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303A4" w14:textId="3D6CF57B" w:rsidR="00F824A2" w:rsidRPr="00F824A2" w:rsidRDefault="00F824A2" w:rsidP="00F824A2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b/>
          <w:bCs/>
          <w:kern w:val="0"/>
          <w:sz w:val="24"/>
        </w:rPr>
        <w:t>发散思维 vs 聚合思维</w:t>
      </w:r>
      <w:r w:rsidR="00A83D6C" w:rsidRPr="00F824A2">
        <w:rPr>
          <w:rFonts w:ascii="宋体" w:eastAsia="宋体" w:hAnsi="宋体" w:cs="宋体"/>
          <w:noProof/>
          <w:kern w:val="0"/>
          <w:sz w:val="24"/>
        </w:rPr>
        <w:pict w14:anchorId="16E0C13C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35EF8205" w14:textId="77777777" w:rsidR="00F824A2" w:rsidRPr="00F824A2" w:rsidRDefault="00F824A2" w:rsidP="00F824A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824A2">
        <w:rPr>
          <w:rFonts w:ascii="宋体" w:eastAsia="宋体" w:hAnsi="宋体" w:cs="宋体"/>
          <w:b/>
          <w:bCs/>
          <w:kern w:val="0"/>
          <w:sz w:val="36"/>
          <w:szCs w:val="36"/>
        </w:rPr>
        <w:t>一、有没有“权威背书”？——有，而且不止一套体系在支持这个二分</w:t>
      </w:r>
    </w:p>
    <w:p w14:paraId="405BD2AF" w14:textId="77777777" w:rsidR="00F824A2" w:rsidRPr="00F824A2" w:rsidRDefault="00F824A2" w:rsidP="00F824A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1DAE4763" w14:textId="77777777" w:rsidR="00F824A2" w:rsidRPr="00F824A2" w:rsidRDefault="00F824A2" w:rsidP="00F824A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虽然学界不一定用“结构型创造 / 联想型创造”这两个中文词，但</w:t>
      </w:r>
      <w:r w:rsidRPr="00F824A2">
        <w:rPr>
          <w:rFonts w:ascii="宋体" w:eastAsia="宋体" w:hAnsi="宋体" w:cs="宋体"/>
          <w:b/>
          <w:bCs/>
          <w:kern w:val="0"/>
          <w:sz w:val="24"/>
        </w:rPr>
        <w:t>对应的区分是非常标准的</w:t>
      </w:r>
      <w:r w:rsidRPr="00F824A2">
        <w:rPr>
          <w:rFonts w:ascii="宋体" w:eastAsia="宋体" w:hAnsi="宋体" w:cs="宋体"/>
          <w:kern w:val="0"/>
          <w:sz w:val="24"/>
        </w:rPr>
        <w:t>：</w:t>
      </w:r>
    </w:p>
    <w:p w14:paraId="41F56334" w14:textId="77777777" w:rsidR="00F824A2" w:rsidRPr="00F824A2" w:rsidRDefault="00F824A2" w:rsidP="00F824A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b/>
          <w:bCs/>
          <w:kern w:val="0"/>
          <w:sz w:val="24"/>
        </w:rPr>
        <w:t>发散思维 vs 聚合思维（Divergent vs Convergent Thinking）</w:t>
      </w:r>
    </w:p>
    <w:p w14:paraId="7DEB8B3E" w14:textId="77777777" w:rsidR="00F824A2" w:rsidRPr="00F824A2" w:rsidRDefault="00F824A2" w:rsidP="00F824A2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Guilford（1950s 起）提出，之后被大量创造力研究沿用</w:t>
      </w:r>
    </w:p>
    <w:p w14:paraId="5049C30E" w14:textId="77777777" w:rsidR="00F824A2" w:rsidRPr="00F824A2" w:rsidRDefault="00F824A2" w:rsidP="00F824A2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发散思维：</w:t>
      </w:r>
    </w:p>
    <w:p w14:paraId="38CCE1C1" w14:textId="77777777" w:rsidR="00F824A2" w:rsidRPr="00F824A2" w:rsidRDefault="00F824A2" w:rsidP="00F824A2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生成可能性、联想、点子</w:t>
      </w:r>
    </w:p>
    <w:p w14:paraId="26FD71A5" w14:textId="77777777" w:rsidR="00F824A2" w:rsidRPr="00F824A2" w:rsidRDefault="00F824A2" w:rsidP="00F824A2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追求“多”和“新”</w:t>
      </w:r>
    </w:p>
    <w:p w14:paraId="63FD9A2F" w14:textId="77777777" w:rsidR="00F824A2" w:rsidRPr="00F824A2" w:rsidRDefault="00F824A2" w:rsidP="00F824A2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聚合思维：</w:t>
      </w:r>
    </w:p>
    <w:p w14:paraId="1310F5B6" w14:textId="77777777" w:rsidR="00F824A2" w:rsidRPr="00F824A2" w:rsidRDefault="00F824A2" w:rsidP="00F824A2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评估、筛选、整合、结构化</w:t>
      </w:r>
    </w:p>
    <w:p w14:paraId="0CAF0B88" w14:textId="77777777" w:rsidR="00F824A2" w:rsidRPr="00F824A2" w:rsidRDefault="00F824A2" w:rsidP="00F824A2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追求“对”和“可用”</w:t>
      </w:r>
    </w:p>
    <w:p w14:paraId="325A0DAA" w14:textId="77777777" w:rsidR="00F824A2" w:rsidRPr="00F824A2" w:rsidRDefault="00F824A2" w:rsidP="00F824A2">
      <w:pPr>
        <w:widowControl/>
        <w:spacing w:before="100" w:beforeAutospacing="1" w:after="100" w:afterAutospacing="1"/>
        <w:ind w:left="2160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Apple Color Emoji" w:eastAsia="宋体" w:hAnsi="Apple Color Emoji" w:cs="Apple Color Emoji"/>
          <w:kern w:val="0"/>
          <w:sz w:val="24"/>
        </w:rPr>
        <w:t>👉</w:t>
      </w:r>
      <w:r w:rsidRPr="00F824A2">
        <w:rPr>
          <w:rFonts w:ascii="宋体" w:eastAsia="宋体" w:hAnsi="宋体" w:cs="宋体"/>
          <w:kern w:val="0"/>
          <w:sz w:val="24"/>
        </w:rPr>
        <w:t xml:space="preserve"> 你的：</w:t>
      </w:r>
    </w:p>
    <w:p w14:paraId="43CB0182" w14:textId="77777777" w:rsidR="00F824A2" w:rsidRPr="00F824A2" w:rsidRDefault="00F824A2" w:rsidP="00F824A2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联想型创造 ≈ 发散思维</w:t>
      </w:r>
    </w:p>
    <w:p w14:paraId="5E05AE65" w14:textId="77777777" w:rsidR="00F824A2" w:rsidRPr="00F824A2" w:rsidRDefault="00F824A2" w:rsidP="00F824A2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结构型创造 ≈ 聚合思维 + 结构化建模</w:t>
      </w:r>
    </w:p>
    <w:p w14:paraId="1B002E30" w14:textId="77777777" w:rsidR="00F824A2" w:rsidRPr="00F824A2" w:rsidRDefault="00F824A2" w:rsidP="00F824A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proofErr w:type="spellStart"/>
      <w:r w:rsidRPr="00F824A2">
        <w:rPr>
          <w:rFonts w:ascii="宋体" w:eastAsia="宋体" w:hAnsi="宋体" w:cs="宋体"/>
          <w:b/>
          <w:bCs/>
          <w:kern w:val="0"/>
          <w:sz w:val="24"/>
        </w:rPr>
        <w:t>Geneplore</w:t>
      </w:r>
      <w:proofErr w:type="spellEnd"/>
      <w:r w:rsidRPr="00F824A2">
        <w:rPr>
          <w:rFonts w:ascii="宋体" w:eastAsia="宋体" w:hAnsi="宋体" w:cs="宋体"/>
          <w:b/>
          <w:bCs/>
          <w:kern w:val="0"/>
          <w:sz w:val="24"/>
        </w:rPr>
        <w:t xml:space="preserve"> 模型（Finke, Ward, Smith, 1992）</w:t>
      </w:r>
    </w:p>
    <w:p w14:paraId="70F8A494" w14:textId="77777777" w:rsidR="00F824A2" w:rsidRPr="00F824A2" w:rsidRDefault="00F824A2" w:rsidP="00F824A2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把创造过程分成两个阶段：</w:t>
      </w:r>
    </w:p>
    <w:p w14:paraId="0DCEA400" w14:textId="77777777" w:rsidR="00F824A2" w:rsidRPr="00F824A2" w:rsidRDefault="00F824A2" w:rsidP="00F824A2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b/>
          <w:bCs/>
          <w:kern w:val="0"/>
          <w:sz w:val="24"/>
        </w:rPr>
        <w:t>Generate（生成）阶段</w:t>
      </w:r>
      <w:r w:rsidRPr="00F824A2">
        <w:rPr>
          <w:rFonts w:ascii="宋体" w:eastAsia="宋体" w:hAnsi="宋体" w:cs="宋体"/>
          <w:kern w:val="0"/>
          <w:sz w:val="24"/>
        </w:rPr>
        <w:t>：</w:t>
      </w:r>
    </w:p>
    <w:p w14:paraId="4B764C92" w14:textId="77777777" w:rsidR="00F824A2" w:rsidRPr="00F824A2" w:rsidRDefault="00F824A2" w:rsidP="00F824A2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产生前发明结构（</w:t>
      </w:r>
      <w:proofErr w:type="spellStart"/>
      <w:r w:rsidRPr="00F824A2">
        <w:rPr>
          <w:rFonts w:ascii="宋体" w:eastAsia="宋体" w:hAnsi="宋体" w:cs="宋体"/>
          <w:kern w:val="0"/>
          <w:sz w:val="24"/>
        </w:rPr>
        <w:t>preinventive</w:t>
      </w:r>
      <w:proofErr w:type="spellEnd"/>
      <w:r w:rsidRPr="00F824A2">
        <w:rPr>
          <w:rFonts w:ascii="宋体" w:eastAsia="宋体" w:hAnsi="宋体" w:cs="宋体"/>
          <w:kern w:val="0"/>
          <w:sz w:val="24"/>
        </w:rPr>
        <w:t xml:space="preserve"> structures）</w:t>
      </w:r>
    </w:p>
    <w:p w14:paraId="14645C33" w14:textId="77777777" w:rsidR="00F824A2" w:rsidRPr="00F824A2" w:rsidRDefault="00F824A2" w:rsidP="00F824A2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偏联想、组合、变形</w:t>
      </w:r>
    </w:p>
    <w:p w14:paraId="6931DE3A" w14:textId="77777777" w:rsidR="00F824A2" w:rsidRPr="00F824A2" w:rsidRDefault="00F824A2" w:rsidP="00F824A2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b/>
          <w:bCs/>
          <w:kern w:val="0"/>
          <w:sz w:val="24"/>
        </w:rPr>
        <w:t>Explore（探索）阶段</w:t>
      </w:r>
      <w:r w:rsidRPr="00F824A2">
        <w:rPr>
          <w:rFonts w:ascii="宋体" w:eastAsia="宋体" w:hAnsi="宋体" w:cs="宋体"/>
          <w:kern w:val="0"/>
          <w:sz w:val="24"/>
        </w:rPr>
        <w:t>：</w:t>
      </w:r>
    </w:p>
    <w:p w14:paraId="39273EC6" w14:textId="77777777" w:rsidR="00F824A2" w:rsidRPr="00F824A2" w:rsidRDefault="00F824A2" w:rsidP="00F824A2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评估、约束、重组、结构化、功能化</w:t>
      </w:r>
    </w:p>
    <w:p w14:paraId="319FF464" w14:textId="77777777" w:rsidR="00F824A2" w:rsidRPr="00F824A2" w:rsidRDefault="00F824A2" w:rsidP="00F824A2">
      <w:pPr>
        <w:widowControl/>
        <w:spacing w:before="100" w:beforeAutospacing="1" w:after="100" w:afterAutospacing="1"/>
        <w:ind w:left="2160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Apple Color Emoji" w:eastAsia="宋体" w:hAnsi="Apple Color Emoji" w:cs="Apple Color Emoji"/>
          <w:kern w:val="0"/>
          <w:sz w:val="24"/>
        </w:rPr>
        <w:t>👉</w:t>
      </w:r>
      <w:r w:rsidRPr="00F824A2">
        <w:rPr>
          <w:rFonts w:ascii="宋体" w:eastAsia="宋体" w:hAnsi="宋体" w:cs="宋体"/>
          <w:kern w:val="0"/>
          <w:sz w:val="24"/>
        </w:rPr>
        <w:t xml:space="preserve"> 这几乎和你说的：</w:t>
      </w:r>
    </w:p>
    <w:p w14:paraId="606F7E96" w14:textId="77777777" w:rsidR="00F824A2" w:rsidRPr="00F824A2" w:rsidRDefault="00F824A2" w:rsidP="00F824A2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晚上输入 + 联想</w:t>
      </w:r>
    </w:p>
    <w:p w14:paraId="30582DAA" w14:textId="77777777" w:rsidR="00F824A2" w:rsidRPr="00F824A2" w:rsidRDefault="00F824A2" w:rsidP="00F824A2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早上做结构设计</w:t>
      </w:r>
    </w:p>
    <w:p w14:paraId="41DC9F2F" w14:textId="77777777" w:rsidR="00F824A2" w:rsidRPr="00F824A2" w:rsidRDefault="00F824A2" w:rsidP="00F824A2">
      <w:pPr>
        <w:widowControl/>
        <w:spacing w:before="100" w:beforeAutospacing="1" w:after="100" w:afterAutospacing="1"/>
        <w:ind w:left="1440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是一一对应的。</w:t>
      </w:r>
    </w:p>
    <w:p w14:paraId="47D3B267" w14:textId="77777777" w:rsidR="00F824A2" w:rsidRPr="00F824A2" w:rsidRDefault="00F824A2" w:rsidP="00F824A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b/>
          <w:bCs/>
          <w:kern w:val="0"/>
          <w:sz w:val="24"/>
        </w:rPr>
        <w:lastRenderedPageBreak/>
        <w:t>双加工理论（Dual-process theory）在创造力中的应用</w:t>
      </w:r>
    </w:p>
    <w:p w14:paraId="1F6FFB94" w14:textId="77777777" w:rsidR="00F824A2" w:rsidRPr="00F824A2" w:rsidRDefault="00F824A2" w:rsidP="00F824A2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系统1：</w:t>
      </w:r>
    </w:p>
    <w:p w14:paraId="26130E4C" w14:textId="77777777" w:rsidR="00F824A2" w:rsidRPr="00F824A2" w:rsidRDefault="00F824A2" w:rsidP="00F824A2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快速、联想、自动、低控制</w:t>
      </w:r>
    </w:p>
    <w:p w14:paraId="44182F8F" w14:textId="77777777" w:rsidR="00F824A2" w:rsidRPr="00F824A2" w:rsidRDefault="00F824A2" w:rsidP="00F824A2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系统2：</w:t>
      </w:r>
    </w:p>
    <w:p w14:paraId="6EE55265" w14:textId="77777777" w:rsidR="00F824A2" w:rsidRPr="00F824A2" w:rsidRDefault="00F824A2" w:rsidP="00F824A2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缓慢、分析、受控、高工作记忆负载</w:t>
      </w:r>
    </w:p>
    <w:p w14:paraId="6E96D789" w14:textId="77777777" w:rsidR="00F824A2" w:rsidRPr="00F824A2" w:rsidRDefault="00F824A2" w:rsidP="00F824A2">
      <w:pPr>
        <w:widowControl/>
        <w:spacing w:before="100" w:beforeAutospacing="1" w:after="100" w:afterAutospacing="1"/>
        <w:ind w:left="2160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Apple Color Emoji" w:eastAsia="宋体" w:hAnsi="Apple Color Emoji" w:cs="Apple Color Emoji"/>
          <w:kern w:val="0"/>
          <w:sz w:val="24"/>
        </w:rPr>
        <w:t>👉</w:t>
      </w:r>
      <w:r w:rsidRPr="00F824A2">
        <w:rPr>
          <w:rFonts w:ascii="宋体" w:eastAsia="宋体" w:hAnsi="宋体" w:cs="宋体"/>
          <w:kern w:val="0"/>
          <w:sz w:val="24"/>
        </w:rPr>
        <w:t xml:space="preserve"> 对应：</w:t>
      </w:r>
    </w:p>
    <w:p w14:paraId="2BD7A3B9" w14:textId="77777777" w:rsidR="00F824A2" w:rsidRPr="00F824A2" w:rsidRDefault="00F824A2" w:rsidP="00F824A2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联想型创造：更偏系统1</w:t>
      </w:r>
    </w:p>
    <w:p w14:paraId="0AB0BAEA" w14:textId="77777777" w:rsidR="00F824A2" w:rsidRPr="00F824A2" w:rsidRDefault="00F824A2" w:rsidP="00F824A2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结构型创造：更偏系统2</w:t>
      </w:r>
    </w:p>
    <w:p w14:paraId="38FF5A28" w14:textId="77777777" w:rsidR="00F824A2" w:rsidRPr="00F824A2" w:rsidRDefault="00F824A2" w:rsidP="00F824A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b/>
          <w:bCs/>
          <w:kern w:val="0"/>
          <w:sz w:val="24"/>
        </w:rPr>
        <w:t>神经科学层面的证据</w:t>
      </w:r>
    </w:p>
    <w:p w14:paraId="37327E62" w14:textId="77777777" w:rsidR="00F824A2" w:rsidRPr="00F824A2" w:rsidRDefault="00F824A2" w:rsidP="00F824A2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发散/联想阶段：</w:t>
      </w:r>
    </w:p>
    <w:p w14:paraId="272744E1" w14:textId="77777777" w:rsidR="00F824A2" w:rsidRPr="00F824A2" w:rsidRDefault="00F824A2" w:rsidP="00F824A2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更多涉及默认网络（DMN）、语义联想网络</w:t>
      </w:r>
    </w:p>
    <w:p w14:paraId="288A25F6" w14:textId="77777777" w:rsidR="00F824A2" w:rsidRPr="00F824A2" w:rsidRDefault="00F824A2" w:rsidP="00F824A2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评估/结构化阶段：</w:t>
      </w:r>
    </w:p>
    <w:p w14:paraId="56DF0703" w14:textId="77777777" w:rsidR="00F824A2" w:rsidRPr="00F824A2" w:rsidRDefault="00F824A2" w:rsidP="00F824A2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更多涉及前额叶控制网络（ECN）</w:t>
      </w:r>
    </w:p>
    <w:p w14:paraId="451CE438" w14:textId="77777777" w:rsidR="00F824A2" w:rsidRPr="00F824A2" w:rsidRDefault="00F824A2" w:rsidP="00F824A2">
      <w:pPr>
        <w:widowControl/>
        <w:spacing w:before="100" w:beforeAutospacing="1" w:after="100" w:afterAutospacing="1"/>
        <w:ind w:left="2160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这也支持“创造不是一种状态，而是两种模式在切换”。</w:t>
      </w:r>
    </w:p>
    <w:p w14:paraId="006C01ED" w14:textId="77777777" w:rsidR="00F824A2" w:rsidRPr="00F824A2" w:rsidRDefault="00F824A2" w:rsidP="00F824A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4A92A2CF" w14:textId="77777777" w:rsidR="00F824A2" w:rsidRPr="00F824A2" w:rsidRDefault="00F824A2" w:rsidP="00F824A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b/>
          <w:bCs/>
          <w:kern w:val="0"/>
          <w:sz w:val="24"/>
        </w:rPr>
        <w:t>结论</w:t>
      </w:r>
      <w:r w:rsidRPr="00F824A2">
        <w:rPr>
          <w:rFonts w:ascii="宋体" w:eastAsia="宋体" w:hAnsi="宋体" w:cs="宋体"/>
          <w:kern w:val="0"/>
          <w:sz w:val="24"/>
        </w:rPr>
        <w:t>：</w:t>
      </w:r>
    </w:p>
    <w:p w14:paraId="767CC480" w14:textId="77777777" w:rsidR="00F824A2" w:rsidRPr="00F824A2" w:rsidRDefault="00F824A2" w:rsidP="00F824A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你这个区分不是拍脑袋，而是</w:t>
      </w:r>
      <w:r w:rsidRPr="00F824A2">
        <w:rPr>
          <w:rFonts w:ascii="宋体" w:eastAsia="宋体" w:hAnsi="宋体" w:cs="宋体"/>
          <w:b/>
          <w:bCs/>
          <w:kern w:val="0"/>
          <w:sz w:val="24"/>
        </w:rPr>
        <w:t>把几十年创造力研究里的经典二分，用非常实用的工作流语言重新命名了一次</w:t>
      </w:r>
      <w:r w:rsidRPr="00F824A2">
        <w:rPr>
          <w:rFonts w:ascii="宋体" w:eastAsia="宋体" w:hAnsi="宋体" w:cs="宋体"/>
          <w:kern w:val="0"/>
          <w:sz w:val="24"/>
        </w:rPr>
        <w:t>。</w:t>
      </w:r>
    </w:p>
    <w:p w14:paraId="2B8B5DFC" w14:textId="77777777" w:rsidR="00F824A2" w:rsidRPr="00F824A2" w:rsidRDefault="00A83D6C" w:rsidP="00F824A2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noProof/>
          <w:kern w:val="0"/>
          <w:sz w:val="24"/>
        </w:rPr>
        <w:pict w14:anchorId="4761E02E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1CA14D36" w14:textId="77777777" w:rsidR="00F824A2" w:rsidRPr="00F824A2" w:rsidRDefault="00F824A2" w:rsidP="00F824A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824A2">
        <w:rPr>
          <w:rFonts w:ascii="宋体" w:eastAsia="宋体" w:hAnsi="宋体" w:cs="宋体"/>
          <w:b/>
          <w:bCs/>
          <w:kern w:val="0"/>
          <w:sz w:val="36"/>
          <w:szCs w:val="36"/>
        </w:rPr>
        <w:t>二、那“结构型创造”和“联想型创造”怎么严谨地理解？</w:t>
      </w:r>
    </w:p>
    <w:p w14:paraId="731BE116" w14:textId="77777777" w:rsidR="00F824A2" w:rsidRPr="00F824A2" w:rsidRDefault="00F824A2" w:rsidP="00F824A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0F970C58" w14:textId="77777777" w:rsidR="00F824A2" w:rsidRPr="00F824A2" w:rsidRDefault="00F824A2" w:rsidP="00F824A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我们可以给一个</w:t>
      </w:r>
      <w:r w:rsidRPr="00F824A2">
        <w:rPr>
          <w:rFonts w:ascii="宋体" w:eastAsia="宋体" w:hAnsi="宋体" w:cs="宋体"/>
          <w:b/>
          <w:bCs/>
          <w:kern w:val="0"/>
          <w:sz w:val="24"/>
        </w:rPr>
        <w:t>操作性定义</w:t>
      </w:r>
      <w:r w:rsidRPr="00F824A2">
        <w:rPr>
          <w:rFonts w:ascii="宋体" w:eastAsia="宋体" w:hAnsi="宋体" w:cs="宋体"/>
          <w:kern w:val="0"/>
          <w:sz w:val="24"/>
        </w:rPr>
        <w:t>（而不是玄学定义）：</w:t>
      </w:r>
    </w:p>
    <w:p w14:paraId="30C14F7B" w14:textId="77777777" w:rsidR="00F824A2" w:rsidRPr="00F824A2" w:rsidRDefault="00F824A2" w:rsidP="00F824A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0312EE6A" w14:textId="77777777" w:rsidR="00F824A2" w:rsidRPr="00F824A2" w:rsidRDefault="00F824A2" w:rsidP="00F824A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824A2">
        <w:rPr>
          <w:rFonts w:ascii="宋体" w:eastAsia="宋体" w:hAnsi="宋体" w:cs="宋体"/>
          <w:b/>
          <w:bCs/>
          <w:kern w:val="0"/>
          <w:sz w:val="27"/>
          <w:szCs w:val="27"/>
        </w:rPr>
        <w:t>1️</w:t>
      </w:r>
      <w:r w:rsidRPr="00F824A2">
        <w:rPr>
          <w:rFonts w:ascii="Segoe UI Symbol" w:eastAsia="宋体" w:hAnsi="Segoe UI Symbol" w:cs="Segoe UI Symbol"/>
          <w:b/>
          <w:bCs/>
          <w:kern w:val="0"/>
          <w:sz w:val="27"/>
          <w:szCs w:val="27"/>
        </w:rPr>
        <w:t>⃣</w:t>
      </w:r>
      <w:r w:rsidRPr="00F824A2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联想型创造（≈ 发散 / Generate）</w:t>
      </w:r>
    </w:p>
    <w:p w14:paraId="08510BFD" w14:textId="77777777" w:rsidR="00F824A2" w:rsidRPr="00F824A2" w:rsidRDefault="00F824A2" w:rsidP="00F824A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28459439" w14:textId="77777777" w:rsidR="00F824A2" w:rsidRPr="00F824A2" w:rsidRDefault="00F824A2" w:rsidP="00F824A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b/>
          <w:bCs/>
          <w:kern w:val="0"/>
          <w:sz w:val="24"/>
        </w:rPr>
        <w:t>核心特征</w:t>
      </w:r>
      <w:r w:rsidRPr="00F824A2">
        <w:rPr>
          <w:rFonts w:ascii="宋体" w:eastAsia="宋体" w:hAnsi="宋体" w:cs="宋体"/>
          <w:kern w:val="0"/>
          <w:sz w:val="24"/>
        </w:rPr>
        <w:t>：</w:t>
      </w:r>
    </w:p>
    <w:p w14:paraId="105418BB" w14:textId="77777777" w:rsidR="00F824A2" w:rsidRPr="00F824A2" w:rsidRDefault="00F824A2" w:rsidP="00F824A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lastRenderedPageBreak/>
        <w:t>目标模糊或刻意放松</w:t>
      </w:r>
    </w:p>
    <w:p w14:paraId="054573D9" w14:textId="77777777" w:rsidR="00F824A2" w:rsidRPr="00F824A2" w:rsidRDefault="00F824A2" w:rsidP="00F824A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追求：可能性数量、连接新颖性</w:t>
      </w:r>
    </w:p>
    <w:p w14:paraId="547A069D" w14:textId="77777777" w:rsidR="00F824A2" w:rsidRPr="00F824A2" w:rsidRDefault="00F824A2" w:rsidP="00F824A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主要操作：</w:t>
      </w:r>
    </w:p>
    <w:p w14:paraId="685C8EC2" w14:textId="77777777" w:rsidR="00F824A2" w:rsidRPr="00F824A2" w:rsidRDefault="00F824A2" w:rsidP="00F824A2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联想</w:t>
      </w:r>
    </w:p>
    <w:p w14:paraId="41DDA947" w14:textId="77777777" w:rsidR="00F824A2" w:rsidRPr="00F824A2" w:rsidRDefault="00F824A2" w:rsidP="00F824A2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组合</w:t>
      </w:r>
    </w:p>
    <w:p w14:paraId="6FB3EBD8" w14:textId="77777777" w:rsidR="00F824A2" w:rsidRPr="00F824A2" w:rsidRDefault="00F824A2" w:rsidP="00F824A2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类比</w:t>
      </w:r>
    </w:p>
    <w:p w14:paraId="646BC29D" w14:textId="77777777" w:rsidR="00F824A2" w:rsidRPr="00F824A2" w:rsidRDefault="00F824A2" w:rsidP="00F824A2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变形</w:t>
      </w:r>
    </w:p>
    <w:p w14:paraId="1515F8B3" w14:textId="77777777" w:rsidR="00F824A2" w:rsidRPr="00F824A2" w:rsidRDefault="00F824A2" w:rsidP="00F824A2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跨领域连接</w:t>
      </w:r>
    </w:p>
    <w:p w14:paraId="06F2A194" w14:textId="77777777" w:rsidR="00F824A2" w:rsidRPr="00F824A2" w:rsidRDefault="00F824A2" w:rsidP="00F824A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主观体验：</w:t>
      </w:r>
    </w:p>
    <w:p w14:paraId="252D673C" w14:textId="77777777" w:rsidR="00F824A2" w:rsidRPr="00F824A2" w:rsidRDefault="00F824A2" w:rsidP="00F824A2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比较“散”</w:t>
      </w:r>
    </w:p>
    <w:p w14:paraId="59DE32AD" w14:textId="77777777" w:rsidR="00F824A2" w:rsidRPr="00F824A2" w:rsidRDefault="00F824A2" w:rsidP="00F824A2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容易跑题</w:t>
      </w:r>
    </w:p>
    <w:p w14:paraId="3C4AF46F" w14:textId="77777777" w:rsidR="00F824A2" w:rsidRPr="00F824A2" w:rsidRDefault="00F824A2" w:rsidP="00F824A2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有“啊哈”时刻</w:t>
      </w:r>
    </w:p>
    <w:p w14:paraId="22901B25" w14:textId="77777777" w:rsidR="00F824A2" w:rsidRPr="00F824A2" w:rsidRDefault="00F824A2" w:rsidP="00F824A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认知负荷：</w:t>
      </w:r>
    </w:p>
    <w:p w14:paraId="0D6E2599" w14:textId="77777777" w:rsidR="00F824A2" w:rsidRPr="00F824A2" w:rsidRDefault="00F824A2" w:rsidP="00F824A2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对工作记忆要求低</w:t>
      </w:r>
    </w:p>
    <w:p w14:paraId="55A5192D" w14:textId="77777777" w:rsidR="00F824A2" w:rsidRPr="00F824A2" w:rsidRDefault="00F824A2" w:rsidP="00F824A2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对抑制干扰要求低</w:t>
      </w:r>
    </w:p>
    <w:p w14:paraId="39C3AED6" w14:textId="77777777" w:rsidR="00F824A2" w:rsidRPr="00F824A2" w:rsidRDefault="00F824A2" w:rsidP="00F824A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典型行为：</w:t>
      </w:r>
    </w:p>
    <w:p w14:paraId="23171944" w14:textId="77777777" w:rsidR="00F824A2" w:rsidRPr="00F824A2" w:rsidRDefault="00F824A2" w:rsidP="00F824A2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随意看文献/书</w:t>
      </w:r>
    </w:p>
    <w:p w14:paraId="48311128" w14:textId="77777777" w:rsidR="00F824A2" w:rsidRPr="00F824A2" w:rsidRDefault="00F824A2" w:rsidP="00F824A2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记零散想法</w:t>
      </w:r>
    </w:p>
    <w:p w14:paraId="1D6C0200" w14:textId="77777777" w:rsidR="00F824A2" w:rsidRPr="00F824A2" w:rsidRDefault="00F824A2" w:rsidP="00F824A2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画乱七八糟的草图</w:t>
      </w:r>
    </w:p>
    <w:p w14:paraId="53958501" w14:textId="77777777" w:rsidR="00F824A2" w:rsidRPr="00F824A2" w:rsidRDefault="00F824A2" w:rsidP="00F824A2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“如果……会怎样？”式乱想</w:t>
      </w:r>
    </w:p>
    <w:p w14:paraId="2A1C4A63" w14:textId="77777777" w:rsidR="00F824A2" w:rsidRPr="00F824A2" w:rsidRDefault="00F824A2" w:rsidP="00F824A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1A5E7555" w14:textId="77777777" w:rsidR="00F824A2" w:rsidRPr="00F824A2" w:rsidRDefault="00F824A2" w:rsidP="00F824A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b/>
          <w:bCs/>
          <w:kern w:val="0"/>
          <w:sz w:val="24"/>
        </w:rPr>
        <w:t>一句话边界</w:t>
      </w:r>
      <w:r w:rsidRPr="00F824A2">
        <w:rPr>
          <w:rFonts w:ascii="宋体" w:eastAsia="宋体" w:hAnsi="宋体" w:cs="宋体"/>
          <w:kern w:val="0"/>
          <w:sz w:val="24"/>
        </w:rPr>
        <w:t>：</w:t>
      </w:r>
    </w:p>
    <w:p w14:paraId="34C80EA7" w14:textId="77777777" w:rsidR="00F824A2" w:rsidRPr="00F824A2" w:rsidRDefault="00F824A2" w:rsidP="00F824A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79E6EF29" w14:textId="77777777" w:rsidR="00F824A2" w:rsidRPr="00F824A2" w:rsidRDefault="00F824A2" w:rsidP="00F824A2">
      <w:pPr>
        <w:widowControl/>
        <w:jc w:val="left"/>
        <w:rPr>
          <w:rFonts w:ascii="Helvetica Neue" w:eastAsia="宋体" w:hAnsi="Helvetica Neue" w:cs="宋体"/>
          <w:color w:val="0E0E0E"/>
          <w:kern w:val="0"/>
          <w:sz w:val="24"/>
        </w:rPr>
      </w:pPr>
      <w:r w:rsidRPr="00F824A2">
        <w:rPr>
          <w:rFonts w:ascii="Helvetica Neue" w:eastAsia="宋体" w:hAnsi="Helvetica Neue" w:cs="宋体"/>
          <w:color w:val="0E0E0E"/>
          <w:kern w:val="0"/>
          <w:sz w:val="24"/>
          <w:highlight w:val="green"/>
        </w:rPr>
        <w:t>你在</w:t>
      </w:r>
      <w:r w:rsidRPr="00F824A2">
        <w:rPr>
          <w:rFonts w:ascii="Helvetica Neue" w:eastAsia="宋体" w:hAnsi="Helvetica Neue" w:cs="宋体"/>
          <w:b/>
          <w:bCs/>
          <w:color w:val="0E0E0E"/>
          <w:kern w:val="0"/>
          <w:sz w:val="24"/>
          <w:highlight w:val="green"/>
        </w:rPr>
        <w:t>生成可能性，而不是收敛到一个可执行结构</w:t>
      </w:r>
      <w:r w:rsidRPr="00F824A2">
        <w:rPr>
          <w:rFonts w:ascii="Helvetica Neue" w:eastAsia="宋体" w:hAnsi="Helvetica Neue" w:cs="宋体"/>
          <w:color w:val="0E0E0E"/>
          <w:kern w:val="0"/>
          <w:sz w:val="24"/>
          <w:highlight w:val="green"/>
        </w:rPr>
        <w:t>。</w:t>
      </w:r>
    </w:p>
    <w:p w14:paraId="2B71F793" w14:textId="77777777" w:rsidR="00F824A2" w:rsidRPr="00F824A2" w:rsidRDefault="00A83D6C" w:rsidP="00F824A2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noProof/>
          <w:kern w:val="0"/>
          <w:sz w:val="24"/>
        </w:rPr>
        <w:pict w14:anchorId="10E22632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4E3389A9" w14:textId="77777777" w:rsidR="00F824A2" w:rsidRPr="00F824A2" w:rsidRDefault="00F824A2" w:rsidP="00F824A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824A2">
        <w:rPr>
          <w:rFonts w:ascii="宋体" w:eastAsia="宋体" w:hAnsi="宋体" w:cs="宋体"/>
          <w:b/>
          <w:bCs/>
          <w:kern w:val="0"/>
          <w:sz w:val="27"/>
          <w:szCs w:val="27"/>
        </w:rPr>
        <w:t>2️</w:t>
      </w:r>
      <w:r w:rsidRPr="00F824A2">
        <w:rPr>
          <w:rFonts w:ascii="Segoe UI Symbol" w:eastAsia="宋体" w:hAnsi="Segoe UI Symbol" w:cs="Segoe UI Symbol"/>
          <w:b/>
          <w:bCs/>
          <w:kern w:val="0"/>
          <w:sz w:val="27"/>
          <w:szCs w:val="27"/>
        </w:rPr>
        <w:t>⃣</w:t>
      </w:r>
      <w:r w:rsidRPr="00F824A2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结构型创造（≈ 聚合 / Explore + 结构化建模）</w:t>
      </w:r>
    </w:p>
    <w:p w14:paraId="2A34E845" w14:textId="77777777" w:rsidR="00F824A2" w:rsidRPr="00F824A2" w:rsidRDefault="00F824A2" w:rsidP="00F824A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4ABF6AAB" w14:textId="77777777" w:rsidR="00F824A2" w:rsidRPr="00F824A2" w:rsidRDefault="00F824A2" w:rsidP="00F824A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b/>
          <w:bCs/>
          <w:kern w:val="0"/>
          <w:sz w:val="24"/>
        </w:rPr>
        <w:t>核心特征</w:t>
      </w:r>
      <w:r w:rsidRPr="00F824A2">
        <w:rPr>
          <w:rFonts w:ascii="宋体" w:eastAsia="宋体" w:hAnsi="宋体" w:cs="宋体"/>
          <w:kern w:val="0"/>
          <w:sz w:val="24"/>
        </w:rPr>
        <w:t>：</w:t>
      </w:r>
    </w:p>
    <w:p w14:paraId="2C6C0687" w14:textId="77777777" w:rsidR="00F824A2" w:rsidRPr="00F824A2" w:rsidRDefault="00F824A2" w:rsidP="00F824A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目标清晰或正在被强行澄清</w:t>
      </w:r>
    </w:p>
    <w:p w14:paraId="47432BCE" w14:textId="77777777" w:rsidR="00F824A2" w:rsidRPr="00F824A2" w:rsidRDefault="00F824A2" w:rsidP="00F824A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追求：一致性、可执行性、逻辑闭环</w:t>
      </w:r>
    </w:p>
    <w:p w14:paraId="76F4519A" w14:textId="77777777" w:rsidR="00F824A2" w:rsidRPr="00F824A2" w:rsidRDefault="00F824A2" w:rsidP="00F824A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主要操作：</w:t>
      </w:r>
    </w:p>
    <w:p w14:paraId="15EB83FF" w14:textId="77777777" w:rsidR="00F824A2" w:rsidRPr="00F824A2" w:rsidRDefault="00F824A2" w:rsidP="00F824A2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选择</w:t>
      </w:r>
    </w:p>
    <w:p w14:paraId="07339BA4" w14:textId="77777777" w:rsidR="00F824A2" w:rsidRPr="00F824A2" w:rsidRDefault="00F824A2" w:rsidP="00F824A2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取舍</w:t>
      </w:r>
    </w:p>
    <w:p w14:paraId="61E6996D" w14:textId="77777777" w:rsidR="00F824A2" w:rsidRPr="00F824A2" w:rsidRDefault="00F824A2" w:rsidP="00F824A2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约束</w:t>
      </w:r>
    </w:p>
    <w:p w14:paraId="6698C2F0" w14:textId="77777777" w:rsidR="00F824A2" w:rsidRPr="00F824A2" w:rsidRDefault="00F824A2" w:rsidP="00F824A2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组织结构</w:t>
      </w:r>
    </w:p>
    <w:p w14:paraId="0D7B50F3" w14:textId="77777777" w:rsidR="00F824A2" w:rsidRPr="00F824A2" w:rsidRDefault="00F824A2" w:rsidP="00F824A2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建模</w:t>
      </w:r>
    </w:p>
    <w:p w14:paraId="4EDD32FF" w14:textId="77777777" w:rsidR="00F824A2" w:rsidRPr="00F824A2" w:rsidRDefault="00F824A2" w:rsidP="00F824A2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lastRenderedPageBreak/>
        <w:t>推导</w:t>
      </w:r>
    </w:p>
    <w:p w14:paraId="16FA4DBC" w14:textId="77777777" w:rsidR="00F824A2" w:rsidRPr="00F824A2" w:rsidRDefault="00F824A2" w:rsidP="00F824A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主观体验：</w:t>
      </w:r>
    </w:p>
    <w:p w14:paraId="1B84EAC2" w14:textId="77777777" w:rsidR="00F824A2" w:rsidRPr="00F824A2" w:rsidRDefault="00F824A2" w:rsidP="00F824A2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紧张</w:t>
      </w:r>
    </w:p>
    <w:p w14:paraId="552ED690" w14:textId="77777777" w:rsidR="00F824A2" w:rsidRPr="00F824A2" w:rsidRDefault="00F824A2" w:rsidP="00F824A2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需要“盯住问题”</w:t>
      </w:r>
    </w:p>
    <w:p w14:paraId="00EA3419" w14:textId="77777777" w:rsidR="00F824A2" w:rsidRPr="00F824A2" w:rsidRDefault="00F824A2" w:rsidP="00F824A2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容易脑力疲劳</w:t>
      </w:r>
    </w:p>
    <w:p w14:paraId="33DD5822" w14:textId="77777777" w:rsidR="00F824A2" w:rsidRPr="00F824A2" w:rsidRDefault="00F824A2" w:rsidP="00F824A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认知负荷：</w:t>
      </w:r>
    </w:p>
    <w:p w14:paraId="4D8ADAE8" w14:textId="77777777" w:rsidR="00F824A2" w:rsidRPr="00F824A2" w:rsidRDefault="00F824A2" w:rsidP="00F824A2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高工作记忆</w:t>
      </w:r>
    </w:p>
    <w:p w14:paraId="62FCD15B" w14:textId="77777777" w:rsidR="00F824A2" w:rsidRPr="00F824A2" w:rsidRDefault="00F824A2" w:rsidP="00F824A2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高抑制干扰</w:t>
      </w:r>
    </w:p>
    <w:p w14:paraId="17F874D7" w14:textId="77777777" w:rsidR="00F824A2" w:rsidRPr="00F824A2" w:rsidRDefault="00F824A2" w:rsidP="00F824A2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高执行控制</w:t>
      </w:r>
    </w:p>
    <w:p w14:paraId="31A71B59" w14:textId="77777777" w:rsidR="00F824A2" w:rsidRPr="00F824A2" w:rsidRDefault="00F824A2" w:rsidP="00F824A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典型行为：</w:t>
      </w:r>
    </w:p>
    <w:p w14:paraId="72D0E47E" w14:textId="77777777" w:rsidR="00F824A2" w:rsidRPr="00F824A2" w:rsidRDefault="00F824A2" w:rsidP="00F824A2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设计实验流程</w:t>
      </w:r>
    </w:p>
    <w:p w14:paraId="52DABAB2" w14:textId="77777777" w:rsidR="00F824A2" w:rsidRPr="00F824A2" w:rsidRDefault="00F824A2" w:rsidP="00F824A2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搭论文逻辑结构</w:t>
      </w:r>
    </w:p>
    <w:p w14:paraId="2C392159" w14:textId="77777777" w:rsidR="00F824A2" w:rsidRPr="00F824A2" w:rsidRDefault="00F824A2" w:rsidP="00F824A2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写复杂函数架构</w:t>
      </w:r>
    </w:p>
    <w:p w14:paraId="26C10F47" w14:textId="77777777" w:rsidR="00F824A2" w:rsidRPr="00F824A2" w:rsidRDefault="00F824A2" w:rsidP="00F824A2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把 5 个想法压缩成 1 个方案</w:t>
      </w:r>
    </w:p>
    <w:p w14:paraId="5773D642" w14:textId="77777777" w:rsidR="00F824A2" w:rsidRPr="00F824A2" w:rsidRDefault="00F824A2" w:rsidP="00F824A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11EF760D" w14:textId="77777777" w:rsidR="00F824A2" w:rsidRPr="00F824A2" w:rsidRDefault="00F824A2" w:rsidP="00F824A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b/>
          <w:bCs/>
          <w:kern w:val="0"/>
          <w:sz w:val="24"/>
        </w:rPr>
        <w:t>一句话边界</w:t>
      </w:r>
      <w:r w:rsidRPr="00F824A2">
        <w:rPr>
          <w:rFonts w:ascii="宋体" w:eastAsia="宋体" w:hAnsi="宋体" w:cs="宋体"/>
          <w:kern w:val="0"/>
          <w:sz w:val="24"/>
        </w:rPr>
        <w:t>：</w:t>
      </w:r>
    </w:p>
    <w:p w14:paraId="2A907C8F" w14:textId="77777777" w:rsidR="00F824A2" w:rsidRPr="00F824A2" w:rsidRDefault="00F824A2" w:rsidP="00F824A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04073765" w14:textId="77777777" w:rsidR="00F824A2" w:rsidRPr="00F824A2" w:rsidRDefault="00F824A2" w:rsidP="00F824A2">
      <w:pPr>
        <w:widowControl/>
        <w:jc w:val="left"/>
        <w:rPr>
          <w:rFonts w:ascii="Helvetica Neue" w:eastAsia="宋体" w:hAnsi="Helvetica Neue" w:cs="宋体"/>
          <w:color w:val="0E0E0E"/>
          <w:kern w:val="0"/>
          <w:sz w:val="24"/>
        </w:rPr>
      </w:pPr>
      <w:r w:rsidRPr="00F824A2">
        <w:rPr>
          <w:rFonts w:ascii="Helvetica Neue" w:eastAsia="宋体" w:hAnsi="Helvetica Neue" w:cs="宋体"/>
          <w:color w:val="0E0E0E"/>
          <w:kern w:val="0"/>
          <w:sz w:val="24"/>
          <w:highlight w:val="green"/>
        </w:rPr>
        <w:t>你在</w:t>
      </w:r>
      <w:r w:rsidRPr="00F824A2">
        <w:rPr>
          <w:rFonts w:ascii="Helvetica Neue" w:eastAsia="宋体" w:hAnsi="Helvetica Neue" w:cs="宋体"/>
          <w:b/>
          <w:bCs/>
          <w:color w:val="0E0E0E"/>
          <w:kern w:val="0"/>
          <w:sz w:val="24"/>
          <w:highlight w:val="green"/>
        </w:rPr>
        <w:t>减少自由度，把混沌压缩成结构</w:t>
      </w:r>
      <w:r w:rsidRPr="00F824A2">
        <w:rPr>
          <w:rFonts w:ascii="Helvetica Neue" w:eastAsia="宋体" w:hAnsi="Helvetica Neue" w:cs="宋体"/>
          <w:color w:val="0E0E0E"/>
          <w:kern w:val="0"/>
          <w:sz w:val="24"/>
          <w:highlight w:val="green"/>
        </w:rPr>
        <w:t>。</w:t>
      </w:r>
    </w:p>
    <w:p w14:paraId="23E4CF12" w14:textId="77777777" w:rsidR="00F824A2" w:rsidRPr="00F824A2" w:rsidRDefault="00A83D6C" w:rsidP="00F824A2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noProof/>
          <w:kern w:val="0"/>
          <w:sz w:val="24"/>
        </w:rPr>
        <w:pict w14:anchorId="4EE00BB4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1BE8B3EB" w14:textId="77777777" w:rsidR="00F824A2" w:rsidRPr="00F824A2" w:rsidRDefault="00F824A2" w:rsidP="00F824A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824A2">
        <w:rPr>
          <w:rFonts w:ascii="宋体" w:eastAsia="宋体" w:hAnsi="宋体" w:cs="宋体"/>
          <w:b/>
          <w:bCs/>
          <w:kern w:val="0"/>
          <w:sz w:val="36"/>
          <w:szCs w:val="36"/>
        </w:rPr>
        <w:t>三、一个非常实用的“行为判别法”</w:t>
      </w:r>
    </w:p>
    <w:p w14:paraId="494AF1B2" w14:textId="77777777" w:rsidR="00F824A2" w:rsidRPr="00F824A2" w:rsidRDefault="00F824A2" w:rsidP="00F824A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5B2723C3" w14:textId="77777777" w:rsidR="00F824A2" w:rsidRPr="00F824A2" w:rsidRDefault="00F824A2" w:rsidP="00F824A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你可以用这 3 个问题判断你在做哪一类：</w:t>
      </w:r>
    </w:p>
    <w:p w14:paraId="0793D17A" w14:textId="77777777" w:rsidR="00F824A2" w:rsidRPr="00F824A2" w:rsidRDefault="00F824A2" w:rsidP="00F824A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b/>
          <w:bCs/>
          <w:kern w:val="0"/>
          <w:sz w:val="24"/>
        </w:rPr>
        <w:t>我是在增加选项，还是在减少选项？</w:t>
      </w:r>
    </w:p>
    <w:p w14:paraId="4CD7DC6F" w14:textId="77777777" w:rsidR="00F824A2" w:rsidRPr="00F824A2" w:rsidRDefault="00F824A2" w:rsidP="00F824A2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增加 → 联想型</w:t>
      </w:r>
    </w:p>
    <w:p w14:paraId="10306120" w14:textId="77777777" w:rsidR="00F824A2" w:rsidRPr="00F824A2" w:rsidRDefault="00F824A2" w:rsidP="00F824A2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减少 → 结构型</w:t>
      </w:r>
    </w:p>
    <w:p w14:paraId="2B0AB116" w14:textId="77777777" w:rsidR="00F824A2" w:rsidRPr="00F824A2" w:rsidRDefault="00F824A2" w:rsidP="00F824A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b/>
          <w:bCs/>
          <w:kern w:val="0"/>
          <w:sz w:val="24"/>
        </w:rPr>
        <w:t>我是在容忍模糊，还是在消灭模糊？</w:t>
      </w:r>
    </w:p>
    <w:p w14:paraId="54387621" w14:textId="77777777" w:rsidR="00F824A2" w:rsidRPr="00F824A2" w:rsidRDefault="00F824A2" w:rsidP="00F824A2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容忍甚至享受模糊 → 联想型</w:t>
      </w:r>
    </w:p>
    <w:p w14:paraId="1518A15D" w14:textId="77777777" w:rsidR="00F824A2" w:rsidRPr="00F824A2" w:rsidRDefault="00F824A2" w:rsidP="00F824A2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强迫清晰、强迫闭合 → 结构型</w:t>
      </w:r>
    </w:p>
    <w:p w14:paraId="6CF32A4D" w14:textId="77777777" w:rsidR="00F824A2" w:rsidRPr="00F824A2" w:rsidRDefault="00F824A2" w:rsidP="00F824A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b/>
          <w:bCs/>
          <w:kern w:val="0"/>
          <w:sz w:val="24"/>
        </w:rPr>
        <w:t>这件事现在失败的主要风险是：</w:t>
      </w:r>
    </w:p>
    <w:p w14:paraId="47AAAAAF" w14:textId="77777777" w:rsidR="00F824A2" w:rsidRPr="00F824A2" w:rsidRDefault="00F824A2" w:rsidP="00F824A2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“想得不够多/不够野” → 联想型阶段</w:t>
      </w:r>
    </w:p>
    <w:p w14:paraId="7962C5D3" w14:textId="77777777" w:rsidR="00F824A2" w:rsidRPr="00F824A2" w:rsidRDefault="00F824A2" w:rsidP="00F824A2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“结构不严谨/逻辑有洞/不可执行” → 结构型阶段</w:t>
      </w:r>
    </w:p>
    <w:p w14:paraId="5D4C3014" w14:textId="77777777" w:rsidR="00F824A2" w:rsidRPr="00F824A2" w:rsidRDefault="00A83D6C" w:rsidP="00F824A2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noProof/>
          <w:kern w:val="0"/>
          <w:sz w:val="24"/>
        </w:rPr>
        <w:pict w14:anchorId="042DD36F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4EDD55D8" w14:textId="77777777" w:rsidR="00F824A2" w:rsidRPr="00F824A2" w:rsidRDefault="00F824A2" w:rsidP="00F824A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824A2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四、回到你最初的问题：你的时间分配为什么合理？</w:t>
      </w:r>
    </w:p>
    <w:p w14:paraId="1C330C7F" w14:textId="77777777" w:rsidR="00F824A2" w:rsidRPr="00F824A2" w:rsidRDefault="00F824A2" w:rsidP="00F824A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早上（执行控制强）：</w:t>
      </w:r>
    </w:p>
    <w:p w14:paraId="6D73337C" w14:textId="77777777" w:rsidR="00F824A2" w:rsidRPr="00F824A2" w:rsidRDefault="00F824A2" w:rsidP="00F824A2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 xml:space="preserve">→ 适合 </w:t>
      </w:r>
      <w:r w:rsidRPr="00F824A2">
        <w:rPr>
          <w:rFonts w:ascii="宋体" w:eastAsia="宋体" w:hAnsi="宋体" w:cs="宋体"/>
          <w:b/>
          <w:bCs/>
          <w:kern w:val="0"/>
          <w:sz w:val="24"/>
        </w:rPr>
        <w:t>结构型创造</w:t>
      </w:r>
      <w:r w:rsidRPr="00F824A2">
        <w:rPr>
          <w:rFonts w:ascii="宋体" w:eastAsia="宋体" w:hAnsi="宋体" w:cs="宋体"/>
          <w:kern w:val="0"/>
          <w:sz w:val="24"/>
        </w:rPr>
        <w:t>（压缩复杂度、做决定、建结构）</w:t>
      </w:r>
    </w:p>
    <w:p w14:paraId="778B0398" w14:textId="77777777" w:rsidR="00F824A2" w:rsidRPr="00F824A2" w:rsidRDefault="00F824A2" w:rsidP="00F824A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晚上（执行控制弱）：</w:t>
      </w:r>
    </w:p>
    <w:p w14:paraId="2B15DF79" w14:textId="77777777" w:rsidR="00F824A2" w:rsidRPr="00F824A2" w:rsidRDefault="00F824A2" w:rsidP="00F824A2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 xml:space="preserve">→ 适合 </w:t>
      </w:r>
      <w:r w:rsidRPr="00F824A2">
        <w:rPr>
          <w:rFonts w:ascii="宋体" w:eastAsia="宋体" w:hAnsi="宋体" w:cs="宋体"/>
          <w:b/>
          <w:bCs/>
          <w:kern w:val="0"/>
          <w:sz w:val="24"/>
        </w:rPr>
        <w:t>联想型创造 / 输入</w:t>
      </w:r>
      <w:r w:rsidRPr="00F824A2">
        <w:rPr>
          <w:rFonts w:ascii="宋体" w:eastAsia="宋体" w:hAnsi="宋体" w:cs="宋体"/>
          <w:kern w:val="0"/>
          <w:sz w:val="24"/>
        </w:rPr>
        <w:t>（扩展可能性、喂素材、连概念）</w:t>
      </w:r>
    </w:p>
    <w:p w14:paraId="012AE52D" w14:textId="77777777" w:rsidR="00F824A2" w:rsidRPr="00F824A2" w:rsidRDefault="00F824A2" w:rsidP="00F824A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中段疲劳：</w:t>
      </w:r>
    </w:p>
    <w:p w14:paraId="65A69602" w14:textId="77777777" w:rsidR="00F824A2" w:rsidRPr="00F824A2" w:rsidRDefault="00F824A2" w:rsidP="00F824A2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 xml:space="preserve">→ 适合 </w:t>
      </w:r>
      <w:r w:rsidRPr="00F824A2">
        <w:rPr>
          <w:rFonts w:ascii="宋体" w:eastAsia="宋体" w:hAnsi="宋体" w:cs="宋体"/>
          <w:b/>
          <w:bCs/>
          <w:kern w:val="0"/>
          <w:sz w:val="24"/>
        </w:rPr>
        <w:t>非创造性的执行任务</w:t>
      </w:r>
    </w:p>
    <w:p w14:paraId="42D5C071" w14:textId="77777777" w:rsidR="00F824A2" w:rsidRPr="00F824A2" w:rsidRDefault="00F824A2" w:rsidP="00F824A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1D447BB4" w14:textId="77777777" w:rsidR="00F824A2" w:rsidRPr="00F824A2" w:rsidRDefault="00F824A2" w:rsidP="00F824A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这不是“效率玄学”，而是</w:t>
      </w:r>
      <w:r w:rsidRPr="00F824A2">
        <w:rPr>
          <w:rFonts w:ascii="宋体" w:eastAsia="宋体" w:hAnsi="宋体" w:cs="宋体"/>
          <w:b/>
          <w:bCs/>
          <w:kern w:val="0"/>
          <w:sz w:val="24"/>
        </w:rPr>
        <w:t>非常标准的认知资源匹配策略</w:t>
      </w:r>
      <w:r w:rsidRPr="00F824A2">
        <w:rPr>
          <w:rFonts w:ascii="宋体" w:eastAsia="宋体" w:hAnsi="宋体" w:cs="宋体"/>
          <w:kern w:val="0"/>
          <w:sz w:val="24"/>
        </w:rPr>
        <w:t>。</w:t>
      </w:r>
    </w:p>
    <w:p w14:paraId="674A7B42" w14:textId="77777777" w:rsidR="00F824A2" w:rsidRPr="00F824A2" w:rsidRDefault="00A83D6C" w:rsidP="00F824A2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noProof/>
          <w:kern w:val="0"/>
          <w:sz w:val="24"/>
        </w:rPr>
        <w:pict w14:anchorId="6D14F109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2F678F22" w14:textId="77777777" w:rsidR="00F824A2" w:rsidRPr="00F824A2" w:rsidRDefault="00F824A2" w:rsidP="00F824A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F824A2">
        <w:rPr>
          <w:rFonts w:ascii="宋体" w:eastAsia="宋体" w:hAnsi="宋体" w:cs="宋体"/>
          <w:b/>
          <w:bCs/>
          <w:kern w:val="0"/>
          <w:sz w:val="36"/>
          <w:szCs w:val="36"/>
        </w:rPr>
        <w:t>五、一句非常学术但也非常实用的总结</w:t>
      </w:r>
    </w:p>
    <w:p w14:paraId="32EAE45E" w14:textId="77777777" w:rsidR="00F824A2" w:rsidRPr="00F824A2" w:rsidRDefault="00F824A2" w:rsidP="00F824A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7847BBE4" w14:textId="77777777" w:rsidR="00F824A2" w:rsidRPr="00F824A2" w:rsidRDefault="00F824A2" w:rsidP="00F824A2">
      <w:pPr>
        <w:widowControl/>
        <w:jc w:val="left"/>
        <w:rPr>
          <w:rFonts w:ascii=".AppleSystemUIFont" w:eastAsia="宋体" w:hAnsi=".AppleSystemUIFont" w:cs="宋体"/>
          <w:color w:val="0E0E0E"/>
          <w:kern w:val="0"/>
          <w:sz w:val="24"/>
        </w:rPr>
      </w:pPr>
      <w:r w:rsidRPr="00F824A2">
        <w:rPr>
          <w:rFonts w:ascii=".AppleSystemUIFont" w:eastAsia="宋体" w:hAnsi=".AppleSystemUIFont" w:cs="宋体"/>
          <w:color w:val="0E0E0E"/>
          <w:kern w:val="0"/>
          <w:sz w:val="24"/>
        </w:rPr>
        <w:t>现代创造力研究普遍认为，创造并不是单一模式，而是在</w:t>
      </w:r>
      <w:r w:rsidRPr="00F824A2">
        <w:rPr>
          <w:rFonts w:ascii=".AppleSystemUIFont" w:eastAsia="宋体" w:hAnsi=".AppleSystemUIFont" w:cs="宋体"/>
          <w:color w:val="0E0E0E"/>
          <w:kern w:val="0"/>
          <w:sz w:val="24"/>
        </w:rPr>
        <w:t>“</w:t>
      </w:r>
      <w:r w:rsidRPr="00F824A2">
        <w:rPr>
          <w:rFonts w:ascii=".AppleSystemUIFont" w:eastAsia="宋体" w:hAnsi=".AppleSystemUIFont" w:cs="宋体"/>
          <w:color w:val="0E0E0E"/>
          <w:kern w:val="0"/>
          <w:sz w:val="24"/>
        </w:rPr>
        <w:t>发散生成（联想型）</w:t>
      </w:r>
      <w:r w:rsidRPr="00F824A2">
        <w:rPr>
          <w:rFonts w:ascii=".AppleSystemUIFont" w:eastAsia="宋体" w:hAnsi=".AppleSystemUIFont" w:cs="宋体"/>
          <w:color w:val="0E0E0E"/>
          <w:kern w:val="0"/>
          <w:sz w:val="24"/>
        </w:rPr>
        <w:t>”</w:t>
      </w:r>
      <w:r w:rsidRPr="00F824A2">
        <w:rPr>
          <w:rFonts w:ascii=".AppleSystemUIFont" w:eastAsia="宋体" w:hAnsi=".AppleSystemUIFont" w:cs="宋体"/>
          <w:color w:val="0E0E0E"/>
          <w:kern w:val="0"/>
          <w:sz w:val="24"/>
        </w:rPr>
        <w:t>与</w:t>
      </w:r>
      <w:r w:rsidRPr="00F824A2">
        <w:rPr>
          <w:rFonts w:ascii=".AppleSystemUIFont" w:eastAsia="宋体" w:hAnsi=".AppleSystemUIFont" w:cs="宋体"/>
          <w:color w:val="0E0E0E"/>
          <w:kern w:val="0"/>
          <w:sz w:val="24"/>
        </w:rPr>
        <w:t>“</w:t>
      </w:r>
      <w:r w:rsidRPr="00F824A2">
        <w:rPr>
          <w:rFonts w:ascii=".AppleSystemUIFont" w:eastAsia="宋体" w:hAnsi=".AppleSystemUIFont" w:cs="宋体"/>
          <w:color w:val="0E0E0E"/>
          <w:kern w:val="0"/>
          <w:sz w:val="24"/>
        </w:rPr>
        <w:t>收敛整合（结构型）</w:t>
      </w:r>
      <w:r w:rsidRPr="00F824A2">
        <w:rPr>
          <w:rFonts w:ascii=".AppleSystemUIFont" w:eastAsia="宋体" w:hAnsi=".AppleSystemUIFont" w:cs="宋体"/>
          <w:color w:val="0E0E0E"/>
          <w:kern w:val="0"/>
          <w:sz w:val="24"/>
        </w:rPr>
        <w:t>”</w:t>
      </w:r>
      <w:r w:rsidRPr="00F824A2">
        <w:rPr>
          <w:rFonts w:ascii=".AppleSystemUIFont" w:eastAsia="宋体" w:hAnsi=".AppleSystemUIFont" w:cs="宋体"/>
          <w:color w:val="0E0E0E"/>
          <w:kern w:val="0"/>
          <w:sz w:val="24"/>
        </w:rPr>
        <w:t>之间切换的过程。</w:t>
      </w:r>
    </w:p>
    <w:p w14:paraId="7300208C" w14:textId="77777777" w:rsidR="00F824A2" w:rsidRPr="00F824A2" w:rsidRDefault="00F824A2" w:rsidP="00F824A2">
      <w:pPr>
        <w:widowControl/>
        <w:jc w:val="left"/>
        <w:rPr>
          <w:rFonts w:ascii=".AppleSystemUIFont" w:eastAsia="宋体" w:hAnsi=".AppleSystemUIFont" w:cs="宋体"/>
          <w:color w:val="0E0E0E"/>
          <w:kern w:val="0"/>
          <w:sz w:val="24"/>
        </w:rPr>
      </w:pPr>
      <w:r w:rsidRPr="00F824A2">
        <w:rPr>
          <w:rFonts w:ascii=".AppleSystemUIFont" w:eastAsia="宋体" w:hAnsi=".AppleSystemUIFont" w:cs="宋体"/>
          <w:color w:val="0E0E0E"/>
          <w:kern w:val="0"/>
          <w:sz w:val="24"/>
        </w:rPr>
        <w:t>你用</w:t>
      </w:r>
      <w:r w:rsidRPr="00F824A2">
        <w:rPr>
          <w:rFonts w:ascii=".AppleSystemUIFont" w:eastAsia="宋体" w:hAnsi=".AppleSystemUIFont" w:cs="宋体"/>
          <w:color w:val="0E0E0E"/>
          <w:kern w:val="0"/>
          <w:sz w:val="24"/>
        </w:rPr>
        <w:t>“</w:t>
      </w:r>
      <w:r w:rsidRPr="00F824A2">
        <w:rPr>
          <w:rFonts w:ascii=".AppleSystemUIFont" w:eastAsia="宋体" w:hAnsi=".AppleSystemUIFont" w:cs="宋体"/>
          <w:color w:val="0E0E0E"/>
          <w:kern w:val="0"/>
          <w:sz w:val="24"/>
        </w:rPr>
        <w:t>联想型创造</w:t>
      </w:r>
      <w:r w:rsidRPr="00F824A2">
        <w:rPr>
          <w:rFonts w:ascii=".AppleSystemUIFont" w:eastAsia="宋体" w:hAnsi=".AppleSystemUIFont" w:cs="宋体"/>
          <w:color w:val="0E0E0E"/>
          <w:kern w:val="0"/>
          <w:sz w:val="24"/>
        </w:rPr>
        <w:t xml:space="preserve"> / </w:t>
      </w:r>
      <w:r w:rsidRPr="00F824A2">
        <w:rPr>
          <w:rFonts w:ascii=".AppleSystemUIFont" w:eastAsia="宋体" w:hAnsi=".AppleSystemUIFont" w:cs="宋体"/>
          <w:color w:val="0E0E0E"/>
          <w:kern w:val="0"/>
          <w:sz w:val="24"/>
        </w:rPr>
        <w:t>结构型创造</w:t>
      </w:r>
      <w:r w:rsidRPr="00F824A2">
        <w:rPr>
          <w:rFonts w:ascii=".AppleSystemUIFont" w:eastAsia="宋体" w:hAnsi=".AppleSystemUIFont" w:cs="宋体"/>
          <w:color w:val="0E0E0E"/>
          <w:kern w:val="0"/>
          <w:sz w:val="24"/>
        </w:rPr>
        <w:t>”</w:t>
      </w:r>
      <w:r w:rsidRPr="00F824A2">
        <w:rPr>
          <w:rFonts w:ascii=".AppleSystemUIFont" w:eastAsia="宋体" w:hAnsi=".AppleSystemUIFont" w:cs="宋体"/>
          <w:color w:val="0E0E0E"/>
          <w:kern w:val="0"/>
          <w:sz w:val="24"/>
        </w:rPr>
        <w:t>来命名，本质上是对</w:t>
      </w:r>
      <w:r w:rsidRPr="00F824A2">
        <w:rPr>
          <w:rFonts w:ascii=".AppleSystemUIFont" w:eastAsia="宋体" w:hAnsi=".AppleSystemUIFont" w:cs="宋体"/>
          <w:color w:val="0E0E0E"/>
          <w:kern w:val="0"/>
          <w:sz w:val="24"/>
        </w:rPr>
        <w:t xml:space="preserve"> Divergent/Convergent + </w:t>
      </w:r>
      <w:proofErr w:type="spellStart"/>
      <w:r w:rsidRPr="00F824A2">
        <w:rPr>
          <w:rFonts w:ascii=".AppleSystemUIFont" w:eastAsia="宋体" w:hAnsi=".AppleSystemUIFont" w:cs="宋体"/>
          <w:color w:val="0E0E0E"/>
          <w:kern w:val="0"/>
          <w:sz w:val="24"/>
        </w:rPr>
        <w:t>Geneplore</w:t>
      </w:r>
      <w:proofErr w:type="spellEnd"/>
      <w:r w:rsidRPr="00F824A2">
        <w:rPr>
          <w:rFonts w:ascii=".AppleSystemUIFont" w:eastAsia="宋体" w:hAnsi=".AppleSystemUIFont" w:cs="宋体"/>
          <w:color w:val="0E0E0E"/>
          <w:kern w:val="0"/>
          <w:sz w:val="24"/>
        </w:rPr>
        <w:t xml:space="preserve"> + </w:t>
      </w:r>
      <w:r w:rsidRPr="00F824A2">
        <w:rPr>
          <w:rFonts w:ascii=".AppleSystemUIFont" w:eastAsia="宋体" w:hAnsi=".AppleSystemUIFont" w:cs="宋体"/>
          <w:color w:val="0E0E0E"/>
          <w:kern w:val="0"/>
          <w:sz w:val="24"/>
        </w:rPr>
        <w:t>双加工模型的一种高度实用化重述，而且在工作流层面非常可操作。</w:t>
      </w:r>
    </w:p>
    <w:p w14:paraId="66ED8B53" w14:textId="77777777" w:rsidR="00F824A2" w:rsidRPr="00F824A2" w:rsidRDefault="00A83D6C" w:rsidP="00F824A2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noProof/>
          <w:kern w:val="0"/>
          <w:sz w:val="24"/>
        </w:rPr>
        <w:pict w14:anchorId="576FCA73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4206E1B8" w14:textId="77777777" w:rsidR="00F824A2" w:rsidRPr="00F824A2" w:rsidRDefault="00F824A2" w:rsidP="00F824A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824A2">
        <w:rPr>
          <w:rFonts w:ascii="宋体" w:eastAsia="宋体" w:hAnsi="宋体" w:cs="宋体"/>
          <w:kern w:val="0"/>
          <w:sz w:val="24"/>
        </w:rPr>
        <w:t>如果你愿意，我们甚至可以把你</w:t>
      </w:r>
      <w:r w:rsidRPr="00F824A2">
        <w:rPr>
          <w:rFonts w:ascii="宋体" w:eastAsia="宋体" w:hAnsi="宋体" w:cs="宋体"/>
          <w:b/>
          <w:bCs/>
          <w:kern w:val="0"/>
          <w:sz w:val="24"/>
        </w:rPr>
        <w:t>科研、写作、编程、训练规划</w:t>
      </w:r>
      <w:r w:rsidRPr="00F824A2">
        <w:rPr>
          <w:rFonts w:ascii="宋体" w:eastAsia="宋体" w:hAnsi="宋体" w:cs="宋体"/>
          <w:kern w:val="0"/>
          <w:sz w:val="24"/>
        </w:rPr>
        <w:t>的任务，逐条标注成「L型（联想）」或「S型（结构）」任务，直接做一份</w:t>
      </w:r>
      <w:r w:rsidRPr="00F824A2">
        <w:rPr>
          <w:rFonts w:ascii="宋体" w:eastAsia="宋体" w:hAnsi="宋体" w:cs="宋体"/>
          <w:b/>
          <w:bCs/>
          <w:kern w:val="0"/>
          <w:sz w:val="24"/>
        </w:rPr>
        <w:t>认知负荷分区任务看板</w:t>
      </w:r>
      <w:r w:rsidRPr="00F824A2">
        <w:rPr>
          <w:rFonts w:ascii="宋体" w:eastAsia="宋体" w:hAnsi="宋体" w:cs="宋体"/>
          <w:kern w:val="0"/>
          <w:sz w:val="24"/>
        </w:rPr>
        <w:t>。这对你这种多项目并行的人，杀伤力会很大（正向的那种）。</w:t>
      </w:r>
    </w:p>
    <w:p w14:paraId="0868BD02" w14:textId="77777777" w:rsidR="00463DF9" w:rsidRDefault="00463DF9"/>
    <w:sectPr w:rsidR="00463D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9F3837"/>
    <w:multiLevelType w:val="multilevel"/>
    <w:tmpl w:val="B87AC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AA334B"/>
    <w:multiLevelType w:val="multilevel"/>
    <w:tmpl w:val="251E3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5A003C"/>
    <w:multiLevelType w:val="multilevel"/>
    <w:tmpl w:val="3362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116509"/>
    <w:multiLevelType w:val="multilevel"/>
    <w:tmpl w:val="945E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B86BA3"/>
    <w:multiLevelType w:val="multilevel"/>
    <w:tmpl w:val="222E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197496">
    <w:abstractNumId w:val="1"/>
  </w:num>
  <w:num w:numId="2" w16cid:durableId="1841196315">
    <w:abstractNumId w:val="2"/>
  </w:num>
  <w:num w:numId="3" w16cid:durableId="1078094576">
    <w:abstractNumId w:val="3"/>
  </w:num>
  <w:num w:numId="4" w16cid:durableId="24911699">
    <w:abstractNumId w:val="0"/>
  </w:num>
  <w:num w:numId="5" w16cid:durableId="16053356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2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4A2"/>
    <w:rsid w:val="00001E7B"/>
    <w:rsid w:val="0000276C"/>
    <w:rsid w:val="000071D8"/>
    <w:rsid w:val="0000752D"/>
    <w:rsid w:val="000131BB"/>
    <w:rsid w:val="0001364B"/>
    <w:rsid w:val="00017B73"/>
    <w:rsid w:val="00033862"/>
    <w:rsid w:val="000358D8"/>
    <w:rsid w:val="000401BC"/>
    <w:rsid w:val="000616B9"/>
    <w:rsid w:val="000662C4"/>
    <w:rsid w:val="00073F52"/>
    <w:rsid w:val="0009464F"/>
    <w:rsid w:val="000A489F"/>
    <w:rsid w:val="000B0DAB"/>
    <w:rsid w:val="000B653D"/>
    <w:rsid w:val="000C2AC2"/>
    <w:rsid w:val="000C6F00"/>
    <w:rsid w:val="000C79E2"/>
    <w:rsid w:val="000E09D1"/>
    <w:rsid w:val="000E0F2C"/>
    <w:rsid w:val="000E24FD"/>
    <w:rsid w:val="000E3D5E"/>
    <w:rsid w:val="000E6975"/>
    <w:rsid w:val="000F0C29"/>
    <w:rsid w:val="000F0D86"/>
    <w:rsid w:val="000F3EE2"/>
    <w:rsid w:val="000F43C3"/>
    <w:rsid w:val="000F6A60"/>
    <w:rsid w:val="00106F35"/>
    <w:rsid w:val="0011202A"/>
    <w:rsid w:val="00116A3D"/>
    <w:rsid w:val="00122EBD"/>
    <w:rsid w:val="0013239C"/>
    <w:rsid w:val="0014470F"/>
    <w:rsid w:val="0014558E"/>
    <w:rsid w:val="0017216B"/>
    <w:rsid w:val="0017462E"/>
    <w:rsid w:val="00185AB0"/>
    <w:rsid w:val="001938EF"/>
    <w:rsid w:val="001A015F"/>
    <w:rsid w:val="001A29E2"/>
    <w:rsid w:val="001A75E4"/>
    <w:rsid w:val="001C4FB9"/>
    <w:rsid w:val="001C50A3"/>
    <w:rsid w:val="001E21A4"/>
    <w:rsid w:val="001F59A6"/>
    <w:rsid w:val="001F5BE1"/>
    <w:rsid w:val="001F7A77"/>
    <w:rsid w:val="00201566"/>
    <w:rsid w:val="00207A82"/>
    <w:rsid w:val="002105B3"/>
    <w:rsid w:val="002206C4"/>
    <w:rsid w:val="00227AC5"/>
    <w:rsid w:val="00231277"/>
    <w:rsid w:val="00236C37"/>
    <w:rsid w:val="00251AE2"/>
    <w:rsid w:val="00272A8D"/>
    <w:rsid w:val="002732D1"/>
    <w:rsid w:val="002732FD"/>
    <w:rsid w:val="00281785"/>
    <w:rsid w:val="0028676B"/>
    <w:rsid w:val="002A1E81"/>
    <w:rsid w:val="002B5973"/>
    <w:rsid w:val="002C4673"/>
    <w:rsid w:val="002D5ADE"/>
    <w:rsid w:val="002E0BDE"/>
    <w:rsid w:val="002F1FAC"/>
    <w:rsid w:val="002F4CF8"/>
    <w:rsid w:val="00302F84"/>
    <w:rsid w:val="00305224"/>
    <w:rsid w:val="00315964"/>
    <w:rsid w:val="00317F47"/>
    <w:rsid w:val="00324035"/>
    <w:rsid w:val="003241E8"/>
    <w:rsid w:val="00325304"/>
    <w:rsid w:val="00325DFB"/>
    <w:rsid w:val="003307AA"/>
    <w:rsid w:val="00342AC1"/>
    <w:rsid w:val="00354EEC"/>
    <w:rsid w:val="00370562"/>
    <w:rsid w:val="0037371C"/>
    <w:rsid w:val="0037554C"/>
    <w:rsid w:val="003873E6"/>
    <w:rsid w:val="003905A3"/>
    <w:rsid w:val="00394620"/>
    <w:rsid w:val="003B40F8"/>
    <w:rsid w:val="003E13B1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63DF9"/>
    <w:rsid w:val="00476282"/>
    <w:rsid w:val="0048412F"/>
    <w:rsid w:val="004868B6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23C11"/>
    <w:rsid w:val="005243A6"/>
    <w:rsid w:val="00531D26"/>
    <w:rsid w:val="00534A8B"/>
    <w:rsid w:val="00537323"/>
    <w:rsid w:val="00537E2B"/>
    <w:rsid w:val="0054786E"/>
    <w:rsid w:val="00562FB8"/>
    <w:rsid w:val="0056545A"/>
    <w:rsid w:val="00572512"/>
    <w:rsid w:val="00573C02"/>
    <w:rsid w:val="005A1280"/>
    <w:rsid w:val="005B7ED0"/>
    <w:rsid w:val="005C1E15"/>
    <w:rsid w:val="005C1F7A"/>
    <w:rsid w:val="005C37AB"/>
    <w:rsid w:val="005C5042"/>
    <w:rsid w:val="005C61F7"/>
    <w:rsid w:val="005E6B92"/>
    <w:rsid w:val="005F6640"/>
    <w:rsid w:val="006027EF"/>
    <w:rsid w:val="00607D6D"/>
    <w:rsid w:val="006248B5"/>
    <w:rsid w:val="00624D82"/>
    <w:rsid w:val="006257B1"/>
    <w:rsid w:val="00627B8F"/>
    <w:rsid w:val="006308B7"/>
    <w:rsid w:val="00630F48"/>
    <w:rsid w:val="00642724"/>
    <w:rsid w:val="006447A4"/>
    <w:rsid w:val="00673294"/>
    <w:rsid w:val="0067402E"/>
    <w:rsid w:val="006758D2"/>
    <w:rsid w:val="00686107"/>
    <w:rsid w:val="00686B85"/>
    <w:rsid w:val="006903AC"/>
    <w:rsid w:val="00694D64"/>
    <w:rsid w:val="006A53B8"/>
    <w:rsid w:val="006A7A83"/>
    <w:rsid w:val="006B1CA1"/>
    <w:rsid w:val="006B3299"/>
    <w:rsid w:val="006D19F4"/>
    <w:rsid w:val="006E23E4"/>
    <w:rsid w:val="006E3445"/>
    <w:rsid w:val="006E7C45"/>
    <w:rsid w:val="007131DF"/>
    <w:rsid w:val="007168D3"/>
    <w:rsid w:val="00716B44"/>
    <w:rsid w:val="00733DE7"/>
    <w:rsid w:val="00764F2A"/>
    <w:rsid w:val="00780EA1"/>
    <w:rsid w:val="00783357"/>
    <w:rsid w:val="007A764A"/>
    <w:rsid w:val="007B20F9"/>
    <w:rsid w:val="007C1735"/>
    <w:rsid w:val="007C58C1"/>
    <w:rsid w:val="007D19A9"/>
    <w:rsid w:val="007D383E"/>
    <w:rsid w:val="007E2601"/>
    <w:rsid w:val="007E4867"/>
    <w:rsid w:val="007F4E19"/>
    <w:rsid w:val="008018C6"/>
    <w:rsid w:val="008031D7"/>
    <w:rsid w:val="00803D72"/>
    <w:rsid w:val="0080527D"/>
    <w:rsid w:val="00807D79"/>
    <w:rsid w:val="008271AF"/>
    <w:rsid w:val="00827228"/>
    <w:rsid w:val="00835C03"/>
    <w:rsid w:val="008406E2"/>
    <w:rsid w:val="008419AC"/>
    <w:rsid w:val="008420D5"/>
    <w:rsid w:val="008449DD"/>
    <w:rsid w:val="0085320B"/>
    <w:rsid w:val="00853F55"/>
    <w:rsid w:val="00857419"/>
    <w:rsid w:val="008607A3"/>
    <w:rsid w:val="008802E8"/>
    <w:rsid w:val="008815CF"/>
    <w:rsid w:val="00890C7D"/>
    <w:rsid w:val="008937FD"/>
    <w:rsid w:val="008A191A"/>
    <w:rsid w:val="008A6346"/>
    <w:rsid w:val="008B1F16"/>
    <w:rsid w:val="008B25AC"/>
    <w:rsid w:val="008C73D3"/>
    <w:rsid w:val="008C77A3"/>
    <w:rsid w:val="008D2C0B"/>
    <w:rsid w:val="008D5B63"/>
    <w:rsid w:val="008E4F88"/>
    <w:rsid w:val="00905B7D"/>
    <w:rsid w:val="009069B5"/>
    <w:rsid w:val="00927438"/>
    <w:rsid w:val="00932676"/>
    <w:rsid w:val="0094641C"/>
    <w:rsid w:val="0095525B"/>
    <w:rsid w:val="00963E5F"/>
    <w:rsid w:val="00970B94"/>
    <w:rsid w:val="00982442"/>
    <w:rsid w:val="00991293"/>
    <w:rsid w:val="009A1D94"/>
    <w:rsid w:val="009A657E"/>
    <w:rsid w:val="009A7B86"/>
    <w:rsid w:val="009B3429"/>
    <w:rsid w:val="009B76BB"/>
    <w:rsid w:val="009D16CC"/>
    <w:rsid w:val="009E0488"/>
    <w:rsid w:val="009E6C1F"/>
    <w:rsid w:val="009F20A2"/>
    <w:rsid w:val="00A01FF3"/>
    <w:rsid w:val="00A04ABB"/>
    <w:rsid w:val="00A349AD"/>
    <w:rsid w:val="00A37549"/>
    <w:rsid w:val="00A404A9"/>
    <w:rsid w:val="00A41188"/>
    <w:rsid w:val="00A43C86"/>
    <w:rsid w:val="00A444D1"/>
    <w:rsid w:val="00A508BB"/>
    <w:rsid w:val="00A50DD6"/>
    <w:rsid w:val="00A571FC"/>
    <w:rsid w:val="00A6234D"/>
    <w:rsid w:val="00A6360E"/>
    <w:rsid w:val="00A76254"/>
    <w:rsid w:val="00A83D6C"/>
    <w:rsid w:val="00A90926"/>
    <w:rsid w:val="00A91020"/>
    <w:rsid w:val="00A95F3F"/>
    <w:rsid w:val="00AA03F3"/>
    <w:rsid w:val="00AA7753"/>
    <w:rsid w:val="00AB14E7"/>
    <w:rsid w:val="00AB5310"/>
    <w:rsid w:val="00AC0AF3"/>
    <w:rsid w:val="00AD5BFC"/>
    <w:rsid w:val="00AE0842"/>
    <w:rsid w:val="00AE74D6"/>
    <w:rsid w:val="00B0260A"/>
    <w:rsid w:val="00B06788"/>
    <w:rsid w:val="00B20B09"/>
    <w:rsid w:val="00B313BA"/>
    <w:rsid w:val="00B349EF"/>
    <w:rsid w:val="00B46348"/>
    <w:rsid w:val="00B503E8"/>
    <w:rsid w:val="00B54170"/>
    <w:rsid w:val="00B56723"/>
    <w:rsid w:val="00B62668"/>
    <w:rsid w:val="00B64B16"/>
    <w:rsid w:val="00B72D5D"/>
    <w:rsid w:val="00B76563"/>
    <w:rsid w:val="00B811C1"/>
    <w:rsid w:val="00B83633"/>
    <w:rsid w:val="00B838FC"/>
    <w:rsid w:val="00B86880"/>
    <w:rsid w:val="00B947EA"/>
    <w:rsid w:val="00B97CB0"/>
    <w:rsid w:val="00BA4AAC"/>
    <w:rsid w:val="00BB6E02"/>
    <w:rsid w:val="00BD5A6A"/>
    <w:rsid w:val="00BF1F04"/>
    <w:rsid w:val="00BF2B8F"/>
    <w:rsid w:val="00BF36A7"/>
    <w:rsid w:val="00BF402F"/>
    <w:rsid w:val="00BF5AAE"/>
    <w:rsid w:val="00C05201"/>
    <w:rsid w:val="00C12EC1"/>
    <w:rsid w:val="00C14708"/>
    <w:rsid w:val="00C14888"/>
    <w:rsid w:val="00C20FAC"/>
    <w:rsid w:val="00C215FA"/>
    <w:rsid w:val="00C2666A"/>
    <w:rsid w:val="00C30750"/>
    <w:rsid w:val="00C50724"/>
    <w:rsid w:val="00C64E1F"/>
    <w:rsid w:val="00C717A2"/>
    <w:rsid w:val="00C738C0"/>
    <w:rsid w:val="00C81035"/>
    <w:rsid w:val="00C85111"/>
    <w:rsid w:val="00C87DB5"/>
    <w:rsid w:val="00C950DE"/>
    <w:rsid w:val="00CB3E5A"/>
    <w:rsid w:val="00CE0CC3"/>
    <w:rsid w:val="00CE1993"/>
    <w:rsid w:val="00CE5631"/>
    <w:rsid w:val="00CF0A35"/>
    <w:rsid w:val="00D03346"/>
    <w:rsid w:val="00D03654"/>
    <w:rsid w:val="00D13E88"/>
    <w:rsid w:val="00D36EA9"/>
    <w:rsid w:val="00D37A60"/>
    <w:rsid w:val="00D443DC"/>
    <w:rsid w:val="00D556CC"/>
    <w:rsid w:val="00D57CA8"/>
    <w:rsid w:val="00D63F90"/>
    <w:rsid w:val="00D7765D"/>
    <w:rsid w:val="00D9070A"/>
    <w:rsid w:val="00D93941"/>
    <w:rsid w:val="00D97512"/>
    <w:rsid w:val="00DA5B22"/>
    <w:rsid w:val="00DB29D5"/>
    <w:rsid w:val="00DB6185"/>
    <w:rsid w:val="00DC3183"/>
    <w:rsid w:val="00DD7505"/>
    <w:rsid w:val="00DE18FE"/>
    <w:rsid w:val="00DE1F9C"/>
    <w:rsid w:val="00DE452A"/>
    <w:rsid w:val="00DE7E4F"/>
    <w:rsid w:val="00DF2D1D"/>
    <w:rsid w:val="00DF79B5"/>
    <w:rsid w:val="00E50085"/>
    <w:rsid w:val="00E51A59"/>
    <w:rsid w:val="00E70EF1"/>
    <w:rsid w:val="00E73746"/>
    <w:rsid w:val="00E91ABC"/>
    <w:rsid w:val="00EA145D"/>
    <w:rsid w:val="00EA4F0C"/>
    <w:rsid w:val="00EC33A2"/>
    <w:rsid w:val="00EE1553"/>
    <w:rsid w:val="00EE2C88"/>
    <w:rsid w:val="00EE2D6D"/>
    <w:rsid w:val="00EF0C85"/>
    <w:rsid w:val="00EF6A35"/>
    <w:rsid w:val="00F04750"/>
    <w:rsid w:val="00F04BED"/>
    <w:rsid w:val="00F20AD3"/>
    <w:rsid w:val="00F24FA6"/>
    <w:rsid w:val="00F46959"/>
    <w:rsid w:val="00F565E1"/>
    <w:rsid w:val="00F6121C"/>
    <w:rsid w:val="00F67862"/>
    <w:rsid w:val="00F71715"/>
    <w:rsid w:val="00F727EF"/>
    <w:rsid w:val="00F7328A"/>
    <w:rsid w:val="00F80E39"/>
    <w:rsid w:val="00F81503"/>
    <w:rsid w:val="00F824A2"/>
    <w:rsid w:val="00F97C66"/>
    <w:rsid w:val="00FA0293"/>
    <w:rsid w:val="00FB2F35"/>
    <w:rsid w:val="00FC4E03"/>
    <w:rsid w:val="00FC651D"/>
    <w:rsid w:val="00FE03C3"/>
    <w:rsid w:val="00FE3D6D"/>
    <w:rsid w:val="00FE6C69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45FDE"/>
  <w15:chartTrackingRefBased/>
  <w15:docId w15:val="{E1192C27-4BB2-2F46-A1AF-A552D3AE8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824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82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824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24A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24A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24A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24A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24A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24A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24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82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82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24A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24A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824A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24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24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24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24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2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24A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24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24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24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24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24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2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24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24A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F824A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1">
    <w:name w:val="s1"/>
    <w:basedOn w:val="a0"/>
    <w:rsid w:val="00F824A2"/>
  </w:style>
  <w:style w:type="paragraph" w:customStyle="1" w:styleId="p2">
    <w:name w:val="p2"/>
    <w:basedOn w:val="a"/>
    <w:rsid w:val="00F824A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2">
    <w:name w:val="s2"/>
    <w:basedOn w:val="a0"/>
    <w:rsid w:val="00F824A2"/>
  </w:style>
  <w:style w:type="paragraph" w:customStyle="1" w:styleId="p3">
    <w:name w:val="p3"/>
    <w:basedOn w:val="a"/>
    <w:rsid w:val="00F824A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p4">
    <w:name w:val="p4"/>
    <w:basedOn w:val="a"/>
    <w:rsid w:val="00F824A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3">
    <w:name w:val="s3"/>
    <w:basedOn w:val="a0"/>
    <w:rsid w:val="00F824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2661</TotalTime>
  <Pages>5</Pages>
  <Words>268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2</cp:revision>
  <dcterms:created xsi:type="dcterms:W3CDTF">2026-02-06T09:34:00Z</dcterms:created>
  <dcterms:modified xsi:type="dcterms:W3CDTF">2026-02-08T06:40:00Z</dcterms:modified>
</cp:coreProperties>
</file>