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62027" w14:textId="233D535E" w:rsidR="00463DF9" w:rsidRDefault="00E2731F" w:rsidP="00E2731F">
      <w:pPr>
        <w:pStyle w:val="2"/>
      </w:pPr>
      <w:r w:rsidRPr="00E2731F">
        <w:t>完成组学分析部分</w:t>
      </w:r>
    </w:p>
    <w:p w14:paraId="1EE52571" w14:textId="2EAC4059" w:rsidR="00E2731F" w:rsidRDefault="00E2731F" w:rsidP="00E2731F">
      <w:pPr>
        <w:pStyle w:val="3"/>
      </w:pPr>
      <w:r>
        <w:t>建立</w:t>
      </w:r>
      <w:proofErr w:type="spellStart"/>
      <w:r>
        <w:t>yaml</w:t>
      </w:r>
      <w:proofErr w:type="spellEnd"/>
      <w:r>
        <w:t>图像模版</w:t>
      </w:r>
    </w:p>
    <w:p w14:paraId="77ADBDA6" w14:textId="4D5F1134" w:rsidR="0079148A" w:rsidRDefault="0079148A" w:rsidP="0079148A">
      <w:pPr>
        <w:rPr>
          <w:rFonts w:hint="eastAsia"/>
        </w:rPr>
      </w:pPr>
      <w:r>
        <w:rPr>
          <w:rFonts w:hint="eastAsia"/>
        </w:rPr>
        <w:t>已经建立模版，在填写中打磨模版结果</w:t>
      </w:r>
    </w:p>
    <w:p w14:paraId="68CB3E01" w14:textId="77777777" w:rsidR="00E2731F" w:rsidRDefault="00E2731F" w:rsidP="00E2731F">
      <w:pPr>
        <w:pStyle w:val="3"/>
      </w:pPr>
      <w:r>
        <w:t>重新梳理流程</w:t>
      </w:r>
    </w:p>
    <w:p w14:paraId="219BF450" w14:textId="1BAE0E27" w:rsidR="0079148A" w:rsidRDefault="0079148A" w:rsidP="0079148A">
      <w:pPr>
        <w:pStyle w:val="4"/>
      </w:pPr>
      <w:r>
        <w:rPr>
          <w:rFonts w:hint="eastAsia"/>
        </w:rPr>
        <w:t>明确多组学分析整体结构——完成</w:t>
      </w:r>
    </w:p>
    <w:p w14:paraId="27C77F7A" w14:textId="76D964D7" w:rsidR="00C977BA" w:rsidRDefault="00C977BA" w:rsidP="00C977BA">
      <w:pPr>
        <w:pStyle w:val="5"/>
        <w:rPr>
          <w:rFonts w:ascii="宋体" w:eastAsia="宋体" w:hAnsi="宋体" w:cs="宋体"/>
          <w:sz w:val="36"/>
        </w:rPr>
      </w:pPr>
      <w:r>
        <w:t xml:space="preserve">二、Figure </w:t>
      </w:r>
      <w:r w:rsidR="0062644D">
        <w:rPr>
          <w:rFonts w:hint="eastAsia"/>
        </w:rPr>
        <w:t>6</w:t>
      </w:r>
      <w:r>
        <w:t>：</w:t>
      </w:r>
      <w:r w:rsidRPr="00451DE0">
        <w:t>多批次多组学整合识别EphB1缺乏巨噬细胞中的心磷脂代谢瓶颈</w:t>
      </w:r>
    </w:p>
    <w:p w14:paraId="2B7224CB" w14:textId="7AE8783B" w:rsidR="00C977BA" w:rsidRDefault="0062644D" w:rsidP="00C977BA">
      <w:pPr>
        <w:pStyle w:val="6"/>
        <w:rPr>
          <w:rFonts w:hint="eastAsia"/>
        </w:rPr>
      </w:pPr>
      <w:r>
        <w:t>Figure 6</w:t>
      </w:r>
      <w:r w:rsidR="00C977BA">
        <w:t>A – 概念机制图（Mechanistic schema）</w:t>
      </w:r>
      <w:r w:rsidR="004A354F">
        <w:rPr>
          <w:rFonts w:hint="eastAsia"/>
        </w:rPr>
        <w:t>——完成</w:t>
      </w:r>
    </w:p>
    <w:p w14:paraId="1F606E4D" w14:textId="77777777" w:rsidR="00C977BA" w:rsidRDefault="00C977BA" w:rsidP="00C977BA">
      <w:pPr>
        <w:pStyle w:val="p5"/>
      </w:pPr>
      <w:r>
        <w:rPr>
          <w:rStyle w:val="s2"/>
          <w:b/>
          <w:bCs/>
        </w:rPr>
        <w:t>目的：</w:t>
      </w:r>
      <w:r>
        <w:t xml:space="preserve"> 给任何读者一个一眼能理解的概念图。</w:t>
      </w:r>
    </w:p>
    <w:p w14:paraId="517445CE" w14:textId="77777777" w:rsidR="00C977BA" w:rsidRDefault="00C977BA" w:rsidP="00C977BA">
      <w:pPr>
        <w:pStyle w:val="p1"/>
        <w:numPr>
          <w:ilvl w:val="0"/>
          <w:numId w:val="1"/>
        </w:numPr>
      </w:pPr>
      <w:r>
        <w:t>一张示意图挂在 mitochondrion 上：</w:t>
      </w:r>
    </w:p>
    <w:p w14:paraId="74A6D4C3" w14:textId="77777777" w:rsidR="00C977BA" w:rsidRDefault="00C977BA" w:rsidP="00C977BA">
      <w:pPr>
        <w:pStyle w:val="p1"/>
        <w:numPr>
          <w:ilvl w:val="1"/>
          <w:numId w:val="1"/>
        </w:numPr>
      </w:pPr>
      <w:r>
        <w:rPr>
          <w:rStyle w:val="s1"/>
          <w:b/>
          <w:bCs/>
        </w:rPr>
        <w:t>Synthesis（合成轴）</w:t>
      </w:r>
      <w:r>
        <w:t>：PA → CDP-DAG → PG → CL（标出 CDS、PGS、CRLS1、TAZ/LYCAT 等）。</w:t>
      </w:r>
    </w:p>
    <w:p w14:paraId="3F3D3061" w14:textId="77777777" w:rsidR="00C977BA" w:rsidRDefault="00C977BA" w:rsidP="00C977BA">
      <w:pPr>
        <w:pStyle w:val="p1"/>
        <w:numPr>
          <w:ilvl w:val="1"/>
          <w:numId w:val="1"/>
        </w:numPr>
      </w:pPr>
      <w:r>
        <w:rPr>
          <w:rStyle w:val="s1"/>
          <w:b/>
          <w:bCs/>
        </w:rPr>
        <w:t>Remodeling（重塑轴）</w:t>
      </w:r>
      <w:r>
        <w:t xml:space="preserve">：MLCL </w:t>
      </w:r>
      <w:r>
        <w:rPr>
          <w:rFonts w:ascii="Apple Color Emoji" w:hAnsi="Apple Color Emoji" w:cs="Apple Color Emoji"/>
        </w:rPr>
        <w:t>↔</w:t>
      </w:r>
      <w:r>
        <w:t xml:space="preserve"> CL（TAZ/LYCAT）。</w:t>
      </w:r>
    </w:p>
    <w:p w14:paraId="2975D687" w14:textId="77777777" w:rsidR="00C977BA" w:rsidRDefault="00C977BA" w:rsidP="00C977BA">
      <w:pPr>
        <w:pStyle w:val="p1"/>
        <w:numPr>
          <w:ilvl w:val="1"/>
          <w:numId w:val="1"/>
        </w:numPr>
      </w:pPr>
      <w:r>
        <w:rPr>
          <w:rStyle w:val="s1"/>
          <w:b/>
          <w:bCs/>
        </w:rPr>
        <w:t>Oxidation（氧化轴）</w:t>
      </w:r>
      <w:r>
        <w:t xml:space="preserve">：CL → </w:t>
      </w:r>
      <w:proofErr w:type="spellStart"/>
      <w:r>
        <w:t>oxCL</w:t>
      </w:r>
      <w:proofErr w:type="spellEnd"/>
      <w:r>
        <w:t>（ROS、PLA2 等）。</w:t>
      </w:r>
    </w:p>
    <w:p w14:paraId="28B3B1FD" w14:textId="77777777" w:rsidR="00C977BA" w:rsidRDefault="00C977BA" w:rsidP="00C977BA">
      <w:pPr>
        <w:pStyle w:val="p1"/>
        <w:numPr>
          <w:ilvl w:val="1"/>
          <w:numId w:val="1"/>
        </w:numPr>
      </w:pPr>
      <w:r>
        <w:rPr>
          <w:rStyle w:val="s1"/>
          <w:b/>
          <w:bCs/>
        </w:rPr>
        <w:t>Transport/Supply（转运/供给轴）</w:t>
      </w:r>
      <w:r>
        <w:t>：（ER 等 → mitochondria；PG/PA 供给）。</w:t>
      </w:r>
    </w:p>
    <w:p w14:paraId="10C0128D" w14:textId="77777777" w:rsidR="00C977BA" w:rsidRDefault="00C977BA" w:rsidP="00C977BA">
      <w:pPr>
        <w:pStyle w:val="p1"/>
        <w:numPr>
          <w:ilvl w:val="0"/>
          <w:numId w:val="1"/>
        </w:numPr>
      </w:pPr>
      <w:r>
        <w:t>每条轴旁边标注：</w:t>
      </w:r>
    </w:p>
    <w:p w14:paraId="33946452" w14:textId="77777777" w:rsidR="00C977BA" w:rsidRDefault="00C977BA" w:rsidP="00C977BA">
      <w:pPr>
        <w:pStyle w:val="p1"/>
        <w:numPr>
          <w:ilvl w:val="1"/>
          <w:numId w:val="1"/>
        </w:numPr>
      </w:pPr>
      <w:r>
        <w:t>代表性的基因集 (key enzymes)。</w:t>
      </w:r>
    </w:p>
    <w:p w14:paraId="5ED96100" w14:textId="77777777" w:rsidR="00C977BA" w:rsidRDefault="00C977BA" w:rsidP="00C977BA">
      <w:pPr>
        <w:pStyle w:val="p1"/>
        <w:numPr>
          <w:ilvl w:val="1"/>
          <w:numId w:val="1"/>
        </w:numPr>
      </w:pPr>
      <w:r>
        <w:t>代表性的脂质指标（CL/PG、MLCL/CL、</w:t>
      </w:r>
      <w:proofErr w:type="spellStart"/>
      <w:r>
        <w:t>oxCL</w:t>
      </w:r>
      <w:proofErr w:type="spellEnd"/>
      <w:r>
        <w:t>/CL、ΣCL、ΣPG 等）。</w:t>
      </w:r>
    </w:p>
    <w:p w14:paraId="546B1437" w14:textId="77777777" w:rsidR="00C977BA" w:rsidRDefault="00C977BA" w:rsidP="00C977BA">
      <w:pPr>
        <w:pStyle w:val="p1"/>
        <w:numPr>
          <w:ilvl w:val="0"/>
          <w:numId w:val="1"/>
        </w:numPr>
      </w:pPr>
      <w:r>
        <w:t>图里写一句：</w:t>
      </w:r>
    </w:p>
    <w:p w14:paraId="2AF36C4E" w14:textId="77777777" w:rsidR="00C977BA" w:rsidRDefault="00C977BA" w:rsidP="00C977BA">
      <w:pPr>
        <w:pStyle w:val="p1"/>
        <w:numPr>
          <w:ilvl w:val="1"/>
          <w:numId w:val="1"/>
        </w:numPr>
      </w:pPr>
      <w:r>
        <w:t>“Each axis is quantified by both transcriptional and lipidomic readouts, yielding a directional Z score (mechanistic effect).”</w:t>
      </w:r>
    </w:p>
    <w:p w14:paraId="578EBC82" w14:textId="77777777" w:rsidR="00C977BA" w:rsidRPr="00C977BA" w:rsidRDefault="00C977BA" w:rsidP="00C977BA">
      <w:pPr>
        <w:pStyle w:val="p2"/>
      </w:pPr>
    </w:p>
    <w:p w14:paraId="19E2AEB5" w14:textId="77777777" w:rsidR="00C977BA" w:rsidRDefault="00C977BA" w:rsidP="00C977BA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这张就是你「机制瓶颈体系构建」那整个任务的可视化。</w:t>
      </w:r>
    </w:p>
    <w:p w14:paraId="28550350" w14:textId="77777777" w:rsidR="00C977BA" w:rsidRDefault="00B575C2" w:rsidP="00C977BA">
      <w:pPr>
        <w:rPr>
          <w:rStyle w:val="s1"/>
          <w:rFonts w:ascii="宋体" w:hAnsi="宋体"/>
        </w:rPr>
      </w:pPr>
      <w:r>
        <w:rPr>
          <w:rStyle w:val="s1"/>
          <w:noProof/>
        </w:rPr>
        <w:pict w14:anchorId="5CD17173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77FC5DAC" w14:textId="57D7C080" w:rsidR="00C977BA" w:rsidRDefault="0062644D" w:rsidP="00C977BA">
      <w:pPr>
        <w:pStyle w:val="6"/>
      </w:pPr>
      <w:r>
        <w:t>Figure 6</w:t>
      </w:r>
      <w:r w:rsidR="00C977BA">
        <w:t>B</w:t>
      </w:r>
      <w:r w:rsidR="00C977BA">
        <w:t xml:space="preserve"> – </w:t>
      </w:r>
      <w:r w:rsidR="00C977BA">
        <w:rPr>
          <w:rFonts w:hint="eastAsia"/>
        </w:rPr>
        <w:t>关键基因与脂质组学读数</w:t>
      </w:r>
    </w:p>
    <w:p w14:paraId="0D46358E" w14:textId="77777777" w:rsidR="00E91B2E" w:rsidRDefault="00C977BA" w:rsidP="00E91B2E">
      <w:pPr>
        <w:pStyle w:val="7"/>
        <w:rPr>
          <w:rStyle w:val="s2"/>
          <w:b w:val="0"/>
          <w:bCs w:val="0"/>
        </w:rPr>
      </w:pPr>
      <w:r>
        <w:rPr>
          <w:rStyle w:val="s2"/>
          <w:b w:val="0"/>
          <w:bCs w:val="0"/>
        </w:rPr>
        <w:t>目的</w:t>
      </w:r>
    </w:p>
    <w:p w14:paraId="786B6531" w14:textId="1C0F2D36" w:rsidR="00C977BA" w:rsidRDefault="00C977BA" w:rsidP="00C977BA">
      <w:pPr>
        <w:pStyle w:val="p5"/>
      </w:pPr>
      <w:r>
        <w:t xml:space="preserve"> </w:t>
      </w:r>
      <w:r>
        <w:rPr>
          <w:rFonts w:hint="eastAsia"/>
        </w:rPr>
        <w:t>给出所有关键基因与脂质组学读数，及选择原因，附注说明概念机制图</w:t>
      </w:r>
    </w:p>
    <w:p w14:paraId="1208C716" w14:textId="5AAE3AD7" w:rsidR="00E91B2E" w:rsidRDefault="00E91B2E" w:rsidP="00E91B2E">
      <w:pPr>
        <w:pStyle w:val="7"/>
      </w:pPr>
      <w:r>
        <w:rPr>
          <w:rFonts w:hint="eastAsia"/>
        </w:rPr>
        <w:t>步骤</w:t>
      </w:r>
    </w:p>
    <w:p w14:paraId="784DB543" w14:textId="1043BF26" w:rsidR="00B122A7" w:rsidRDefault="00B122A7" w:rsidP="00C977BA">
      <w:pPr>
        <w:pStyle w:val="p5"/>
        <w:rPr>
          <w:rFonts w:hint="eastAsia"/>
        </w:rPr>
      </w:pPr>
      <w:r>
        <w:rPr>
          <w:rFonts w:hint="eastAsia"/>
        </w:rPr>
        <w:t>可视化所有数据</w:t>
      </w:r>
    </w:p>
    <w:p w14:paraId="559B973C" w14:textId="3FD05CBA" w:rsidR="00B122A7" w:rsidRDefault="00B122A7" w:rsidP="00C977BA">
      <w:pPr>
        <w:pStyle w:val="p5"/>
        <w:rPr>
          <w:rFonts w:hint="eastAsia"/>
        </w:rPr>
      </w:pPr>
      <w:r>
        <w:rPr>
          <w:rFonts w:hint="eastAsia"/>
        </w:rPr>
        <w:t>做出表后，需要考虑逻辑的合理性</w:t>
      </w:r>
      <w:r w:rsidR="00F64557">
        <w:rPr>
          <w:rFonts w:hint="eastAsia"/>
        </w:rPr>
        <w:t>（是否充分？是否必要？</w:t>
      </w:r>
      <w:r w:rsidR="00165D55">
        <w:rPr>
          <w:rFonts w:hint="eastAsia"/>
        </w:rPr>
        <w:t>轴与轴之间是否存在串味？</w:t>
      </w:r>
      <w:r w:rsidR="00F64557">
        <w:rPr>
          <w:rFonts w:hint="eastAsia"/>
        </w:rPr>
        <w:t>）</w:t>
      </w:r>
      <w:r w:rsidR="005917E0">
        <w:rPr>
          <w:rFonts w:hint="eastAsia"/>
        </w:rPr>
        <w:t>——完成</w:t>
      </w:r>
    </w:p>
    <w:p w14:paraId="6FC53BD2" w14:textId="4B588AC4" w:rsidR="00B122A7" w:rsidRDefault="00B122A7" w:rsidP="00C977BA">
      <w:pPr>
        <w:pStyle w:val="p5"/>
      </w:pPr>
      <w:r>
        <w:rPr>
          <w:rFonts w:hint="eastAsia"/>
        </w:rPr>
        <w:t>然后根据合理的表格修改</w:t>
      </w:r>
      <w:proofErr w:type="spellStart"/>
      <w:r>
        <w:rPr>
          <w:rFonts w:hint="eastAsia"/>
        </w:rPr>
        <w:t>yaml</w:t>
      </w:r>
      <w:proofErr w:type="spellEnd"/>
      <w:r>
        <w:rPr>
          <w:rFonts w:hint="eastAsia"/>
        </w:rPr>
        <w:t>文件</w:t>
      </w:r>
      <w:r w:rsidR="005917E0">
        <w:rPr>
          <w:rFonts w:hint="eastAsia"/>
        </w:rPr>
        <w:t>——等待再次确认表格没有问题后完成。</w:t>
      </w:r>
    </w:p>
    <w:p w14:paraId="61E45150" w14:textId="7CDDF7C8" w:rsidR="007B0C42" w:rsidRDefault="007B0C42" w:rsidP="00C977BA">
      <w:pPr>
        <w:pStyle w:val="p5"/>
      </w:pPr>
      <w:r>
        <w:rPr>
          <w:rFonts w:hint="eastAsia"/>
        </w:rPr>
        <w:t>完成脂质组学表格，接下来要完成转录组学表格</w:t>
      </w:r>
    </w:p>
    <w:p w14:paraId="2CA6E7DD" w14:textId="4CF44C9A" w:rsidR="008416C1" w:rsidRDefault="008416C1" w:rsidP="00C977BA">
      <w:pPr>
        <w:pStyle w:val="p5"/>
      </w:pPr>
      <w:r>
        <w:rPr>
          <w:rFonts w:hint="eastAsia"/>
        </w:rPr>
        <w:t>找到脂质组学表格相应的文件，将这个文件中原始的基因整理出来</w:t>
      </w:r>
    </w:p>
    <w:p w14:paraId="1DB46F11" w14:textId="539749E8" w:rsidR="008416C1" w:rsidRDefault="008416C1" w:rsidP="00C977BA">
      <w:pPr>
        <w:pStyle w:val="p5"/>
      </w:pPr>
      <w:r>
        <w:rPr>
          <w:rFonts w:hint="eastAsia"/>
        </w:rPr>
        <w:t>讨论这些基因的可用性</w:t>
      </w:r>
      <w:r w:rsidR="00FD7FF6">
        <w:t>(</w:t>
      </w:r>
      <w:r w:rsidR="00FD7FF6">
        <w:rPr>
          <w:rFonts w:hint="eastAsia"/>
        </w:rPr>
        <w:t>是否正确，是否完整，是否与脂质组学指标对应</w:t>
      </w:r>
      <w:r w:rsidR="00FD7FF6">
        <w:t>)</w:t>
      </w:r>
    </w:p>
    <w:p w14:paraId="5EACA611" w14:textId="70B9D061" w:rsidR="00C924CF" w:rsidRDefault="00C924CF" w:rsidP="00C977BA">
      <w:pPr>
        <w:pStyle w:val="p5"/>
        <w:rPr>
          <w:rFonts w:hint="eastAsia"/>
        </w:rPr>
      </w:pPr>
      <w:r>
        <w:rPr>
          <w:rFonts w:hint="eastAsia"/>
        </w:rPr>
        <w:t>--首先确定一个合适的轴基因集结构，然后再填充基因</w:t>
      </w:r>
      <w:r w:rsidR="00C95595">
        <w:rPr>
          <w:rFonts w:hint="eastAsia"/>
        </w:rPr>
        <w:t>——完成</w:t>
      </w:r>
    </w:p>
    <w:p w14:paraId="445D753D" w14:textId="5680195F" w:rsidR="008416C1" w:rsidRDefault="008416C1" w:rsidP="00C977BA">
      <w:pPr>
        <w:pStyle w:val="p5"/>
        <w:rPr>
          <w:rFonts w:hint="eastAsia"/>
        </w:rPr>
      </w:pPr>
      <w:r>
        <w:rPr>
          <w:rFonts w:hint="eastAsia"/>
        </w:rPr>
        <w:t>根据文件填写xlsx表格</w:t>
      </w:r>
      <w:r w:rsidR="00C95595">
        <w:rPr>
          <w:rFonts w:hint="eastAsia"/>
        </w:rPr>
        <w:t>——完成</w:t>
      </w:r>
    </w:p>
    <w:p w14:paraId="178CE530" w14:textId="30ED78DC" w:rsidR="008416C1" w:rsidRDefault="008416C1" w:rsidP="00C977BA">
      <w:pPr>
        <w:pStyle w:val="p5"/>
        <w:rPr>
          <w:rFonts w:hint="eastAsia"/>
        </w:rPr>
      </w:pPr>
      <w:r>
        <w:rPr>
          <w:rFonts w:hint="eastAsia"/>
        </w:rPr>
        <w:t>脚本生成上图表格</w:t>
      </w:r>
      <w:r w:rsidR="00C95595">
        <w:rPr>
          <w:rFonts w:hint="eastAsia"/>
        </w:rPr>
        <w:t>——完成</w:t>
      </w:r>
    </w:p>
    <w:p w14:paraId="30B8F4DB" w14:textId="6F55343E" w:rsidR="008416C1" w:rsidRDefault="008416C1" w:rsidP="00C977BA">
      <w:pPr>
        <w:pStyle w:val="p5"/>
        <w:rPr>
          <w:rFonts w:hint="eastAsia"/>
        </w:rPr>
      </w:pPr>
      <w:r>
        <w:rPr>
          <w:rFonts w:hint="eastAsia"/>
        </w:rPr>
        <w:t>根据表格填写</w:t>
      </w:r>
      <w:proofErr w:type="spellStart"/>
      <w:r>
        <w:rPr>
          <w:rFonts w:hint="eastAsia"/>
        </w:rPr>
        <w:t>yaml</w:t>
      </w:r>
      <w:proofErr w:type="spellEnd"/>
      <w:r>
        <w:rPr>
          <w:rFonts w:hint="eastAsia"/>
        </w:rPr>
        <w:t>文件</w:t>
      </w:r>
      <w:r w:rsidR="00751993">
        <w:rPr>
          <w:rFonts w:hint="eastAsia"/>
        </w:rPr>
        <w:t>——完成</w:t>
      </w:r>
    </w:p>
    <w:p w14:paraId="6E3973A6" w14:textId="77777777" w:rsidR="008416C1" w:rsidRDefault="008416C1" w:rsidP="00C977BA">
      <w:pPr>
        <w:pStyle w:val="p5"/>
        <w:rPr>
          <w:rFonts w:hint="eastAsia"/>
        </w:rPr>
      </w:pPr>
    </w:p>
    <w:p w14:paraId="791F1053" w14:textId="4D05BA34" w:rsidR="00B122A7" w:rsidRPr="00C977BA" w:rsidRDefault="00B122A7" w:rsidP="00C977BA">
      <w:pPr>
        <w:pStyle w:val="p5"/>
        <w:rPr>
          <w:rFonts w:hint="eastAsia"/>
        </w:rPr>
      </w:pPr>
      <w:r>
        <w:rPr>
          <w:rFonts w:hint="eastAsia"/>
        </w:rPr>
        <w:t>之后要保证脚本正确地使用了这些配置文件</w:t>
      </w:r>
    </w:p>
    <w:p w14:paraId="606CD852" w14:textId="38CD5ADF" w:rsidR="00C977BA" w:rsidRDefault="0062644D" w:rsidP="00C977BA">
      <w:pPr>
        <w:pStyle w:val="6"/>
      </w:pPr>
      <w:r>
        <w:t>Figure 6</w:t>
      </w:r>
      <w:r w:rsidR="00C977BA">
        <w:t>C</w:t>
      </w:r>
      <w:r w:rsidR="00C977BA">
        <w:rPr>
          <w:rFonts w:hint="eastAsia"/>
        </w:rPr>
        <w:t xml:space="preserve"> </w:t>
      </w:r>
      <w:r w:rsidR="00C977BA">
        <w:t>– 数据与 pipeline overview（简化流程图）</w:t>
      </w:r>
    </w:p>
    <w:p w14:paraId="332FA1CD" w14:textId="77777777" w:rsidR="00096F99" w:rsidRDefault="00C977BA" w:rsidP="00096F99">
      <w:pPr>
        <w:pStyle w:val="7"/>
        <w:rPr>
          <w:rStyle w:val="s2"/>
          <w:b w:val="0"/>
          <w:bCs w:val="0"/>
        </w:rPr>
      </w:pPr>
      <w:r>
        <w:rPr>
          <w:rStyle w:val="s2"/>
          <w:b w:val="0"/>
          <w:bCs w:val="0"/>
        </w:rPr>
        <w:t>目的</w:t>
      </w:r>
    </w:p>
    <w:p w14:paraId="6A20C1BB" w14:textId="60944533" w:rsidR="00C977BA" w:rsidRDefault="00C977BA" w:rsidP="00C977BA">
      <w:pPr>
        <w:pStyle w:val="p5"/>
      </w:pPr>
      <w:r>
        <w:t>告诉审稿人：你做了多批次、双组学，而且统计处理是认真的，但不塞满所有细节。</w:t>
      </w:r>
    </w:p>
    <w:p w14:paraId="05B51EB8" w14:textId="77777777" w:rsidR="00C977BA" w:rsidRDefault="00C977BA" w:rsidP="00096F99">
      <w:pPr>
        <w:pStyle w:val="7"/>
      </w:pPr>
      <w:r>
        <w:t>一条从左到右的 pipeline：</w:t>
      </w:r>
    </w:p>
    <w:p w14:paraId="10682F05" w14:textId="77777777" w:rsidR="00C977BA" w:rsidRDefault="00C977BA" w:rsidP="00C977BA">
      <w:pPr>
        <w:pStyle w:val="p1"/>
        <w:numPr>
          <w:ilvl w:val="1"/>
          <w:numId w:val="2"/>
        </w:numPr>
      </w:pPr>
      <w:r>
        <w:t>RNA-seq：3 batches → QC → alignment → count → normalization + batch correction (DESeq2 / ~</w:t>
      </w:r>
      <w:proofErr w:type="spellStart"/>
      <w:r>
        <w:t>batch+group</w:t>
      </w:r>
      <w:proofErr w:type="spellEnd"/>
      <w:r>
        <w:t>) → gene-level log2FC → mechanism gene-set Z.</w:t>
      </w:r>
    </w:p>
    <w:p w14:paraId="07E092CF" w14:textId="77777777" w:rsidR="00C977BA" w:rsidRDefault="00C977BA" w:rsidP="00C977BA">
      <w:pPr>
        <w:pStyle w:val="p1"/>
        <w:numPr>
          <w:ilvl w:val="1"/>
          <w:numId w:val="2"/>
        </w:numPr>
      </w:pPr>
      <w:proofErr w:type="spellStart"/>
      <w:r>
        <w:t>Lipidomics</w:t>
      </w:r>
      <w:proofErr w:type="spellEnd"/>
      <w:r>
        <w:t xml:space="preserve">：batch1–3 untargeted → QC &amp; normalization &amp; </w:t>
      </w:r>
      <w:proofErr w:type="spellStart"/>
      <w:r>
        <w:t>ComBat</w:t>
      </w:r>
      <w:proofErr w:type="spellEnd"/>
      <w:r>
        <w:t xml:space="preserve"> → ALR/CLR → derivation of CL/PG, MLCL/CL, </w:t>
      </w:r>
      <w:proofErr w:type="spellStart"/>
      <w:r>
        <w:t>oxCL</w:t>
      </w:r>
      <w:proofErr w:type="spellEnd"/>
      <w:r>
        <w:t>/CL, ΣCL, ΣPG → mechanism lipid Z.</w:t>
      </w:r>
    </w:p>
    <w:p w14:paraId="4D6CC752" w14:textId="77777777" w:rsidR="00C977BA" w:rsidRDefault="00C977BA" w:rsidP="00C977BA">
      <w:pPr>
        <w:pStyle w:val="p1"/>
        <w:numPr>
          <w:ilvl w:val="1"/>
          <w:numId w:val="2"/>
        </w:numPr>
      </w:pPr>
      <w:r>
        <w:t>CL panel (batch4)：targeted CL species → derived indices (total CL, oxidation index) → used as “validation phenotypes / mechanistic indicators”。</w:t>
      </w:r>
    </w:p>
    <w:p w14:paraId="61277080" w14:textId="77777777" w:rsidR="00C977BA" w:rsidRDefault="00C977BA" w:rsidP="00C977BA">
      <w:pPr>
        <w:pStyle w:val="p1"/>
        <w:numPr>
          <w:ilvl w:val="0"/>
          <w:numId w:val="2"/>
        </w:numPr>
      </w:pPr>
      <w:r>
        <w:t>标注：</w:t>
      </w:r>
    </w:p>
    <w:p w14:paraId="4113C4ED" w14:textId="77777777" w:rsidR="00C977BA" w:rsidRDefault="00C977BA" w:rsidP="00C977BA">
      <w:pPr>
        <w:pStyle w:val="p1"/>
        <w:numPr>
          <w:ilvl w:val="1"/>
          <w:numId w:val="2"/>
        </w:numPr>
      </w:pPr>
      <w:r>
        <w:t>“All analyses performed within each batch first, then combined using meta-analytic approaches.”</w:t>
      </w:r>
    </w:p>
    <w:p w14:paraId="2E769D8D" w14:textId="77777777" w:rsidR="00C977BA" w:rsidRDefault="00C977BA" w:rsidP="00C977BA">
      <w:pPr>
        <w:pStyle w:val="p2"/>
      </w:pPr>
    </w:p>
    <w:p w14:paraId="178701D1" w14:textId="77777777" w:rsidR="00C977BA" w:rsidRDefault="00C977BA" w:rsidP="00C977BA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这张图把你前两大块</w:t>
      </w:r>
      <w:r>
        <w:rPr>
          <w:rFonts w:ascii=".AppleSystemUIFont" w:hAnsi=".AppleSystemUIFont"/>
          <w:color w:val="0E0E0E"/>
        </w:rPr>
        <w:t xml:space="preserve"> “</w:t>
      </w:r>
      <w:r>
        <w:rPr>
          <w:rFonts w:ascii=".AppleSystemUIFont" w:hAnsi=".AppleSystemUIFont"/>
          <w:color w:val="0E0E0E"/>
        </w:rPr>
        <w:t>数据准备与预处理</w:t>
      </w:r>
      <w:r>
        <w:rPr>
          <w:rFonts w:ascii=".AppleSystemUIFont" w:hAnsi=".AppleSystemUIFont"/>
          <w:color w:val="0E0E0E"/>
        </w:rPr>
        <w:t xml:space="preserve"> + </w:t>
      </w:r>
      <w:r>
        <w:rPr>
          <w:rFonts w:ascii=".AppleSystemUIFont" w:hAnsi=".AppleSystemUIFont"/>
          <w:color w:val="0E0E0E"/>
        </w:rPr>
        <w:t>机制指标构建</w:t>
      </w:r>
      <w:r>
        <w:rPr>
          <w:rFonts w:ascii=".AppleSystemUIFont" w:hAnsi=".AppleSystemUIFont"/>
          <w:color w:val="0E0E0E"/>
        </w:rPr>
        <w:t xml:space="preserve"> + </w:t>
      </w:r>
      <w:r>
        <w:rPr>
          <w:rFonts w:ascii=".AppleSystemUIFont" w:hAnsi=".AppleSystemUIFont"/>
          <w:color w:val="0E0E0E"/>
        </w:rPr>
        <w:t>各组学机制</w:t>
      </w:r>
      <w:r>
        <w:rPr>
          <w:rFonts w:ascii=".AppleSystemUIFont" w:hAnsi=".AppleSystemUIFont"/>
          <w:color w:val="0E0E0E"/>
        </w:rPr>
        <w:t xml:space="preserve"> Z” </w:t>
      </w:r>
      <w:r>
        <w:rPr>
          <w:rFonts w:ascii=".AppleSystemUIFont" w:hAnsi=".AppleSystemUIFont"/>
          <w:color w:val="0E0E0E"/>
        </w:rPr>
        <w:t>折叠成一个清晰流程。</w:t>
      </w:r>
    </w:p>
    <w:p w14:paraId="315D6F5E" w14:textId="69AE6511" w:rsidR="00C977BA" w:rsidRDefault="00096F99" w:rsidP="00096F99">
      <w:pPr>
        <w:pStyle w:val="7"/>
        <w:rPr>
          <w:rStyle w:val="s1"/>
          <w:rFonts w:ascii="宋体" w:hAnsi="宋体"/>
        </w:rPr>
      </w:pPr>
      <w:r>
        <w:rPr>
          <w:rStyle w:val="s1"/>
          <w:rFonts w:ascii="宋体" w:hAnsi="宋体" w:hint="eastAsia"/>
        </w:rPr>
        <w:t>步骤</w:t>
      </w:r>
    </w:p>
    <w:p w14:paraId="1BA15AD0" w14:textId="4F209836" w:rsidR="00096F99" w:rsidRDefault="00096F99" w:rsidP="00096F99">
      <w:pPr>
        <w:rPr>
          <w:rStyle w:val="s1"/>
          <w:rFonts w:ascii="宋体" w:hAnsi="宋体" w:hint="eastAsia"/>
        </w:rPr>
      </w:pPr>
      <w:r>
        <w:rPr>
          <w:rStyle w:val="s1"/>
          <w:rFonts w:ascii="宋体" w:hAnsi="宋体" w:hint="eastAsia"/>
        </w:rPr>
        <w:t>将我们的</w:t>
      </w:r>
      <w:r>
        <w:rPr>
          <w:rStyle w:val="s1"/>
          <w:rFonts w:ascii="宋体" w:hAnsi="宋体" w:hint="eastAsia"/>
        </w:rPr>
        <w:t>pipeline</w:t>
      </w:r>
      <w:r>
        <w:rPr>
          <w:rStyle w:val="s1"/>
          <w:rFonts w:ascii="宋体" w:hAnsi="宋体" w:hint="eastAsia"/>
        </w:rPr>
        <w:t>做出来</w:t>
      </w:r>
      <w:r w:rsidR="00845BE1">
        <w:rPr>
          <w:rStyle w:val="s1"/>
          <w:rFonts w:ascii="宋体" w:hAnsi="宋体" w:hint="eastAsia"/>
        </w:rPr>
        <w:t>——完成</w:t>
      </w:r>
    </w:p>
    <w:p w14:paraId="0E540547" w14:textId="105C0D64" w:rsidR="00096F99" w:rsidRDefault="00096F99" w:rsidP="00096F99">
      <w:pPr>
        <w:rPr>
          <w:rStyle w:val="s1"/>
          <w:rFonts w:ascii="宋体" w:hAnsi="宋体" w:hint="eastAsia"/>
        </w:rPr>
      </w:pPr>
      <w:r>
        <w:rPr>
          <w:rStyle w:val="s1"/>
          <w:rFonts w:ascii="宋体" w:hAnsi="宋体" w:hint="eastAsia"/>
        </w:rPr>
        <w:t>确认</w:t>
      </w:r>
      <w:r>
        <w:rPr>
          <w:rStyle w:val="s1"/>
          <w:rFonts w:ascii="宋体" w:hAnsi="宋体" w:hint="eastAsia"/>
        </w:rPr>
        <w:t>pipeline</w:t>
      </w:r>
      <w:r>
        <w:rPr>
          <w:rStyle w:val="s1"/>
          <w:rFonts w:ascii="宋体" w:hAnsi="宋体" w:hint="eastAsia"/>
        </w:rPr>
        <w:t>没有问题</w:t>
      </w:r>
      <w:r w:rsidR="00845BE1">
        <w:rPr>
          <w:rStyle w:val="s1"/>
          <w:rFonts w:ascii="宋体" w:hAnsi="宋体" w:hint="eastAsia"/>
        </w:rPr>
        <w:t>——完成</w:t>
      </w:r>
    </w:p>
    <w:p w14:paraId="0E606C15" w14:textId="77777777" w:rsidR="00096F99" w:rsidRDefault="00096F99" w:rsidP="00096F99">
      <w:pPr>
        <w:rPr>
          <w:rStyle w:val="s1"/>
          <w:rFonts w:ascii="宋体" w:hAnsi="宋体" w:hint="eastAsia"/>
        </w:rPr>
      </w:pPr>
    </w:p>
    <w:p w14:paraId="688624B7" w14:textId="33CA7A7B" w:rsidR="00C977BA" w:rsidRDefault="0062644D" w:rsidP="00C977BA">
      <w:pPr>
        <w:pStyle w:val="6"/>
      </w:pPr>
      <w:r>
        <w:t>Figure 6</w:t>
      </w:r>
      <w:r w:rsidR="00C977BA">
        <w:t>D</w:t>
      </w:r>
      <w:r w:rsidR="00C977BA">
        <w:t xml:space="preserve"> – 机制轴 × 批次 × 组学的 heatmap（结果骨架）</w:t>
      </w:r>
    </w:p>
    <w:p w14:paraId="7D3B69D4" w14:textId="77777777" w:rsidR="00C977BA" w:rsidRDefault="00C977BA" w:rsidP="00C977BA">
      <w:pPr>
        <w:pStyle w:val="p2"/>
      </w:pPr>
    </w:p>
    <w:p w14:paraId="228E8FFA" w14:textId="77777777" w:rsidR="00845BE1" w:rsidRDefault="00C977BA" w:rsidP="00845BE1">
      <w:pPr>
        <w:pStyle w:val="7"/>
        <w:rPr>
          <w:rStyle w:val="s2"/>
          <w:b w:val="0"/>
          <w:bCs w:val="0"/>
        </w:rPr>
      </w:pPr>
      <w:r>
        <w:rPr>
          <w:rStyle w:val="s2"/>
          <w:b w:val="0"/>
          <w:bCs w:val="0"/>
        </w:rPr>
        <w:t>目的</w:t>
      </w:r>
    </w:p>
    <w:p w14:paraId="501705CF" w14:textId="77777777" w:rsidR="005F3C40" w:rsidRDefault="00C977BA" w:rsidP="00C977BA">
      <w:pPr>
        <w:pStyle w:val="p5"/>
      </w:pPr>
      <w:r>
        <w:t>把你在「转录组学机制效应 + 脂质组学机制效应 + 跨批次合并」里做的所有 Z 分数形成一个核心结果矩阵，让人直观看到“一致性”。</w:t>
      </w:r>
    </w:p>
    <w:p w14:paraId="36EA6E9D" w14:textId="5298EF09" w:rsidR="005F3C40" w:rsidRDefault="005F3C40" w:rsidP="005F3C40">
      <w:pPr>
        <w:pStyle w:val="7"/>
        <w:rPr>
          <w:rFonts w:hint="eastAsia"/>
        </w:rPr>
      </w:pPr>
      <w:r>
        <w:rPr>
          <w:rFonts w:hint="eastAsia"/>
        </w:rPr>
        <w:t>结果</w:t>
      </w:r>
    </w:p>
    <w:p w14:paraId="233AA0B3" w14:textId="77777777" w:rsidR="00C977BA" w:rsidRDefault="00C977BA" w:rsidP="00C977BA">
      <w:pPr>
        <w:pStyle w:val="p1"/>
        <w:numPr>
          <w:ilvl w:val="0"/>
          <w:numId w:val="3"/>
        </w:numPr>
      </w:pPr>
      <w:r>
        <w:t>一个 heatmap：</w:t>
      </w:r>
    </w:p>
    <w:p w14:paraId="1B33C91F" w14:textId="77777777" w:rsidR="00C977BA" w:rsidRDefault="00C977BA" w:rsidP="00C977BA">
      <w:pPr>
        <w:pStyle w:val="p1"/>
        <w:numPr>
          <w:ilvl w:val="1"/>
          <w:numId w:val="3"/>
        </w:numPr>
      </w:pPr>
      <w:r>
        <w:t>行：机制轴（Synthesis, Remodeling, Oxidation, Transport/Supply, 等）。</w:t>
      </w:r>
    </w:p>
    <w:p w14:paraId="2CB778CA" w14:textId="77777777" w:rsidR="00C977BA" w:rsidRDefault="00C977BA" w:rsidP="00C977BA">
      <w:pPr>
        <w:pStyle w:val="p1"/>
        <w:numPr>
          <w:ilvl w:val="1"/>
          <w:numId w:val="3"/>
        </w:numPr>
      </w:pPr>
      <w:r>
        <w:t>列：不同批次与组学，比如：</w:t>
      </w:r>
    </w:p>
    <w:p w14:paraId="15A19EA6" w14:textId="77777777" w:rsidR="00C977BA" w:rsidRDefault="00C977BA" w:rsidP="00C977BA">
      <w:pPr>
        <w:pStyle w:val="p1"/>
        <w:numPr>
          <w:ilvl w:val="2"/>
          <w:numId w:val="3"/>
        </w:numPr>
      </w:pPr>
      <w:r>
        <w:t>RNA batch1, RNA batch2, RNA batch3</w:t>
      </w:r>
    </w:p>
    <w:p w14:paraId="745001CB" w14:textId="77777777" w:rsidR="00C977BA" w:rsidRDefault="00C977BA" w:rsidP="00C977BA">
      <w:pPr>
        <w:pStyle w:val="p1"/>
        <w:numPr>
          <w:ilvl w:val="2"/>
          <w:numId w:val="3"/>
        </w:numPr>
      </w:pPr>
      <w:r>
        <w:t>Lipid batch1, Lipid batch2, Lipid batch3</w:t>
      </w:r>
    </w:p>
    <w:p w14:paraId="3C61D17E" w14:textId="77777777" w:rsidR="00C977BA" w:rsidRDefault="00C977BA" w:rsidP="00C977BA">
      <w:pPr>
        <w:pStyle w:val="p1"/>
        <w:numPr>
          <w:ilvl w:val="1"/>
          <w:numId w:val="3"/>
        </w:numPr>
      </w:pPr>
      <w:r>
        <w:t>颜色：Z 分数（蓝负/红正）</w:t>
      </w:r>
    </w:p>
    <w:p w14:paraId="0FAE9549" w14:textId="77777777" w:rsidR="00C977BA" w:rsidRDefault="00C977BA" w:rsidP="00C977BA">
      <w:pPr>
        <w:pStyle w:val="p1"/>
        <w:numPr>
          <w:ilvl w:val="1"/>
          <w:numId w:val="3"/>
        </w:numPr>
      </w:pPr>
      <w:r>
        <w:t>用小点或星号标显著性（|Z|&gt;1.96 或 FDR&lt;0.05）。</w:t>
      </w:r>
    </w:p>
    <w:p w14:paraId="37A1C213" w14:textId="77777777" w:rsidR="00C977BA" w:rsidRDefault="00C977BA" w:rsidP="00C977BA">
      <w:pPr>
        <w:pStyle w:val="p1"/>
        <w:numPr>
          <w:ilvl w:val="0"/>
          <w:numId w:val="3"/>
        </w:numPr>
      </w:pPr>
      <w:r>
        <w:t>读者能一眼看到：</w:t>
      </w:r>
    </w:p>
    <w:p w14:paraId="539F215A" w14:textId="77777777" w:rsidR="00C977BA" w:rsidRDefault="00C977BA" w:rsidP="00C977BA">
      <w:pPr>
        <w:pStyle w:val="p1"/>
        <w:numPr>
          <w:ilvl w:val="1"/>
          <w:numId w:val="3"/>
        </w:numPr>
      </w:pPr>
      <w:r>
        <w:t xml:space="preserve">哪些轴在 </w:t>
      </w:r>
      <w:r>
        <w:rPr>
          <w:rStyle w:val="s1"/>
          <w:b/>
          <w:bCs/>
        </w:rPr>
        <w:t>RNA 和 lipid</w:t>
      </w:r>
      <w:r>
        <w:t xml:space="preserve"> 两侧方向一致。</w:t>
      </w:r>
    </w:p>
    <w:p w14:paraId="1ACF5A5B" w14:textId="77777777" w:rsidR="00C977BA" w:rsidRDefault="00C977BA" w:rsidP="00C977BA">
      <w:pPr>
        <w:pStyle w:val="p1"/>
        <w:numPr>
          <w:ilvl w:val="1"/>
          <w:numId w:val="3"/>
        </w:numPr>
      </w:pPr>
      <w:r>
        <w:t>哪些轴跨批次方向一致。</w:t>
      </w:r>
    </w:p>
    <w:p w14:paraId="1FCA14AD" w14:textId="77777777" w:rsidR="00C977BA" w:rsidRDefault="00C977BA" w:rsidP="00C977BA">
      <w:pPr>
        <w:pStyle w:val="p2"/>
      </w:pPr>
    </w:p>
    <w:p w14:paraId="2687EC7E" w14:textId="77777777" w:rsidR="00C977BA" w:rsidRDefault="00C977BA" w:rsidP="00C977BA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这基本就是你</w:t>
      </w:r>
      <w:r>
        <w:rPr>
          <w:rFonts w:ascii=".AppleSystemUIFont" w:hAnsi=".AppleSystemUIFont"/>
          <w:color w:val="0E0E0E"/>
        </w:rPr>
        <w:t>“</w:t>
      </w:r>
      <w:r>
        <w:rPr>
          <w:rFonts w:ascii=".AppleSystemUIFont" w:hAnsi=".AppleSystemUIFont"/>
          <w:color w:val="0E0E0E"/>
        </w:rPr>
        <w:t>转录组学机制效应计算</w:t>
      </w:r>
      <w:r>
        <w:rPr>
          <w:rFonts w:ascii=".AppleSystemUIFont" w:hAnsi=".AppleSystemUIFont"/>
          <w:color w:val="0E0E0E"/>
        </w:rPr>
        <w:t xml:space="preserve"> + </w:t>
      </w:r>
      <w:r>
        <w:rPr>
          <w:rFonts w:ascii=".AppleSystemUIFont" w:hAnsi=".AppleSystemUIFont"/>
          <w:color w:val="0E0E0E"/>
        </w:rPr>
        <w:t>脂质组学机制效应计算</w:t>
      </w:r>
      <w:r>
        <w:rPr>
          <w:rFonts w:ascii=".AppleSystemUIFont" w:hAnsi=".AppleSystemUIFont"/>
          <w:color w:val="0E0E0E"/>
        </w:rPr>
        <w:t xml:space="preserve"> + </w:t>
      </w:r>
      <w:r>
        <w:rPr>
          <w:rFonts w:ascii=".AppleSystemUIFont" w:hAnsi=".AppleSystemUIFont"/>
          <w:color w:val="0E0E0E"/>
        </w:rPr>
        <w:t>跨批次机制效应合并</w:t>
      </w:r>
      <w:r>
        <w:rPr>
          <w:rFonts w:ascii=".AppleSystemUIFont" w:hAnsi=".AppleSystemUIFont"/>
          <w:color w:val="0E0E0E"/>
        </w:rPr>
        <w:t>”</w:t>
      </w:r>
      <w:r>
        <w:rPr>
          <w:rFonts w:ascii=".AppleSystemUIFont" w:hAnsi=".AppleSystemUIFont"/>
          <w:color w:val="0E0E0E"/>
        </w:rPr>
        <w:t>的浓缩输出。</w:t>
      </w:r>
    </w:p>
    <w:p w14:paraId="611EE61E" w14:textId="21DC01C2" w:rsidR="005F3C40" w:rsidRDefault="005F3C40" w:rsidP="005F3C40">
      <w:pPr>
        <w:pStyle w:val="7"/>
      </w:pPr>
      <w:r>
        <w:rPr>
          <w:rFonts w:hint="eastAsia"/>
        </w:rPr>
        <w:t>步骤</w:t>
      </w:r>
    </w:p>
    <w:p w14:paraId="1CFF57DB" w14:textId="73A70C23" w:rsidR="005F3C40" w:rsidRDefault="005F3C40" w:rsidP="005F3C40">
      <w:r>
        <w:rPr>
          <w:rFonts w:hint="eastAsia"/>
        </w:rPr>
        <w:t>根据figure6c，将整个过程再跑一遍，确保应用figure6a/b中更新的内容，获得heatmap，同时将figure6c完善</w:t>
      </w:r>
    </w:p>
    <w:p w14:paraId="3D115636" w14:textId="5EF0A7E4" w:rsidR="009668E7" w:rsidRDefault="009668E7" w:rsidP="005F3C40">
      <w:r>
        <w:rPr>
          <w:rFonts w:hint="eastAsia"/>
        </w:rPr>
        <w:t>完成heatmap，接下来解读结果，填写</w:t>
      </w:r>
      <w:proofErr w:type="spellStart"/>
      <w:r>
        <w:rPr>
          <w:rFonts w:hint="eastAsia"/>
        </w:rPr>
        <w:t>yaml</w:t>
      </w:r>
      <w:proofErr w:type="spellEnd"/>
    </w:p>
    <w:p w14:paraId="4D65399F" w14:textId="18D85A93" w:rsidR="0007304D" w:rsidRDefault="0007304D" w:rsidP="0007304D">
      <w:pPr>
        <w:pStyle w:val="a9"/>
        <w:numPr>
          <w:ilvl w:val="0"/>
          <w:numId w:val="13"/>
        </w:numPr>
      </w:pPr>
      <w:r>
        <w:rPr>
          <w:rFonts w:hint="eastAsia"/>
        </w:rPr>
        <w:t>首先看懂图</w:t>
      </w:r>
    </w:p>
    <w:p w14:paraId="02C10E02" w14:textId="1DAA0693" w:rsidR="0007304D" w:rsidRDefault="0007304D" w:rsidP="0007304D">
      <w:pPr>
        <w:pStyle w:val="a9"/>
        <w:numPr>
          <w:ilvl w:val="0"/>
          <w:numId w:val="13"/>
        </w:numPr>
      </w:pPr>
      <w:r>
        <w:rPr>
          <w:rFonts w:hint="eastAsia"/>
        </w:rPr>
        <w:t>然后确定</w:t>
      </w:r>
      <w:proofErr w:type="spellStart"/>
      <w:r>
        <w:rPr>
          <w:rFonts w:hint="eastAsia"/>
        </w:rPr>
        <w:t>yaml</w:t>
      </w:r>
      <w:proofErr w:type="spellEnd"/>
      <w:r>
        <w:rPr>
          <w:rFonts w:hint="eastAsia"/>
        </w:rPr>
        <w:t>结构</w:t>
      </w:r>
    </w:p>
    <w:p w14:paraId="698E4ED2" w14:textId="03A5122A" w:rsidR="0007304D" w:rsidRDefault="0007304D" w:rsidP="0007304D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然后填写</w:t>
      </w:r>
      <w:proofErr w:type="spellStart"/>
      <w:r>
        <w:rPr>
          <w:rFonts w:hint="eastAsia"/>
        </w:rPr>
        <w:t>yaml</w:t>
      </w:r>
      <w:proofErr w:type="spellEnd"/>
      <w:r w:rsidR="0062644D">
        <w:rPr>
          <w:rFonts w:hint="eastAsia"/>
        </w:rPr>
        <w:t>——完成</w:t>
      </w:r>
    </w:p>
    <w:p w14:paraId="57002F1F" w14:textId="142E0C06" w:rsidR="00C977BA" w:rsidRDefault="0062644D" w:rsidP="00C977BA">
      <w:pPr>
        <w:pStyle w:val="6"/>
      </w:pPr>
      <w:bookmarkStart w:id="0" w:name="OLE_LINK11"/>
      <w:r>
        <w:t>Figure 6</w:t>
      </w:r>
      <w:r w:rsidR="00C977BA">
        <w:t>E</w:t>
      </w:r>
      <w:r w:rsidR="00C977BA">
        <w:t xml:space="preserve"> – 跨组学“综合机制得分”的条形图</w:t>
      </w:r>
    </w:p>
    <w:p w14:paraId="3D1CAF53" w14:textId="77777777" w:rsidR="00C977BA" w:rsidRDefault="00C977BA" w:rsidP="00C977BA">
      <w:pPr>
        <w:pStyle w:val="p2"/>
      </w:pPr>
    </w:p>
    <w:p w14:paraId="54CAAA39" w14:textId="77777777" w:rsidR="0062644D" w:rsidRDefault="00C977BA" w:rsidP="0062644D">
      <w:pPr>
        <w:pStyle w:val="7"/>
        <w:rPr>
          <w:rStyle w:val="s2"/>
          <w:b w:val="0"/>
          <w:bCs w:val="0"/>
        </w:rPr>
      </w:pPr>
      <w:r>
        <w:rPr>
          <w:rStyle w:val="s2"/>
          <w:b w:val="0"/>
          <w:bCs w:val="0"/>
        </w:rPr>
        <w:t>目的</w:t>
      </w:r>
    </w:p>
    <w:p w14:paraId="107ECEAF" w14:textId="4DABD9AD" w:rsidR="00C977BA" w:rsidRDefault="00C977BA" w:rsidP="00C977BA">
      <w:pPr>
        <w:pStyle w:val="p5"/>
      </w:pPr>
      <w:r>
        <w:t xml:space="preserve">把 </w:t>
      </w:r>
      <w:r w:rsidR="0062644D">
        <w:t>Figure 6</w:t>
      </w:r>
      <w:r>
        <w:t xml:space="preserve">C 的多维度信息收缩成一个 </w:t>
      </w:r>
      <w:r>
        <w:rPr>
          <w:rStyle w:val="s2"/>
          <w:b/>
          <w:bCs/>
        </w:rPr>
        <w:t>每条机制轴 1 个数字</w:t>
      </w:r>
      <w:r>
        <w:t xml:space="preserve"> 的 summary，让读者知道：谁是主角。</w:t>
      </w:r>
    </w:p>
    <w:p w14:paraId="68B08E4B" w14:textId="3DE6D38A" w:rsidR="0062644D" w:rsidRDefault="0062644D" w:rsidP="0062644D">
      <w:pPr>
        <w:pStyle w:val="7"/>
        <w:rPr>
          <w:rFonts w:hint="eastAsia"/>
        </w:rPr>
      </w:pPr>
      <w:r>
        <w:rPr>
          <w:rFonts w:hint="eastAsia"/>
        </w:rPr>
        <w:t>图</w:t>
      </w:r>
    </w:p>
    <w:p w14:paraId="6BCBC6A5" w14:textId="77777777" w:rsidR="00C977BA" w:rsidRDefault="00C977BA" w:rsidP="00C977BA">
      <w:pPr>
        <w:pStyle w:val="p1"/>
        <w:numPr>
          <w:ilvl w:val="0"/>
          <w:numId w:val="4"/>
        </w:numPr>
      </w:pPr>
      <w:r>
        <w:t>x 轴：机制轴（Synthesis / Remodeling / Oxidation / Transport / Supply …）</w:t>
      </w:r>
    </w:p>
    <w:p w14:paraId="03909531" w14:textId="77777777" w:rsidR="00C977BA" w:rsidRDefault="00C977BA" w:rsidP="00C977BA">
      <w:pPr>
        <w:pStyle w:val="p1"/>
        <w:numPr>
          <w:ilvl w:val="0"/>
          <w:numId w:val="4"/>
        </w:numPr>
      </w:pPr>
      <w:r>
        <w:t xml:space="preserve">y 轴：综合机制得分（例如：Stouffer Z 或 </w:t>
      </w:r>
      <w:proofErr w:type="spellStart"/>
      <w:r>
        <w:t>RNA+lipid</w:t>
      </w:r>
      <w:proofErr w:type="spellEnd"/>
      <w:r>
        <w:t xml:space="preserve"> 加权平均 Z）。</w:t>
      </w:r>
    </w:p>
    <w:p w14:paraId="5CB825D5" w14:textId="77777777" w:rsidR="00C977BA" w:rsidRDefault="00C977BA" w:rsidP="00C977BA">
      <w:pPr>
        <w:pStyle w:val="p1"/>
        <w:numPr>
          <w:ilvl w:val="1"/>
          <w:numId w:val="4"/>
        </w:numPr>
      </w:pPr>
      <w:r>
        <w:t>方向已经通过你的“方向校准矩阵”统一好了：</w:t>
      </w:r>
    </w:p>
    <w:p w14:paraId="1F903C97" w14:textId="77777777" w:rsidR="00C977BA" w:rsidRDefault="00C977BA" w:rsidP="00C977BA">
      <w:pPr>
        <w:pStyle w:val="p1"/>
        <w:numPr>
          <w:ilvl w:val="2"/>
          <w:numId w:val="4"/>
        </w:numPr>
      </w:pPr>
      <w:r>
        <w:t>score &lt; 0 表示“机制受抑/减弱”，</w:t>
      </w:r>
    </w:p>
    <w:p w14:paraId="7B712905" w14:textId="77777777" w:rsidR="00C977BA" w:rsidRDefault="00C977BA" w:rsidP="00C977BA">
      <w:pPr>
        <w:pStyle w:val="p1"/>
        <w:numPr>
          <w:ilvl w:val="2"/>
          <w:numId w:val="4"/>
        </w:numPr>
      </w:pPr>
      <w:r>
        <w:t>score &gt; 0 表示“机制增强/被激活”。</w:t>
      </w:r>
    </w:p>
    <w:p w14:paraId="3F3F9F8D" w14:textId="77777777" w:rsidR="00C977BA" w:rsidRDefault="00C977BA" w:rsidP="00C977BA">
      <w:pPr>
        <w:pStyle w:val="p1"/>
        <w:numPr>
          <w:ilvl w:val="0"/>
          <w:numId w:val="4"/>
        </w:numPr>
      </w:pPr>
      <w:r>
        <w:t>每个柱子带置信区间或者 p 值标记。</w:t>
      </w:r>
    </w:p>
    <w:p w14:paraId="06D8ABEF" w14:textId="77777777" w:rsidR="00C977BA" w:rsidRDefault="00C977BA" w:rsidP="00C977BA">
      <w:pPr>
        <w:pStyle w:val="p1"/>
        <w:numPr>
          <w:ilvl w:val="0"/>
          <w:numId w:val="4"/>
        </w:numPr>
      </w:pPr>
      <w:r>
        <w:t>一两个最显著的机制轴用红色边框或星号标出来：</w:t>
      </w:r>
    </w:p>
    <w:p w14:paraId="41489CC8" w14:textId="77777777" w:rsidR="00C977BA" w:rsidRDefault="00C977BA" w:rsidP="00C977BA">
      <w:pPr>
        <w:pStyle w:val="p1"/>
        <w:numPr>
          <w:ilvl w:val="1"/>
          <w:numId w:val="4"/>
        </w:numPr>
      </w:pPr>
      <w:r>
        <w:t>比如：“Synthesis axis: Z = –3.5, p&lt;10</w:t>
      </w:r>
      <w:r>
        <w:rPr>
          <w:rFonts w:ascii="Cambria Math" w:hAnsi="Cambria Math" w:cs="Cambria Math"/>
        </w:rPr>
        <w:t>⁻</w:t>
      </w:r>
      <w:r>
        <w:t>³”</w:t>
      </w:r>
    </w:p>
    <w:p w14:paraId="19B37DE6" w14:textId="77777777" w:rsidR="00C977BA" w:rsidRDefault="00C977BA" w:rsidP="00C977BA">
      <w:pPr>
        <w:pStyle w:val="p2"/>
        <w:rPr>
          <w:rFonts w:hint="eastAsia"/>
        </w:rPr>
      </w:pPr>
    </w:p>
    <w:p w14:paraId="15F1A0D9" w14:textId="77777777" w:rsidR="00C977BA" w:rsidRDefault="00C977BA" w:rsidP="00C977BA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这张就是你任务</w:t>
      </w:r>
      <w:r>
        <w:rPr>
          <w:rFonts w:ascii=".AppleSystemUIFont" w:hAnsi=".AppleSystemUIFont"/>
          <w:color w:val="0E0E0E"/>
        </w:rPr>
        <w:t>“</w:t>
      </w:r>
      <w:r>
        <w:rPr>
          <w:rFonts w:ascii=".AppleSystemUIFont" w:hAnsi=".AppleSystemUIFont"/>
          <w:color w:val="0E0E0E"/>
        </w:rPr>
        <w:t>跨组学机制效应整合</w:t>
      </w:r>
      <w:r>
        <w:rPr>
          <w:rFonts w:ascii=".AppleSystemUIFont" w:hAnsi=".AppleSystemUIFont"/>
          <w:color w:val="0E0E0E"/>
        </w:rPr>
        <w:t>”</w:t>
      </w:r>
      <w:r>
        <w:rPr>
          <w:rFonts w:ascii=".AppleSystemUIFont" w:hAnsi=".AppleSystemUIFont"/>
          <w:color w:val="0E0E0E"/>
        </w:rPr>
        <w:t>的主结果：最终告诉别人</w:t>
      </w:r>
      <w:r>
        <w:rPr>
          <w:rFonts w:ascii=".AppleSystemUIFont" w:hAnsi=".AppleSystemUIFont"/>
          <w:color w:val="0E0E0E"/>
        </w:rPr>
        <w:t xml:space="preserve"> </w:t>
      </w:r>
      <w:r>
        <w:rPr>
          <w:rStyle w:val="s2"/>
          <w:rFonts w:ascii=".AppleSystemUIFont" w:hAnsi=".AppleSystemUIFont"/>
          <w:b/>
          <w:bCs/>
          <w:color w:val="0E0E0E"/>
        </w:rPr>
        <w:t>哪个机制瓶颈最强</w:t>
      </w:r>
      <w:r>
        <w:rPr>
          <w:rFonts w:ascii=".AppleSystemUIFont" w:hAnsi=".AppleSystemUIFont"/>
          <w:color w:val="0E0E0E"/>
        </w:rPr>
        <w:t>。</w:t>
      </w:r>
    </w:p>
    <w:bookmarkEnd w:id="0"/>
    <w:p w14:paraId="71B45276" w14:textId="77777777" w:rsidR="00C977BA" w:rsidRDefault="00B575C2" w:rsidP="00C977BA">
      <w:pPr>
        <w:rPr>
          <w:rStyle w:val="s1"/>
          <w:rFonts w:ascii="宋体" w:hAnsi="宋体"/>
        </w:rPr>
      </w:pPr>
      <w:r>
        <w:rPr>
          <w:rStyle w:val="s1"/>
          <w:noProof/>
        </w:rPr>
        <w:pict w14:anchorId="4AE95F6C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61CF26F" w14:textId="78C9D0E6" w:rsidR="00C977BA" w:rsidRDefault="0062644D" w:rsidP="00A4671B">
      <w:pPr>
        <w:pStyle w:val="6"/>
        <w:rPr>
          <w:rFonts w:hint="eastAsia"/>
        </w:rPr>
      </w:pPr>
      <w:r>
        <w:t>Figure 6</w:t>
      </w:r>
      <w:r w:rsidR="00C977BA">
        <w:t>F</w:t>
      </w:r>
      <w:r w:rsidR="00C977BA">
        <w:t xml:space="preserve"> – 机制得分 vs. CL 表型（连接到真实脂质变化）</w:t>
      </w:r>
    </w:p>
    <w:p w14:paraId="46628BDF" w14:textId="77777777" w:rsidR="00AF2DE6" w:rsidRDefault="00C977BA" w:rsidP="00AF2DE6">
      <w:pPr>
        <w:pStyle w:val="7"/>
      </w:pPr>
      <w:r>
        <w:rPr>
          <w:rStyle w:val="s2"/>
          <w:b w:val="0"/>
          <w:bCs w:val="0"/>
        </w:rPr>
        <w:t>目的</w:t>
      </w:r>
    </w:p>
    <w:p w14:paraId="6F8D3D53" w14:textId="7BF6CEA5" w:rsidR="00C977BA" w:rsidRDefault="00C977BA" w:rsidP="00C977BA">
      <w:pPr>
        <w:pStyle w:val="p5"/>
      </w:pPr>
      <w:r>
        <w:t xml:space="preserve">把抽象的 “mechanistic Z-score” 和可理解的 </w:t>
      </w:r>
      <w:r>
        <w:rPr>
          <w:rStyle w:val="s2"/>
          <w:b/>
          <w:bCs/>
        </w:rPr>
        <w:t>CL phenotype</w:t>
      </w:r>
      <w:r>
        <w:t xml:space="preserve"> 连起来，避免“全是 Z 分数，不见真脂质”。</w:t>
      </w:r>
    </w:p>
    <w:p w14:paraId="3872E089" w14:textId="04EFF311" w:rsidR="00AF2DE6" w:rsidRDefault="00AF2DE6" w:rsidP="00AF2DE6">
      <w:pPr>
        <w:pStyle w:val="7"/>
        <w:rPr>
          <w:rFonts w:hint="eastAsia"/>
        </w:rPr>
      </w:pPr>
      <w:r>
        <w:rPr>
          <w:rFonts w:hint="eastAsia"/>
        </w:rPr>
        <w:t>图</w:t>
      </w:r>
    </w:p>
    <w:p w14:paraId="1876916A" w14:textId="77777777" w:rsidR="00C977BA" w:rsidRDefault="00C977BA" w:rsidP="00C977BA">
      <w:pPr>
        <w:pStyle w:val="p1"/>
        <w:numPr>
          <w:ilvl w:val="0"/>
          <w:numId w:val="5"/>
        </w:numPr>
      </w:pPr>
      <w:r>
        <w:t>x 轴：综合合成轴得分 / 氧化轴得分</w:t>
      </w:r>
    </w:p>
    <w:p w14:paraId="17B55784" w14:textId="77777777" w:rsidR="00C977BA" w:rsidRDefault="00C977BA" w:rsidP="00C977BA">
      <w:pPr>
        <w:pStyle w:val="p1"/>
        <w:numPr>
          <w:ilvl w:val="0"/>
          <w:numId w:val="5"/>
        </w:numPr>
      </w:pPr>
      <w:r>
        <w:t>y 轴：</w:t>
      </w:r>
    </w:p>
    <w:p w14:paraId="22EB2BC9" w14:textId="77777777" w:rsidR="00C977BA" w:rsidRDefault="00C977BA" w:rsidP="00C977BA">
      <w:pPr>
        <w:pStyle w:val="p1"/>
        <w:numPr>
          <w:ilvl w:val="1"/>
          <w:numId w:val="5"/>
        </w:numPr>
      </w:pPr>
      <w:r>
        <w:t>来自 CL panel 的总 CL 含量、</w:t>
      </w:r>
      <w:proofErr w:type="spellStart"/>
      <w:r>
        <w:t>oxCL</w:t>
      </w:r>
      <w:proofErr w:type="spellEnd"/>
      <w:r>
        <w:t>/CL、CL 分子种类多样性等指标。</w:t>
      </w:r>
    </w:p>
    <w:p w14:paraId="32FB86C7" w14:textId="77777777" w:rsidR="00C977BA" w:rsidRDefault="00C977BA" w:rsidP="00C977BA">
      <w:pPr>
        <w:pStyle w:val="p1"/>
        <w:numPr>
          <w:ilvl w:val="0"/>
          <w:numId w:val="5"/>
        </w:numPr>
      </w:pPr>
      <w:r>
        <w:t>如果你有样本级点：画散点 + 回归线；</w:t>
      </w:r>
    </w:p>
    <w:p w14:paraId="766E4214" w14:textId="77777777" w:rsidR="00C977BA" w:rsidRDefault="00C977BA" w:rsidP="00C977BA">
      <w:pPr>
        <w:pStyle w:val="p1"/>
        <w:ind w:left="720"/>
      </w:pPr>
      <w:r>
        <w:t>如果只有组间均值：不同批次的点，或者 KO vs WT 的 Z 差 vs CL 差。</w:t>
      </w:r>
    </w:p>
    <w:p w14:paraId="7EE9E589" w14:textId="77777777" w:rsidR="00C977BA" w:rsidRDefault="00C977BA" w:rsidP="00C977BA">
      <w:pPr>
        <w:pStyle w:val="p1"/>
        <w:numPr>
          <w:ilvl w:val="0"/>
          <w:numId w:val="5"/>
        </w:numPr>
      </w:pPr>
      <w:r>
        <w:t>在图注中写清：</w:t>
      </w:r>
    </w:p>
    <w:p w14:paraId="6E17A4BD" w14:textId="77777777" w:rsidR="00C977BA" w:rsidRDefault="00C977BA" w:rsidP="00C977BA">
      <w:pPr>
        <w:pStyle w:val="p1"/>
        <w:numPr>
          <w:ilvl w:val="1"/>
          <w:numId w:val="5"/>
        </w:numPr>
      </w:pPr>
      <w:r>
        <w:t>“Higher (more negative) synthesis axis scores are associated with lower total CL levels across samples/batches.”</w:t>
      </w:r>
    </w:p>
    <w:p w14:paraId="1C17DD20" w14:textId="77777777" w:rsidR="00C977BA" w:rsidRDefault="00C977BA" w:rsidP="00C977BA">
      <w:pPr>
        <w:pStyle w:val="p2"/>
      </w:pPr>
    </w:p>
    <w:p w14:paraId="5A8ACED8" w14:textId="77777777" w:rsidR="00C977BA" w:rsidRDefault="00C977BA" w:rsidP="00C977BA">
      <w:pPr>
        <w:rPr>
          <w:rFonts w:ascii="Helvetica Neue" w:hAnsi="Helvetica Neue"/>
          <w:color w:val="0E0E0E"/>
        </w:rPr>
      </w:pPr>
      <w:r>
        <w:rPr>
          <w:rStyle w:val="s3"/>
          <w:rFonts w:ascii="Helvetica Neue" w:hAnsi="Helvetica Neue"/>
          <w:color w:val="0E0E0E"/>
        </w:rPr>
        <w:t>这样读者会感觉：</w:t>
      </w:r>
      <w:r>
        <w:rPr>
          <w:rFonts w:ascii="Helvetica Neue" w:hAnsi="Helvetica Neue"/>
          <w:b/>
          <w:bCs/>
          <w:color w:val="0E0E0E"/>
        </w:rPr>
        <w:t>机制轴不只是抽象统计量，而是确实对应着心磷脂表型</w:t>
      </w:r>
      <w:r>
        <w:rPr>
          <w:rStyle w:val="s3"/>
          <w:rFonts w:ascii="Helvetica Neue" w:hAnsi="Helvetica Neue"/>
          <w:color w:val="0E0E0E"/>
        </w:rPr>
        <w:t>。</w:t>
      </w:r>
    </w:p>
    <w:p w14:paraId="1A2E137B" w14:textId="5845364D" w:rsidR="00C977BA" w:rsidRDefault="00A4671B" w:rsidP="00A4671B">
      <w:pPr>
        <w:pStyle w:val="7"/>
        <w:rPr>
          <w:rStyle w:val="s1"/>
          <w:rFonts w:ascii="宋体" w:hAnsi="宋体"/>
        </w:rPr>
      </w:pPr>
      <w:r>
        <w:rPr>
          <w:rStyle w:val="s1"/>
          <w:rFonts w:ascii="宋体" w:hAnsi="宋体" w:hint="eastAsia"/>
        </w:rPr>
        <w:t>方法</w:t>
      </w:r>
    </w:p>
    <w:p w14:paraId="016DBE52" w14:textId="79704F21" w:rsidR="00A4671B" w:rsidRDefault="00A4671B" w:rsidP="00A4671B">
      <w:pPr>
        <w:rPr>
          <w:rStyle w:val="s1"/>
          <w:rFonts w:ascii="宋体" w:hAnsi="宋体"/>
        </w:rPr>
      </w:pPr>
      <w:r>
        <w:rPr>
          <w:rStyle w:val="s1"/>
          <w:rFonts w:ascii="宋体" w:hAnsi="宋体" w:hint="eastAsia"/>
        </w:rPr>
        <w:t>讨论设计是否合适</w:t>
      </w:r>
    </w:p>
    <w:p w14:paraId="1F9A9BC4" w14:textId="2D4B1430" w:rsidR="004F1C60" w:rsidRDefault="004F1C60" w:rsidP="00A4671B">
      <w:pPr>
        <w:rPr>
          <w:rStyle w:val="s1"/>
          <w:rFonts w:ascii="宋体" w:hAnsi="宋体" w:hint="eastAsia"/>
        </w:rPr>
      </w:pPr>
      <w:r>
        <w:rPr>
          <w:rStyle w:val="s1"/>
          <w:rFonts w:ascii="宋体" w:hAnsi="宋体" w:hint="eastAsia"/>
        </w:rPr>
        <w:t>主要是轴对应的那个心磷脂表型，表达出机制轴对应了心磷脂的变化</w:t>
      </w:r>
    </w:p>
    <w:p w14:paraId="4FE37084" w14:textId="476D4D97" w:rsidR="00A4671B" w:rsidRDefault="00A4671B" w:rsidP="00A4671B">
      <w:pPr>
        <w:rPr>
          <w:rStyle w:val="s1"/>
          <w:rFonts w:ascii="宋体" w:hAnsi="宋体"/>
        </w:rPr>
      </w:pPr>
      <w:r>
        <w:rPr>
          <w:rStyle w:val="s1"/>
          <w:rFonts w:ascii="宋体" w:hAnsi="宋体" w:hint="eastAsia"/>
        </w:rPr>
        <w:t>将所有组学</w:t>
      </w:r>
      <w:r>
        <w:rPr>
          <w:rStyle w:val="s1"/>
          <w:rFonts w:ascii="宋体" w:hAnsi="宋体" w:hint="eastAsia"/>
        </w:rPr>
        <w:t>*</w:t>
      </w:r>
      <w:r>
        <w:rPr>
          <w:rStyle w:val="s1"/>
          <w:rFonts w:ascii="宋体" w:hAnsi="宋体" w:hint="eastAsia"/>
        </w:rPr>
        <w:t>批次</w:t>
      </w:r>
      <w:r>
        <w:rPr>
          <w:rStyle w:val="s1"/>
          <w:rFonts w:ascii="宋体" w:hAnsi="宋体" w:hint="eastAsia"/>
        </w:rPr>
        <w:t>*</w:t>
      </w:r>
      <w:r>
        <w:rPr>
          <w:rStyle w:val="s1"/>
          <w:rFonts w:ascii="宋体" w:hAnsi="宋体" w:hint="eastAsia"/>
        </w:rPr>
        <w:t>指标的单独图像都生成，然后按照需求组合成</w:t>
      </w:r>
      <w:r>
        <w:rPr>
          <w:rStyle w:val="s1"/>
          <w:rFonts w:ascii="宋体" w:hAnsi="宋体" w:hint="eastAsia"/>
        </w:rPr>
        <w:t>figure6f</w:t>
      </w:r>
      <w:r>
        <w:rPr>
          <w:rStyle w:val="s1"/>
          <w:rFonts w:ascii="宋体" w:hAnsi="宋体" w:hint="eastAsia"/>
        </w:rPr>
        <w:t>的图像</w:t>
      </w:r>
    </w:p>
    <w:p w14:paraId="783868C3" w14:textId="7A69B255" w:rsidR="008D2208" w:rsidRDefault="008D2208" w:rsidP="004C335B">
      <w:pPr>
        <w:pStyle w:val="8"/>
        <w:rPr>
          <w:rStyle w:val="s1"/>
          <w:rFonts w:ascii="宋体" w:hAnsi="宋体" w:hint="eastAsia"/>
        </w:rPr>
      </w:pPr>
      <w:r>
        <w:rPr>
          <w:rStyle w:val="s1"/>
          <w:rFonts w:ascii="宋体" w:hAnsi="宋体" w:hint="eastAsia"/>
        </w:rPr>
        <w:t>确定</w:t>
      </w:r>
      <w:r>
        <w:rPr>
          <w:rStyle w:val="s1"/>
          <w:rFonts w:ascii="宋体" w:hAnsi="宋体" w:hint="eastAsia"/>
        </w:rPr>
        <w:t xml:space="preserve">per batch </w:t>
      </w:r>
      <w:r>
        <w:rPr>
          <w:rStyle w:val="s1"/>
          <w:rFonts w:ascii="宋体" w:hAnsi="宋体" w:hint="eastAsia"/>
        </w:rPr>
        <w:t>没有经过翻转，是真实数据</w:t>
      </w:r>
      <w:r w:rsidR="004C335B">
        <w:rPr>
          <w:rStyle w:val="s1"/>
          <w:rFonts w:ascii="宋体" w:hAnsi="宋体" w:hint="eastAsia"/>
        </w:rPr>
        <w:t>——没有被反转</w:t>
      </w:r>
    </w:p>
    <w:p w14:paraId="74EF45F3" w14:textId="5692AA95" w:rsidR="004C335B" w:rsidRDefault="004C335B" w:rsidP="004C335B">
      <w:pPr>
        <w:rPr>
          <w:rStyle w:val="s1"/>
          <w:rFonts w:ascii="宋体" w:hAnsi="宋体" w:hint="eastAsia"/>
        </w:rPr>
      </w:pPr>
      <w:r w:rsidRPr="004C335B">
        <w:rPr>
          <w:rStyle w:val="s1"/>
          <w:rFonts w:ascii="宋体" w:hAnsi="宋体"/>
        </w:rPr>
        <w:t>scripts/lipid/05a_lipid_mechanistic_indicators_per_batch.R</w:t>
      </w:r>
      <w:r>
        <w:rPr>
          <w:rStyle w:val="s1"/>
          <w:rFonts w:ascii="宋体" w:hAnsi="宋体" w:hint="eastAsia"/>
        </w:rPr>
        <w:t>处理时候</w:t>
      </w:r>
    </w:p>
    <w:p w14:paraId="124F6674" w14:textId="77777777" w:rsidR="004C335B" w:rsidRDefault="004C335B" w:rsidP="004C335B">
      <w:pPr>
        <w:pStyle w:val="p1"/>
        <w:numPr>
          <w:ilvl w:val="0"/>
          <w:numId w:val="14"/>
        </w:numPr>
      </w:pPr>
      <w:r>
        <w:rPr>
          <w:b/>
          <w:bCs/>
        </w:rPr>
        <w:t xml:space="preserve">被 </w:t>
      </w:r>
      <w:proofErr w:type="spellStart"/>
      <w:r>
        <w:rPr>
          <w:b/>
          <w:bCs/>
        </w:rPr>
        <w:t>bottleneck_sign</w:t>
      </w:r>
      <w:proofErr w:type="spellEnd"/>
      <w:r>
        <w:rPr>
          <w:b/>
          <w:bCs/>
        </w:rPr>
        <w:t xml:space="preserve"> 矫正过的：</w:t>
      </w:r>
    </w:p>
    <w:p w14:paraId="0B1A305C" w14:textId="77777777" w:rsidR="004C335B" w:rsidRDefault="004C335B" w:rsidP="004C335B">
      <w:pPr>
        <w:pStyle w:val="p1"/>
        <w:numPr>
          <w:ilvl w:val="1"/>
          <w:numId w:val="14"/>
        </w:numPr>
      </w:pPr>
      <w:r>
        <w:t>results/lipid/tables/lipid_mechanistic_axis_scores_per_batch_group.tsv</w:t>
      </w:r>
      <w:r>
        <w:rPr>
          <w:rStyle w:val="s1"/>
        </w:rPr>
        <w:t xml:space="preserve"> 里的</w:t>
      </w:r>
    </w:p>
    <w:p w14:paraId="06BDE017" w14:textId="77777777" w:rsidR="004C335B" w:rsidRDefault="004C335B" w:rsidP="004C335B">
      <w:pPr>
        <w:pStyle w:val="p2"/>
        <w:ind w:left="1440"/>
      </w:pPr>
      <w:proofErr w:type="spellStart"/>
      <w:r>
        <w:rPr>
          <w:b/>
          <w:bCs/>
        </w:rPr>
        <w:t>mean_score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sd_score</w:t>
      </w:r>
      <w:proofErr w:type="spellEnd"/>
      <w:r>
        <w:rPr>
          <w:b/>
          <w:bCs/>
        </w:rPr>
        <w:t>（每个 axis 的瓶颈分数）</w:t>
      </w:r>
      <w:r>
        <w:rPr>
          <w:rStyle w:val="s1"/>
        </w:rPr>
        <w:t xml:space="preserve"> </w:t>
      </w:r>
      <w:r>
        <w:rPr>
          <w:rStyle w:val="s1"/>
          <w:rFonts w:ascii="Apple Color Emoji" w:hAnsi="Apple Color Emoji" w:cs="Apple Color Emoji"/>
        </w:rPr>
        <w:t>✅</w:t>
      </w:r>
    </w:p>
    <w:p w14:paraId="3D4A7B57" w14:textId="77777777" w:rsidR="004C335B" w:rsidRDefault="004C335B" w:rsidP="004C335B">
      <w:pPr>
        <w:pStyle w:val="p3"/>
        <w:ind w:left="1440"/>
      </w:pPr>
      <w:r>
        <w:rPr>
          <w:rStyle w:val="s1"/>
        </w:rPr>
        <w:t xml:space="preserve">这些是基于 </w:t>
      </w:r>
      <w:proofErr w:type="spellStart"/>
      <w:r>
        <w:t>signed_z</w:t>
      </w:r>
      <w:proofErr w:type="spellEnd"/>
      <w:r>
        <w:t xml:space="preserve"> = </w:t>
      </w:r>
      <w:proofErr w:type="spellStart"/>
      <w:r>
        <w:t>z_raw</w:t>
      </w:r>
      <w:proofErr w:type="spellEnd"/>
      <w:r>
        <w:t xml:space="preserve"> * </w:t>
      </w:r>
      <w:proofErr w:type="spellStart"/>
      <w:r>
        <w:t>bottleneck_sign</w:t>
      </w:r>
      <w:proofErr w:type="spellEnd"/>
      <w:r>
        <w:rPr>
          <w:rStyle w:val="s1"/>
        </w:rPr>
        <w:t xml:space="preserve"> 聚合出来的。</w:t>
      </w:r>
    </w:p>
    <w:p w14:paraId="6D6AA027" w14:textId="77777777" w:rsidR="004C335B" w:rsidRDefault="004C335B" w:rsidP="004C335B">
      <w:pPr>
        <w:pStyle w:val="p1"/>
        <w:numPr>
          <w:ilvl w:val="1"/>
          <w:numId w:val="14"/>
        </w:numPr>
      </w:pPr>
      <w:r>
        <w:t>results/lipid/tables/</w:t>
      </w:r>
      <w:proofErr w:type="spellStart"/>
      <w:r>
        <w:t>lipid_mechanistic_indicators_per_sample.tsv</w:t>
      </w:r>
      <w:proofErr w:type="spellEnd"/>
      <w:r>
        <w:rPr>
          <w:rStyle w:val="s1"/>
        </w:rPr>
        <w:t xml:space="preserve"> 里的</w:t>
      </w:r>
    </w:p>
    <w:p w14:paraId="2E8EF96C" w14:textId="77777777" w:rsidR="004C335B" w:rsidRDefault="004C335B" w:rsidP="004C335B">
      <w:pPr>
        <w:pStyle w:val="p2"/>
        <w:ind w:left="1440"/>
      </w:pPr>
      <w:r>
        <w:rPr>
          <w:b/>
          <w:bCs/>
        </w:rPr>
        <w:t xml:space="preserve">Membrane </w:t>
      </w:r>
      <w:proofErr w:type="spellStart"/>
      <w:r>
        <w:rPr>
          <w:b/>
          <w:bCs/>
        </w:rPr>
        <w:t>context_score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Oxidation_score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Remodeling_score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Supply_score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Synthesis_score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Transport_score</w:t>
      </w:r>
      <w:proofErr w:type="spellEnd"/>
      <w:r>
        <w:rPr>
          <w:rStyle w:val="s1"/>
        </w:rPr>
        <w:t xml:space="preserve"> </w:t>
      </w:r>
      <w:r>
        <w:rPr>
          <w:rStyle w:val="s1"/>
          <w:rFonts w:ascii="Apple Color Emoji" w:hAnsi="Apple Color Emoji" w:cs="Apple Color Emoji"/>
        </w:rPr>
        <w:t>✅</w:t>
      </w:r>
    </w:p>
    <w:p w14:paraId="3E036473" w14:textId="77777777" w:rsidR="004C335B" w:rsidRDefault="004C335B" w:rsidP="004C335B">
      <w:pPr>
        <w:pStyle w:val="p3"/>
        <w:ind w:left="1440"/>
      </w:pPr>
      <w:r>
        <w:rPr>
          <w:rStyle w:val="s1"/>
        </w:rPr>
        <w:t xml:space="preserve">这些就是每个样本的 </w:t>
      </w:r>
      <w:proofErr w:type="spellStart"/>
      <w:r>
        <w:rPr>
          <w:rStyle w:val="s1"/>
        </w:rPr>
        <w:t>axis_score</w:t>
      </w:r>
      <w:proofErr w:type="spellEnd"/>
      <w:r>
        <w:rPr>
          <w:rStyle w:val="s1"/>
        </w:rPr>
        <w:t xml:space="preserve">，同样来自 </w:t>
      </w:r>
      <w:proofErr w:type="spellStart"/>
      <w:r>
        <w:t>signed_z</w:t>
      </w:r>
      <w:proofErr w:type="spellEnd"/>
      <w:r>
        <w:t xml:space="preserve"> * </w:t>
      </w:r>
      <w:proofErr w:type="spellStart"/>
      <w:r>
        <w:t>indicator_weight</w:t>
      </w:r>
      <w:proofErr w:type="spellEnd"/>
      <w:r>
        <w:t xml:space="preserve"> * </w:t>
      </w:r>
      <w:proofErr w:type="spellStart"/>
      <w:r>
        <w:t>axis_weight</w:t>
      </w:r>
      <w:proofErr w:type="spellEnd"/>
      <w:r>
        <w:rPr>
          <w:rStyle w:val="s1"/>
        </w:rPr>
        <w:t>。</w:t>
      </w:r>
    </w:p>
    <w:p w14:paraId="23315CCE" w14:textId="77777777" w:rsidR="004C335B" w:rsidRDefault="004C335B" w:rsidP="004C335B">
      <w:pPr>
        <w:pStyle w:val="p1"/>
        <w:numPr>
          <w:ilvl w:val="0"/>
          <w:numId w:val="14"/>
        </w:numPr>
      </w:pPr>
      <w:r>
        <w:rPr>
          <w:b/>
          <w:bCs/>
        </w:rPr>
        <w:t xml:space="preserve">没有被 </w:t>
      </w:r>
      <w:proofErr w:type="spellStart"/>
      <w:r>
        <w:rPr>
          <w:b/>
          <w:bCs/>
        </w:rPr>
        <w:t>bottleneck_sign</w:t>
      </w:r>
      <w:proofErr w:type="spellEnd"/>
      <w:r>
        <w:rPr>
          <w:b/>
          <w:bCs/>
        </w:rPr>
        <w:t xml:space="preserve"> 矫正，表示“真实方向 / 原始定义方向”的：</w:t>
      </w:r>
    </w:p>
    <w:p w14:paraId="37C21A30" w14:textId="77777777" w:rsidR="004C335B" w:rsidRDefault="004C335B" w:rsidP="004C335B">
      <w:pPr>
        <w:pStyle w:val="p1"/>
        <w:numPr>
          <w:ilvl w:val="1"/>
          <w:numId w:val="14"/>
        </w:numPr>
      </w:pPr>
      <w:proofErr w:type="spellStart"/>
      <w:r>
        <w:t>lipid_mechanistic_indicator_DE_per_batch.tsv</w:t>
      </w:r>
      <w:proofErr w:type="spellEnd"/>
      <w:r>
        <w:rPr>
          <w:rStyle w:val="s1"/>
        </w:rPr>
        <w:t xml:space="preserve"> 里所有列</w:t>
      </w:r>
    </w:p>
    <w:p w14:paraId="2C7364A0" w14:textId="77777777" w:rsidR="004C335B" w:rsidRDefault="004C335B" w:rsidP="004C335B">
      <w:pPr>
        <w:pStyle w:val="p1"/>
        <w:ind w:left="1440"/>
      </w:pPr>
      <w:proofErr w:type="spellStart"/>
      <w:r>
        <w:t>mean_HO</w:t>
      </w:r>
      <w:proofErr w:type="spellEnd"/>
      <w:r>
        <w:t xml:space="preserve">, </w:t>
      </w:r>
      <w:proofErr w:type="spellStart"/>
      <w:r>
        <w:t>mean_WT</w:t>
      </w:r>
      <w:proofErr w:type="spellEnd"/>
      <w:r>
        <w:t xml:space="preserve">, </w:t>
      </w:r>
      <w:proofErr w:type="spellStart"/>
      <w:r>
        <w:t>diff_HO_WT</w:t>
      </w:r>
      <w:proofErr w:type="spellEnd"/>
      <w:r>
        <w:t xml:space="preserve">, </w:t>
      </w:r>
      <w:proofErr w:type="spellStart"/>
      <w:r>
        <w:t>p_value</w:t>
      </w:r>
      <w:proofErr w:type="spellEnd"/>
      <w:r>
        <w:t>, FDR</w:t>
      </w:r>
      <w:r>
        <w:rPr>
          <w:rStyle w:val="s1"/>
        </w:rPr>
        <w:t xml:space="preserve"> </w:t>
      </w:r>
      <w:r>
        <w:rPr>
          <w:rStyle w:val="s1"/>
          <w:rFonts w:ascii="Apple Color Emoji" w:hAnsi="Apple Color Emoji" w:cs="Apple Color Emoji"/>
        </w:rPr>
        <w:t>❌</w:t>
      </w:r>
    </w:p>
    <w:p w14:paraId="61E82903" w14:textId="77777777" w:rsidR="004C335B" w:rsidRDefault="004C335B" w:rsidP="004C335B">
      <w:pPr>
        <w:pStyle w:val="p2"/>
        <w:ind w:left="1440"/>
      </w:pPr>
      <w:r>
        <w:rPr>
          <w:rStyle w:val="s1"/>
        </w:rPr>
        <w:t xml:space="preserve">这里的 </w:t>
      </w:r>
      <w:proofErr w:type="spellStart"/>
      <w:r>
        <w:t>diff_HO_WT</w:t>
      </w:r>
      <w:proofErr w:type="spellEnd"/>
      <w:r>
        <w:t xml:space="preserve"> = </w:t>
      </w:r>
      <w:proofErr w:type="spellStart"/>
      <w:r>
        <w:t>mean_HO</w:t>
      </w:r>
      <w:proofErr w:type="spellEnd"/>
      <w:r>
        <w:t xml:space="preserve"> - </w:t>
      </w:r>
      <w:proofErr w:type="spellStart"/>
      <w:r>
        <w:t>mean_WT</w:t>
      </w:r>
      <w:proofErr w:type="spellEnd"/>
      <w:r>
        <w:rPr>
          <w:rStyle w:val="s1"/>
        </w:rPr>
        <w:t xml:space="preserve"> 就是</w:t>
      </w:r>
      <w:r>
        <w:rPr>
          <w:rStyle w:val="s2"/>
          <w:b/>
          <w:bCs/>
        </w:rPr>
        <w:t>真实 HO 相对 WT 的方向</w:t>
      </w:r>
      <w:r>
        <w:rPr>
          <w:rStyle w:val="s1"/>
        </w:rPr>
        <w:t xml:space="preserve">，没有再乘 </w:t>
      </w:r>
      <w:proofErr w:type="spellStart"/>
      <w:r>
        <w:rPr>
          <w:rStyle w:val="s1"/>
        </w:rPr>
        <w:t>bottleneck_sign</w:t>
      </w:r>
      <w:proofErr w:type="spellEnd"/>
      <w:r>
        <w:rPr>
          <w:rStyle w:val="s1"/>
        </w:rPr>
        <w:t>。</w:t>
      </w:r>
    </w:p>
    <w:p w14:paraId="227A3E98" w14:textId="77777777" w:rsidR="004C335B" w:rsidRDefault="004C335B" w:rsidP="004C335B">
      <w:pPr>
        <w:pStyle w:val="p1"/>
        <w:numPr>
          <w:ilvl w:val="1"/>
          <w:numId w:val="14"/>
        </w:numPr>
      </w:pPr>
      <w:proofErr w:type="spellStart"/>
      <w:r>
        <w:t>lipid_mechanistic_indicators_per_sample.tsv</w:t>
      </w:r>
      <w:proofErr w:type="spellEnd"/>
      <w:r>
        <w:rPr>
          <w:rStyle w:val="s1"/>
        </w:rPr>
        <w:t xml:space="preserve"> 里：</w:t>
      </w:r>
    </w:p>
    <w:p w14:paraId="46C01347" w14:textId="77777777" w:rsidR="004C335B" w:rsidRDefault="004C335B" w:rsidP="004C335B">
      <w:pPr>
        <w:pStyle w:val="p1"/>
        <w:numPr>
          <w:ilvl w:val="2"/>
          <w:numId w:val="14"/>
        </w:numPr>
      </w:pPr>
      <w:r>
        <w:t xml:space="preserve">CL, PA, PC, PE, PG, MLCL, </w:t>
      </w:r>
      <w:proofErr w:type="spellStart"/>
      <w:r>
        <w:t>oxCL</w:t>
      </w:r>
      <w:proofErr w:type="spellEnd"/>
      <w:r>
        <w:rPr>
          <w:rStyle w:val="s1"/>
        </w:rPr>
        <w:t xml:space="preserve">：PQN 后的原始强度之和 </w:t>
      </w:r>
      <w:r>
        <w:rPr>
          <w:rStyle w:val="s1"/>
          <w:rFonts w:ascii="Apple Color Emoji" w:hAnsi="Apple Color Emoji" w:cs="Apple Color Emoji"/>
        </w:rPr>
        <w:t>❌</w:t>
      </w:r>
    </w:p>
    <w:p w14:paraId="51B05E43" w14:textId="77777777" w:rsidR="004C335B" w:rsidRDefault="004C335B" w:rsidP="004C335B">
      <w:pPr>
        <w:pStyle w:val="p1"/>
        <w:numPr>
          <w:ilvl w:val="2"/>
          <w:numId w:val="14"/>
        </w:numPr>
      </w:pPr>
      <w:proofErr w:type="spellStart"/>
      <w:r>
        <w:t>CL_PG_ratio</w:t>
      </w:r>
      <w:proofErr w:type="spellEnd"/>
      <w:r>
        <w:t xml:space="preserve">, </w:t>
      </w:r>
      <w:proofErr w:type="spellStart"/>
      <w:r>
        <w:t>MLCL_CL_ratio</w:t>
      </w:r>
      <w:proofErr w:type="spellEnd"/>
      <w:r>
        <w:t xml:space="preserve">, </w:t>
      </w:r>
      <w:proofErr w:type="spellStart"/>
      <w:r>
        <w:t>oxCL_CL_ratio</w:t>
      </w:r>
      <w:proofErr w:type="spellEnd"/>
      <w:r>
        <w:t xml:space="preserve">, </w:t>
      </w:r>
      <w:proofErr w:type="spellStart"/>
      <w:r>
        <w:t>sum_CL</w:t>
      </w:r>
      <w:proofErr w:type="spellEnd"/>
      <w:r>
        <w:t xml:space="preserve">, </w:t>
      </w:r>
      <w:proofErr w:type="spellStart"/>
      <w:r>
        <w:t>sum_PG</w:t>
      </w:r>
      <w:proofErr w:type="spellEnd"/>
      <w:r>
        <w:t xml:space="preserve">, </w:t>
      </w:r>
      <w:proofErr w:type="spellStart"/>
      <w:r>
        <w:t>sum_MLCL</w:t>
      </w:r>
      <w:proofErr w:type="spellEnd"/>
      <w:r>
        <w:t xml:space="preserve">, </w:t>
      </w:r>
      <w:proofErr w:type="spellStart"/>
      <w:r>
        <w:t>sum_oxCL</w:t>
      </w:r>
      <w:proofErr w:type="spellEnd"/>
      <w:r>
        <w:t xml:space="preserve">, </w:t>
      </w:r>
      <w:proofErr w:type="spellStart"/>
      <w:r>
        <w:t>PA_CL_mismatch</w:t>
      </w:r>
      <w:proofErr w:type="spellEnd"/>
      <w:r>
        <w:t xml:space="preserve">, </w:t>
      </w:r>
      <w:proofErr w:type="spellStart"/>
      <w:r>
        <w:t>PA_PG_mismatch</w:t>
      </w:r>
      <w:proofErr w:type="spellEnd"/>
      <w:r>
        <w:t xml:space="preserve">, </w:t>
      </w:r>
      <w:proofErr w:type="spellStart"/>
      <w:r>
        <w:t>sum_PA</w:t>
      </w:r>
      <w:proofErr w:type="spellEnd"/>
      <w:r>
        <w:t xml:space="preserve">, </w:t>
      </w:r>
      <w:proofErr w:type="spellStart"/>
      <w:r>
        <w:t>PG_PA_ratio</w:t>
      </w:r>
      <w:proofErr w:type="spellEnd"/>
      <w:r>
        <w:t xml:space="preserve">, </w:t>
      </w:r>
      <w:proofErr w:type="spellStart"/>
      <w:r>
        <w:t>CL_fraction</w:t>
      </w:r>
      <w:proofErr w:type="spellEnd"/>
      <w:r>
        <w:t xml:space="preserve">, </w:t>
      </w:r>
      <w:proofErr w:type="spellStart"/>
      <w:r>
        <w:t>mito_lipid_mass</w:t>
      </w:r>
      <w:proofErr w:type="spellEnd"/>
      <w:r>
        <w:rPr>
          <w:rStyle w:val="s1"/>
        </w:rPr>
        <w:t>：</w:t>
      </w:r>
    </w:p>
    <w:p w14:paraId="761D1783" w14:textId="77777777" w:rsidR="004C335B" w:rsidRDefault="004C335B" w:rsidP="004C335B">
      <w:pPr>
        <w:pStyle w:val="p2"/>
        <w:ind w:left="2160"/>
      </w:pPr>
      <w:r>
        <w:rPr>
          <w:rStyle w:val="s1"/>
        </w:rPr>
        <w:t>都是</w:t>
      </w:r>
      <w:r>
        <w:rPr>
          <w:b/>
          <w:bCs/>
        </w:rPr>
        <w:t>按 formula 直接算出来的 raw 指标</w:t>
      </w:r>
      <w:r>
        <w:rPr>
          <w:rStyle w:val="s1"/>
        </w:rPr>
        <w:t>，</w:t>
      </w:r>
      <w:r>
        <w:rPr>
          <w:b/>
          <w:bCs/>
        </w:rPr>
        <w:t xml:space="preserve">没乘 </w:t>
      </w:r>
      <w:proofErr w:type="spellStart"/>
      <w:r>
        <w:rPr>
          <w:b/>
          <w:bCs/>
        </w:rPr>
        <w:t>bottleneck_sign</w:t>
      </w:r>
      <w:proofErr w:type="spellEnd"/>
      <w:r>
        <w:rPr>
          <w:rStyle w:val="s1"/>
        </w:rPr>
        <w:t xml:space="preserve"> </w:t>
      </w:r>
      <w:r>
        <w:rPr>
          <w:rStyle w:val="s1"/>
          <w:rFonts w:ascii="Apple Color Emoji" w:hAnsi="Apple Color Emoji" w:cs="Apple Color Emoji"/>
        </w:rPr>
        <w:t>❌</w:t>
      </w:r>
    </w:p>
    <w:p w14:paraId="551C015D" w14:textId="77777777" w:rsidR="004C335B" w:rsidRDefault="004C335B" w:rsidP="004C335B">
      <w:pPr>
        <w:pStyle w:val="p1"/>
        <w:numPr>
          <w:ilvl w:val="2"/>
          <w:numId w:val="14"/>
        </w:numPr>
      </w:pPr>
      <w:proofErr w:type="spellStart"/>
      <w:r>
        <w:rPr>
          <w:rStyle w:val="s1"/>
        </w:rPr>
        <w:t>z_CL</w:t>
      </w:r>
      <w:proofErr w:type="spellEnd"/>
      <w:r>
        <w:rPr>
          <w:rStyle w:val="s1"/>
        </w:rPr>
        <w:t xml:space="preserve">, </w:t>
      </w:r>
      <w:proofErr w:type="spellStart"/>
      <w:r>
        <w:rPr>
          <w:rStyle w:val="s1"/>
        </w:rPr>
        <w:t>z_PG</w:t>
      </w:r>
      <w:proofErr w:type="spellEnd"/>
      <w:r>
        <w:rPr>
          <w:rStyle w:val="s1"/>
        </w:rPr>
        <w:t xml:space="preserve">, …, </w:t>
      </w:r>
      <w:proofErr w:type="spellStart"/>
      <w:r>
        <w:rPr>
          <w:rStyle w:val="s1"/>
        </w:rPr>
        <w:t>z_PE</w:t>
      </w:r>
      <w:proofErr w:type="spellEnd"/>
      <w:r>
        <w:t>：在 batch 内做的 z-score，仅仅是标准化，</w:t>
      </w:r>
      <w:r>
        <w:rPr>
          <w:rStyle w:val="s2"/>
          <w:b/>
          <w:bCs/>
        </w:rPr>
        <w:t xml:space="preserve">也没用 </w:t>
      </w:r>
      <w:proofErr w:type="spellStart"/>
      <w:r>
        <w:rPr>
          <w:rStyle w:val="s2"/>
          <w:b/>
          <w:bCs/>
        </w:rPr>
        <w:t>bottleneck_sign</w:t>
      </w:r>
      <w:proofErr w:type="spellEnd"/>
      <w:r>
        <w:t xml:space="preserve"> </w:t>
      </w:r>
      <w:r>
        <w:rPr>
          <w:rFonts w:ascii="Apple Color Emoji" w:hAnsi="Apple Color Emoji" w:cs="Apple Color Emoji"/>
        </w:rPr>
        <w:t>❌</w:t>
      </w:r>
    </w:p>
    <w:p w14:paraId="07CF6996" w14:textId="4A5EB63F" w:rsidR="004C335B" w:rsidRPr="004C335B" w:rsidRDefault="004C335B" w:rsidP="004C335B">
      <w:pPr>
        <w:rPr>
          <w:rStyle w:val="s1"/>
          <w:rFonts w:ascii="宋体" w:hAnsi="宋体" w:hint="eastAsia"/>
        </w:rPr>
      </w:pPr>
    </w:p>
    <w:p w14:paraId="5203C250" w14:textId="4D91931A" w:rsidR="008D2208" w:rsidRDefault="008D2208" w:rsidP="004C335B">
      <w:pPr>
        <w:pStyle w:val="8"/>
        <w:rPr>
          <w:rStyle w:val="s1"/>
          <w:rFonts w:ascii="宋体" w:hAnsi="宋体"/>
        </w:rPr>
      </w:pPr>
      <w:r>
        <w:rPr>
          <w:rStyle w:val="s1"/>
          <w:rFonts w:ascii="宋体" w:hAnsi="宋体" w:hint="eastAsia"/>
        </w:rPr>
        <w:t>完成</w:t>
      </w:r>
      <w:proofErr w:type="spellStart"/>
      <w:r>
        <w:rPr>
          <w:rStyle w:val="s1"/>
          <w:rFonts w:ascii="宋体" w:hAnsi="宋体" w:hint="eastAsia"/>
        </w:rPr>
        <w:t>yaml</w:t>
      </w:r>
      <w:proofErr w:type="spellEnd"/>
      <w:r>
        <w:rPr>
          <w:rStyle w:val="s1"/>
          <w:rFonts w:ascii="宋体" w:hAnsi="宋体" w:hint="eastAsia"/>
        </w:rPr>
        <w:t>描述</w:t>
      </w:r>
    </w:p>
    <w:p w14:paraId="3BC79D31" w14:textId="77777777" w:rsidR="004C335B" w:rsidRDefault="004C335B" w:rsidP="004C335B">
      <w:pPr>
        <w:pStyle w:val="8"/>
        <w:rPr>
          <w:rStyle w:val="s1"/>
          <w:rFonts w:ascii="宋体" w:hAnsi="宋体" w:hint="eastAsia"/>
          <w:color w:val="auto"/>
        </w:rPr>
      </w:pPr>
    </w:p>
    <w:p w14:paraId="74AE1572" w14:textId="55BBDFD4" w:rsidR="00C977BA" w:rsidRDefault="00C977BA" w:rsidP="00C977BA">
      <w:pPr>
        <w:pStyle w:val="5"/>
      </w:pPr>
      <w:bookmarkStart w:id="1" w:name="OLE_LINK12"/>
      <w:r>
        <w:t xml:space="preserve">三、Figure </w:t>
      </w:r>
      <w:r w:rsidR="0062644D">
        <w:rPr>
          <w:rFonts w:hint="eastAsia"/>
        </w:rPr>
        <w:t>7</w:t>
      </w:r>
      <w:r>
        <w:t>：</w:t>
      </w:r>
      <w:r w:rsidRPr="00451DE0">
        <w:t>EphB1依赖的信号通路介导心磷脂瓶颈</w:t>
      </w:r>
    </w:p>
    <w:p w14:paraId="2BBE1C5E" w14:textId="6A4053D5" w:rsidR="002A7580" w:rsidRPr="002A7580" w:rsidRDefault="002A7580" w:rsidP="002A7580">
      <w:pPr>
        <w:rPr>
          <w:rFonts w:hint="eastAsia"/>
        </w:rPr>
      </w:pPr>
      <w:r>
        <w:t>Figure 7 要回答的核心问题：“</w:t>
      </w:r>
      <w:bookmarkStart w:id="2" w:name="OLE_LINK13"/>
      <w:r>
        <w:t>Ephb1 缺失对 CL 瓶颈（脂质指标 Y）的影响，有多少是通过特定机制轴（</w:t>
      </w:r>
      <w:proofErr w:type="spellStart"/>
      <w:r>
        <w:t>M_axis</w:t>
      </w:r>
      <w:proofErr w:type="spellEnd"/>
      <w:r>
        <w:t>）来实现的？</w:t>
      </w:r>
      <w:bookmarkEnd w:id="2"/>
      <w:r>
        <w:t>”</w:t>
      </w:r>
    </w:p>
    <w:bookmarkEnd w:id="1"/>
    <w:p w14:paraId="4E2FE851" w14:textId="77777777" w:rsidR="00BF6B83" w:rsidRDefault="00BF6B83" w:rsidP="00BF6B83">
      <w:pPr>
        <w:pStyle w:val="6"/>
      </w:pPr>
      <w:r>
        <w:t>7A – EphB1–signal–mechanism 核心模型图（只做轻微微调）</w:t>
      </w:r>
    </w:p>
    <w:p w14:paraId="1EF05288" w14:textId="77777777" w:rsidR="00BF6B83" w:rsidRDefault="00BF6B83" w:rsidP="00BF6B83">
      <w:pPr>
        <w:pStyle w:val="p2"/>
      </w:pPr>
    </w:p>
    <w:p w14:paraId="2C0408C9" w14:textId="77777777" w:rsidR="004B2195" w:rsidRDefault="00BF6B83" w:rsidP="004B2195">
      <w:pPr>
        <w:pStyle w:val="7"/>
        <w:rPr>
          <w:rStyle w:val="s2"/>
          <w:b w:val="0"/>
          <w:bCs w:val="0"/>
        </w:rPr>
      </w:pPr>
      <w:r>
        <w:rPr>
          <w:rStyle w:val="s2"/>
          <w:b w:val="0"/>
          <w:bCs w:val="0"/>
        </w:rPr>
        <w:t>目标</w:t>
      </w:r>
    </w:p>
    <w:p w14:paraId="049ADC7D" w14:textId="5E4C3116" w:rsidR="00BF6B83" w:rsidRDefault="00BF6B83" w:rsidP="00BF6B83">
      <w:pPr>
        <w:pStyle w:val="p3"/>
      </w:pPr>
      <w:r>
        <w:t>给读者一个「心里模型」。</w:t>
      </w:r>
    </w:p>
    <w:p w14:paraId="440959E9" w14:textId="77777777" w:rsidR="00BF6B83" w:rsidRDefault="00BF6B83" w:rsidP="004B2195">
      <w:pPr>
        <w:pStyle w:val="7"/>
      </w:pPr>
      <w:r>
        <w:rPr>
          <w:b w:val="0"/>
          <w:bCs w:val="0"/>
        </w:rPr>
        <w:t>建议的微调：</w:t>
      </w:r>
    </w:p>
    <w:p w14:paraId="35CB29D2" w14:textId="77777777" w:rsidR="00BF6B83" w:rsidRDefault="00BF6B83" w:rsidP="00BF6B83">
      <w:pPr>
        <w:pStyle w:val="p1"/>
        <w:numPr>
          <w:ilvl w:val="0"/>
          <w:numId w:val="15"/>
        </w:numPr>
      </w:pPr>
      <w:r>
        <w:t>中间「信号通路模块」</w:t>
      </w:r>
      <w:r>
        <w:rPr>
          <w:rStyle w:val="s1"/>
          <w:b/>
          <w:bCs/>
        </w:rPr>
        <w:t>最好从真实结果里挑</w:t>
      </w:r>
      <w:r>
        <w:t>：</w:t>
      </w:r>
    </w:p>
    <w:p w14:paraId="4E101F86" w14:textId="77777777" w:rsidR="00BF6B83" w:rsidRDefault="00BF6B83" w:rsidP="00BF6B83">
      <w:pPr>
        <w:pStyle w:val="p1"/>
        <w:numPr>
          <w:ilvl w:val="1"/>
          <w:numId w:val="15"/>
        </w:numPr>
      </w:pPr>
      <w:r>
        <w:rPr>
          <w:rStyle w:val="s1"/>
        </w:rPr>
        <w:t xml:space="preserve">从 </w:t>
      </w:r>
      <w:proofErr w:type="spellStart"/>
      <w:r>
        <w:t>axis_upstream_support_overall.tsv</w:t>
      </w:r>
      <w:proofErr w:type="spellEnd"/>
      <w:r>
        <w:rPr>
          <w:rStyle w:val="s1"/>
        </w:rPr>
        <w:t xml:space="preserve"> 里选出：</w:t>
      </w:r>
    </w:p>
    <w:p w14:paraId="5B964765" w14:textId="77777777" w:rsidR="00BF6B83" w:rsidRDefault="00BF6B83" w:rsidP="00BF6B83">
      <w:pPr>
        <w:pStyle w:val="p1"/>
        <w:numPr>
          <w:ilvl w:val="2"/>
          <w:numId w:val="15"/>
        </w:numPr>
      </w:pPr>
      <w:r>
        <w:t xml:space="preserve">对 </w:t>
      </w:r>
      <w:r>
        <w:rPr>
          <w:rStyle w:val="s1"/>
          <w:b/>
          <w:bCs/>
        </w:rPr>
        <w:t>Synthesis axis</w:t>
      </w:r>
      <w:r>
        <w:t xml:space="preserve"> </w:t>
      </w:r>
      <w:proofErr w:type="spellStart"/>
      <w:r>
        <w:t>support_Z</w:t>
      </w:r>
      <w:proofErr w:type="spellEnd"/>
      <w:r>
        <w:t xml:space="preserve"> 最大、并且 </w:t>
      </w:r>
      <w:proofErr w:type="spellStart"/>
      <w:r>
        <w:rPr>
          <w:rStyle w:val="s2"/>
        </w:rPr>
        <w:t>mean_z_pathway</w:t>
      </w:r>
      <w:proofErr w:type="spellEnd"/>
      <w:r>
        <w:t xml:space="preserve"> 与 </w:t>
      </w:r>
      <w:proofErr w:type="spellStart"/>
      <w:r>
        <w:rPr>
          <w:rStyle w:val="s2"/>
        </w:rPr>
        <w:t>mean_Z_axis</w:t>
      </w:r>
      <w:proofErr w:type="spellEnd"/>
      <w:r>
        <w:t xml:space="preserve"> 同号的 1–2 条 pathway。</w:t>
      </w:r>
    </w:p>
    <w:p w14:paraId="2F3DE73A" w14:textId="77777777" w:rsidR="00BF6B83" w:rsidRDefault="00BF6B83" w:rsidP="00BF6B83">
      <w:pPr>
        <w:pStyle w:val="p1"/>
        <w:numPr>
          <w:ilvl w:val="1"/>
          <w:numId w:val="15"/>
        </w:numPr>
      </w:pPr>
      <w:r>
        <w:t>限制在你 YAML 里已经有的 biologically nice name：</w:t>
      </w:r>
    </w:p>
    <w:p w14:paraId="74DC675F" w14:textId="77777777" w:rsidR="00BF6B83" w:rsidRDefault="00BF6B83" w:rsidP="00BF6B83">
      <w:pPr>
        <w:pStyle w:val="p1"/>
        <w:numPr>
          <w:ilvl w:val="2"/>
          <w:numId w:val="15"/>
        </w:numPr>
      </w:pPr>
      <w:r>
        <w:rPr>
          <w:rStyle w:val="s1"/>
        </w:rPr>
        <w:t>例如：</w:t>
      </w:r>
      <w:r>
        <w:t>"PGC-1α–mitochondrial biogenesis"</w:t>
      </w:r>
      <w:r>
        <w:rPr>
          <w:rStyle w:val="s1"/>
        </w:rPr>
        <w:t xml:space="preserve">, </w:t>
      </w:r>
      <w:r>
        <w:t>"PI3K–AKT–mTOR"</w:t>
      </w:r>
      <w:r>
        <w:rPr>
          <w:rStyle w:val="s1"/>
        </w:rPr>
        <w:t xml:space="preserve">, </w:t>
      </w:r>
      <w:r>
        <w:t>"NF-</w:t>
      </w:r>
      <w:proofErr w:type="spellStart"/>
      <w:r>
        <w:t>κB</w:t>
      </w:r>
      <w:proofErr w:type="spellEnd"/>
      <w:r>
        <w:t xml:space="preserve"> / inflammatory ROS"</w:t>
      </w:r>
      <w:r>
        <w:rPr>
          <w:rStyle w:val="s1"/>
        </w:rPr>
        <w:t xml:space="preserve"> 等。</w:t>
      </w:r>
    </w:p>
    <w:p w14:paraId="46769668" w14:textId="77777777" w:rsidR="00BF6B83" w:rsidRDefault="00BF6B83" w:rsidP="00BF6B83">
      <w:pPr>
        <w:pStyle w:val="p1"/>
        <w:numPr>
          <w:ilvl w:val="0"/>
          <w:numId w:val="15"/>
        </w:numPr>
      </w:pPr>
      <w:r>
        <w:t>右侧机制轴写成更「数据化」一点：</w:t>
      </w:r>
    </w:p>
    <w:p w14:paraId="4E74E707" w14:textId="77777777" w:rsidR="00BF6B83" w:rsidRDefault="00BF6B83" w:rsidP="00BF6B83">
      <w:pPr>
        <w:pStyle w:val="p1"/>
        <w:numPr>
          <w:ilvl w:val="1"/>
          <w:numId w:val="15"/>
        </w:numPr>
      </w:pPr>
      <w:r>
        <w:rPr>
          <w:rStyle w:val="s1"/>
        </w:rPr>
        <w:t>Synthesis axis ↓</w:t>
      </w:r>
      <w:r>
        <w:t>（multi-omics Z &lt; 0）</w:t>
      </w:r>
    </w:p>
    <w:p w14:paraId="75CFC9D0" w14:textId="77777777" w:rsidR="00BF6B83" w:rsidRDefault="00BF6B83" w:rsidP="00BF6B83">
      <w:pPr>
        <w:pStyle w:val="p1"/>
        <w:numPr>
          <w:ilvl w:val="1"/>
          <w:numId w:val="15"/>
        </w:numPr>
      </w:pPr>
      <w:r>
        <w:rPr>
          <w:rStyle w:val="s1"/>
        </w:rPr>
        <w:t>Oxidation axis ↑</w:t>
      </w:r>
      <w:r>
        <w:t>（multi-omics Z &gt; 0）</w:t>
      </w:r>
    </w:p>
    <w:p w14:paraId="3F7E1B56" w14:textId="77777777" w:rsidR="00BF6B83" w:rsidRDefault="00BF6B83" w:rsidP="00BF6B83">
      <w:pPr>
        <w:pStyle w:val="p1"/>
        <w:numPr>
          <w:ilvl w:val="0"/>
          <w:numId w:val="15"/>
        </w:numPr>
      </w:pPr>
      <w:r>
        <w:t>下方 phenotype，可以直接用你在 6F/6E 里已经证实的指标：</w:t>
      </w:r>
    </w:p>
    <w:p w14:paraId="63EB85EF" w14:textId="77777777" w:rsidR="00BF6B83" w:rsidRDefault="00BF6B83" w:rsidP="00BF6B83">
      <w:pPr>
        <w:pStyle w:val="p1"/>
        <w:numPr>
          <w:ilvl w:val="1"/>
          <w:numId w:val="15"/>
        </w:numPr>
      </w:pPr>
      <w:r>
        <w:t>CL↓ (</w:t>
      </w:r>
      <w:proofErr w:type="spellStart"/>
      <w:r>
        <w:t>CL_PG_ratio</w:t>
      </w:r>
      <w:proofErr w:type="spellEnd"/>
      <w:r>
        <w:t>↓)</w:t>
      </w:r>
    </w:p>
    <w:p w14:paraId="5D7E1DE7" w14:textId="77777777" w:rsidR="00BF6B83" w:rsidRDefault="00BF6B83" w:rsidP="00BF6B83">
      <w:pPr>
        <w:pStyle w:val="p1"/>
        <w:numPr>
          <w:ilvl w:val="1"/>
          <w:numId w:val="15"/>
        </w:numPr>
      </w:pPr>
      <w:proofErr w:type="spellStart"/>
      <w:r>
        <w:t>oxCL</w:t>
      </w:r>
      <w:proofErr w:type="spellEnd"/>
      <w:r>
        <w:t>↑ (</w:t>
      </w:r>
      <w:proofErr w:type="spellStart"/>
      <w:r>
        <w:t>oxCL_CL_ratio</w:t>
      </w:r>
      <w:proofErr w:type="spellEnd"/>
      <w:r>
        <w:t>↑)</w:t>
      </w:r>
    </w:p>
    <w:p w14:paraId="4A4E1F54" w14:textId="77777777" w:rsidR="00BF6B83" w:rsidRDefault="00BF6B83" w:rsidP="00BF6B83">
      <w:pPr>
        <w:pStyle w:val="p1"/>
        <w:numPr>
          <w:ilvl w:val="1"/>
          <w:numId w:val="15"/>
        </w:numPr>
      </w:pPr>
      <w:r>
        <w:rPr>
          <w:rStyle w:val="s1"/>
        </w:rPr>
        <w:t>IL-1β↓</w:t>
      </w:r>
      <w:r>
        <w:t>（如果这是你目前看到的方向）</w:t>
      </w:r>
    </w:p>
    <w:p w14:paraId="3214AF62" w14:textId="77777777" w:rsidR="00BF6B83" w:rsidRDefault="00BF6B83" w:rsidP="00BF6B83">
      <w:pPr>
        <w:pStyle w:val="p2"/>
      </w:pPr>
    </w:p>
    <w:p w14:paraId="5E992295" w14:textId="77777777" w:rsidR="00BF6B83" w:rsidRDefault="00BF6B83" w:rsidP="004B2195">
      <w:pPr>
        <w:pStyle w:val="7"/>
      </w:pPr>
      <w:r>
        <w:rPr>
          <w:b w:val="0"/>
          <w:bCs w:val="0"/>
        </w:rPr>
        <w:t>视觉上：</w:t>
      </w:r>
    </w:p>
    <w:p w14:paraId="65E839A1" w14:textId="0C712162" w:rsidR="00BF6B83" w:rsidRDefault="00BF6B83" w:rsidP="00BF6B83">
      <w:pPr>
        <w:pStyle w:val="p1"/>
        <w:numPr>
          <w:ilvl w:val="0"/>
          <w:numId w:val="16"/>
        </w:numPr>
        <w:rPr>
          <w:rStyle w:val="s1"/>
        </w:rPr>
      </w:pPr>
      <w:r>
        <w:rPr>
          <w:rStyle w:val="s1"/>
        </w:rPr>
        <w:t>把 7A 标明是「</w:t>
      </w:r>
      <w:r>
        <w:rPr>
          <w:b/>
          <w:bCs/>
        </w:rPr>
        <w:t>Hypothesized model guided by multi-omics axis &amp; pathway analysis</w:t>
      </w:r>
      <w:r>
        <w:rPr>
          <w:rStyle w:val="s1"/>
        </w:rPr>
        <w:t>」，让读者知道这不是凭空画图，而是后面 panel 的 summary。</w:t>
      </w:r>
    </w:p>
    <w:p w14:paraId="6D2CB936" w14:textId="74E72563" w:rsidR="004B2195" w:rsidRDefault="004B2195" w:rsidP="004B2195">
      <w:pPr>
        <w:pStyle w:val="7"/>
        <w:rPr>
          <w:rStyle w:val="s1"/>
        </w:rPr>
      </w:pPr>
      <w:r>
        <w:rPr>
          <w:rStyle w:val="s1"/>
          <w:rFonts w:hint="eastAsia"/>
        </w:rPr>
        <w:t>步骤</w:t>
      </w:r>
    </w:p>
    <w:p w14:paraId="1DBBD116" w14:textId="4768EA7A" w:rsidR="004B2195" w:rsidRDefault="004B2195" w:rsidP="004B2195">
      <w:pPr>
        <w:rPr>
          <w:rStyle w:val="s1"/>
          <w:rFonts w:hint="eastAsia"/>
        </w:rPr>
      </w:pPr>
      <w:r>
        <w:rPr>
          <w:rStyle w:val="s1"/>
          <w:rFonts w:hint="eastAsia"/>
        </w:rPr>
        <w:t>完成雏形，在了解了具体步骤后，将图补完、将</w:t>
      </w:r>
      <w:proofErr w:type="spellStart"/>
      <w:r>
        <w:rPr>
          <w:rStyle w:val="s1"/>
          <w:rFonts w:hint="eastAsia"/>
        </w:rPr>
        <w:t>yaml</w:t>
      </w:r>
      <w:proofErr w:type="spellEnd"/>
      <w:r>
        <w:rPr>
          <w:rStyle w:val="s1"/>
          <w:rFonts w:hint="eastAsia"/>
        </w:rPr>
        <w:t>文件补完</w:t>
      </w:r>
    </w:p>
    <w:p w14:paraId="567608ED" w14:textId="0887529F" w:rsidR="002A7580" w:rsidRDefault="002A7580" w:rsidP="00BF6B83">
      <w:pPr>
        <w:pStyle w:val="6"/>
        <w:rPr>
          <w:rFonts w:hint="eastAsia"/>
        </w:rPr>
      </w:pPr>
      <w:r>
        <w:rPr>
          <w:rFonts w:hint="eastAsia"/>
        </w:rPr>
        <w:t>7</w:t>
      </w:r>
      <w:r>
        <w:t>B</w:t>
      </w:r>
      <w:r>
        <w:rPr>
          <w:rFonts w:hint="eastAsia"/>
        </w:rPr>
        <w:t xml:space="preserve"> - </w:t>
      </w:r>
    </w:p>
    <w:p w14:paraId="18F7C270" w14:textId="7C1BED93" w:rsidR="00BF6B83" w:rsidRDefault="00BF6B83" w:rsidP="00BF6B83">
      <w:pPr>
        <w:pStyle w:val="6"/>
      </w:pPr>
      <w:r>
        <w:t>7B – EphB1 下游信号通路活性（用 04 脚本）</w:t>
      </w:r>
    </w:p>
    <w:p w14:paraId="73EAFA35" w14:textId="77777777" w:rsidR="00BF6B83" w:rsidRDefault="00BF6B83" w:rsidP="00BF6B83">
      <w:pPr>
        <w:pStyle w:val="p2"/>
      </w:pPr>
    </w:p>
    <w:p w14:paraId="188DB3F3" w14:textId="77777777" w:rsidR="00BF6B83" w:rsidRDefault="00BF6B83" w:rsidP="00BF6B83">
      <w:pPr>
        <w:rPr>
          <w:rFonts w:ascii="Helvetica Neue" w:hAnsi="Helvetica Neue"/>
          <w:color w:val="0E0E0E"/>
        </w:rPr>
      </w:pPr>
      <w:r>
        <w:rPr>
          <w:rStyle w:val="s3"/>
          <w:rFonts w:ascii="Helvetica Neue" w:hAnsi="Helvetica Neue"/>
          <w:color w:val="0E0E0E"/>
        </w:rPr>
        <w:t>这块我建议稍微从「一般</w:t>
      </w:r>
      <w:r>
        <w:rPr>
          <w:rStyle w:val="s3"/>
          <w:rFonts w:ascii="Helvetica Neue" w:hAnsi="Helvetica Neue"/>
          <w:color w:val="0E0E0E"/>
        </w:rPr>
        <w:t xml:space="preserve"> GSEA </w:t>
      </w:r>
      <w:r>
        <w:rPr>
          <w:rStyle w:val="s3"/>
          <w:rFonts w:ascii="Helvetica Neue" w:hAnsi="Helvetica Neue"/>
          <w:color w:val="0E0E0E"/>
        </w:rPr>
        <w:t>热图」</w:t>
      </w:r>
      <w:r>
        <w:rPr>
          <w:rStyle w:val="s3"/>
          <w:rFonts w:ascii="Times New Roman" w:hAnsi="Times New Roman" w:cs="Times New Roman"/>
          <w:color w:val="0E0E0E"/>
        </w:rPr>
        <w:t>→</w:t>
      </w:r>
      <w:r>
        <w:rPr>
          <w:rStyle w:val="s3"/>
          <w:rFonts w:ascii="Helvetica Neue" w:hAnsi="Helvetica Neue"/>
          <w:color w:val="0E0E0E"/>
        </w:rPr>
        <w:t>「</w:t>
      </w:r>
      <w:r>
        <w:rPr>
          <w:rFonts w:ascii="Helvetica Neue" w:hAnsi="Helvetica Neue"/>
          <w:b/>
          <w:bCs/>
          <w:color w:val="0E0E0E"/>
        </w:rPr>
        <w:t xml:space="preserve">EphB1-specific pathway </w:t>
      </w:r>
      <w:r>
        <w:rPr>
          <w:rFonts w:ascii="Helvetica Neue" w:hAnsi="Helvetica Neue"/>
          <w:b/>
          <w:bCs/>
          <w:color w:val="0E0E0E"/>
        </w:rPr>
        <w:t>活性热图</w:t>
      </w:r>
      <w:r>
        <w:rPr>
          <w:rStyle w:val="s3"/>
          <w:rFonts w:ascii="Helvetica Neue" w:hAnsi="Helvetica Neue"/>
          <w:color w:val="0E0E0E"/>
        </w:rPr>
        <w:t>」</w:t>
      </w:r>
    </w:p>
    <w:p w14:paraId="0F3D2BF3" w14:textId="77777777" w:rsidR="00BF6B83" w:rsidRDefault="00BF6B83" w:rsidP="00BF6B83">
      <w:pPr>
        <w:pStyle w:val="p2"/>
      </w:pPr>
    </w:p>
    <w:p w14:paraId="38CBC55F" w14:textId="77777777" w:rsidR="00BF6B83" w:rsidRDefault="00BF6B83" w:rsidP="00153E8D">
      <w:pPr>
        <w:pStyle w:val="7"/>
      </w:pPr>
      <w:r>
        <w:rPr>
          <w:b w:val="0"/>
          <w:bCs w:val="0"/>
        </w:rPr>
        <w:t>数据 &amp; 脚本对应：</w:t>
      </w:r>
    </w:p>
    <w:p w14:paraId="7C5F9AE9" w14:textId="77777777" w:rsidR="00BF6B83" w:rsidRDefault="00BF6B83" w:rsidP="00BF6B83">
      <w:pPr>
        <w:pStyle w:val="p1"/>
        <w:numPr>
          <w:ilvl w:val="0"/>
          <w:numId w:val="17"/>
        </w:numPr>
      </w:pPr>
      <w:r>
        <w:rPr>
          <w:rStyle w:val="s1"/>
        </w:rPr>
        <w:t>脚本：</w:t>
      </w:r>
      <w:r>
        <w:t>04_rna_ephb1_downstream_scores.R</w:t>
      </w:r>
    </w:p>
    <w:p w14:paraId="7AC6CED5" w14:textId="77777777" w:rsidR="00BF6B83" w:rsidRDefault="00BF6B83" w:rsidP="00BF6B83">
      <w:pPr>
        <w:pStyle w:val="p1"/>
        <w:numPr>
          <w:ilvl w:val="0"/>
          <w:numId w:val="17"/>
        </w:numPr>
      </w:pPr>
      <w:r>
        <w:rPr>
          <w:rStyle w:val="s1"/>
        </w:rPr>
        <w:t>表：</w:t>
      </w:r>
      <w:r>
        <w:t>ephb1_downstream_signaling_scores_per_batch.tsv</w:t>
      </w:r>
    </w:p>
    <w:p w14:paraId="37F9BAB0" w14:textId="77777777" w:rsidR="00BF6B83" w:rsidRDefault="00BF6B83" w:rsidP="00BF6B83">
      <w:pPr>
        <w:pStyle w:val="p1"/>
        <w:numPr>
          <w:ilvl w:val="0"/>
          <w:numId w:val="17"/>
        </w:numPr>
      </w:pPr>
      <w:r>
        <w:rPr>
          <w:rStyle w:val="s1"/>
        </w:rPr>
        <w:t>使用列：</w:t>
      </w:r>
      <w:r>
        <w:t xml:space="preserve">pathway, batch, </w:t>
      </w:r>
      <w:proofErr w:type="spellStart"/>
      <w:r>
        <w:t>z_pathway</w:t>
      </w:r>
      <w:proofErr w:type="spellEnd"/>
      <w:r>
        <w:rPr>
          <w:rStyle w:val="s1"/>
        </w:rPr>
        <w:t xml:space="preserve">（可同时显示 </w:t>
      </w:r>
      <w:proofErr w:type="spellStart"/>
      <w:r>
        <w:rPr>
          <w:rStyle w:val="s1"/>
        </w:rPr>
        <w:t>mean_LFC</w:t>
      </w:r>
      <w:proofErr w:type="spellEnd"/>
      <w:r>
        <w:rPr>
          <w:rStyle w:val="s1"/>
        </w:rPr>
        <w:t>）</w:t>
      </w:r>
    </w:p>
    <w:p w14:paraId="027BCEC7" w14:textId="77777777" w:rsidR="00BF6B83" w:rsidRDefault="00BF6B83" w:rsidP="00BF6B83">
      <w:pPr>
        <w:pStyle w:val="p2"/>
      </w:pPr>
    </w:p>
    <w:p w14:paraId="62B85DCA" w14:textId="77777777" w:rsidR="00BF6B83" w:rsidRDefault="00BF6B83" w:rsidP="00153E8D">
      <w:pPr>
        <w:pStyle w:val="7"/>
      </w:pPr>
      <w:r>
        <w:rPr>
          <w:b w:val="0"/>
          <w:bCs w:val="0"/>
        </w:rPr>
        <w:t>图形建议：</w:t>
      </w:r>
    </w:p>
    <w:p w14:paraId="55F302BF" w14:textId="77777777" w:rsidR="00BF6B83" w:rsidRDefault="00BF6B83" w:rsidP="00BF6B83">
      <w:pPr>
        <w:pStyle w:val="p1"/>
        <w:numPr>
          <w:ilvl w:val="0"/>
          <w:numId w:val="18"/>
        </w:numPr>
      </w:pPr>
      <w:r>
        <w:rPr>
          <w:b/>
          <w:bCs/>
        </w:rPr>
        <w:t>7B 左：热图 / dot-plot</w:t>
      </w:r>
    </w:p>
    <w:p w14:paraId="66BD4D99" w14:textId="77777777" w:rsidR="00BF6B83" w:rsidRDefault="00BF6B83" w:rsidP="00BF6B83">
      <w:pPr>
        <w:pStyle w:val="p1"/>
        <w:numPr>
          <w:ilvl w:val="1"/>
          <w:numId w:val="18"/>
        </w:numPr>
      </w:pPr>
      <w:r>
        <w:rPr>
          <w:rStyle w:val="s1"/>
        </w:rPr>
        <w:t>行：</w:t>
      </w:r>
      <w:r>
        <w:t>EphB1 下游 signal modules (pathway)</w:t>
      </w:r>
    </w:p>
    <w:p w14:paraId="0756DC39" w14:textId="77777777" w:rsidR="00BF6B83" w:rsidRDefault="00BF6B83" w:rsidP="00BF6B83">
      <w:pPr>
        <w:pStyle w:val="p1"/>
        <w:numPr>
          <w:ilvl w:val="1"/>
          <w:numId w:val="18"/>
        </w:numPr>
      </w:pPr>
      <w:r>
        <w:rPr>
          <w:rStyle w:val="s1"/>
        </w:rPr>
        <w:t>列：</w:t>
      </w:r>
      <w:r>
        <w:t>batch</w:t>
      </w:r>
    </w:p>
    <w:p w14:paraId="2A4B30EE" w14:textId="77777777" w:rsidR="00BF6B83" w:rsidRDefault="00BF6B83" w:rsidP="00BF6B83">
      <w:pPr>
        <w:pStyle w:val="p1"/>
        <w:numPr>
          <w:ilvl w:val="1"/>
          <w:numId w:val="18"/>
        </w:numPr>
      </w:pPr>
      <w:r>
        <w:t>填色：</w:t>
      </w:r>
      <w:proofErr w:type="spellStart"/>
      <w:r>
        <w:rPr>
          <w:rStyle w:val="s1"/>
        </w:rPr>
        <w:t>z_pathway</w:t>
      </w:r>
      <w:proofErr w:type="spellEnd"/>
      <w:r>
        <w:t>（&gt;0 表示 HO/KO 侧激活，&lt;0 表示受抑）</w:t>
      </w:r>
    </w:p>
    <w:p w14:paraId="21A0D31C" w14:textId="77777777" w:rsidR="00BF6B83" w:rsidRDefault="00BF6B83" w:rsidP="00BF6B83">
      <w:pPr>
        <w:pStyle w:val="p1"/>
        <w:numPr>
          <w:ilvl w:val="1"/>
          <w:numId w:val="18"/>
        </w:numPr>
      </w:pPr>
      <w:r>
        <w:rPr>
          <w:rStyle w:val="s1"/>
        </w:rPr>
        <w:t>在行名旁用小标记标出那些</w:t>
      </w:r>
      <w:r>
        <w:rPr>
          <w:b/>
          <w:bCs/>
        </w:rPr>
        <w:t xml:space="preserve">同时在 </w:t>
      </w:r>
      <w:proofErr w:type="spellStart"/>
      <w:r>
        <w:rPr>
          <w:b/>
          <w:bCs/>
        </w:rPr>
        <w:t>axis_upstream_support_overall.tsv</w:t>
      </w:r>
      <w:proofErr w:type="spellEnd"/>
      <w:r>
        <w:rPr>
          <w:b/>
          <w:bCs/>
        </w:rPr>
        <w:t xml:space="preserve"> 中对 Synthesis/Oxidation axis 有高 </w:t>
      </w:r>
      <w:proofErr w:type="spellStart"/>
      <w:r>
        <w:rPr>
          <w:b/>
          <w:bCs/>
        </w:rPr>
        <w:t>support_Z</w:t>
      </w:r>
      <w:proofErr w:type="spellEnd"/>
      <w:r>
        <w:rPr>
          <w:b/>
          <w:bCs/>
        </w:rPr>
        <w:t xml:space="preserve"> 的通路</w:t>
      </w:r>
      <w:r>
        <w:rPr>
          <w:rStyle w:val="s1"/>
        </w:rPr>
        <w:t>（比如加星号或不同颜色）。</w:t>
      </w:r>
    </w:p>
    <w:p w14:paraId="31CF98F0" w14:textId="77777777" w:rsidR="00BF6B83" w:rsidRDefault="00BF6B83" w:rsidP="00BF6B83">
      <w:pPr>
        <w:pStyle w:val="p1"/>
        <w:numPr>
          <w:ilvl w:val="0"/>
          <w:numId w:val="18"/>
        </w:numPr>
      </w:pPr>
      <w:r>
        <w:rPr>
          <w:b/>
          <w:bCs/>
        </w:rPr>
        <w:t>7B 右：summary 条形图（可选）</w:t>
      </w:r>
    </w:p>
    <w:p w14:paraId="042AF8C5" w14:textId="77777777" w:rsidR="00BF6B83" w:rsidRDefault="00BF6B83" w:rsidP="00BF6B83">
      <w:pPr>
        <w:pStyle w:val="p1"/>
        <w:numPr>
          <w:ilvl w:val="1"/>
          <w:numId w:val="18"/>
        </w:numPr>
      </w:pPr>
      <w:r>
        <w:t>x：通路名称</w:t>
      </w:r>
    </w:p>
    <w:p w14:paraId="7F965F46" w14:textId="77777777" w:rsidR="00BF6B83" w:rsidRDefault="00BF6B83" w:rsidP="00BF6B83">
      <w:pPr>
        <w:pStyle w:val="p1"/>
        <w:numPr>
          <w:ilvl w:val="1"/>
          <w:numId w:val="18"/>
        </w:numPr>
      </w:pPr>
      <w:r>
        <w:t xml:space="preserve">y：跨 batch 的 </w:t>
      </w:r>
      <w:proofErr w:type="spellStart"/>
      <w:r>
        <w:rPr>
          <w:rStyle w:val="s1"/>
        </w:rPr>
        <w:t>mean_z_pathway</w:t>
      </w:r>
      <w:proofErr w:type="spellEnd"/>
      <w:r>
        <w:t>（或 Stouffer 合并的 Z）</w:t>
      </w:r>
    </w:p>
    <w:p w14:paraId="46D20C19" w14:textId="77777777" w:rsidR="00BF6B83" w:rsidRDefault="00BF6B83" w:rsidP="00BF6B83">
      <w:pPr>
        <w:pStyle w:val="p1"/>
        <w:numPr>
          <w:ilvl w:val="1"/>
          <w:numId w:val="18"/>
        </w:numPr>
      </w:pPr>
      <w:r>
        <w:t>给出统计显著标记（例如 FDR 或 |Z|&gt;2）。</w:t>
      </w:r>
    </w:p>
    <w:p w14:paraId="0326E4BE" w14:textId="77777777" w:rsidR="00BF6B83" w:rsidRDefault="00BF6B83" w:rsidP="00BF6B83">
      <w:pPr>
        <w:pStyle w:val="p2"/>
      </w:pPr>
    </w:p>
    <w:p w14:paraId="0621EF58" w14:textId="77777777" w:rsidR="00BF6B83" w:rsidRDefault="00BF6B83" w:rsidP="00153E8D">
      <w:pPr>
        <w:pStyle w:val="7"/>
      </w:pPr>
      <w:r>
        <w:rPr>
          <w:b w:val="0"/>
          <w:bCs w:val="0"/>
        </w:rPr>
        <w:t>文字信息：</w:t>
      </w:r>
    </w:p>
    <w:p w14:paraId="5EE7BDCA" w14:textId="77777777" w:rsidR="00BF6B83" w:rsidRDefault="00BF6B83" w:rsidP="00BF6B83">
      <w:pPr>
        <w:pStyle w:val="p1"/>
        <w:numPr>
          <w:ilvl w:val="0"/>
          <w:numId w:val="19"/>
        </w:numPr>
      </w:pPr>
      <w:r>
        <w:t>图注里写清楚：</w:t>
      </w:r>
    </w:p>
    <w:p w14:paraId="7B68CF68" w14:textId="77777777" w:rsidR="00BF6B83" w:rsidRDefault="00BF6B83" w:rsidP="00BF6B83">
      <w:pPr>
        <w:spacing w:beforeAutospacing="1" w:afterAutospacing="1"/>
        <w:ind w:left="720"/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 xml:space="preserve">“Pathway z-scores were computed from DESeq2 log2FC (HO vs WT) with </w:t>
      </w:r>
      <w:proofErr w:type="spellStart"/>
      <w:r>
        <w:rPr>
          <w:rFonts w:ascii=".AppleSystemUIFont" w:hAnsi=".AppleSystemUIFont"/>
          <w:color w:val="0E0E0E"/>
        </w:rPr>
        <w:t>gene_effect_sign</w:t>
      </w:r>
      <w:proofErr w:type="spellEnd"/>
      <w:r>
        <w:rPr>
          <w:rFonts w:ascii=".AppleSystemUIFont" w:hAnsi=".AppleSystemUIFont"/>
          <w:color w:val="0E0E0E"/>
        </w:rPr>
        <w:t>, using curated EphB1 downstream signaling sets (ephb1_downstream_signaling_</w:t>
      </w:r>
      <w:proofErr w:type="gramStart"/>
      <w:r>
        <w:rPr>
          <w:rFonts w:ascii=".AppleSystemUIFont" w:hAnsi=".AppleSystemUIFont"/>
          <w:color w:val="0E0E0E"/>
        </w:rPr>
        <w:t>sets.yaml</w:t>
      </w:r>
      <w:proofErr w:type="gramEnd"/>
      <w:r>
        <w:rPr>
          <w:rFonts w:ascii=".AppleSystemUIFont" w:hAnsi=".AppleSystemUIFont"/>
          <w:color w:val="0E0E0E"/>
        </w:rPr>
        <w:t>). Positive Z indicates activation in EphB1-KO (HO) vs WT.”</w:t>
      </w:r>
    </w:p>
    <w:p w14:paraId="7EE9C9F4" w14:textId="77777777" w:rsidR="00BF6B83" w:rsidRDefault="00BF6B83" w:rsidP="00BF6B83">
      <w:pPr>
        <w:pStyle w:val="p2"/>
      </w:pPr>
    </w:p>
    <w:p w14:paraId="0E5CC764" w14:textId="1B4F082B" w:rsidR="00BF6B83" w:rsidRDefault="00BF6B83" w:rsidP="00153E8D">
      <w:pPr>
        <w:pStyle w:val="p4"/>
        <w:rPr>
          <w:rStyle w:val="s3"/>
        </w:rPr>
      </w:pPr>
      <w:r>
        <w:rPr>
          <w:rStyle w:val="s3"/>
        </w:rPr>
        <w:t>这样 7B 非常直接地回答了：</w:t>
      </w:r>
      <w:r>
        <w:rPr>
          <w:b/>
          <w:bCs/>
        </w:rPr>
        <w:t>「EphB1 KO 真的在这些模块上有激活/抑制」</w:t>
      </w:r>
      <w:r>
        <w:rPr>
          <w:rStyle w:val="s3"/>
        </w:rPr>
        <w:t>。</w:t>
      </w:r>
    </w:p>
    <w:p w14:paraId="0AC02686" w14:textId="594F40AC" w:rsidR="00153E8D" w:rsidRDefault="00153E8D" w:rsidP="00153E8D">
      <w:pPr>
        <w:pStyle w:val="7"/>
        <w:rPr>
          <w:rStyle w:val="s1"/>
        </w:rPr>
      </w:pPr>
      <w:r>
        <w:rPr>
          <w:rStyle w:val="s1"/>
          <w:rFonts w:hint="eastAsia"/>
        </w:rPr>
        <w:t>步骤</w:t>
      </w:r>
    </w:p>
    <w:p w14:paraId="2753686E" w14:textId="2E5AC6B2" w:rsidR="005F30BA" w:rsidRDefault="005F30BA" w:rsidP="005F30BA">
      <w:pPr>
        <w:rPr>
          <w:rStyle w:val="s1"/>
        </w:rPr>
      </w:pPr>
      <w:r>
        <w:rPr>
          <w:rStyle w:val="s1"/>
          <w:rFonts w:hint="eastAsia"/>
        </w:rPr>
        <w:t>理解中介分析后，决定先做三因素中介分析，不管上游信号通路，证明“ephb1是否/如何影响轴表型”</w:t>
      </w:r>
    </w:p>
    <w:p w14:paraId="793AF163" w14:textId="77777777" w:rsidR="005F30BA" w:rsidRPr="005F30BA" w:rsidRDefault="005F30BA" w:rsidP="005F30BA">
      <w:pPr>
        <w:rPr>
          <w:rStyle w:val="s1"/>
          <w:rFonts w:hint="eastAsia"/>
        </w:rPr>
      </w:pPr>
    </w:p>
    <w:p w14:paraId="45B29498" w14:textId="77777777" w:rsidR="004B2195" w:rsidRDefault="004B2195" w:rsidP="00153E8D">
      <w:pPr>
        <w:rPr>
          <w:rStyle w:val="s1"/>
        </w:rPr>
      </w:pPr>
      <w:r>
        <w:rPr>
          <w:rStyle w:val="s1"/>
          <w:rFonts w:hint="eastAsia"/>
        </w:rPr>
        <w:t>理解统计脚本、制图脚本</w:t>
      </w:r>
    </w:p>
    <w:p w14:paraId="18E9D8D5" w14:textId="5F6BCD5F" w:rsidR="00153E8D" w:rsidRDefault="00153E8D" w:rsidP="00153E8D">
      <w:pPr>
        <w:rPr>
          <w:rStyle w:val="s1"/>
          <w:rFonts w:hint="eastAsia"/>
        </w:rPr>
      </w:pPr>
      <w:r>
        <w:rPr>
          <w:rStyle w:val="s1"/>
          <w:rFonts w:hint="eastAsia"/>
        </w:rPr>
        <w:t>明确ephb1下游信号通路是否完整、正确</w:t>
      </w:r>
      <w:r w:rsidR="004B2195">
        <w:rPr>
          <w:rStyle w:val="s1"/>
          <w:rFonts w:hint="eastAsia"/>
        </w:rPr>
        <w:t>——需要根据脚本具体需求确认</w:t>
      </w:r>
    </w:p>
    <w:p w14:paraId="13B2673F" w14:textId="526CABF8" w:rsidR="00153E8D" w:rsidRDefault="00153E8D" w:rsidP="00153E8D">
      <w:pPr>
        <w:rPr>
          <w:rStyle w:val="s1"/>
        </w:rPr>
      </w:pPr>
      <w:r>
        <w:rPr>
          <w:rStyle w:val="s1"/>
          <w:rFonts w:hint="eastAsia"/>
        </w:rPr>
        <w:t>纠正制图脚本</w:t>
      </w:r>
    </w:p>
    <w:p w14:paraId="6FD7B710" w14:textId="642E6CB8" w:rsidR="00153E8D" w:rsidRPr="00153E8D" w:rsidRDefault="00153E8D" w:rsidP="00153E8D">
      <w:pPr>
        <w:rPr>
          <w:rStyle w:val="s1"/>
          <w:rFonts w:hint="eastAsia"/>
        </w:rPr>
      </w:pPr>
      <w:r>
        <w:rPr>
          <w:rStyle w:val="s1"/>
          <w:rFonts w:hint="eastAsia"/>
        </w:rPr>
        <w:t>填写</w:t>
      </w:r>
      <w:proofErr w:type="spellStart"/>
      <w:r>
        <w:rPr>
          <w:rStyle w:val="s1"/>
          <w:rFonts w:hint="eastAsia"/>
        </w:rPr>
        <w:t>yaml</w:t>
      </w:r>
      <w:proofErr w:type="spellEnd"/>
      <w:r>
        <w:rPr>
          <w:rStyle w:val="s1"/>
          <w:rFonts w:hint="eastAsia"/>
        </w:rPr>
        <w:t>文件</w:t>
      </w:r>
    </w:p>
    <w:p w14:paraId="4DD38FE3" w14:textId="77777777" w:rsidR="00F1035A" w:rsidRDefault="00F1035A" w:rsidP="00BF6B83">
      <w:pPr>
        <w:pStyle w:val="6"/>
      </w:pPr>
      <w:r>
        <w:t>7D – 中介分析路径图（用 06 脚本）</w:t>
      </w:r>
    </w:p>
    <w:p w14:paraId="4843DFC4" w14:textId="77777777" w:rsidR="00F1035A" w:rsidRDefault="00F1035A" w:rsidP="00BF6B83">
      <w:pPr>
        <w:pStyle w:val="p2"/>
      </w:pPr>
    </w:p>
    <w:p w14:paraId="6EEC360C" w14:textId="77777777" w:rsidR="00F1035A" w:rsidRDefault="00F1035A" w:rsidP="00BF6B83">
      <w:pPr>
        <w:pStyle w:val="p3"/>
      </w:pPr>
      <w:r>
        <w:t>这里你原始设计已经非常标准了，现在可以让它和 06 脚本的输出对齐得更机械一点。</w:t>
      </w:r>
    </w:p>
    <w:p w14:paraId="76E24E03" w14:textId="77777777" w:rsidR="00F1035A" w:rsidRDefault="00F1035A" w:rsidP="00BF6B83">
      <w:pPr>
        <w:pStyle w:val="p2"/>
      </w:pPr>
    </w:p>
    <w:p w14:paraId="62D7B941" w14:textId="77777777" w:rsidR="00F1035A" w:rsidRDefault="00F1035A" w:rsidP="00BF6B83">
      <w:pPr>
        <w:pStyle w:val="p3"/>
      </w:pPr>
      <w:r>
        <w:rPr>
          <w:rStyle w:val="s2"/>
          <w:b/>
          <w:bCs/>
        </w:rPr>
        <w:t>数据：</w:t>
      </w:r>
      <w:proofErr w:type="spellStart"/>
      <w:r>
        <w:rPr>
          <w:rStyle w:val="s4"/>
        </w:rPr>
        <w:t>mediation_summary.tsv</w:t>
      </w:r>
      <w:proofErr w:type="spellEnd"/>
      <w:r>
        <w:t>（由 06_mediation_analysis_minimal.R 生成）</w:t>
      </w:r>
    </w:p>
    <w:p w14:paraId="08EAEFAC" w14:textId="77777777" w:rsidR="00F1035A" w:rsidRDefault="00F1035A" w:rsidP="00BF6B83">
      <w:pPr>
        <w:pStyle w:val="p1"/>
        <w:numPr>
          <w:ilvl w:val="0"/>
          <w:numId w:val="26"/>
        </w:numPr>
      </w:pPr>
      <w:r>
        <w:t>X：</w:t>
      </w:r>
      <w:r>
        <w:rPr>
          <w:rStyle w:val="s1"/>
        </w:rPr>
        <w:t>group</w:t>
      </w:r>
      <w:r>
        <w:t xml:space="preserve">（WT / HO），脚本中已自动把 HO/KO 识别为 </w:t>
      </w:r>
      <w:r>
        <w:rPr>
          <w:rStyle w:val="s1"/>
        </w:rPr>
        <w:t>X=1</w:t>
      </w:r>
      <w:r>
        <w:t xml:space="preserve">，WT 为 </w:t>
      </w:r>
      <w:r>
        <w:rPr>
          <w:rStyle w:val="s1"/>
        </w:rPr>
        <w:t>X=0</w:t>
      </w:r>
      <w:r>
        <w:t>。</w:t>
      </w:r>
    </w:p>
    <w:p w14:paraId="37F95308" w14:textId="77777777" w:rsidR="00F1035A" w:rsidRDefault="00F1035A" w:rsidP="00BF6B83">
      <w:pPr>
        <w:pStyle w:val="p1"/>
        <w:numPr>
          <w:ilvl w:val="0"/>
          <w:numId w:val="26"/>
        </w:numPr>
      </w:pPr>
      <w:r>
        <w:rPr>
          <w:rStyle w:val="s1"/>
        </w:rPr>
        <w:t>M：</w:t>
      </w:r>
      <w:proofErr w:type="spellStart"/>
      <w:r>
        <w:t>mediator_col</w:t>
      </w:r>
      <w:proofErr w:type="spellEnd"/>
      <w:r>
        <w:rPr>
          <w:rStyle w:val="s1"/>
        </w:rPr>
        <w:t xml:space="preserve">（例如 </w:t>
      </w:r>
      <w:proofErr w:type="spellStart"/>
      <w:r>
        <w:t>M_score_RNA</w:t>
      </w:r>
      <w:proofErr w:type="spellEnd"/>
      <w:r>
        <w:rPr>
          <w:rStyle w:val="s1"/>
        </w:rPr>
        <w:t>）</w:t>
      </w:r>
    </w:p>
    <w:p w14:paraId="72F32090" w14:textId="77777777" w:rsidR="00F1035A" w:rsidRDefault="00F1035A" w:rsidP="00BF6B83">
      <w:pPr>
        <w:pStyle w:val="p1"/>
        <w:numPr>
          <w:ilvl w:val="0"/>
          <w:numId w:val="26"/>
        </w:numPr>
      </w:pPr>
      <w:r>
        <w:rPr>
          <w:rStyle w:val="s1"/>
        </w:rPr>
        <w:t>Y：</w:t>
      </w:r>
      <w:proofErr w:type="spellStart"/>
      <w:r>
        <w:t>outcome_col</w:t>
      </w:r>
      <w:proofErr w:type="spellEnd"/>
      <w:r>
        <w:rPr>
          <w:rStyle w:val="s1"/>
        </w:rPr>
        <w:t xml:space="preserve">（例如 </w:t>
      </w:r>
      <w:proofErr w:type="spellStart"/>
      <w:r>
        <w:t>Y_score_lipid</w:t>
      </w:r>
      <w:proofErr w:type="spellEnd"/>
      <w:r>
        <w:rPr>
          <w:rStyle w:val="s1"/>
        </w:rPr>
        <w:t xml:space="preserve"> 或 </w:t>
      </w:r>
      <w:proofErr w:type="spellStart"/>
      <w:r>
        <w:t>Y_score_RNA</w:t>
      </w:r>
      <w:proofErr w:type="spellEnd"/>
      <w:r>
        <w:rPr>
          <w:rStyle w:val="s1"/>
        </w:rPr>
        <w:t>）</w:t>
      </w:r>
    </w:p>
    <w:p w14:paraId="7435192A" w14:textId="77777777" w:rsidR="00F1035A" w:rsidRDefault="00F1035A" w:rsidP="00BF6B83">
      <w:pPr>
        <w:pStyle w:val="p2"/>
      </w:pPr>
    </w:p>
    <w:p w14:paraId="34134CD4" w14:textId="77777777" w:rsidR="00F1035A" w:rsidRDefault="00F1035A" w:rsidP="00BF6B83">
      <w:pPr>
        <w:pStyle w:val="p4"/>
      </w:pPr>
      <w:r>
        <w:rPr>
          <w:b/>
          <w:bCs/>
        </w:rPr>
        <w:t>图形：</w:t>
      </w:r>
    </w:p>
    <w:p w14:paraId="6377427F" w14:textId="77777777" w:rsidR="00F1035A" w:rsidRDefault="00F1035A" w:rsidP="00BF6B83">
      <w:pPr>
        <w:pStyle w:val="p1"/>
        <w:numPr>
          <w:ilvl w:val="0"/>
          <w:numId w:val="27"/>
        </w:numPr>
      </w:pPr>
      <w:r>
        <w:t>一个标准的 X→M→Y 路径图。</w:t>
      </w:r>
    </w:p>
    <w:p w14:paraId="713EE809" w14:textId="77777777" w:rsidR="00F1035A" w:rsidRDefault="00F1035A" w:rsidP="00BF6B83">
      <w:pPr>
        <w:pStyle w:val="p1"/>
        <w:numPr>
          <w:ilvl w:val="0"/>
          <w:numId w:val="27"/>
        </w:numPr>
      </w:pPr>
      <w:r>
        <w:t>在箭头旁边写上脚本算出的数值：</w:t>
      </w:r>
    </w:p>
    <w:p w14:paraId="1558A2AC" w14:textId="77777777" w:rsidR="00F1035A" w:rsidRDefault="00F1035A" w:rsidP="00BF6B83">
      <w:pPr>
        <w:pStyle w:val="p1"/>
        <w:numPr>
          <w:ilvl w:val="1"/>
          <w:numId w:val="27"/>
        </w:numPr>
      </w:pPr>
      <w:r>
        <w:t>a (X→M) = ... (p=...)</w:t>
      </w:r>
    </w:p>
    <w:p w14:paraId="04656EA3" w14:textId="77777777" w:rsidR="00F1035A" w:rsidRDefault="00F1035A" w:rsidP="00BF6B83">
      <w:pPr>
        <w:pStyle w:val="p1"/>
        <w:numPr>
          <w:ilvl w:val="1"/>
          <w:numId w:val="27"/>
        </w:numPr>
      </w:pPr>
      <w:r>
        <w:t>b (M→Y|X) = ... (p=...)</w:t>
      </w:r>
    </w:p>
    <w:p w14:paraId="42522800" w14:textId="77777777" w:rsidR="00F1035A" w:rsidRDefault="00F1035A" w:rsidP="00BF6B83">
      <w:pPr>
        <w:pStyle w:val="p1"/>
        <w:numPr>
          <w:ilvl w:val="1"/>
          <w:numId w:val="27"/>
        </w:numPr>
      </w:pPr>
      <w:proofErr w:type="spellStart"/>
      <w:r>
        <w:t>c_total</w:t>
      </w:r>
      <w:proofErr w:type="spellEnd"/>
      <w:r>
        <w:t xml:space="preserve"> (X→Y) = ... (p=...)</w:t>
      </w:r>
    </w:p>
    <w:p w14:paraId="64D55819" w14:textId="77777777" w:rsidR="00F1035A" w:rsidRDefault="00F1035A" w:rsidP="00BF6B83">
      <w:pPr>
        <w:pStyle w:val="p1"/>
        <w:numPr>
          <w:ilvl w:val="1"/>
          <w:numId w:val="27"/>
        </w:numPr>
      </w:pPr>
      <w:r>
        <w:t>c' (X→Y|M) = ... (p=...)</w:t>
      </w:r>
    </w:p>
    <w:p w14:paraId="67A19796" w14:textId="77777777" w:rsidR="00F1035A" w:rsidRDefault="00F1035A" w:rsidP="00BF6B83">
      <w:pPr>
        <w:pStyle w:val="p1"/>
        <w:numPr>
          <w:ilvl w:val="1"/>
          <w:numId w:val="27"/>
        </w:numPr>
      </w:pPr>
      <w:r>
        <w:t>ab (indirect) = ...</w:t>
      </w:r>
      <w:r>
        <w:rPr>
          <w:rStyle w:val="s1"/>
        </w:rPr>
        <w:t>，同时标出：</w:t>
      </w:r>
    </w:p>
    <w:p w14:paraId="3D4153E6" w14:textId="77777777" w:rsidR="00F1035A" w:rsidRDefault="00F1035A" w:rsidP="00BF6B83">
      <w:pPr>
        <w:pStyle w:val="p1"/>
        <w:numPr>
          <w:ilvl w:val="2"/>
          <w:numId w:val="27"/>
        </w:numPr>
      </w:pPr>
      <w:proofErr w:type="spellStart"/>
      <w:r>
        <w:t>p_sobel</w:t>
      </w:r>
      <w:proofErr w:type="spellEnd"/>
    </w:p>
    <w:p w14:paraId="0E3C6271" w14:textId="77777777" w:rsidR="00F1035A" w:rsidRDefault="00F1035A" w:rsidP="00BF6B83">
      <w:pPr>
        <w:pStyle w:val="p1"/>
        <w:numPr>
          <w:ilvl w:val="2"/>
          <w:numId w:val="27"/>
        </w:numPr>
      </w:pPr>
      <w:proofErr w:type="spellStart"/>
      <w:r>
        <w:t>ab_boot_ci_low</w:t>
      </w:r>
      <w:proofErr w:type="spellEnd"/>
      <w:r>
        <w:t xml:space="preserve"> / high</w:t>
      </w:r>
      <w:r>
        <w:rPr>
          <w:rStyle w:val="s1"/>
        </w:rPr>
        <w:t>（可以以 95% CI 的形式画在图角落）</w:t>
      </w:r>
    </w:p>
    <w:p w14:paraId="3D995242" w14:textId="77777777" w:rsidR="00F1035A" w:rsidRDefault="00F1035A" w:rsidP="00BF6B83">
      <w:pPr>
        <w:pStyle w:val="p2"/>
      </w:pPr>
    </w:p>
    <w:p w14:paraId="3DF57336" w14:textId="77777777" w:rsidR="00F1035A" w:rsidRDefault="00F1035A" w:rsidP="00BF6B83">
      <w:pPr>
        <w:pStyle w:val="p4"/>
      </w:pPr>
      <w:r>
        <w:rPr>
          <w:b/>
          <w:bCs/>
        </w:rPr>
        <w:t>强烈建议：</w:t>
      </w:r>
    </w:p>
    <w:p w14:paraId="0C51B22A" w14:textId="77777777" w:rsidR="00F1035A" w:rsidRDefault="00F1035A" w:rsidP="00BF6B83">
      <w:pPr>
        <w:pStyle w:val="p1"/>
        <w:numPr>
          <w:ilvl w:val="0"/>
          <w:numId w:val="28"/>
        </w:numPr>
      </w:pPr>
      <w:r>
        <w:t>在图注中有一句固定句式，例如：</w:t>
      </w:r>
    </w:p>
    <w:p w14:paraId="352CBD0A" w14:textId="77777777" w:rsidR="00F1035A" w:rsidRDefault="00F1035A" w:rsidP="00BF6B83">
      <w:pPr>
        <w:spacing w:beforeAutospacing="1" w:afterAutospacing="1"/>
        <w:ind w:left="720"/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“Approximately XX% of the effect of EphB1 loss on the synthesis axis score is statistically consistent with mediation via reduced PGC-1α signaling (Sobel p=…, bootstrap 95% CI […, …]).”</w:t>
      </w:r>
    </w:p>
    <w:p w14:paraId="105D02ED" w14:textId="77777777" w:rsidR="00F1035A" w:rsidRDefault="00F1035A" w:rsidP="00BF6B83">
      <w:pPr>
        <w:pStyle w:val="p1"/>
        <w:numPr>
          <w:ilvl w:val="0"/>
          <w:numId w:val="28"/>
        </w:numPr>
      </w:pPr>
      <w:r>
        <w:t>同时在图注里提醒：</w:t>
      </w:r>
    </w:p>
    <w:p w14:paraId="5B45ECDA" w14:textId="77777777" w:rsidR="00F1035A" w:rsidRDefault="00F1035A" w:rsidP="00BF6B83">
      <w:pPr>
        <w:spacing w:beforeAutospacing="1" w:afterAutospacing="1"/>
        <w:ind w:left="720"/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“Given the small n, p-values and CIs are interpreted as directional evidence.”</w:t>
      </w:r>
    </w:p>
    <w:p w14:paraId="249C4E39" w14:textId="77777777" w:rsidR="00F1035A" w:rsidRDefault="00F1035A" w:rsidP="00BF6B83">
      <w:pPr>
        <w:pStyle w:val="p2"/>
      </w:pPr>
    </w:p>
    <w:p w14:paraId="1B71B12F" w14:textId="77777777" w:rsidR="00F1035A" w:rsidRDefault="00F1035A" w:rsidP="00BF6B83">
      <w:pPr>
        <w:pStyle w:val="p3"/>
      </w:pPr>
      <w:r>
        <w:t>这句其实脚本里已经帮你写了 warning，你可以直接搬进图注。</w:t>
      </w:r>
    </w:p>
    <w:p w14:paraId="73A70EB2" w14:textId="77777777" w:rsidR="00F1035A" w:rsidRDefault="00B575C2" w:rsidP="00BF6B83">
      <w:pPr>
        <w:rPr>
          <w:rStyle w:val="s1"/>
        </w:rPr>
      </w:pPr>
      <w:r>
        <w:rPr>
          <w:rStyle w:val="s1"/>
          <w:noProof/>
        </w:rPr>
        <w:pict w14:anchorId="442157BE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1859FB08" w14:textId="77777777" w:rsidR="00BF6B83" w:rsidRDefault="00BF6B83" w:rsidP="00BF6B83">
      <w:pPr>
        <w:pStyle w:val="6"/>
      </w:pPr>
      <w:r>
        <w:t>7C – 上游调控通路 vs 机制轴 &amp; 样本级相关性（结合 02 + 03 + 05）</w:t>
      </w:r>
    </w:p>
    <w:p w14:paraId="4F00221F" w14:textId="77777777" w:rsidR="00BF6B83" w:rsidRDefault="00BF6B83" w:rsidP="00BF6B83">
      <w:pPr>
        <w:pStyle w:val="p2"/>
      </w:pPr>
    </w:p>
    <w:p w14:paraId="5329CC4A" w14:textId="77777777" w:rsidR="00BF6B83" w:rsidRDefault="00BF6B83" w:rsidP="00BF6B83">
      <w:pPr>
        <w:pStyle w:val="p4"/>
      </w:pPr>
      <w:r>
        <w:rPr>
          <w:rStyle w:val="s3"/>
        </w:rPr>
        <w:t>这里我建议</w:t>
      </w:r>
      <w:r>
        <w:rPr>
          <w:b/>
          <w:bCs/>
        </w:rPr>
        <w:t>拆成两层信息，仍然合在一个 panel 内</w:t>
      </w:r>
      <w:r>
        <w:rPr>
          <w:rStyle w:val="s3"/>
        </w:rPr>
        <w:t>（7C 左 + 7C 右）：</w:t>
      </w:r>
    </w:p>
    <w:p w14:paraId="058F023C" w14:textId="77777777" w:rsidR="00BF6B83" w:rsidRDefault="00BF6B83" w:rsidP="00BF6B83">
      <w:pPr>
        <w:pStyle w:val="p2"/>
      </w:pPr>
    </w:p>
    <w:p w14:paraId="5A5578FC" w14:textId="77777777" w:rsidR="00BF6B83" w:rsidRDefault="00BF6B83" w:rsidP="00BF6B83">
      <w:pPr>
        <w:pStyle w:val="7"/>
      </w:pPr>
      <w:r>
        <w:t>7C 左：axis–upstream 支持度 bubble plot（用 03 脚本）</w:t>
      </w:r>
    </w:p>
    <w:p w14:paraId="1C0F3670" w14:textId="77777777" w:rsidR="00BF6B83" w:rsidRDefault="00BF6B83" w:rsidP="00BF6B83">
      <w:pPr>
        <w:pStyle w:val="p2"/>
      </w:pPr>
    </w:p>
    <w:p w14:paraId="0EA826D4" w14:textId="77777777" w:rsidR="00BF6B83" w:rsidRDefault="00BF6B83" w:rsidP="00BF6B83">
      <w:pPr>
        <w:pStyle w:val="p6"/>
      </w:pPr>
      <w:r>
        <w:rPr>
          <w:rStyle w:val="s2"/>
          <w:b/>
          <w:bCs/>
        </w:rPr>
        <w:t>数据：</w:t>
      </w:r>
      <w:proofErr w:type="spellStart"/>
      <w:r>
        <w:t>axis_upstream_support_overall.tsv</w:t>
      </w:r>
      <w:proofErr w:type="spellEnd"/>
    </w:p>
    <w:p w14:paraId="63E65912" w14:textId="77777777" w:rsidR="00BF6B83" w:rsidRDefault="00BF6B83" w:rsidP="00BF6B83">
      <w:pPr>
        <w:pStyle w:val="p1"/>
        <w:numPr>
          <w:ilvl w:val="0"/>
          <w:numId w:val="20"/>
        </w:numPr>
      </w:pPr>
      <w:r>
        <w:t>每一条记录：一个 axis × pathway 配对</w:t>
      </w:r>
    </w:p>
    <w:p w14:paraId="16F40160" w14:textId="77777777" w:rsidR="00BF6B83" w:rsidRDefault="00BF6B83" w:rsidP="00BF6B83">
      <w:pPr>
        <w:pStyle w:val="p1"/>
        <w:numPr>
          <w:ilvl w:val="0"/>
          <w:numId w:val="20"/>
        </w:numPr>
      </w:pPr>
      <w:r>
        <w:t>指标：</w:t>
      </w:r>
    </w:p>
    <w:p w14:paraId="29E580B1" w14:textId="77777777" w:rsidR="00BF6B83" w:rsidRDefault="00BF6B83" w:rsidP="00BF6B83">
      <w:pPr>
        <w:pStyle w:val="p1"/>
        <w:numPr>
          <w:ilvl w:val="1"/>
          <w:numId w:val="20"/>
        </w:numPr>
      </w:pPr>
      <w:proofErr w:type="spellStart"/>
      <w:r>
        <w:rPr>
          <w:rStyle w:val="s1"/>
        </w:rPr>
        <w:t>support_Z</w:t>
      </w:r>
      <w:proofErr w:type="spellEnd"/>
      <w:r>
        <w:t>：方向一致度（Stouffer 风格）</w:t>
      </w:r>
    </w:p>
    <w:p w14:paraId="6486BE58" w14:textId="77777777" w:rsidR="00BF6B83" w:rsidRDefault="00BF6B83" w:rsidP="00BF6B83">
      <w:pPr>
        <w:pStyle w:val="p1"/>
        <w:numPr>
          <w:ilvl w:val="1"/>
          <w:numId w:val="20"/>
        </w:numPr>
      </w:pPr>
      <w:proofErr w:type="spellStart"/>
      <w:r>
        <w:t>cor_Z_axis_pathway</w:t>
      </w:r>
      <w:proofErr w:type="spellEnd"/>
      <w:r>
        <w:rPr>
          <w:rStyle w:val="s1"/>
        </w:rPr>
        <w:t>：跨 batch Z 序列相关性</w:t>
      </w:r>
    </w:p>
    <w:p w14:paraId="20413114" w14:textId="77777777" w:rsidR="00BF6B83" w:rsidRDefault="00BF6B83" w:rsidP="00BF6B83">
      <w:pPr>
        <w:pStyle w:val="p1"/>
        <w:numPr>
          <w:ilvl w:val="1"/>
          <w:numId w:val="20"/>
        </w:numPr>
      </w:pPr>
      <w:proofErr w:type="spellStart"/>
      <w:r>
        <w:t>n_batch_nonNA</w:t>
      </w:r>
      <w:proofErr w:type="spellEnd"/>
      <w:r>
        <w:rPr>
          <w:rStyle w:val="s1"/>
        </w:rPr>
        <w:t>：有效 batch 数</w:t>
      </w:r>
    </w:p>
    <w:p w14:paraId="00049074" w14:textId="77777777" w:rsidR="00BF6B83" w:rsidRDefault="00BF6B83" w:rsidP="00BF6B83">
      <w:pPr>
        <w:pStyle w:val="p2"/>
      </w:pPr>
    </w:p>
    <w:p w14:paraId="4A2670DB" w14:textId="77777777" w:rsidR="00BF6B83" w:rsidRDefault="00BF6B83" w:rsidP="00BF6B83">
      <w:pPr>
        <w:pStyle w:val="p4"/>
      </w:pPr>
      <w:r>
        <w:rPr>
          <w:b/>
          <w:bCs/>
        </w:rPr>
        <w:t>图形：</w:t>
      </w:r>
    </w:p>
    <w:p w14:paraId="3FC45CAC" w14:textId="77777777" w:rsidR="00BF6B83" w:rsidRDefault="00BF6B83" w:rsidP="00BF6B83">
      <w:pPr>
        <w:pStyle w:val="p1"/>
        <w:numPr>
          <w:ilvl w:val="0"/>
          <w:numId w:val="21"/>
        </w:numPr>
      </w:pPr>
      <w:r>
        <w:t>x 轴：mechanistic axis（Synthesis / Oxidation / Supply / …）</w:t>
      </w:r>
    </w:p>
    <w:p w14:paraId="6B241563" w14:textId="77777777" w:rsidR="00BF6B83" w:rsidRDefault="00BF6B83" w:rsidP="00BF6B83">
      <w:pPr>
        <w:pStyle w:val="p1"/>
        <w:numPr>
          <w:ilvl w:val="0"/>
          <w:numId w:val="21"/>
        </w:numPr>
      </w:pPr>
      <w:r>
        <w:t>y 轴：upstream pathway</w:t>
      </w:r>
    </w:p>
    <w:p w14:paraId="62556E2D" w14:textId="77777777" w:rsidR="00BF6B83" w:rsidRDefault="00BF6B83" w:rsidP="00BF6B83">
      <w:pPr>
        <w:pStyle w:val="p1"/>
        <w:numPr>
          <w:ilvl w:val="0"/>
          <w:numId w:val="21"/>
        </w:numPr>
      </w:pPr>
      <w:r>
        <w:rPr>
          <w:rStyle w:val="s1"/>
        </w:rPr>
        <w:t>点大小：</w:t>
      </w:r>
      <w:r>
        <w:t>|</w:t>
      </w:r>
      <w:proofErr w:type="spellStart"/>
      <w:r>
        <w:t>support_Z</w:t>
      </w:r>
      <w:proofErr w:type="spellEnd"/>
      <w:r>
        <w:t>|</w:t>
      </w:r>
    </w:p>
    <w:p w14:paraId="02708DE4" w14:textId="77777777" w:rsidR="00BF6B83" w:rsidRDefault="00BF6B83" w:rsidP="00BF6B83">
      <w:pPr>
        <w:pStyle w:val="p1"/>
        <w:numPr>
          <w:ilvl w:val="0"/>
          <w:numId w:val="21"/>
        </w:numPr>
      </w:pPr>
      <w:r>
        <w:rPr>
          <w:rStyle w:val="s1"/>
        </w:rPr>
        <w:t>点颜色：</w:t>
      </w:r>
      <w:proofErr w:type="spellStart"/>
      <w:r>
        <w:t>cor_Z_axis_pathway</w:t>
      </w:r>
      <w:proofErr w:type="spellEnd"/>
      <w:r>
        <w:rPr>
          <w:rStyle w:val="s1"/>
        </w:rPr>
        <w:t>（从负到正）</w:t>
      </w:r>
    </w:p>
    <w:p w14:paraId="330019A1" w14:textId="77777777" w:rsidR="00BF6B83" w:rsidRDefault="00BF6B83" w:rsidP="00BF6B83">
      <w:pPr>
        <w:pStyle w:val="p1"/>
        <w:numPr>
          <w:ilvl w:val="0"/>
          <w:numId w:val="21"/>
        </w:numPr>
      </w:pPr>
      <w:r>
        <w:t>用黑框圈出你在 7A/7B 里选出来的「核心通路」。</w:t>
      </w:r>
    </w:p>
    <w:p w14:paraId="25E3F901" w14:textId="77777777" w:rsidR="00BF6B83" w:rsidRDefault="00BF6B83" w:rsidP="00BF6B83">
      <w:pPr>
        <w:pStyle w:val="p2"/>
      </w:pPr>
    </w:p>
    <w:p w14:paraId="35D458BB" w14:textId="77777777" w:rsidR="00BF6B83" w:rsidRDefault="00BF6B83" w:rsidP="00BF6B83">
      <w:pPr>
        <w:pStyle w:val="p4"/>
      </w:pPr>
      <w:r>
        <w:rPr>
          <w:b/>
          <w:bCs/>
        </w:rPr>
        <w:t>作用：</w:t>
      </w:r>
    </w:p>
    <w:p w14:paraId="2E5CCEB5" w14:textId="77777777" w:rsidR="00BF6B83" w:rsidRDefault="00BF6B83" w:rsidP="00BF6B83">
      <w:pPr>
        <w:pStyle w:val="p1"/>
        <w:numPr>
          <w:ilvl w:val="0"/>
          <w:numId w:val="22"/>
        </w:numPr>
      </w:pPr>
      <w:r>
        <w:rPr>
          <w:rStyle w:val="s1"/>
        </w:rPr>
        <w:t>这张图回答「</w:t>
      </w:r>
      <w:r>
        <w:rPr>
          <w:b/>
          <w:bCs/>
        </w:rPr>
        <w:t>哪几条信号通路在多个 batch 里，既方向与轴一致，又变化同步？</w:t>
      </w:r>
      <w:r>
        <w:rPr>
          <w:rStyle w:val="s1"/>
        </w:rPr>
        <w:t>」</w:t>
      </w:r>
    </w:p>
    <w:p w14:paraId="3972C840" w14:textId="77777777" w:rsidR="00BF6B83" w:rsidRDefault="00BF6B83" w:rsidP="00BF6B83">
      <w:pPr>
        <w:pStyle w:val="p1"/>
        <w:numPr>
          <w:ilvl w:val="0"/>
          <w:numId w:val="22"/>
        </w:numPr>
      </w:pPr>
      <w:r>
        <w:t>也就是从 statistics 的角度，将 7A 中的“箭头”做了定量证据。</w:t>
      </w:r>
    </w:p>
    <w:p w14:paraId="03791892" w14:textId="77777777" w:rsidR="00BF6B83" w:rsidRDefault="00BF6B83" w:rsidP="00BF6B83">
      <w:pPr>
        <w:pStyle w:val="p2"/>
      </w:pPr>
    </w:p>
    <w:p w14:paraId="57B039EE" w14:textId="77777777" w:rsidR="00BF6B83" w:rsidRDefault="00BF6B83" w:rsidP="00BF6B83">
      <w:pPr>
        <w:pStyle w:val="7"/>
      </w:pPr>
      <w:r>
        <w:t>7C 右：样本级 pathway 活性 vs 轴/CL 表型 scatter（用 05 脚本）</w:t>
      </w:r>
    </w:p>
    <w:p w14:paraId="1EAB55B3" w14:textId="77777777" w:rsidR="00BF6B83" w:rsidRDefault="00BF6B83" w:rsidP="00BF6B83">
      <w:pPr>
        <w:pStyle w:val="p2"/>
      </w:pPr>
    </w:p>
    <w:p w14:paraId="2E037FA2" w14:textId="77777777" w:rsidR="00BF6B83" w:rsidRDefault="00BF6B83" w:rsidP="00BF6B83">
      <w:pPr>
        <w:pStyle w:val="p6"/>
      </w:pPr>
      <w:r>
        <w:rPr>
          <w:rStyle w:val="s2"/>
          <w:b/>
          <w:bCs/>
        </w:rPr>
        <w:t>数据：</w:t>
      </w:r>
      <w:proofErr w:type="spellStart"/>
      <w:r>
        <w:t>sample_scores_for_mediation.tsv</w:t>
      </w:r>
      <w:proofErr w:type="spellEnd"/>
    </w:p>
    <w:p w14:paraId="574427E4" w14:textId="77777777" w:rsidR="00BF6B83" w:rsidRDefault="00BF6B83" w:rsidP="00BF6B83">
      <w:pPr>
        <w:pStyle w:val="p1"/>
        <w:numPr>
          <w:ilvl w:val="0"/>
          <w:numId w:val="23"/>
        </w:numPr>
      </w:pPr>
      <w:r>
        <w:t>你会在 config 里指定：</w:t>
      </w:r>
    </w:p>
    <w:p w14:paraId="6CBB3EF3" w14:textId="77777777" w:rsidR="00BF6B83" w:rsidRDefault="00BF6B83" w:rsidP="00BF6B83">
      <w:pPr>
        <w:pStyle w:val="p1"/>
        <w:numPr>
          <w:ilvl w:val="1"/>
          <w:numId w:val="23"/>
        </w:numPr>
      </w:pPr>
      <w:proofErr w:type="spellStart"/>
      <w:r>
        <w:rPr>
          <w:rStyle w:val="s1"/>
        </w:rPr>
        <w:t>rna_M_pathway</w:t>
      </w:r>
      <w:proofErr w:type="spellEnd"/>
      <w:r>
        <w:rPr>
          <w:rStyle w:val="s1"/>
        </w:rPr>
        <w:t xml:space="preserve"> =</w:t>
      </w:r>
      <w:r>
        <w:t>（比如 PGC-1α module）</w:t>
      </w:r>
    </w:p>
    <w:p w14:paraId="666AEA69" w14:textId="77777777" w:rsidR="00BF6B83" w:rsidRDefault="00BF6B83" w:rsidP="00BF6B83">
      <w:pPr>
        <w:pStyle w:val="p1"/>
        <w:numPr>
          <w:ilvl w:val="1"/>
          <w:numId w:val="23"/>
        </w:numPr>
      </w:pPr>
      <w:proofErr w:type="spellStart"/>
      <w:r>
        <w:t>rna_Y_axis</w:t>
      </w:r>
      <w:proofErr w:type="spellEnd"/>
      <w:r>
        <w:t xml:space="preserve"> = "synthesis"</w:t>
      </w:r>
    </w:p>
    <w:p w14:paraId="2EAF9AD5" w14:textId="77777777" w:rsidR="00BF6B83" w:rsidRDefault="00BF6B83" w:rsidP="00BF6B83">
      <w:pPr>
        <w:pStyle w:val="p1"/>
        <w:numPr>
          <w:ilvl w:val="1"/>
          <w:numId w:val="23"/>
        </w:numPr>
      </w:pPr>
      <w:proofErr w:type="spellStart"/>
      <w:r>
        <w:t>lipid_Y_axis</w:t>
      </w:r>
      <w:proofErr w:type="spellEnd"/>
      <w:r>
        <w:t xml:space="preserve"> = "Synthesis"</w:t>
      </w:r>
      <w:r>
        <w:rPr>
          <w:rStyle w:val="s1"/>
        </w:rPr>
        <w:t xml:space="preserve"> 对应 </w:t>
      </w:r>
      <w:proofErr w:type="spellStart"/>
      <w:r>
        <w:rPr>
          <w:rStyle w:val="s1"/>
        </w:rPr>
        <w:t>CL_PG_ratio</w:t>
      </w:r>
      <w:proofErr w:type="spellEnd"/>
      <w:r>
        <w:rPr>
          <w:rStyle w:val="s1"/>
        </w:rPr>
        <w:t xml:space="preserve"> / CL 组合指标</w:t>
      </w:r>
    </w:p>
    <w:p w14:paraId="21D3AB4E" w14:textId="77777777" w:rsidR="00BF6B83" w:rsidRDefault="00BF6B83" w:rsidP="00BF6B83">
      <w:pPr>
        <w:pStyle w:val="p2"/>
      </w:pPr>
    </w:p>
    <w:p w14:paraId="505FA594" w14:textId="77777777" w:rsidR="00BF6B83" w:rsidRDefault="00BF6B83" w:rsidP="00BF6B83">
      <w:pPr>
        <w:pStyle w:val="p4"/>
      </w:pPr>
      <w:r>
        <w:rPr>
          <w:b/>
          <w:bCs/>
        </w:rPr>
        <w:t>图形：</w:t>
      </w:r>
    </w:p>
    <w:p w14:paraId="005FFB3B" w14:textId="77777777" w:rsidR="00BF6B83" w:rsidRDefault="00BF6B83" w:rsidP="00BF6B83">
      <w:pPr>
        <w:pStyle w:val="p1"/>
        <w:numPr>
          <w:ilvl w:val="0"/>
          <w:numId w:val="24"/>
        </w:numPr>
      </w:pPr>
      <w:r>
        <w:rPr>
          <w:rStyle w:val="s1"/>
        </w:rPr>
        <w:t>上：</w:t>
      </w:r>
      <w:proofErr w:type="spellStart"/>
      <w:r>
        <w:t>M_score_RNA</w:t>
      </w:r>
      <w:proofErr w:type="spellEnd"/>
      <w:r>
        <w:rPr>
          <w:rStyle w:val="s1"/>
        </w:rPr>
        <w:t xml:space="preserve"> vs </w:t>
      </w:r>
      <w:proofErr w:type="spellStart"/>
      <w:r>
        <w:t>Y_score_lipid</w:t>
      </w:r>
      <w:proofErr w:type="spellEnd"/>
      <w:r>
        <w:rPr>
          <w:rStyle w:val="s1"/>
        </w:rPr>
        <w:t xml:space="preserve">（或 </w:t>
      </w:r>
      <w:proofErr w:type="spellStart"/>
      <w:r>
        <w:t>Y_score_RNA</w:t>
      </w:r>
      <w:proofErr w:type="spellEnd"/>
      <w:r>
        <w:rPr>
          <w:rStyle w:val="s1"/>
        </w:rPr>
        <w:t>）</w:t>
      </w:r>
    </w:p>
    <w:p w14:paraId="7D35BF73" w14:textId="77777777" w:rsidR="00BF6B83" w:rsidRDefault="00BF6B83" w:rsidP="00BF6B83">
      <w:pPr>
        <w:pStyle w:val="p1"/>
        <w:numPr>
          <w:ilvl w:val="1"/>
          <w:numId w:val="24"/>
        </w:numPr>
      </w:pPr>
      <w:r>
        <w:t>x：</w:t>
      </w:r>
      <w:proofErr w:type="spellStart"/>
      <w:r>
        <w:t>M_score_RNA</w:t>
      </w:r>
      <w:proofErr w:type="spellEnd"/>
      <w:r>
        <w:t>（通路活性）</w:t>
      </w:r>
    </w:p>
    <w:p w14:paraId="11FEA7C0" w14:textId="77777777" w:rsidR="00BF6B83" w:rsidRDefault="00BF6B83" w:rsidP="00BF6B83">
      <w:pPr>
        <w:pStyle w:val="p1"/>
        <w:numPr>
          <w:ilvl w:val="1"/>
          <w:numId w:val="24"/>
        </w:numPr>
      </w:pPr>
      <w:r>
        <w:t>y：</w:t>
      </w:r>
      <w:proofErr w:type="spellStart"/>
      <w:r>
        <w:t>Y_score</w:t>
      </w:r>
      <w:proofErr w:type="spellEnd"/>
      <w:r>
        <w:t>（Synthesis axis 相关的 CL 指标）</w:t>
      </w:r>
    </w:p>
    <w:p w14:paraId="7176341C" w14:textId="77777777" w:rsidR="00BF6B83" w:rsidRDefault="00BF6B83" w:rsidP="00BF6B83">
      <w:pPr>
        <w:pStyle w:val="p1"/>
        <w:numPr>
          <w:ilvl w:val="1"/>
          <w:numId w:val="24"/>
        </w:numPr>
      </w:pPr>
      <w:r>
        <w:t xml:space="preserve">每个点 = 一个样本，拟合一条线，标注 </w:t>
      </w:r>
      <w:r>
        <w:rPr>
          <w:rStyle w:val="s1"/>
        </w:rPr>
        <w:t>r</w:t>
      </w:r>
      <w:r>
        <w:t xml:space="preserve"> 和 </w:t>
      </w:r>
      <w:r>
        <w:rPr>
          <w:rStyle w:val="s1"/>
        </w:rPr>
        <w:t>p</w:t>
      </w:r>
      <w:r>
        <w:t>。</w:t>
      </w:r>
    </w:p>
    <w:p w14:paraId="5EB9FB53" w14:textId="77777777" w:rsidR="00BF6B83" w:rsidRDefault="00BF6B83" w:rsidP="00BF6B83">
      <w:pPr>
        <w:pStyle w:val="p1"/>
        <w:numPr>
          <w:ilvl w:val="0"/>
          <w:numId w:val="24"/>
        </w:numPr>
      </w:pPr>
      <w:r>
        <w:t>下（可选小图）：</w:t>
      </w:r>
      <w:proofErr w:type="spellStart"/>
      <w:r>
        <w:rPr>
          <w:rStyle w:val="s1"/>
        </w:rPr>
        <w:t>M_score_RNA</w:t>
      </w:r>
      <w:proofErr w:type="spellEnd"/>
      <w:r>
        <w:t xml:space="preserve"> 按 </w:t>
      </w:r>
      <w:r>
        <w:rPr>
          <w:rStyle w:val="s1"/>
        </w:rPr>
        <w:t>group</w:t>
      </w:r>
      <w:r>
        <w:t xml:space="preserve">（WT vs HO）画 </w:t>
      </w:r>
      <w:proofErr w:type="spellStart"/>
      <w:r>
        <w:t>box+dot</w:t>
      </w:r>
      <w:proofErr w:type="spellEnd"/>
    </w:p>
    <w:p w14:paraId="1FEB813C" w14:textId="77777777" w:rsidR="00BF6B83" w:rsidRDefault="00BF6B83" w:rsidP="00BF6B83">
      <w:pPr>
        <w:pStyle w:val="p1"/>
        <w:numPr>
          <w:ilvl w:val="1"/>
          <w:numId w:val="24"/>
        </w:numPr>
      </w:pPr>
      <w:r>
        <w:t xml:space="preserve">直观地对照「EphB1 KO 是否真的降低（或提高）这个 </w:t>
      </w:r>
      <w:proofErr w:type="spellStart"/>
      <w:r>
        <w:t>M_score</w:t>
      </w:r>
      <w:proofErr w:type="spellEnd"/>
      <w:r>
        <w:t>」。</w:t>
      </w:r>
    </w:p>
    <w:p w14:paraId="28C9ABB9" w14:textId="77777777" w:rsidR="00BF6B83" w:rsidRDefault="00BF6B83" w:rsidP="00BF6B83">
      <w:pPr>
        <w:pStyle w:val="p2"/>
      </w:pPr>
    </w:p>
    <w:p w14:paraId="5BCD9246" w14:textId="77777777" w:rsidR="00BF6B83" w:rsidRDefault="00BF6B83" w:rsidP="00BF6B83">
      <w:pPr>
        <w:pStyle w:val="p4"/>
      </w:pPr>
      <w:r>
        <w:rPr>
          <w:b/>
          <w:bCs/>
        </w:rPr>
        <w:t>作用：</w:t>
      </w:r>
    </w:p>
    <w:p w14:paraId="78717EDD" w14:textId="77777777" w:rsidR="00BF6B83" w:rsidRDefault="00BF6B83" w:rsidP="00BF6B83">
      <w:pPr>
        <w:pStyle w:val="p1"/>
        <w:numPr>
          <w:ilvl w:val="0"/>
          <w:numId w:val="25"/>
        </w:numPr>
      </w:pPr>
      <w:r>
        <w:t>7C 左 = batch-level 相关性（轴 Z vs 通路 Z），</w:t>
      </w:r>
    </w:p>
    <w:p w14:paraId="351CD2A8" w14:textId="77777777" w:rsidR="00BF6B83" w:rsidRDefault="00BF6B83" w:rsidP="00BF6B83">
      <w:pPr>
        <w:pStyle w:val="p1"/>
        <w:numPr>
          <w:ilvl w:val="0"/>
          <w:numId w:val="25"/>
        </w:numPr>
      </w:pPr>
      <w:r>
        <w:t>7C 右 = sample-level 相关性（</w:t>
      </w:r>
      <w:proofErr w:type="spellStart"/>
      <w:r>
        <w:t>M_score</w:t>
      </w:r>
      <w:proofErr w:type="spellEnd"/>
      <w:r>
        <w:t xml:space="preserve"> vs CL/</w:t>
      </w:r>
      <w:proofErr w:type="spellStart"/>
      <w:r>
        <w:t>Y_score</w:t>
      </w:r>
      <w:proofErr w:type="spellEnd"/>
      <w:r>
        <w:t>）。</w:t>
      </w:r>
    </w:p>
    <w:p w14:paraId="2DCA3FF0" w14:textId="77777777" w:rsidR="00BF6B83" w:rsidRDefault="00BF6B83" w:rsidP="00BF6B83">
      <w:pPr>
        <w:pStyle w:val="p1"/>
        <w:numPr>
          <w:ilvl w:val="0"/>
          <w:numId w:val="25"/>
        </w:numPr>
      </w:pPr>
      <w:r>
        <w:rPr>
          <w:rStyle w:val="s1"/>
        </w:rPr>
        <w:t>一起构成了「</w:t>
      </w:r>
      <w:r>
        <w:rPr>
          <w:b/>
          <w:bCs/>
        </w:rPr>
        <w:t>M 和 Y 在不同层级上都往同一个方向走</w:t>
      </w:r>
      <w:r>
        <w:rPr>
          <w:rStyle w:val="s1"/>
        </w:rPr>
        <w:t>」的证据。</w:t>
      </w:r>
    </w:p>
    <w:p w14:paraId="4303A9E9" w14:textId="77777777" w:rsidR="00BF6B83" w:rsidRDefault="00B575C2" w:rsidP="00BF6B83">
      <w:pPr>
        <w:rPr>
          <w:rStyle w:val="s1"/>
        </w:rPr>
      </w:pPr>
      <w:r>
        <w:rPr>
          <w:rStyle w:val="s1"/>
          <w:noProof/>
        </w:rPr>
        <w:pict w14:anchorId="5D0FD9BF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AA5013A" w14:textId="77777777" w:rsidR="00BF6B83" w:rsidRDefault="00BF6B83" w:rsidP="00BF6B83">
      <w:pPr>
        <w:pStyle w:val="6"/>
      </w:pPr>
      <w:r>
        <w:t>7E – 更接近生物学终点的 readouts（与前面轴/Y 对齐）</w:t>
      </w:r>
    </w:p>
    <w:p w14:paraId="572D0308" w14:textId="77777777" w:rsidR="00BF6B83" w:rsidRDefault="00BF6B83" w:rsidP="00BF6B83">
      <w:pPr>
        <w:pStyle w:val="p2"/>
      </w:pPr>
    </w:p>
    <w:p w14:paraId="74DA387F" w14:textId="77777777" w:rsidR="00BF6B83" w:rsidRDefault="00BF6B83" w:rsidP="00BF6B83">
      <w:pPr>
        <w:pStyle w:val="p3"/>
      </w:pPr>
      <w:r>
        <w:t>这里和脚本关系较松散，但你完全可以把 7E 的选择跑回去和 multi-omics 指标对齐：</w:t>
      </w:r>
    </w:p>
    <w:p w14:paraId="72B6643C" w14:textId="77777777" w:rsidR="00BF6B83" w:rsidRDefault="00BF6B83" w:rsidP="00BF6B83">
      <w:pPr>
        <w:pStyle w:val="p1"/>
        <w:numPr>
          <w:ilvl w:val="0"/>
          <w:numId w:val="29"/>
        </w:numPr>
      </w:pPr>
      <w:r>
        <w:t>优先选那些在 Figure 6 里已经作为 CL 轴指标、ROS/炎症 readout 的 endpoints：</w:t>
      </w:r>
    </w:p>
    <w:p w14:paraId="5A3034A0" w14:textId="77777777" w:rsidR="00BF6B83" w:rsidRDefault="00BF6B83" w:rsidP="00BF6B83">
      <w:pPr>
        <w:pStyle w:val="p1"/>
        <w:numPr>
          <w:ilvl w:val="1"/>
          <w:numId w:val="29"/>
        </w:numPr>
      </w:pPr>
      <w:r>
        <w:t>例如：</w:t>
      </w:r>
    </w:p>
    <w:p w14:paraId="065FCE72" w14:textId="77777777" w:rsidR="00BF6B83" w:rsidRDefault="00BF6B83" w:rsidP="00BF6B83">
      <w:pPr>
        <w:pStyle w:val="p1"/>
        <w:numPr>
          <w:ilvl w:val="2"/>
          <w:numId w:val="29"/>
        </w:numPr>
      </w:pPr>
      <w:r>
        <w:t>具体 CL 物种（</w:t>
      </w:r>
      <w:proofErr w:type="spellStart"/>
      <w:r>
        <w:t>tetralinoleoyl</w:t>
      </w:r>
      <w:proofErr w:type="spellEnd"/>
      <w:r>
        <w:t>-CL）KO vs WT</w:t>
      </w:r>
    </w:p>
    <w:p w14:paraId="247FA99B" w14:textId="77777777" w:rsidR="00BF6B83" w:rsidRDefault="00BF6B83" w:rsidP="00BF6B83">
      <w:pPr>
        <w:pStyle w:val="p1"/>
        <w:numPr>
          <w:ilvl w:val="2"/>
          <w:numId w:val="29"/>
        </w:numPr>
      </w:pPr>
      <w:proofErr w:type="spellStart"/>
      <w:r>
        <w:t>MitoSOX</w:t>
      </w:r>
      <w:proofErr w:type="spellEnd"/>
      <w:r>
        <w:t xml:space="preserve"> / ROS</w:t>
      </w:r>
    </w:p>
    <w:p w14:paraId="509A7001" w14:textId="77777777" w:rsidR="00BF6B83" w:rsidRDefault="00BF6B83" w:rsidP="00BF6B83">
      <w:pPr>
        <w:pStyle w:val="p1"/>
        <w:numPr>
          <w:ilvl w:val="2"/>
          <w:numId w:val="29"/>
        </w:numPr>
      </w:pPr>
      <w:r>
        <w:t>NLRP3 activation / IL-1β release</w:t>
      </w:r>
    </w:p>
    <w:p w14:paraId="4FC7C841" w14:textId="77777777" w:rsidR="00BF6B83" w:rsidRDefault="00BF6B83" w:rsidP="00BF6B83">
      <w:pPr>
        <w:pStyle w:val="p2"/>
      </w:pPr>
    </w:p>
    <w:p w14:paraId="3E5A430D" w14:textId="77777777" w:rsidR="00BF6B83" w:rsidRDefault="00BF6B83" w:rsidP="00BF6B83">
      <w:pPr>
        <w:pStyle w:val="p4"/>
      </w:pPr>
      <w:r>
        <w:rPr>
          <w:b/>
          <w:bCs/>
        </w:rPr>
        <w:t>视觉形式（建议 2–3 格小 bar/box）：</w:t>
      </w:r>
    </w:p>
    <w:p w14:paraId="27CB109B" w14:textId="77777777" w:rsidR="00BF6B83" w:rsidRDefault="00BF6B83" w:rsidP="00BF6B83">
      <w:pPr>
        <w:pStyle w:val="p1"/>
        <w:numPr>
          <w:ilvl w:val="0"/>
          <w:numId w:val="30"/>
        </w:numPr>
      </w:pPr>
      <w:r>
        <w:t>7E1：</w:t>
      </w:r>
      <w:r>
        <w:rPr>
          <w:rStyle w:val="s1"/>
        </w:rPr>
        <w:t>tetra-18:2 CL / total CL</w:t>
      </w:r>
      <w:r>
        <w:t xml:space="preserve"> 条形图或 boxplot（WT vs HO）</w:t>
      </w:r>
    </w:p>
    <w:p w14:paraId="3448DDB4" w14:textId="77777777" w:rsidR="00BF6B83" w:rsidRDefault="00BF6B83" w:rsidP="00BF6B83">
      <w:pPr>
        <w:pStyle w:val="p1"/>
        <w:numPr>
          <w:ilvl w:val="0"/>
          <w:numId w:val="30"/>
        </w:numPr>
      </w:pPr>
      <w:r>
        <w:t>7E2：</w:t>
      </w:r>
      <w:proofErr w:type="spellStart"/>
      <w:r>
        <w:rPr>
          <w:rStyle w:val="s1"/>
        </w:rPr>
        <w:t>MitoSOX</w:t>
      </w:r>
      <w:proofErr w:type="spellEnd"/>
      <w:r>
        <w:t xml:space="preserve"> 强度（WT vs HO）</w:t>
      </w:r>
    </w:p>
    <w:p w14:paraId="6A6E2299" w14:textId="77777777" w:rsidR="00BF6B83" w:rsidRDefault="00BF6B83" w:rsidP="00BF6B83">
      <w:pPr>
        <w:pStyle w:val="p1"/>
        <w:numPr>
          <w:ilvl w:val="0"/>
          <w:numId w:val="30"/>
        </w:numPr>
      </w:pPr>
      <w:r>
        <w:t>7E3：</w:t>
      </w:r>
      <w:r>
        <w:rPr>
          <w:rStyle w:val="s1"/>
        </w:rPr>
        <w:t>IL-1β</w:t>
      </w:r>
      <w:r>
        <w:t xml:space="preserve"> 释放（WT vs HO）</w:t>
      </w:r>
    </w:p>
    <w:p w14:paraId="1E322A1D" w14:textId="77777777" w:rsidR="00BF6B83" w:rsidRDefault="00BF6B83" w:rsidP="00BF6B83">
      <w:pPr>
        <w:pStyle w:val="p2"/>
      </w:pPr>
    </w:p>
    <w:p w14:paraId="05866EE9" w14:textId="77777777" w:rsidR="00BF6B83" w:rsidRDefault="00BF6B83" w:rsidP="00BF6B83">
      <w:pPr>
        <w:pStyle w:val="p3"/>
      </w:pPr>
      <w:r>
        <w:t>在图注里用一句话把 Figure 7 串起来：</w:t>
      </w:r>
    </w:p>
    <w:p w14:paraId="115981FE" w14:textId="77777777" w:rsidR="00BF6B83" w:rsidRDefault="00BF6B83" w:rsidP="00BF6B83">
      <w:pPr>
        <w:pStyle w:val="p2"/>
      </w:pPr>
    </w:p>
    <w:p w14:paraId="31DC9A3B" w14:textId="77777777" w:rsidR="00BF6B83" w:rsidRDefault="00BF6B83" w:rsidP="00BF6B83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“These endpoint changes are directionally consistent with the EphB1–PGC-1α–synthesis axis model: EphB1 loss reduces pathway activity and synthesis-axis scores (Fig. 7B–D), and this converges on lower CL availability and altered mitochondrial/inflammatory readouts (Fig. 7E).”</w:t>
      </w:r>
    </w:p>
    <w:p w14:paraId="3964BF59" w14:textId="77777777" w:rsidR="00C977BA" w:rsidRDefault="00C977BA" w:rsidP="00C977BA">
      <w:pPr>
        <w:pStyle w:val="5"/>
      </w:pPr>
      <w:r>
        <w:t>四、扩展图 / Supplement 建议（“权威标准”的位置）</w:t>
      </w:r>
    </w:p>
    <w:p w14:paraId="690D84EF" w14:textId="77777777" w:rsidR="00C977BA" w:rsidRDefault="00C977BA" w:rsidP="00C977BA">
      <w:pPr>
        <w:pStyle w:val="p2"/>
      </w:pPr>
    </w:p>
    <w:p w14:paraId="46B1A93A" w14:textId="77777777" w:rsidR="00C977BA" w:rsidRDefault="00C977BA" w:rsidP="00C977BA">
      <w:pPr>
        <w:pStyle w:val="p5"/>
      </w:pPr>
      <w:r>
        <w:t xml:space="preserve">你现在写得很细的这些步骤，其实是 </w:t>
      </w:r>
      <w:r>
        <w:rPr>
          <w:rStyle w:val="s2"/>
          <w:b/>
          <w:bCs/>
        </w:rPr>
        <w:t>非常加分</w:t>
      </w:r>
      <w:r>
        <w:t xml:space="preserve"> 的，但不适合全部塞进主文图，可以考虑：</w:t>
      </w:r>
    </w:p>
    <w:p w14:paraId="28B5FF32" w14:textId="77777777" w:rsidR="00C977BA" w:rsidRDefault="00C977BA" w:rsidP="00C977BA">
      <w:pPr>
        <w:pStyle w:val="p1"/>
        <w:numPr>
          <w:ilvl w:val="0"/>
          <w:numId w:val="11"/>
        </w:numPr>
      </w:pPr>
      <w:r>
        <w:rPr>
          <w:b/>
          <w:bCs/>
        </w:rPr>
        <w:t>Extended Data Fig. S1–S2：数据 QC + 批次校正</w:t>
      </w:r>
    </w:p>
    <w:p w14:paraId="690BF4EF" w14:textId="77777777" w:rsidR="00C977BA" w:rsidRDefault="00C977BA" w:rsidP="00C977BA">
      <w:pPr>
        <w:pStyle w:val="p1"/>
        <w:numPr>
          <w:ilvl w:val="1"/>
          <w:numId w:val="11"/>
        </w:numPr>
      </w:pPr>
      <w:r>
        <w:t>RNA-seq：</w:t>
      </w:r>
    </w:p>
    <w:p w14:paraId="0AC05184" w14:textId="77777777" w:rsidR="00C977BA" w:rsidRDefault="00C977BA" w:rsidP="00C977BA">
      <w:pPr>
        <w:pStyle w:val="p1"/>
        <w:numPr>
          <w:ilvl w:val="2"/>
          <w:numId w:val="11"/>
        </w:numPr>
      </w:pPr>
      <w:r>
        <w:t>各批次 read 数、mapping rate、PCA（校正前/后）、sample distance heatmap；</w:t>
      </w:r>
    </w:p>
    <w:p w14:paraId="0F03DC85" w14:textId="77777777" w:rsidR="00C977BA" w:rsidRDefault="00C977BA" w:rsidP="00C977BA">
      <w:pPr>
        <w:pStyle w:val="p1"/>
        <w:numPr>
          <w:ilvl w:val="1"/>
          <w:numId w:val="11"/>
        </w:numPr>
      </w:pPr>
      <w:proofErr w:type="spellStart"/>
      <w:r>
        <w:t>Lipidomics</w:t>
      </w:r>
      <w:proofErr w:type="spellEnd"/>
      <w:r>
        <w:t>：</w:t>
      </w:r>
    </w:p>
    <w:p w14:paraId="222F8A33" w14:textId="77777777" w:rsidR="00C977BA" w:rsidRDefault="00C977BA" w:rsidP="00C977BA">
      <w:pPr>
        <w:pStyle w:val="p1"/>
        <w:numPr>
          <w:ilvl w:val="2"/>
          <w:numId w:val="11"/>
        </w:numPr>
      </w:pPr>
      <w:r>
        <w:t>QC-RSD 下降图、批次校正前后 PCA、missingness 分布等。</w:t>
      </w:r>
    </w:p>
    <w:p w14:paraId="14D57CA1" w14:textId="77777777" w:rsidR="00C977BA" w:rsidRDefault="00C977BA" w:rsidP="00C977BA">
      <w:pPr>
        <w:pStyle w:val="p1"/>
        <w:numPr>
          <w:ilvl w:val="0"/>
          <w:numId w:val="11"/>
        </w:numPr>
      </w:pPr>
      <w:r>
        <w:rPr>
          <w:b/>
          <w:bCs/>
        </w:rPr>
        <w:t>Extended Data Fig. S3：CL panel 指标定义</w:t>
      </w:r>
    </w:p>
    <w:p w14:paraId="5D1AE582" w14:textId="77777777" w:rsidR="00C977BA" w:rsidRDefault="00C977BA" w:rsidP="00C977BA">
      <w:pPr>
        <w:pStyle w:val="p1"/>
        <w:numPr>
          <w:ilvl w:val="1"/>
          <w:numId w:val="11"/>
        </w:numPr>
      </w:pPr>
      <w:r>
        <w:t xml:space="preserve">简单画出各个 CL 指标（total CL, </w:t>
      </w:r>
      <w:proofErr w:type="spellStart"/>
      <w:r>
        <w:t>oxCL</w:t>
      </w:r>
      <w:proofErr w:type="spellEnd"/>
      <w:r>
        <w:t>/CL, chain length index, unsaturation index）在 KO vs WT 中变化。</w:t>
      </w:r>
    </w:p>
    <w:p w14:paraId="6BE38ED4" w14:textId="77777777" w:rsidR="00C977BA" w:rsidRDefault="00C977BA" w:rsidP="00C977BA">
      <w:pPr>
        <w:pStyle w:val="p1"/>
        <w:numPr>
          <w:ilvl w:val="0"/>
          <w:numId w:val="11"/>
        </w:numPr>
      </w:pPr>
      <w:r>
        <w:rPr>
          <w:b/>
          <w:bCs/>
        </w:rPr>
        <w:t>Extended Data Fig. S4–S5：所有机制轴在各批次、各组学的完整表格/热图</w:t>
      </w:r>
    </w:p>
    <w:p w14:paraId="13EB5CB8" w14:textId="77777777" w:rsidR="00C977BA" w:rsidRDefault="00C977BA" w:rsidP="00C977BA">
      <w:pPr>
        <w:pStyle w:val="p1"/>
        <w:numPr>
          <w:ilvl w:val="1"/>
          <w:numId w:val="11"/>
        </w:numPr>
      </w:pPr>
      <w:r>
        <w:t>主文只放最关键轴和综合结果，Supplement 放全矩阵和 volcano / Manhattan 样的图。</w:t>
      </w:r>
    </w:p>
    <w:p w14:paraId="4750C281" w14:textId="77777777" w:rsidR="00C977BA" w:rsidRDefault="00C977BA" w:rsidP="00C977BA">
      <w:pPr>
        <w:pStyle w:val="p1"/>
        <w:numPr>
          <w:ilvl w:val="0"/>
          <w:numId w:val="11"/>
        </w:numPr>
      </w:pPr>
      <w:r>
        <w:rPr>
          <w:b/>
          <w:bCs/>
        </w:rPr>
        <w:t>Extended Data Fig. S6–S7：更多上游通路和中介候选路径</w:t>
      </w:r>
    </w:p>
    <w:p w14:paraId="0042A988" w14:textId="77777777" w:rsidR="00C977BA" w:rsidRDefault="00C977BA" w:rsidP="00C977BA">
      <w:pPr>
        <w:pStyle w:val="p1"/>
        <w:numPr>
          <w:ilvl w:val="1"/>
          <w:numId w:val="11"/>
        </w:numPr>
      </w:pPr>
      <w:r>
        <w:t>主文只讲 1–2 条最强的；其余可能的路径放补充。</w:t>
      </w:r>
    </w:p>
    <w:p w14:paraId="186E71A5" w14:textId="77777777" w:rsidR="00C977BA" w:rsidRDefault="00C977BA" w:rsidP="00C977BA">
      <w:pPr>
        <w:pStyle w:val="5"/>
        <w:rPr>
          <w:rFonts w:ascii="宋体" w:eastAsia="宋体" w:hAnsi="宋体" w:cs="宋体"/>
          <w:sz w:val="27"/>
        </w:rPr>
      </w:pPr>
      <w:r>
        <w:t>小结（帮你对一下 “权威 / 广泛接受”的点）</w:t>
      </w:r>
    </w:p>
    <w:p w14:paraId="600A7300" w14:textId="77777777" w:rsidR="00C977BA" w:rsidRDefault="00C977BA" w:rsidP="00C977BA">
      <w:pPr>
        <w:pStyle w:val="p1"/>
        <w:numPr>
          <w:ilvl w:val="0"/>
          <w:numId w:val="12"/>
        </w:numPr>
      </w:pPr>
      <w:r>
        <w:rPr>
          <w:b/>
          <w:bCs/>
        </w:rPr>
        <w:t>统计/组学界广泛接受的要点</w:t>
      </w:r>
      <w:r>
        <w:rPr>
          <w:rStyle w:val="s1"/>
        </w:rPr>
        <w:t>：</w:t>
      </w:r>
    </w:p>
    <w:p w14:paraId="0BEAA7B8" w14:textId="77777777" w:rsidR="00C977BA" w:rsidRDefault="00C977BA" w:rsidP="00C977BA">
      <w:pPr>
        <w:pStyle w:val="p1"/>
        <w:numPr>
          <w:ilvl w:val="1"/>
          <w:numId w:val="12"/>
        </w:numPr>
      </w:pPr>
      <w:r>
        <w:t xml:space="preserve">多批次数据要展示 </w:t>
      </w:r>
      <w:r>
        <w:rPr>
          <w:rStyle w:val="s1"/>
          <w:b/>
          <w:bCs/>
        </w:rPr>
        <w:t>批次矫正前后 PCA / QC</w:t>
      </w:r>
      <w:r>
        <w:t>（放补充）。</w:t>
      </w:r>
    </w:p>
    <w:p w14:paraId="4430E5EE" w14:textId="77777777" w:rsidR="00C977BA" w:rsidRDefault="00C977BA" w:rsidP="00C977BA">
      <w:pPr>
        <w:pStyle w:val="p1"/>
        <w:numPr>
          <w:ilvl w:val="1"/>
          <w:numId w:val="12"/>
        </w:numPr>
      </w:pPr>
      <w:r>
        <w:rPr>
          <w:rStyle w:val="s1"/>
        </w:rPr>
        <w:t xml:space="preserve">机制层面的汇总不能只给 p，要给 </w:t>
      </w:r>
      <w:r>
        <w:rPr>
          <w:b/>
          <w:bCs/>
        </w:rPr>
        <w:t>效应方向和大小（Z、NES、log2FC）</w:t>
      </w:r>
      <w:r>
        <w:rPr>
          <w:rStyle w:val="s1"/>
        </w:rPr>
        <w:t>。</w:t>
      </w:r>
    </w:p>
    <w:p w14:paraId="22F1BC1F" w14:textId="77777777" w:rsidR="00C977BA" w:rsidRDefault="00C977BA" w:rsidP="00C977BA">
      <w:pPr>
        <w:pStyle w:val="p1"/>
        <w:numPr>
          <w:ilvl w:val="1"/>
          <w:numId w:val="12"/>
        </w:numPr>
      </w:pPr>
      <w:r>
        <w:t xml:space="preserve">多组学整合最好有一个 </w:t>
      </w:r>
      <w:r>
        <w:rPr>
          <w:rStyle w:val="s1"/>
          <w:b/>
          <w:bCs/>
        </w:rPr>
        <w:t>简单的 summary score</w:t>
      </w:r>
      <w:r>
        <w:t>（你的机制综合 Z 分数正好符合）。</w:t>
      </w:r>
    </w:p>
    <w:p w14:paraId="2ECAB0E1" w14:textId="77777777" w:rsidR="00C977BA" w:rsidRDefault="00C977BA" w:rsidP="00C977BA">
      <w:pPr>
        <w:pStyle w:val="p1"/>
        <w:numPr>
          <w:ilvl w:val="1"/>
          <w:numId w:val="12"/>
        </w:numPr>
      </w:pPr>
      <w:r>
        <w:t xml:space="preserve">对“因果链”要给出 </w:t>
      </w:r>
      <w:r>
        <w:rPr>
          <w:rStyle w:val="s1"/>
          <w:b/>
          <w:bCs/>
        </w:rPr>
        <w:t>中介/结构模型</w:t>
      </w:r>
      <w:r>
        <w:t xml:space="preserve"> 的定量估计，而不仅仅是“相关”。</w:t>
      </w:r>
    </w:p>
    <w:p w14:paraId="30F06362" w14:textId="77777777" w:rsidR="00C977BA" w:rsidRDefault="00C977BA" w:rsidP="00C977BA">
      <w:pPr>
        <w:pStyle w:val="p1"/>
        <w:numPr>
          <w:ilvl w:val="0"/>
          <w:numId w:val="12"/>
        </w:numPr>
      </w:pPr>
      <w:r>
        <w:rPr>
          <w:b/>
          <w:bCs/>
        </w:rPr>
        <w:t>图的故事线</w:t>
      </w:r>
      <w:r>
        <w:rPr>
          <w:rStyle w:val="s1"/>
        </w:rPr>
        <w:t>：</w:t>
      </w:r>
    </w:p>
    <w:p w14:paraId="1121708F" w14:textId="77777777" w:rsidR="00C977BA" w:rsidRDefault="00C977BA" w:rsidP="00C977BA">
      <w:pPr>
        <w:pStyle w:val="p1"/>
        <w:numPr>
          <w:ilvl w:val="1"/>
          <w:numId w:val="12"/>
        </w:numPr>
      </w:pPr>
      <w:r>
        <w:rPr>
          <w:rStyle w:val="s1"/>
          <w:b/>
          <w:bCs/>
        </w:rPr>
        <w:t>Figure 1：</w:t>
      </w:r>
      <w:r>
        <w:t xml:space="preserve"> EphB1 KO → 多组学数据 → 机制轴定义 → 可重复的机制瓶颈（highlight 1–2 条）。</w:t>
      </w:r>
    </w:p>
    <w:p w14:paraId="4AE7DC24" w14:textId="77777777" w:rsidR="00C977BA" w:rsidRDefault="00C977BA" w:rsidP="00C977BA">
      <w:pPr>
        <w:pStyle w:val="p1"/>
        <w:numPr>
          <w:ilvl w:val="1"/>
          <w:numId w:val="12"/>
        </w:numPr>
      </w:pPr>
      <w:r>
        <w:rPr>
          <w:rStyle w:val="s1"/>
          <w:b/>
          <w:bCs/>
        </w:rPr>
        <w:t>Figure 2：</w:t>
      </w:r>
      <w:r>
        <w:t xml:space="preserve"> EphB1 KO → 信号通路改变 → 中介到机制瓶颈 → 导致 CL 表型（通过中介模型定量支持）。</w:t>
      </w:r>
    </w:p>
    <w:p w14:paraId="3BF521C7" w14:textId="77777777" w:rsidR="00C977BA" w:rsidRDefault="00C977BA" w:rsidP="00C977BA">
      <w:pPr>
        <w:pStyle w:val="p2"/>
      </w:pPr>
    </w:p>
    <w:p w14:paraId="5EF63E79" w14:textId="19D6A16B" w:rsidR="00C977BA" w:rsidRDefault="00C977BA" w:rsidP="00176C1E">
      <w:pPr>
        <w:pStyle w:val="p3"/>
      </w:pPr>
      <w:r>
        <w:t xml:space="preserve">如果你愿意，下一步我可以按你未来可能锁定的“主瓶颈轴”（比如你已经觉得最重要的是合成轴 or 氧化轴），帮你把 </w:t>
      </w:r>
      <w:r>
        <w:rPr>
          <w:rStyle w:val="s2"/>
          <w:b/>
          <w:bCs/>
        </w:rPr>
        <w:t>每个 panel 的具体图型和统计检验（例如该用什么 scale、何种误差线、是否要 FDR）</w:t>
      </w:r>
      <w:r>
        <w:t xml:space="preserve"> 再细化成“作图 checklist”。</w:t>
      </w:r>
    </w:p>
    <w:p w14:paraId="19C7AF7C" w14:textId="642264A8" w:rsidR="00176C1E" w:rsidRDefault="00176C1E" w:rsidP="00E2731F">
      <w:pPr>
        <w:pStyle w:val="4"/>
      </w:pPr>
      <w:r>
        <w:rPr>
          <w:rFonts w:hint="eastAsia"/>
        </w:rPr>
        <w:t>获得图与</w:t>
      </w:r>
      <w:proofErr w:type="spellStart"/>
      <w:r>
        <w:rPr>
          <w:rFonts w:hint="eastAsia"/>
        </w:rPr>
        <w:t>panel</w:t>
      </w:r>
      <w:r>
        <w:t>.yaml</w:t>
      </w:r>
      <w:proofErr w:type="spellEnd"/>
      <w:r w:rsidR="00E2731F">
        <w:rPr>
          <w:rFonts w:hint="eastAsia"/>
        </w:rPr>
        <w:tab/>
      </w:r>
    </w:p>
    <w:p w14:paraId="5816A945" w14:textId="5E82F82B" w:rsidR="00E2731F" w:rsidRDefault="004A354F" w:rsidP="00176C1E">
      <w:r>
        <w:rPr>
          <w:rFonts w:hint="eastAsia"/>
        </w:rPr>
        <w:t>完成图表</w:t>
      </w:r>
    </w:p>
    <w:p w14:paraId="5F74A942" w14:textId="6105E111" w:rsidR="0079148A" w:rsidRDefault="000165F4" w:rsidP="00176C1E">
      <w:pPr>
        <w:rPr>
          <w:rFonts w:hint="eastAsia"/>
        </w:rPr>
      </w:pPr>
      <w:r>
        <w:rPr>
          <w:rFonts w:hint="eastAsia"/>
        </w:rPr>
        <w:t>对图进行描述，过程中理解</w:t>
      </w:r>
      <w:r w:rsidR="004A354F">
        <w:rPr>
          <w:rFonts w:hint="eastAsia"/>
        </w:rPr>
        <w:t>/矫正</w:t>
      </w:r>
      <w:r>
        <w:rPr>
          <w:rFonts w:hint="eastAsia"/>
        </w:rPr>
        <w:t>流程</w:t>
      </w:r>
    </w:p>
    <w:p w14:paraId="3BD51996" w14:textId="77777777" w:rsidR="00E2731F" w:rsidRDefault="00E2731F" w:rsidP="00E2731F">
      <w:pPr>
        <w:pStyle w:val="3"/>
      </w:pPr>
      <w:r>
        <w:t>GPT读取</w:t>
      </w:r>
      <w:proofErr w:type="spellStart"/>
      <w:r>
        <w:t>yaml</w:t>
      </w:r>
      <w:proofErr w:type="spellEnd"/>
      <w:r>
        <w:t>，自动润色生成组学分析部分草稿</w:t>
      </w:r>
    </w:p>
    <w:p w14:paraId="79A7F631" w14:textId="37819F00" w:rsidR="004A354F" w:rsidRDefault="004A354F" w:rsidP="00E2731F">
      <w:pPr>
        <w:pStyle w:val="3"/>
        <w:rPr>
          <w:rFonts w:hint="eastAsia"/>
        </w:rPr>
      </w:pPr>
      <w:r>
        <w:rPr>
          <w:rFonts w:hint="eastAsia"/>
        </w:rPr>
        <w:t>对图建立标准化脚本，或寻找标准化方式</w:t>
      </w:r>
    </w:p>
    <w:p w14:paraId="50C90641" w14:textId="794363B5" w:rsidR="00E2731F" w:rsidRDefault="00E2731F" w:rsidP="00E2731F">
      <w:pPr>
        <w:pStyle w:val="3"/>
        <w:rPr>
          <w:rFonts w:hint="eastAsia"/>
        </w:rPr>
      </w:pPr>
      <w:r>
        <w:t>遍历草稿进行修正——完成组学分析部分的文章内容</w:t>
      </w:r>
    </w:p>
    <w:sectPr w:rsidR="00E273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.AppleSystemUIFont">
    <w:altName w:val="Cambria"/>
    <w:panose1 w:val="020B0604020202020204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51CB1"/>
    <w:multiLevelType w:val="multilevel"/>
    <w:tmpl w:val="E1CE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F1D1E"/>
    <w:multiLevelType w:val="multilevel"/>
    <w:tmpl w:val="7870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3151C"/>
    <w:multiLevelType w:val="multilevel"/>
    <w:tmpl w:val="1E5A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E0971"/>
    <w:multiLevelType w:val="multilevel"/>
    <w:tmpl w:val="E4EE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2355"/>
    <w:multiLevelType w:val="multilevel"/>
    <w:tmpl w:val="775E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95C1E"/>
    <w:multiLevelType w:val="multilevel"/>
    <w:tmpl w:val="8D42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44C63"/>
    <w:multiLevelType w:val="multilevel"/>
    <w:tmpl w:val="5D6E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627447"/>
    <w:multiLevelType w:val="hybridMultilevel"/>
    <w:tmpl w:val="92542E56"/>
    <w:lvl w:ilvl="0" w:tplc="722A3500">
      <w:start w:val="2"/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9BD0C4D"/>
    <w:multiLevelType w:val="multilevel"/>
    <w:tmpl w:val="3514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F2B75"/>
    <w:multiLevelType w:val="multilevel"/>
    <w:tmpl w:val="A5AE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2420D"/>
    <w:multiLevelType w:val="multilevel"/>
    <w:tmpl w:val="48A8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52387"/>
    <w:multiLevelType w:val="multilevel"/>
    <w:tmpl w:val="4608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6B5A36"/>
    <w:multiLevelType w:val="multilevel"/>
    <w:tmpl w:val="48DA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17F7B"/>
    <w:multiLevelType w:val="multilevel"/>
    <w:tmpl w:val="C092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CD2FDD"/>
    <w:multiLevelType w:val="multilevel"/>
    <w:tmpl w:val="F17A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195154"/>
    <w:multiLevelType w:val="multilevel"/>
    <w:tmpl w:val="8168F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AD00D8"/>
    <w:multiLevelType w:val="multilevel"/>
    <w:tmpl w:val="19120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550F1"/>
    <w:multiLevelType w:val="multilevel"/>
    <w:tmpl w:val="FBB8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003952"/>
    <w:multiLevelType w:val="multilevel"/>
    <w:tmpl w:val="9F94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74587"/>
    <w:multiLevelType w:val="multilevel"/>
    <w:tmpl w:val="2DC2D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CD1A9D"/>
    <w:multiLevelType w:val="multilevel"/>
    <w:tmpl w:val="8498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740692"/>
    <w:multiLevelType w:val="multilevel"/>
    <w:tmpl w:val="6832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384B0D"/>
    <w:multiLevelType w:val="multilevel"/>
    <w:tmpl w:val="D14A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C434F8"/>
    <w:multiLevelType w:val="multilevel"/>
    <w:tmpl w:val="BE2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1E52D4"/>
    <w:multiLevelType w:val="multilevel"/>
    <w:tmpl w:val="8A0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180EF8"/>
    <w:multiLevelType w:val="multilevel"/>
    <w:tmpl w:val="DF18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9712F6"/>
    <w:multiLevelType w:val="multilevel"/>
    <w:tmpl w:val="24B0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68610B"/>
    <w:multiLevelType w:val="multilevel"/>
    <w:tmpl w:val="406C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050290"/>
    <w:multiLevelType w:val="multilevel"/>
    <w:tmpl w:val="D59A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8B0180"/>
    <w:multiLevelType w:val="multilevel"/>
    <w:tmpl w:val="8854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696423">
    <w:abstractNumId w:val="22"/>
  </w:num>
  <w:num w:numId="2" w16cid:durableId="1741243530">
    <w:abstractNumId w:val="24"/>
  </w:num>
  <w:num w:numId="3" w16cid:durableId="637879781">
    <w:abstractNumId w:val="13"/>
  </w:num>
  <w:num w:numId="4" w16cid:durableId="568927614">
    <w:abstractNumId w:val="9"/>
  </w:num>
  <w:num w:numId="5" w16cid:durableId="1570459112">
    <w:abstractNumId w:val="1"/>
  </w:num>
  <w:num w:numId="6" w16cid:durableId="453869147">
    <w:abstractNumId w:val="6"/>
  </w:num>
  <w:num w:numId="7" w16cid:durableId="1214538639">
    <w:abstractNumId w:val="16"/>
  </w:num>
  <w:num w:numId="8" w16cid:durableId="560294085">
    <w:abstractNumId w:val="11"/>
  </w:num>
  <w:num w:numId="9" w16cid:durableId="114256481">
    <w:abstractNumId w:val="8"/>
  </w:num>
  <w:num w:numId="10" w16cid:durableId="1660115751">
    <w:abstractNumId w:val="18"/>
  </w:num>
  <w:num w:numId="11" w16cid:durableId="504245481">
    <w:abstractNumId w:val="15"/>
  </w:num>
  <w:num w:numId="12" w16cid:durableId="1274240247">
    <w:abstractNumId w:val="3"/>
  </w:num>
  <w:num w:numId="13" w16cid:durableId="2080443974">
    <w:abstractNumId w:val="7"/>
  </w:num>
  <w:num w:numId="14" w16cid:durableId="218638336">
    <w:abstractNumId w:val="25"/>
  </w:num>
  <w:num w:numId="15" w16cid:durableId="1849638894">
    <w:abstractNumId w:val="27"/>
  </w:num>
  <w:num w:numId="16" w16cid:durableId="1076783932">
    <w:abstractNumId w:val="21"/>
  </w:num>
  <w:num w:numId="17" w16cid:durableId="1947998741">
    <w:abstractNumId w:val="17"/>
  </w:num>
  <w:num w:numId="18" w16cid:durableId="146358506">
    <w:abstractNumId w:val="20"/>
  </w:num>
  <w:num w:numId="19" w16cid:durableId="266616545">
    <w:abstractNumId w:val="0"/>
  </w:num>
  <w:num w:numId="20" w16cid:durableId="1198156377">
    <w:abstractNumId w:val="2"/>
  </w:num>
  <w:num w:numId="21" w16cid:durableId="218828590">
    <w:abstractNumId w:val="12"/>
  </w:num>
  <w:num w:numId="22" w16cid:durableId="1346133616">
    <w:abstractNumId w:val="28"/>
  </w:num>
  <w:num w:numId="23" w16cid:durableId="1831364274">
    <w:abstractNumId w:val="19"/>
  </w:num>
  <w:num w:numId="24" w16cid:durableId="2137676086">
    <w:abstractNumId w:val="29"/>
  </w:num>
  <w:num w:numId="25" w16cid:durableId="992299136">
    <w:abstractNumId w:val="14"/>
  </w:num>
  <w:num w:numId="26" w16cid:durableId="35354325">
    <w:abstractNumId w:val="5"/>
  </w:num>
  <w:num w:numId="27" w16cid:durableId="1337343653">
    <w:abstractNumId w:val="10"/>
  </w:num>
  <w:num w:numId="28" w16cid:durableId="337542424">
    <w:abstractNumId w:val="4"/>
  </w:num>
  <w:num w:numId="29" w16cid:durableId="682240428">
    <w:abstractNumId w:val="23"/>
  </w:num>
  <w:num w:numId="30" w16cid:durableId="145274976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8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31F"/>
    <w:rsid w:val="00001E7B"/>
    <w:rsid w:val="0000276C"/>
    <w:rsid w:val="000071D8"/>
    <w:rsid w:val="0000752D"/>
    <w:rsid w:val="000131BB"/>
    <w:rsid w:val="0001364B"/>
    <w:rsid w:val="000165F4"/>
    <w:rsid w:val="00017B73"/>
    <w:rsid w:val="00033862"/>
    <w:rsid w:val="000358D8"/>
    <w:rsid w:val="000401BC"/>
    <w:rsid w:val="000616B9"/>
    <w:rsid w:val="000662C4"/>
    <w:rsid w:val="0007304D"/>
    <w:rsid w:val="00073F52"/>
    <w:rsid w:val="00075E60"/>
    <w:rsid w:val="00096F99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C29"/>
    <w:rsid w:val="000F0D86"/>
    <w:rsid w:val="000F3EE2"/>
    <w:rsid w:val="000F43C3"/>
    <w:rsid w:val="000F6A60"/>
    <w:rsid w:val="00106F35"/>
    <w:rsid w:val="0014470F"/>
    <w:rsid w:val="00153E8D"/>
    <w:rsid w:val="00165D55"/>
    <w:rsid w:val="0017216B"/>
    <w:rsid w:val="0017462E"/>
    <w:rsid w:val="00176C1E"/>
    <w:rsid w:val="00185AB0"/>
    <w:rsid w:val="001938EF"/>
    <w:rsid w:val="001A75E4"/>
    <w:rsid w:val="001C4FB9"/>
    <w:rsid w:val="001C50A3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A7580"/>
    <w:rsid w:val="002B5973"/>
    <w:rsid w:val="002C4673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868B6"/>
    <w:rsid w:val="00495308"/>
    <w:rsid w:val="004A354F"/>
    <w:rsid w:val="004A7C10"/>
    <w:rsid w:val="004B2195"/>
    <w:rsid w:val="004B6595"/>
    <w:rsid w:val="004C335B"/>
    <w:rsid w:val="004C413E"/>
    <w:rsid w:val="004C7695"/>
    <w:rsid w:val="004D3EE6"/>
    <w:rsid w:val="004F12A5"/>
    <w:rsid w:val="004F1C60"/>
    <w:rsid w:val="004F5E5B"/>
    <w:rsid w:val="00500D84"/>
    <w:rsid w:val="005243A6"/>
    <w:rsid w:val="00534A8B"/>
    <w:rsid w:val="00537323"/>
    <w:rsid w:val="00537E2B"/>
    <w:rsid w:val="0054786E"/>
    <w:rsid w:val="00562FB8"/>
    <w:rsid w:val="0056545A"/>
    <w:rsid w:val="00573C02"/>
    <w:rsid w:val="005917E0"/>
    <w:rsid w:val="005A1280"/>
    <w:rsid w:val="005B7ED0"/>
    <w:rsid w:val="005C1E15"/>
    <w:rsid w:val="005C1F7A"/>
    <w:rsid w:val="005C37AB"/>
    <w:rsid w:val="005C61F7"/>
    <w:rsid w:val="005E6B92"/>
    <w:rsid w:val="005F30BA"/>
    <w:rsid w:val="005F3C40"/>
    <w:rsid w:val="005F6640"/>
    <w:rsid w:val="006027EF"/>
    <w:rsid w:val="00607D6D"/>
    <w:rsid w:val="006248B5"/>
    <w:rsid w:val="00624D82"/>
    <w:rsid w:val="006257B1"/>
    <w:rsid w:val="0062644D"/>
    <w:rsid w:val="00627B8F"/>
    <w:rsid w:val="006308B7"/>
    <w:rsid w:val="00642724"/>
    <w:rsid w:val="006447A4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31DF"/>
    <w:rsid w:val="007168D3"/>
    <w:rsid w:val="00716B44"/>
    <w:rsid w:val="00733DE7"/>
    <w:rsid w:val="00751993"/>
    <w:rsid w:val="00764F2A"/>
    <w:rsid w:val="00780EA1"/>
    <w:rsid w:val="00783357"/>
    <w:rsid w:val="0079148A"/>
    <w:rsid w:val="007B0C42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D72"/>
    <w:rsid w:val="00807D79"/>
    <w:rsid w:val="008271AF"/>
    <w:rsid w:val="00827228"/>
    <w:rsid w:val="00835C03"/>
    <w:rsid w:val="008406E2"/>
    <w:rsid w:val="008416C1"/>
    <w:rsid w:val="008420D5"/>
    <w:rsid w:val="008449DD"/>
    <w:rsid w:val="00845BE1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C77A3"/>
    <w:rsid w:val="008D2208"/>
    <w:rsid w:val="008D2C0B"/>
    <w:rsid w:val="008D5B63"/>
    <w:rsid w:val="00905B7D"/>
    <w:rsid w:val="009069B5"/>
    <w:rsid w:val="00927438"/>
    <w:rsid w:val="00932676"/>
    <w:rsid w:val="0094641C"/>
    <w:rsid w:val="0095525B"/>
    <w:rsid w:val="009668E7"/>
    <w:rsid w:val="00982442"/>
    <w:rsid w:val="009A1D94"/>
    <w:rsid w:val="009A657E"/>
    <w:rsid w:val="009A7B86"/>
    <w:rsid w:val="009B3429"/>
    <w:rsid w:val="009B76BB"/>
    <w:rsid w:val="009E0488"/>
    <w:rsid w:val="009E6C1F"/>
    <w:rsid w:val="009F20A2"/>
    <w:rsid w:val="009F7E47"/>
    <w:rsid w:val="00A01FF3"/>
    <w:rsid w:val="00A04ABB"/>
    <w:rsid w:val="00A37549"/>
    <w:rsid w:val="00A404A9"/>
    <w:rsid w:val="00A41188"/>
    <w:rsid w:val="00A43C86"/>
    <w:rsid w:val="00A444D1"/>
    <w:rsid w:val="00A4671B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74D6"/>
    <w:rsid w:val="00AF2DE6"/>
    <w:rsid w:val="00B0260A"/>
    <w:rsid w:val="00B06788"/>
    <w:rsid w:val="00B122A7"/>
    <w:rsid w:val="00B20B09"/>
    <w:rsid w:val="00B313BA"/>
    <w:rsid w:val="00B349EF"/>
    <w:rsid w:val="00B46348"/>
    <w:rsid w:val="00B503E8"/>
    <w:rsid w:val="00B54170"/>
    <w:rsid w:val="00B56723"/>
    <w:rsid w:val="00B575C2"/>
    <w:rsid w:val="00B62668"/>
    <w:rsid w:val="00B76563"/>
    <w:rsid w:val="00B811C1"/>
    <w:rsid w:val="00B838FC"/>
    <w:rsid w:val="00B86880"/>
    <w:rsid w:val="00B947EA"/>
    <w:rsid w:val="00B97CB0"/>
    <w:rsid w:val="00BA4AAC"/>
    <w:rsid w:val="00BB6E02"/>
    <w:rsid w:val="00BC0FE1"/>
    <w:rsid w:val="00BD5A6A"/>
    <w:rsid w:val="00BF2B8F"/>
    <w:rsid w:val="00BF36A7"/>
    <w:rsid w:val="00BF5AAE"/>
    <w:rsid w:val="00BF6B83"/>
    <w:rsid w:val="00C12EC1"/>
    <w:rsid w:val="00C14708"/>
    <w:rsid w:val="00C14888"/>
    <w:rsid w:val="00C20FAC"/>
    <w:rsid w:val="00C215FA"/>
    <w:rsid w:val="00C2666A"/>
    <w:rsid w:val="00C30750"/>
    <w:rsid w:val="00C64E1F"/>
    <w:rsid w:val="00C717A2"/>
    <w:rsid w:val="00C87DB5"/>
    <w:rsid w:val="00C924CF"/>
    <w:rsid w:val="00C950DE"/>
    <w:rsid w:val="00C95595"/>
    <w:rsid w:val="00C977BA"/>
    <w:rsid w:val="00CB3E5A"/>
    <w:rsid w:val="00CE0CC3"/>
    <w:rsid w:val="00CE1993"/>
    <w:rsid w:val="00CE5631"/>
    <w:rsid w:val="00D03346"/>
    <w:rsid w:val="00D03654"/>
    <w:rsid w:val="00D13E88"/>
    <w:rsid w:val="00D36EA9"/>
    <w:rsid w:val="00D443DC"/>
    <w:rsid w:val="00D556CC"/>
    <w:rsid w:val="00D57CA8"/>
    <w:rsid w:val="00D63F90"/>
    <w:rsid w:val="00D7765D"/>
    <w:rsid w:val="00D93941"/>
    <w:rsid w:val="00D97512"/>
    <w:rsid w:val="00DA5B22"/>
    <w:rsid w:val="00DB29D5"/>
    <w:rsid w:val="00DB4C1F"/>
    <w:rsid w:val="00DB6185"/>
    <w:rsid w:val="00DC3183"/>
    <w:rsid w:val="00DE18FE"/>
    <w:rsid w:val="00DE1F9C"/>
    <w:rsid w:val="00DE452A"/>
    <w:rsid w:val="00DF79B5"/>
    <w:rsid w:val="00E2731F"/>
    <w:rsid w:val="00E50085"/>
    <w:rsid w:val="00E51A59"/>
    <w:rsid w:val="00E70EF1"/>
    <w:rsid w:val="00E73746"/>
    <w:rsid w:val="00E91ABC"/>
    <w:rsid w:val="00E91B2E"/>
    <w:rsid w:val="00EA145D"/>
    <w:rsid w:val="00EA4F0C"/>
    <w:rsid w:val="00EC33A2"/>
    <w:rsid w:val="00EE1553"/>
    <w:rsid w:val="00EE2C88"/>
    <w:rsid w:val="00EE2D6D"/>
    <w:rsid w:val="00EF0C85"/>
    <w:rsid w:val="00EF6A35"/>
    <w:rsid w:val="00F04750"/>
    <w:rsid w:val="00F1035A"/>
    <w:rsid w:val="00F20AD3"/>
    <w:rsid w:val="00F24FA6"/>
    <w:rsid w:val="00F565E1"/>
    <w:rsid w:val="00F6121C"/>
    <w:rsid w:val="00F64557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D7FF6"/>
    <w:rsid w:val="00FE03C3"/>
    <w:rsid w:val="00FE3D6D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16F60"/>
  <w15:chartTrackingRefBased/>
  <w15:docId w15:val="{6451AF17-D982-F64C-8094-E32FAEC3B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273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27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2731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2731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E2731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E2731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unhideWhenUsed/>
    <w:qFormat/>
    <w:rsid w:val="00E2731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E2731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31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2731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27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27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E2731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E2731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E2731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rsid w:val="00E2731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rsid w:val="00E2731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731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731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7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31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73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73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73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73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731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7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731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2731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C977B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2">
    <w:name w:val="p2"/>
    <w:basedOn w:val="a"/>
    <w:rsid w:val="00C977B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C977BA"/>
  </w:style>
  <w:style w:type="character" w:customStyle="1" w:styleId="s2">
    <w:name w:val="s2"/>
    <w:basedOn w:val="a0"/>
    <w:rsid w:val="00C977BA"/>
  </w:style>
  <w:style w:type="paragraph" w:customStyle="1" w:styleId="p3">
    <w:name w:val="p3"/>
    <w:basedOn w:val="a"/>
    <w:rsid w:val="00C977B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3">
    <w:name w:val="s3"/>
    <w:basedOn w:val="a0"/>
    <w:rsid w:val="00C977BA"/>
  </w:style>
  <w:style w:type="paragraph" w:customStyle="1" w:styleId="p5">
    <w:name w:val="p5"/>
    <w:basedOn w:val="a"/>
    <w:rsid w:val="00C977B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4">
    <w:name w:val="p4"/>
    <w:basedOn w:val="a"/>
    <w:rsid w:val="00BF6B8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6">
    <w:name w:val="p6"/>
    <w:basedOn w:val="a"/>
    <w:rsid w:val="00BF6B8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4">
    <w:name w:val="s4"/>
    <w:basedOn w:val="a0"/>
    <w:rsid w:val="00BF6B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</Pages>
  <Words>1432</Words>
  <Characters>8164</Characters>
  <Application>Microsoft Office Word</Application>
  <DocSecurity>0</DocSecurity>
  <Lines>68</Lines>
  <Paragraphs>19</Paragraphs>
  <ScaleCrop>false</ScaleCrop>
  <Company/>
  <LinksUpToDate>false</LinksUpToDate>
  <CharactersWithSpaces>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2</cp:revision>
  <dcterms:created xsi:type="dcterms:W3CDTF">2025-11-20T23:47:00Z</dcterms:created>
  <dcterms:modified xsi:type="dcterms:W3CDTF">2025-11-28T00:07:00Z</dcterms:modified>
</cp:coreProperties>
</file>