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8E8F8" w14:textId="77777777" w:rsidR="00D85C01" w:rsidRPr="00D85C01" w:rsidRDefault="00D85C01" w:rsidP="00D85C0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kern w:val="0"/>
          <w:sz w:val="24"/>
        </w:rPr>
        <w:t xml:space="preserve">好的。我按照你给的 </w:t>
      </w:r>
      <w:proofErr w:type="spellStart"/>
      <w:r w:rsidRPr="00D85C01">
        <w:rPr>
          <w:rFonts w:ascii="宋体" w:eastAsia="宋体" w:hAnsi="宋体" w:cs="宋体"/>
          <w:kern w:val="0"/>
          <w:sz w:val="24"/>
        </w:rPr>
        <w:t>Vazyme</w:t>
      </w:r>
      <w:proofErr w:type="spellEnd"/>
      <w:r w:rsidRPr="00D85C01">
        <w:rPr>
          <w:rFonts w:ascii="宋体" w:eastAsia="宋体" w:hAnsi="宋体" w:cs="宋体"/>
          <w:kern w:val="0"/>
          <w:sz w:val="24"/>
        </w:rPr>
        <w:t xml:space="preserve"> PD101《One Step Mouse Genotyping Kit》手册，把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每一步需要配多少、怎么混、用什么温度/时间、注意点</w:t>
      </w:r>
      <w:r w:rsidRPr="00D85C01">
        <w:rPr>
          <w:rFonts w:ascii="宋体" w:eastAsia="宋体" w:hAnsi="宋体" w:cs="宋体"/>
          <w:kern w:val="0"/>
          <w:sz w:val="24"/>
        </w:rPr>
        <w:t>都写死在下面这份 SOP 里（含批量配制与计算示例），并在关键参数处标注手册出处，便于你回查。</w:t>
      </w:r>
    </w:p>
    <w:p w14:paraId="232E5394" w14:textId="77777777" w:rsidR="00D85C01" w:rsidRPr="00D85C01" w:rsidRDefault="00E258AB" w:rsidP="00D85C01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noProof/>
          <w:kern w:val="0"/>
          <w:sz w:val="24"/>
        </w:rPr>
        <w:pict w14:anchorId="28F44342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4349144E" w14:textId="77777777" w:rsidR="00D85C01" w:rsidRPr="00D85C01" w:rsidRDefault="00D85C01" w:rsidP="00D85C0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D85C01">
        <w:rPr>
          <w:rFonts w:ascii="宋体" w:eastAsia="宋体" w:hAnsi="宋体" w:cs="宋体"/>
          <w:b/>
          <w:bCs/>
          <w:kern w:val="36"/>
          <w:sz w:val="48"/>
          <w:szCs w:val="48"/>
        </w:rPr>
        <w:t>小鼠基因型鉴定（</w:t>
      </w:r>
      <w:proofErr w:type="spellStart"/>
      <w:r w:rsidRPr="00D85C01">
        <w:rPr>
          <w:rFonts w:ascii="宋体" w:eastAsia="宋体" w:hAnsi="宋体" w:cs="宋体"/>
          <w:b/>
          <w:bCs/>
          <w:kern w:val="36"/>
          <w:sz w:val="48"/>
          <w:szCs w:val="48"/>
        </w:rPr>
        <w:t>Vazyme</w:t>
      </w:r>
      <w:proofErr w:type="spellEnd"/>
      <w:r w:rsidRPr="00D85C01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PD101）标准操作流程（SOP）</w:t>
      </w:r>
    </w:p>
    <w:p w14:paraId="659CCF5F" w14:textId="77777777" w:rsidR="00D85C01" w:rsidRPr="00D85C01" w:rsidRDefault="00D85C01" w:rsidP="00D85C0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4BCC63F3" w14:textId="77777777" w:rsidR="00D85C01" w:rsidRPr="00D85C01" w:rsidRDefault="00D85C01" w:rsidP="00D85C0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85C01">
        <w:rPr>
          <w:rFonts w:ascii="宋体" w:eastAsia="宋体" w:hAnsi="宋体" w:cs="宋体"/>
          <w:b/>
          <w:bCs/>
          <w:kern w:val="0"/>
          <w:sz w:val="36"/>
          <w:szCs w:val="36"/>
        </w:rPr>
        <w:t>0. 适用范围（Scope）</w:t>
      </w:r>
    </w:p>
    <w:p w14:paraId="7B234574" w14:textId="77777777" w:rsidR="00D85C01" w:rsidRPr="00D85C01" w:rsidRDefault="00D85C01" w:rsidP="00D85C0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kern w:val="0"/>
          <w:sz w:val="24"/>
        </w:rPr>
        <w:t xml:space="preserve">适用于小鼠尾尖/耳组织/趾等组织的快速 DNA 提取与 PCR 鉴定；目标片段 ≤2 kb，可进行≤4 片段多重 PCR。 </w:t>
      </w:r>
    </w:p>
    <w:p w14:paraId="132C6DBA" w14:textId="77777777" w:rsidR="00D85C01" w:rsidRPr="00D85C01" w:rsidRDefault="00D85C01" w:rsidP="00D85C0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kern w:val="0"/>
          <w:sz w:val="24"/>
        </w:rPr>
        <w:t>方法原理：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组织浸入“预先与 Proteinase K 混匀”的 1× 裂解液</w:t>
      </w:r>
      <w:r w:rsidRPr="00D85C01">
        <w:rPr>
          <w:rFonts w:ascii="宋体" w:eastAsia="宋体" w:hAnsi="宋体" w:cs="宋体"/>
          <w:kern w:val="0"/>
          <w:sz w:val="24"/>
        </w:rPr>
        <w:t xml:space="preserve"> → 55 ℃孵育 20 min → 95 ℃加热 5 min 灭活 Proteinase K → 离心取上清直作 PCR 模板。 </w:t>
      </w:r>
    </w:p>
    <w:p w14:paraId="2A7A3257" w14:textId="77777777" w:rsidR="00D85C01" w:rsidRPr="00D85C01" w:rsidRDefault="00E258AB" w:rsidP="00D85C01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noProof/>
          <w:kern w:val="0"/>
          <w:sz w:val="24"/>
        </w:rPr>
        <w:pict w14:anchorId="3DC4F618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2CEA0F2B" w14:textId="77777777" w:rsidR="00D85C01" w:rsidRPr="00D85C01" w:rsidRDefault="00D85C01" w:rsidP="00D85C0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85C01">
        <w:rPr>
          <w:rFonts w:ascii="宋体" w:eastAsia="宋体" w:hAnsi="宋体" w:cs="宋体"/>
          <w:b/>
          <w:bCs/>
          <w:kern w:val="0"/>
          <w:sz w:val="36"/>
          <w:szCs w:val="36"/>
        </w:rPr>
        <w:t>1. 试剂与保存（Kit Components &amp; Storage）</w:t>
      </w:r>
    </w:p>
    <w:p w14:paraId="2A54BD1D" w14:textId="77777777" w:rsidR="00D85C01" w:rsidRPr="00D85C01" w:rsidRDefault="00D85C01" w:rsidP="00D85C0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kern w:val="0"/>
          <w:sz w:val="24"/>
        </w:rPr>
        <w:t>套装组分（PD101-01，200 次/50 µL 体系）</w:t>
      </w:r>
    </w:p>
    <w:p w14:paraId="0FE7C8DF" w14:textId="77777777" w:rsidR="00D85C01" w:rsidRPr="00D85C01" w:rsidRDefault="00D85C01" w:rsidP="00D85C01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kern w:val="0"/>
          <w:sz w:val="24"/>
        </w:rPr>
        <w:t xml:space="preserve">1× Mouse tissue Lysis Buffer（40 mL）；Proteinase K（800 µL）；2× Taq Plus Master Mix (Dye Plus)（5 mL）；25 mM </w:t>
      </w:r>
      <w:proofErr w:type="spellStart"/>
      <w:r w:rsidRPr="00D85C01">
        <w:rPr>
          <w:rFonts w:ascii="宋体" w:eastAsia="宋体" w:hAnsi="宋体" w:cs="宋体"/>
          <w:kern w:val="0"/>
          <w:sz w:val="24"/>
        </w:rPr>
        <w:t>MgCl</w:t>
      </w:r>
      <w:proofErr w:type="spellEnd"/>
      <w:r w:rsidRPr="00D85C01">
        <w:rPr>
          <w:rFonts w:ascii="Cambria Math" w:eastAsia="宋体" w:hAnsi="Cambria Math" w:cs="Cambria Math"/>
          <w:kern w:val="0"/>
          <w:sz w:val="24"/>
        </w:rPr>
        <w:t>₂</w:t>
      </w:r>
      <w:r w:rsidRPr="00D85C01">
        <w:rPr>
          <w:rFonts w:ascii="宋体" w:eastAsia="宋体" w:hAnsi="宋体" w:cs="宋体"/>
          <w:kern w:val="0"/>
          <w:sz w:val="24"/>
        </w:rPr>
        <w:t xml:space="preserve">（500 µL）；5× PCR Enhancer（2 mL，适用于 GC 富集体系）。 </w:t>
      </w:r>
    </w:p>
    <w:p w14:paraId="4A11C37D" w14:textId="77777777" w:rsidR="00D85C01" w:rsidRPr="00D85C01" w:rsidRDefault="00D85C01" w:rsidP="00D85C0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kern w:val="0"/>
          <w:sz w:val="24"/>
        </w:rPr>
        <w:t xml:space="preserve">保存：Lysis Buffer 2–8 ℃；其余组分 </w:t>
      </w:r>
      <w:r w:rsidRPr="00D85C01">
        <w:rPr>
          <w:rFonts w:ascii="Cambria Math" w:eastAsia="宋体" w:hAnsi="Cambria Math" w:cs="Cambria Math"/>
          <w:kern w:val="0"/>
          <w:sz w:val="24"/>
        </w:rPr>
        <w:t>−</w:t>
      </w:r>
      <w:r w:rsidRPr="00D85C01">
        <w:rPr>
          <w:rFonts w:ascii="宋体" w:eastAsia="宋体" w:hAnsi="宋体" w:cs="宋体"/>
          <w:kern w:val="0"/>
          <w:sz w:val="24"/>
        </w:rPr>
        <w:t>30～</w:t>
      </w:r>
      <w:r w:rsidRPr="00D85C01">
        <w:rPr>
          <w:rFonts w:ascii="Cambria Math" w:eastAsia="宋体" w:hAnsi="Cambria Math" w:cs="Cambria Math"/>
          <w:kern w:val="0"/>
          <w:sz w:val="24"/>
        </w:rPr>
        <w:t>−</w:t>
      </w:r>
      <w:r w:rsidRPr="00D85C01">
        <w:rPr>
          <w:rFonts w:ascii="宋体" w:eastAsia="宋体" w:hAnsi="宋体" w:cs="宋体"/>
          <w:kern w:val="0"/>
          <w:sz w:val="24"/>
        </w:rPr>
        <w:t xml:space="preserve">15 ℃；运输 ≤0 ℃。 </w:t>
      </w:r>
    </w:p>
    <w:p w14:paraId="26858042" w14:textId="77777777" w:rsidR="00D85C01" w:rsidRPr="00D85C01" w:rsidRDefault="00D85C01" w:rsidP="00D85C0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kern w:val="0"/>
          <w:sz w:val="24"/>
        </w:rPr>
        <w:t>2× Taq Plus Master Mix (Dye Plus) 含上样缓冲液；PCR 产物反应后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可直接上胶</w:t>
      </w:r>
      <w:r w:rsidRPr="00D85C01">
        <w:rPr>
          <w:rFonts w:ascii="宋体" w:eastAsia="宋体" w:hAnsi="宋体" w:cs="宋体"/>
          <w:kern w:val="0"/>
          <w:sz w:val="24"/>
        </w:rPr>
        <w:t xml:space="preserve">；3’端带 A，可入 T 载体；兼容 </w:t>
      </w:r>
      <w:proofErr w:type="spellStart"/>
      <w:r w:rsidRPr="00D85C01">
        <w:rPr>
          <w:rFonts w:ascii="宋体" w:eastAsia="宋体" w:hAnsi="宋体" w:cs="宋体"/>
          <w:kern w:val="0"/>
          <w:sz w:val="24"/>
        </w:rPr>
        <w:t>ClonExpress</w:t>
      </w:r>
      <w:proofErr w:type="spellEnd"/>
      <w:r w:rsidRPr="00D85C01">
        <w:rPr>
          <w:rFonts w:ascii="宋体" w:eastAsia="宋体" w:hAnsi="宋体" w:cs="宋体"/>
          <w:kern w:val="0"/>
          <w:sz w:val="24"/>
        </w:rPr>
        <w:t xml:space="preserve">/TOPO 套装。 </w:t>
      </w:r>
    </w:p>
    <w:p w14:paraId="6A962264" w14:textId="77777777" w:rsidR="00D85C01" w:rsidRPr="00D85C01" w:rsidRDefault="00E258AB" w:rsidP="00D85C01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noProof/>
          <w:kern w:val="0"/>
          <w:sz w:val="24"/>
        </w:rPr>
        <w:pict w14:anchorId="4821DC9F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1CB23BEF" w14:textId="77777777" w:rsidR="00D85C01" w:rsidRPr="00D85C01" w:rsidRDefault="00D85C01" w:rsidP="00D85C0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85C01">
        <w:rPr>
          <w:rFonts w:ascii="宋体" w:eastAsia="宋体" w:hAnsi="宋体" w:cs="宋体"/>
          <w:b/>
          <w:bCs/>
          <w:kern w:val="0"/>
          <w:sz w:val="36"/>
          <w:szCs w:val="36"/>
        </w:rPr>
        <w:t>2. 准备与安全（Preparation &amp; Safety）</w:t>
      </w:r>
    </w:p>
    <w:p w14:paraId="7CB1FEFC" w14:textId="77777777" w:rsidR="00D85C01" w:rsidRPr="00D85C01" w:rsidRDefault="00D85C01" w:rsidP="00D85C0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kern w:val="0"/>
          <w:sz w:val="24"/>
        </w:rPr>
        <w:t xml:space="preserve">取样工具先用 70% 乙醇清洁。 </w:t>
      </w:r>
    </w:p>
    <w:p w14:paraId="53900E78" w14:textId="77777777" w:rsidR="00D85C01" w:rsidRPr="00D85C01" w:rsidRDefault="00D85C01" w:rsidP="00D85C0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b/>
          <w:bCs/>
          <w:kern w:val="0"/>
          <w:sz w:val="24"/>
        </w:rPr>
        <w:t>PCR 体系请在冰上配制</w:t>
      </w:r>
      <w:r w:rsidRPr="00D85C01">
        <w:rPr>
          <w:rFonts w:ascii="宋体" w:eastAsia="宋体" w:hAnsi="宋体" w:cs="宋体"/>
          <w:kern w:val="0"/>
          <w:sz w:val="24"/>
        </w:rPr>
        <w:t xml:space="preserve">以提高特异性。 </w:t>
      </w:r>
    </w:p>
    <w:p w14:paraId="5887F446" w14:textId="77777777" w:rsidR="00D85C01" w:rsidRPr="00D85C01" w:rsidRDefault="00D85C01" w:rsidP="00D85C0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b/>
          <w:bCs/>
          <w:kern w:val="0"/>
          <w:sz w:val="24"/>
        </w:rPr>
        <w:t>务必执行 95 ℃、5 min 的 Proteinase K 灭活</w:t>
      </w:r>
      <w:r w:rsidRPr="00D85C01">
        <w:rPr>
          <w:rFonts w:ascii="宋体" w:eastAsia="宋体" w:hAnsi="宋体" w:cs="宋体"/>
          <w:kern w:val="0"/>
          <w:sz w:val="24"/>
        </w:rPr>
        <w:t xml:space="preserve">，否则会抑制后续 PCR。 </w:t>
      </w:r>
    </w:p>
    <w:p w14:paraId="72B303BC" w14:textId="77777777" w:rsidR="00D85C01" w:rsidRPr="00D85C01" w:rsidRDefault="00E258AB" w:rsidP="00D85C01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noProof/>
          <w:kern w:val="0"/>
          <w:sz w:val="24"/>
        </w:rPr>
        <w:pict w14:anchorId="56199ACC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58A32920" w14:textId="77777777" w:rsidR="00D85C01" w:rsidRPr="00D85C01" w:rsidRDefault="00D85C01" w:rsidP="00D85C0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85C01">
        <w:rPr>
          <w:rFonts w:ascii="宋体" w:eastAsia="宋体" w:hAnsi="宋体" w:cs="宋体"/>
          <w:b/>
          <w:bCs/>
          <w:kern w:val="0"/>
          <w:sz w:val="36"/>
          <w:szCs w:val="36"/>
        </w:rPr>
        <w:t>3. 样本类型与量（Sample Types &amp; Amount）</w:t>
      </w:r>
    </w:p>
    <w:p w14:paraId="066D84C6" w14:textId="77777777" w:rsidR="00D85C01" w:rsidRPr="00D85C01" w:rsidRDefault="00D85C01" w:rsidP="00D85C01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kern w:val="0"/>
          <w:sz w:val="24"/>
        </w:rPr>
        <w:t xml:space="preserve">尾尖 1–3 mm；耳组织 2–5 mm²；趾 1–2 个。 </w:t>
      </w:r>
    </w:p>
    <w:p w14:paraId="328B52BB" w14:textId="77777777" w:rsidR="00D85C01" w:rsidRPr="00D85C01" w:rsidRDefault="00E258AB" w:rsidP="00D85C01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noProof/>
          <w:kern w:val="0"/>
          <w:sz w:val="24"/>
        </w:rPr>
        <w:pict w14:anchorId="2F54788D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25F1AF9E" w14:textId="77777777" w:rsidR="00D85C01" w:rsidRPr="00D85C01" w:rsidRDefault="00D85C01" w:rsidP="00D85C0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85C01">
        <w:rPr>
          <w:rFonts w:ascii="宋体" w:eastAsia="宋体" w:hAnsi="宋体" w:cs="宋体"/>
          <w:b/>
          <w:bCs/>
          <w:kern w:val="0"/>
          <w:sz w:val="36"/>
          <w:szCs w:val="36"/>
        </w:rPr>
        <w:t>4. 裂解液（1×）“如何精确配”：配方、步骤与批量计算</w:t>
      </w:r>
    </w:p>
    <w:p w14:paraId="43EB1884" w14:textId="77777777" w:rsidR="00D85C01" w:rsidRPr="00D85C01" w:rsidRDefault="00D85C01" w:rsidP="00D85C0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D184ACF" w14:textId="77777777" w:rsidR="00D85C01" w:rsidRPr="00D85C01" w:rsidRDefault="00D85C01" w:rsidP="00D85C01">
      <w:pPr>
        <w:widowControl/>
        <w:jc w:val="left"/>
        <w:rPr>
          <w:rFonts w:ascii="Helvetica Neue" w:eastAsia="宋体" w:hAnsi="Helvetica Neue" w:cs="宋体"/>
          <w:color w:val="0E0E0E"/>
          <w:kern w:val="0"/>
          <w:sz w:val="24"/>
        </w:rPr>
      </w:pPr>
      <w:r w:rsidRPr="00D85C01">
        <w:rPr>
          <w:rFonts w:ascii="Helvetica Neue" w:eastAsia="宋体" w:hAnsi="Helvetica Neue" w:cs="宋体"/>
          <w:color w:val="0E0E0E"/>
          <w:kern w:val="0"/>
          <w:sz w:val="24"/>
        </w:rPr>
        <w:t>手册要求</w:t>
      </w:r>
      <w:r w:rsidRPr="00D85C01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>现配现用</w:t>
      </w:r>
      <w:r w:rsidRPr="00D85C01">
        <w:rPr>
          <w:rFonts w:ascii="Helvetica Neue" w:eastAsia="宋体" w:hAnsi="Helvetica Neue" w:cs="宋体"/>
          <w:color w:val="0E0E0E"/>
          <w:kern w:val="0"/>
          <w:sz w:val="24"/>
        </w:rPr>
        <w:t>的</w:t>
      </w:r>
      <w:r w:rsidRPr="00D85C01">
        <w:rPr>
          <w:rFonts w:ascii="Helvetica Neue" w:eastAsia="宋体" w:hAnsi="Helvetica Neue" w:cs="宋体"/>
          <w:color w:val="0E0E0E"/>
          <w:kern w:val="0"/>
          <w:sz w:val="24"/>
        </w:rPr>
        <w:t xml:space="preserve"> 1× </w:t>
      </w:r>
      <w:r w:rsidRPr="00D85C01">
        <w:rPr>
          <w:rFonts w:ascii="Helvetica Neue" w:eastAsia="宋体" w:hAnsi="Helvetica Neue" w:cs="宋体"/>
          <w:color w:val="0E0E0E"/>
          <w:kern w:val="0"/>
          <w:sz w:val="24"/>
        </w:rPr>
        <w:t>裂解液，并在</w:t>
      </w:r>
      <w:r w:rsidRPr="00D85C01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>每次加入一个组分后都要涡旋充分混匀</w:t>
      </w:r>
      <w:r w:rsidRPr="00D85C01">
        <w:rPr>
          <w:rFonts w:ascii="Helvetica Neue" w:eastAsia="宋体" w:hAnsi="Helvetica Neue" w:cs="宋体"/>
          <w:color w:val="0E0E0E"/>
          <w:kern w:val="0"/>
          <w:sz w:val="24"/>
        </w:rPr>
        <w:t>。</w:t>
      </w:r>
      <w:r w:rsidRPr="00D85C01">
        <w:rPr>
          <w:rFonts w:ascii="Helvetica Neue" w:eastAsia="宋体" w:hAnsi="Helvetica Neue" w:cs="宋体"/>
          <w:color w:val="0E0E0E"/>
          <w:kern w:val="0"/>
          <w:sz w:val="24"/>
        </w:rPr>
        <w:t xml:space="preserve"> </w:t>
      </w:r>
    </w:p>
    <w:p w14:paraId="17FAAC49" w14:textId="77777777" w:rsidR="00D85C01" w:rsidRPr="00D85C01" w:rsidRDefault="00D85C01" w:rsidP="00D85C0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6B03222" w14:textId="77777777" w:rsidR="00D85C01" w:rsidRPr="00D85C01" w:rsidRDefault="00D85C01" w:rsidP="00D85C0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D85C01">
        <w:rPr>
          <w:rFonts w:ascii="宋体" w:eastAsia="宋体" w:hAnsi="宋体" w:cs="宋体"/>
          <w:b/>
          <w:bCs/>
          <w:kern w:val="0"/>
          <w:sz w:val="27"/>
          <w:szCs w:val="27"/>
        </w:rPr>
        <w:t>4.1 单样本配方（得到 200 µL 1× 裂解液）</w:t>
      </w:r>
    </w:p>
    <w:p w14:paraId="307FEC03" w14:textId="77777777" w:rsidR="00D85C01" w:rsidRPr="00D85C01" w:rsidRDefault="00D85C01" w:rsidP="00D85C01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b/>
          <w:bCs/>
          <w:kern w:val="0"/>
          <w:sz w:val="24"/>
        </w:rPr>
        <w:t>Proteinase K：4 µL</w:t>
      </w:r>
      <w:r w:rsidRPr="00D85C01">
        <w:rPr>
          <w:rFonts w:ascii="宋体" w:eastAsia="宋体" w:hAnsi="宋体" w:cs="宋体"/>
          <w:kern w:val="0"/>
          <w:sz w:val="24"/>
        </w:rPr>
        <w:t xml:space="preserve">（见“推荐配制方法”行的数值） </w:t>
      </w:r>
    </w:p>
    <w:p w14:paraId="368E08A1" w14:textId="77777777" w:rsidR="00D85C01" w:rsidRPr="00D85C01" w:rsidRDefault="00D85C01" w:rsidP="00D85C01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b/>
          <w:bCs/>
          <w:kern w:val="0"/>
          <w:sz w:val="24"/>
        </w:rPr>
        <w:t>1× Mouse tissue Lysis Buffer：196 µL</w:t>
      </w:r>
      <w:r w:rsidRPr="00D85C01">
        <w:rPr>
          <w:rFonts w:ascii="宋体" w:eastAsia="宋体" w:hAnsi="宋体" w:cs="宋体"/>
          <w:kern w:val="0"/>
          <w:sz w:val="24"/>
        </w:rPr>
        <w:t>（按总量 200 µL 与 PK 体积 4 µL 计算）</w:t>
      </w:r>
    </w:p>
    <w:p w14:paraId="01EDE4A7" w14:textId="77777777" w:rsidR="00D85C01" w:rsidRPr="00D85C01" w:rsidRDefault="00D85C01" w:rsidP="00D85C01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b/>
          <w:bCs/>
          <w:kern w:val="0"/>
          <w:sz w:val="24"/>
        </w:rPr>
        <w:t>合计：200 µL（供 1 个样本使用）</w:t>
      </w:r>
      <w:r w:rsidRPr="00D85C01">
        <w:rPr>
          <w:rFonts w:ascii="宋体" w:eastAsia="宋体" w:hAnsi="宋体" w:cs="宋体"/>
          <w:kern w:val="0"/>
          <w:sz w:val="24"/>
        </w:rPr>
        <w:t>。随后第 5 步会把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这 200 µL 裂解液全部加入组织</w:t>
      </w:r>
      <w:r w:rsidRPr="00D85C01">
        <w:rPr>
          <w:rFonts w:ascii="宋体" w:eastAsia="宋体" w:hAnsi="宋体" w:cs="宋体"/>
          <w:kern w:val="0"/>
          <w:sz w:val="24"/>
        </w:rPr>
        <w:t xml:space="preserve">中孵育。 </w:t>
      </w:r>
    </w:p>
    <w:p w14:paraId="1E699E2E" w14:textId="77777777" w:rsidR="00D85C01" w:rsidRPr="00D85C01" w:rsidRDefault="00D85C01" w:rsidP="00D85C0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4E61770" w14:textId="77777777" w:rsidR="00D85C01" w:rsidRPr="00D85C01" w:rsidRDefault="00D85C01" w:rsidP="00D85C01">
      <w:pPr>
        <w:widowControl/>
        <w:jc w:val="left"/>
        <w:rPr>
          <w:rFonts w:ascii=".AppleSystemUIFont" w:eastAsia="宋体" w:hAnsi=".AppleSystemUIFont" w:cs="宋体"/>
          <w:color w:val="0E0E0E"/>
          <w:kern w:val="0"/>
          <w:sz w:val="24"/>
        </w:rPr>
      </w:pPr>
      <w:r w:rsidRPr="00D85C01">
        <w:rPr>
          <w:rFonts w:ascii=".AppleSystemUIFont" w:eastAsia="宋体" w:hAnsi=".AppleSystemUIFont" w:cs="宋体"/>
          <w:color w:val="0E0E0E"/>
          <w:kern w:val="0"/>
          <w:sz w:val="24"/>
        </w:rPr>
        <w:t>说明：手册</w:t>
      </w:r>
      <w:r w:rsidRPr="00D85C01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DNA </w:t>
      </w:r>
      <w:r w:rsidRPr="00D85C01">
        <w:rPr>
          <w:rFonts w:ascii=".AppleSystemUIFont" w:eastAsia="宋体" w:hAnsi=".AppleSystemUIFont" w:cs="宋体"/>
          <w:color w:val="0E0E0E"/>
          <w:kern w:val="0"/>
          <w:sz w:val="24"/>
        </w:rPr>
        <w:t>提取步骤明确</w:t>
      </w:r>
      <w:r w:rsidRPr="00D85C01">
        <w:rPr>
          <w:rFonts w:ascii=".AppleSystemUIFont" w:eastAsia="宋体" w:hAnsi=".AppleSystemUIFont" w:cs="宋体"/>
          <w:color w:val="0E0E0E"/>
          <w:kern w:val="0"/>
          <w:sz w:val="24"/>
        </w:rPr>
        <w:t>“</w:t>
      </w:r>
      <w:r w:rsidRPr="00D85C01">
        <w:rPr>
          <w:rFonts w:ascii=".AppleSystemUIFont" w:eastAsia="宋体" w:hAnsi=".AppleSystemUIFont" w:cs="宋体"/>
          <w:color w:val="0E0E0E"/>
          <w:kern w:val="0"/>
          <w:sz w:val="24"/>
        </w:rPr>
        <w:t>向待裂解组织</w:t>
      </w:r>
      <w:r w:rsidRPr="00D85C01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>加入</w:t>
      </w:r>
      <w:r w:rsidRPr="00D85C01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 xml:space="preserve"> 200 µL 1× </w:t>
      </w:r>
      <w:r w:rsidRPr="00D85C01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>裂解液</w:t>
      </w:r>
      <w:r w:rsidRPr="00D85C01">
        <w:rPr>
          <w:rFonts w:ascii=".AppleSystemUIFont" w:eastAsia="宋体" w:hAnsi=".AppleSystemUIFont" w:cs="宋体"/>
          <w:color w:val="0E0E0E"/>
          <w:kern w:val="0"/>
          <w:sz w:val="24"/>
        </w:rPr>
        <w:t xml:space="preserve">…55 </w:t>
      </w:r>
      <w:r w:rsidRPr="00D85C01">
        <w:rPr>
          <w:rFonts w:ascii="Cambria Math" w:eastAsia="宋体" w:hAnsi="Cambria Math" w:cs="Cambria Math"/>
          <w:color w:val="0E0E0E"/>
          <w:kern w:val="0"/>
          <w:sz w:val="24"/>
        </w:rPr>
        <w:t>℃</w:t>
      </w:r>
      <w:r w:rsidRPr="00D85C01">
        <w:rPr>
          <w:rFonts w:ascii=".AppleSystemUIFont" w:eastAsia="宋体" w:hAnsi=".AppleSystemUIFont" w:cs="宋体"/>
          <w:color w:val="0E0E0E"/>
          <w:kern w:val="0"/>
          <w:sz w:val="24"/>
        </w:rPr>
        <w:t>孵育</w:t>
      </w:r>
      <w:r w:rsidRPr="00D85C01">
        <w:rPr>
          <w:rFonts w:ascii=".AppleSystemUIFont" w:eastAsia="宋体" w:hAnsi=".AppleSystemUIFont" w:cs="宋体"/>
          <w:color w:val="0E0E0E"/>
          <w:kern w:val="0"/>
          <w:sz w:val="24"/>
        </w:rPr>
        <w:t>…”</w:t>
      </w:r>
      <w:r w:rsidRPr="00D85C01">
        <w:rPr>
          <w:rFonts w:ascii=".AppleSystemUIFont" w:eastAsia="宋体" w:hAnsi=".AppleSystemUIFont" w:cs="宋体"/>
          <w:color w:val="0E0E0E"/>
          <w:kern w:val="0"/>
          <w:sz w:val="24"/>
        </w:rPr>
        <w:t>，与上式单样本配量一致（总量</w:t>
      </w:r>
      <w:r w:rsidRPr="00D85C01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200 µL</w:t>
      </w:r>
      <w:r w:rsidRPr="00D85C01">
        <w:rPr>
          <w:rFonts w:ascii=".AppleSystemUIFont" w:eastAsia="宋体" w:hAnsi=".AppleSystemUIFont" w:cs="宋体"/>
          <w:color w:val="0E0E0E"/>
          <w:kern w:val="0"/>
          <w:sz w:val="24"/>
        </w:rPr>
        <w:t>；</w:t>
      </w:r>
      <w:r w:rsidRPr="00D85C01">
        <w:rPr>
          <w:rFonts w:ascii=".AppleSystemUIFont" w:eastAsia="宋体" w:hAnsi=".AppleSystemUIFont" w:cs="宋体"/>
          <w:color w:val="0E0E0E"/>
          <w:kern w:val="0"/>
          <w:sz w:val="24"/>
        </w:rPr>
        <w:t xml:space="preserve">PK 4 µL </w:t>
      </w:r>
      <w:r w:rsidRPr="00D85C01">
        <w:rPr>
          <w:rFonts w:ascii=".AppleSystemUIFont" w:eastAsia="宋体" w:hAnsi=".AppleSystemUIFont" w:cs="宋体"/>
          <w:color w:val="0E0E0E"/>
          <w:kern w:val="0"/>
          <w:sz w:val="24"/>
        </w:rPr>
        <w:t>来自</w:t>
      </w:r>
      <w:r w:rsidRPr="00D85C01">
        <w:rPr>
          <w:rFonts w:ascii=".AppleSystemUIFont" w:eastAsia="宋体" w:hAnsi=".AppleSystemUIFont" w:cs="宋体"/>
          <w:color w:val="0E0E0E"/>
          <w:kern w:val="0"/>
          <w:sz w:val="24"/>
        </w:rPr>
        <w:t>“</w:t>
      </w:r>
      <w:r w:rsidRPr="00D85C01">
        <w:rPr>
          <w:rFonts w:ascii=".AppleSystemUIFont" w:eastAsia="宋体" w:hAnsi=".AppleSystemUIFont" w:cs="宋体"/>
          <w:color w:val="0E0E0E"/>
          <w:kern w:val="0"/>
          <w:sz w:val="24"/>
        </w:rPr>
        <w:t>推荐配制方法</w:t>
      </w:r>
      <w:r w:rsidRPr="00D85C01">
        <w:rPr>
          <w:rFonts w:ascii=".AppleSystemUIFont" w:eastAsia="宋体" w:hAnsi=".AppleSystemUIFont" w:cs="宋体"/>
          <w:color w:val="0E0E0E"/>
          <w:kern w:val="0"/>
          <w:sz w:val="24"/>
        </w:rPr>
        <w:t>”</w:t>
      </w:r>
      <w:r w:rsidRPr="00D85C01">
        <w:rPr>
          <w:rFonts w:ascii=".AppleSystemUIFont" w:eastAsia="宋体" w:hAnsi=".AppleSystemUIFont" w:cs="宋体"/>
          <w:color w:val="0E0E0E"/>
          <w:kern w:val="0"/>
          <w:sz w:val="24"/>
        </w:rPr>
        <w:t>）。</w:t>
      </w:r>
      <w:r w:rsidRPr="00D85C01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 </w:t>
      </w:r>
    </w:p>
    <w:p w14:paraId="1A1E1488" w14:textId="77777777" w:rsidR="00D85C01" w:rsidRPr="00D85C01" w:rsidRDefault="00D85C01" w:rsidP="00D85C0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F066E04" w14:textId="77777777" w:rsidR="00D85C01" w:rsidRPr="00D85C01" w:rsidRDefault="00D85C01" w:rsidP="00D85C0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D85C01">
        <w:rPr>
          <w:rFonts w:ascii="宋体" w:eastAsia="宋体" w:hAnsi="宋体" w:cs="宋体"/>
          <w:b/>
          <w:bCs/>
          <w:kern w:val="0"/>
          <w:sz w:val="27"/>
          <w:szCs w:val="27"/>
        </w:rPr>
        <w:t>4.2 批量（Master Mix）配制公式</w:t>
      </w:r>
    </w:p>
    <w:p w14:paraId="04B7434F" w14:textId="77777777" w:rsidR="00D85C01" w:rsidRPr="00D85C01" w:rsidRDefault="00D85C01" w:rsidP="00D85C01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kern w:val="0"/>
          <w:sz w:val="24"/>
        </w:rPr>
        <w:t xml:space="preserve">设样本数为 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N</w:t>
      </w:r>
      <w:r w:rsidRPr="00D85C01">
        <w:rPr>
          <w:rFonts w:ascii="宋体" w:eastAsia="宋体" w:hAnsi="宋体" w:cs="宋体"/>
          <w:kern w:val="0"/>
          <w:sz w:val="24"/>
        </w:rPr>
        <w:t>（建议额外加 10% 裕量避免移液损耗）。</w:t>
      </w:r>
    </w:p>
    <w:p w14:paraId="059DD57D" w14:textId="77777777" w:rsidR="00D85C01" w:rsidRPr="00D85C01" w:rsidRDefault="00D85C01" w:rsidP="00D85C01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kern w:val="0"/>
          <w:sz w:val="24"/>
        </w:rPr>
        <w:t xml:space="preserve">Proteinase K 体积 = 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4 µL × N × 1.1</w:t>
      </w:r>
    </w:p>
    <w:p w14:paraId="1313E133" w14:textId="77777777" w:rsidR="00D85C01" w:rsidRPr="00D85C01" w:rsidRDefault="00D85C01" w:rsidP="00D85C01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kern w:val="0"/>
          <w:sz w:val="24"/>
        </w:rPr>
        <w:t xml:space="preserve">Lysis Buffer 体积 = 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 xml:space="preserve">(200 µL </w:t>
      </w:r>
      <w:r w:rsidRPr="00D85C01">
        <w:rPr>
          <w:rFonts w:ascii="Cambria Math" w:eastAsia="宋体" w:hAnsi="Cambria Math" w:cs="Cambria Math"/>
          <w:b/>
          <w:bCs/>
          <w:kern w:val="0"/>
          <w:sz w:val="24"/>
        </w:rPr>
        <w:t>−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 xml:space="preserve"> 4 µL) × N × 1.1 = 196 µL × N × 1.1</w:t>
      </w:r>
    </w:p>
    <w:p w14:paraId="7CB30B42" w14:textId="77777777" w:rsidR="00D85C01" w:rsidRPr="00D85C01" w:rsidRDefault="00D85C01" w:rsidP="00D85C01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b/>
          <w:bCs/>
          <w:kern w:val="0"/>
          <w:sz w:val="24"/>
        </w:rPr>
        <w:t>配制步骤（严格顺序）</w:t>
      </w:r>
    </w:p>
    <w:p w14:paraId="7BC3E9D8" w14:textId="77777777" w:rsidR="00D85C01" w:rsidRPr="00D85C01" w:rsidRDefault="00D85C01" w:rsidP="00D85C01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kern w:val="0"/>
          <w:sz w:val="24"/>
        </w:rPr>
        <w:t>取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预冷</w:t>
      </w:r>
      <w:r w:rsidRPr="00D85C01">
        <w:rPr>
          <w:rFonts w:ascii="宋体" w:eastAsia="宋体" w:hAnsi="宋体" w:cs="宋体"/>
          <w:kern w:val="0"/>
          <w:sz w:val="24"/>
        </w:rPr>
        <w:t>的 1× Mouse tissue Lysis Buffer 至离心管。</w:t>
      </w:r>
    </w:p>
    <w:p w14:paraId="25EF01E0" w14:textId="77777777" w:rsidR="00D85C01" w:rsidRPr="00D85C01" w:rsidRDefault="00D85C01" w:rsidP="00D85C01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kern w:val="0"/>
          <w:sz w:val="24"/>
        </w:rPr>
        <w:t>加入计算量的 Proteinase K。</w:t>
      </w:r>
    </w:p>
    <w:p w14:paraId="5D27B255" w14:textId="77777777" w:rsidR="00D85C01" w:rsidRPr="00D85C01" w:rsidRDefault="00D85C01" w:rsidP="00D85C01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b/>
          <w:bCs/>
          <w:kern w:val="0"/>
          <w:sz w:val="24"/>
        </w:rPr>
        <w:t>每加一种组分后立即涡旋混匀</w:t>
      </w:r>
      <w:r w:rsidRPr="00D85C01">
        <w:rPr>
          <w:rFonts w:ascii="宋体" w:eastAsia="宋体" w:hAnsi="宋体" w:cs="宋体"/>
          <w:kern w:val="0"/>
          <w:sz w:val="24"/>
        </w:rPr>
        <w:t xml:space="preserve">，短暂离心收液。 </w:t>
      </w:r>
    </w:p>
    <w:p w14:paraId="56F15D6A" w14:textId="77777777" w:rsidR="00D85C01" w:rsidRPr="00D85C01" w:rsidRDefault="00D85C01" w:rsidP="00D85C01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kern w:val="0"/>
          <w:sz w:val="24"/>
        </w:rPr>
        <w:t>现配现用；若暂存，置冰上。</w:t>
      </w:r>
    </w:p>
    <w:p w14:paraId="049992FD" w14:textId="77777777" w:rsidR="00D85C01" w:rsidRPr="00D85C01" w:rsidRDefault="00E258AB" w:rsidP="00D85C01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noProof/>
          <w:kern w:val="0"/>
          <w:sz w:val="24"/>
        </w:rPr>
        <w:pict w14:anchorId="56A1770A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12A8A178" w14:textId="77777777" w:rsidR="00D85C01" w:rsidRPr="00D85C01" w:rsidRDefault="00D85C01" w:rsidP="00D85C0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85C01">
        <w:rPr>
          <w:rFonts w:ascii="宋体" w:eastAsia="宋体" w:hAnsi="宋体" w:cs="宋体"/>
          <w:b/>
          <w:bCs/>
          <w:kern w:val="0"/>
          <w:sz w:val="36"/>
          <w:szCs w:val="36"/>
        </w:rPr>
        <w:t>5. DNA 提取操作（Extraction）</w:t>
      </w:r>
    </w:p>
    <w:p w14:paraId="6A473CDA" w14:textId="77777777" w:rsidR="00D85C01" w:rsidRPr="00D85C01" w:rsidRDefault="00D85C01" w:rsidP="00D85C01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b/>
          <w:bCs/>
          <w:kern w:val="0"/>
          <w:sz w:val="24"/>
        </w:rPr>
        <w:t>取样并完全浸没</w:t>
      </w:r>
      <w:r w:rsidRPr="00D85C01">
        <w:rPr>
          <w:rFonts w:ascii="宋体" w:eastAsia="宋体" w:hAnsi="宋体" w:cs="宋体"/>
          <w:kern w:val="0"/>
          <w:sz w:val="24"/>
        </w:rPr>
        <w:t>：将组织放入标记好的 1.5 mL EP 管，加入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200 µL 1× 裂解液</w:t>
      </w:r>
      <w:r w:rsidRPr="00D85C01">
        <w:rPr>
          <w:rFonts w:ascii="宋体" w:eastAsia="宋体" w:hAnsi="宋体" w:cs="宋体"/>
          <w:kern w:val="0"/>
          <w:sz w:val="24"/>
        </w:rPr>
        <w:t xml:space="preserve">（4 章配好的），确保组织全部浸没。 </w:t>
      </w:r>
    </w:p>
    <w:p w14:paraId="49F6633E" w14:textId="77777777" w:rsidR="00D85C01" w:rsidRPr="00D85C01" w:rsidRDefault="00D85C01" w:rsidP="00D85C01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b/>
          <w:bCs/>
          <w:kern w:val="0"/>
          <w:sz w:val="24"/>
        </w:rPr>
        <w:t>55 ℃孵育</w:t>
      </w:r>
      <w:r w:rsidRPr="00D85C01">
        <w:rPr>
          <w:rFonts w:ascii="宋体" w:eastAsia="宋体" w:hAnsi="宋体" w:cs="宋体"/>
          <w:kern w:val="0"/>
          <w:sz w:val="24"/>
        </w:rPr>
        <w:t xml:space="preserve">：水浴或金属浴 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55 ℃ 20 min</w:t>
      </w:r>
      <w:r w:rsidRPr="00D85C01">
        <w:rPr>
          <w:rFonts w:ascii="宋体" w:eastAsia="宋体" w:hAnsi="宋体" w:cs="宋体"/>
          <w:kern w:val="0"/>
          <w:sz w:val="24"/>
        </w:rPr>
        <w:t>（常规片段足够）。不同片段大小的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推荐孵育时间</w:t>
      </w:r>
      <w:r w:rsidRPr="00D85C01">
        <w:rPr>
          <w:rFonts w:ascii="宋体" w:eastAsia="宋体" w:hAnsi="宋体" w:cs="宋体"/>
          <w:kern w:val="0"/>
          <w:sz w:val="24"/>
        </w:rPr>
        <w:t>：</w:t>
      </w:r>
    </w:p>
    <w:p w14:paraId="0C4A1885" w14:textId="77777777" w:rsidR="00D85C01" w:rsidRPr="00D85C01" w:rsidRDefault="00D85C01" w:rsidP="00D85C01">
      <w:pPr>
        <w:widowControl/>
        <w:numPr>
          <w:ilvl w:val="1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kern w:val="0"/>
          <w:sz w:val="24"/>
        </w:rPr>
        <w:t>~500 bp：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10 min</w:t>
      </w:r>
      <w:r w:rsidRPr="00D85C01">
        <w:rPr>
          <w:rFonts w:ascii="宋体" w:eastAsia="宋体" w:hAnsi="宋体" w:cs="宋体"/>
          <w:kern w:val="0"/>
          <w:sz w:val="24"/>
        </w:rPr>
        <w:t>；~1,000 bp：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20 min</w:t>
      </w:r>
      <w:r w:rsidRPr="00D85C01">
        <w:rPr>
          <w:rFonts w:ascii="宋体" w:eastAsia="宋体" w:hAnsi="宋体" w:cs="宋体"/>
          <w:kern w:val="0"/>
          <w:sz w:val="24"/>
        </w:rPr>
        <w:t>；~1,500 bp：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30 min</w:t>
      </w:r>
      <w:r w:rsidRPr="00D85C01">
        <w:rPr>
          <w:rFonts w:ascii="宋体" w:eastAsia="宋体" w:hAnsi="宋体" w:cs="宋体"/>
          <w:kern w:val="0"/>
          <w:sz w:val="24"/>
        </w:rPr>
        <w:t xml:space="preserve">。 </w:t>
      </w:r>
    </w:p>
    <w:p w14:paraId="119B5560" w14:textId="77777777" w:rsidR="00D85C01" w:rsidRPr="00D85C01" w:rsidRDefault="00D85C01" w:rsidP="00D85C01">
      <w:pPr>
        <w:widowControl/>
        <w:spacing w:beforeAutospacing="1" w:afterAutospacing="1"/>
        <w:ind w:left="720"/>
        <w:jc w:val="left"/>
        <w:rPr>
          <w:rFonts w:ascii=".AppleSystemUIFont" w:eastAsia="宋体" w:hAnsi=".AppleSystemUIFont" w:cs="宋体"/>
          <w:color w:val="0E0E0E"/>
          <w:kern w:val="0"/>
          <w:sz w:val="24"/>
        </w:rPr>
      </w:pPr>
      <w:r w:rsidRPr="00D85C01">
        <w:rPr>
          <w:rFonts w:ascii=".AppleSystemUIFont" w:eastAsia="宋体" w:hAnsi=".AppleSystemUIFont" w:cs="宋体"/>
          <w:color w:val="0E0E0E"/>
          <w:kern w:val="0"/>
          <w:sz w:val="24"/>
        </w:rPr>
        <w:t>若</w:t>
      </w:r>
      <w:r w:rsidRPr="00D85C01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DNA </w:t>
      </w:r>
      <w:r w:rsidRPr="00D85C01">
        <w:rPr>
          <w:rFonts w:ascii=".AppleSystemUIFont" w:eastAsia="宋体" w:hAnsi=".AppleSystemUIFont" w:cs="宋体"/>
          <w:color w:val="0E0E0E"/>
          <w:kern w:val="0"/>
          <w:sz w:val="24"/>
        </w:rPr>
        <w:t>释放效率差，可将</w:t>
      </w:r>
      <w:r w:rsidRPr="00D85C01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55 </w:t>
      </w:r>
      <w:r w:rsidRPr="00D85C01">
        <w:rPr>
          <w:rFonts w:ascii="Cambria Math" w:eastAsia="宋体" w:hAnsi="Cambria Math" w:cs="Cambria Math"/>
          <w:color w:val="0E0E0E"/>
          <w:kern w:val="0"/>
          <w:sz w:val="24"/>
        </w:rPr>
        <w:t>℃</w:t>
      </w:r>
      <w:r w:rsidRPr="00D85C01">
        <w:rPr>
          <w:rFonts w:ascii=".AppleSystemUIFont" w:eastAsia="宋体" w:hAnsi=".AppleSystemUIFont" w:cs="宋体"/>
          <w:color w:val="0E0E0E"/>
          <w:kern w:val="0"/>
          <w:sz w:val="24"/>
        </w:rPr>
        <w:t>孵育</w:t>
      </w:r>
      <w:r w:rsidRPr="00D85C01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>延长至最多</w:t>
      </w:r>
      <w:r w:rsidRPr="00D85C01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 xml:space="preserve"> 3 h</w:t>
      </w:r>
      <w:r w:rsidRPr="00D85C01">
        <w:rPr>
          <w:rFonts w:ascii=".AppleSystemUIFont" w:eastAsia="宋体" w:hAnsi=".AppleSystemUIFont" w:cs="宋体"/>
          <w:color w:val="0E0E0E"/>
          <w:kern w:val="0"/>
          <w:sz w:val="24"/>
        </w:rPr>
        <w:t>（见</w:t>
      </w:r>
      <w:r w:rsidRPr="00D85C01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FAQ</w:t>
      </w:r>
      <w:r w:rsidRPr="00D85C01">
        <w:rPr>
          <w:rFonts w:ascii=".AppleSystemUIFont" w:eastAsia="宋体" w:hAnsi=".AppleSystemUIFont" w:cs="宋体"/>
          <w:color w:val="0E0E0E"/>
          <w:kern w:val="0"/>
          <w:sz w:val="24"/>
        </w:rPr>
        <w:t>）。</w:t>
      </w:r>
      <w:r w:rsidRPr="00D85C01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</w:t>
      </w:r>
    </w:p>
    <w:p w14:paraId="0F26FA0D" w14:textId="77777777" w:rsidR="00D85C01" w:rsidRPr="00D85C01" w:rsidRDefault="00D85C01" w:rsidP="00D85C01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b/>
          <w:bCs/>
          <w:kern w:val="0"/>
          <w:sz w:val="24"/>
        </w:rPr>
        <w:t>95 ℃灭活 Proteinase K</w:t>
      </w:r>
      <w:r w:rsidRPr="00D85C01">
        <w:rPr>
          <w:rFonts w:ascii="宋体" w:eastAsia="宋体" w:hAnsi="宋体" w:cs="宋体"/>
          <w:kern w:val="0"/>
          <w:sz w:val="24"/>
        </w:rPr>
        <w:t xml:space="preserve">：95 ℃或沸水浴 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5 min</w:t>
      </w:r>
      <w:r w:rsidRPr="00D85C01">
        <w:rPr>
          <w:rFonts w:ascii="宋体" w:eastAsia="宋体" w:hAnsi="宋体" w:cs="宋体"/>
          <w:kern w:val="0"/>
          <w:sz w:val="24"/>
        </w:rPr>
        <w:t xml:space="preserve">。 </w:t>
      </w:r>
    </w:p>
    <w:p w14:paraId="655384B6" w14:textId="77777777" w:rsidR="00D85C01" w:rsidRPr="00D85C01" w:rsidRDefault="00D85C01" w:rsidP="00D85C01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b/>
          <w:bCs/>
          <w:kern w:val="0"/>
          <w:sz w:val="24"/>
        </w:rPr>
        <w:t>涡旋 → 离心 → 取上清</w:t>
      </w:r>
      <w:r w:rsidRPr="00D85C01">
        <w:rPr>
          <w:rFonts w:ascii="宋体" w:eastAsia="宋体" w:hAnsi="宋体" w:cs="宋体"/>
          <w:kern w:val="0"/>
          <w:sz w:val="24"/>
        </w:rPr>
        <w:t>：充分涡旋后，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12,000 rpm（≈13,400×g）5 min</w:t>
      </w:r>
      <w:r w:rsidRPr="00D85C01">
        <w:rPr>
          <w:rFonts w:ascii="宋体" w:eastAsia="宋体" w:hAnsi="宋体" w:cs="宋体"/>
          <w:kern w:val="0"/>
          <w:sz w:val="24"/>
        </w:rPr>
        <w:t xml:space="preserve">；吸取上清作 PCR 模板；或转入无菌管置 </w:t>
      </w:r>
      <w:r w:rsidRPr="00D85C01">
        <w:rPr>
          <w:rFonts w:ascii="Cambria Math" w:eastAsia="宋体" w:hAnsi="Cambria Math" w:cs="Cambria Math"/>
          <w:b/>
          <w:bCs/>
          <w:kern w:val="0"/>
          <w:sz w:val="24"/>
        </w:rPr>
        <w:t>−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20 ℃可保存至少 3 个月</w:t>
      </w:r>
      <w:r w:rsidRPr="00D85C01">
        <w:rPr>
          <w:rFonts w:ascii="宋体" w:eastAsia="宋体" w:hAnsi="宋体" w:cs="宋体"/>
          <w:kern w:val="0"/>
          <w:sz w:val="24"/>
        </w:rPr>
        <w:t xml:space="preserve">。 </w:t>
      </w:r>
    </w:p>
    <w:p w14:paraId="5017189A" w14:textId="77777777" w:rsidR="00D85C01" w:rsidRPr="00D85C01" w:rsidRDefault="00D85C01" w:rsidP="00D85C01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kern w:val="0"/>
          <w:sz w:val="24"/>
        </w:rPr>
        <w:t>备注：孵育后组织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可能不完全消化</w:t>
      </w:r>
      <w:r w:rsidRPr="00D85C01">
        <w:rPr>
          <w:rFonts w:ascii="宋体" w:eastAsia="宋体" w:hAnsi="宋体" w:cs="宋体"/>
          <w:kern w:val="0"/>
          <w:sz w:val="24"/>
        </w:rPr>
        <w:t xml:space="preserve">属正常，不影响使用。 </w:t>
      </w:r>
    </w:p>
    <w:p w14:paraId="2117A7A9" w14:textId="77777777" w:rsidR="00D85C01" w:rsidRPr="00D85C01" w:rsidRDefault="00E258AB" w:rsidP="00D85C01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noProof/>
          <w:kern w:val="0"/>
          <w:sz w:val="24"/>
        </w:rPr>
        <w:pict w14:anchorId="0B608EDB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2387BE76" w14:textId="77777777" w:rsidR="00D85C01" w:rsidRPr="00D85C01" w:rsidRDefault="00D85C01" w:rsidP="00D85C0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85C01">
        <w:rPr>
          <w:rFonts w:ascii="宋体" w:eastAsia="宋体" w:hAnsi="宋体" w:cs="宋体"/>
          <w:b/>
          <w:bCs/>
          <w:kern w:val="0"/>
          <w:sz w:val="36"/>
          <w:szCs w:val="36"/>
        </w:rPr>
        <w:t>6. PCR 反应设置（Reaction Setup, 50 µL）</w:t>
      </w:r>
    </w:p>
    <w:p w14:paraId="29A273F5" w14:textId="77777777" w:rsidR="00D85C01" w:rsidRPr="00D85C01" w:rsidRDefault="00D85C01" w:rsidP="00D85C0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8475598" w14:textId="77777777" w:rsidR="00D85C01" w:rsidRPr="00D85C01" w:rsidRDefault="00D85C01" w:rsidP="00D85C01">
      <w:pPr>
        <w:widowControl/>
        <w:jc w:val="left"/>
        <w:rPr>
          <w:rFonts w:ascii=".AppleSystemUIFont" w:eastAsia="宋体" w:hAnsi=".AppleSystemUIFont" w:cs="宋体"/>
          <w:color w:val="0E0E0E"/>
          <w:kern w:val="0"/>
          <w:sz w:val="24"/>
        </w:rPr>
      </w:pPr>
      <w:r w:rsidRPr="00D85C01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>模板上清体积</w:t>
      </w:r>
      <w:r w:rsidRPr="00D85C01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 xml:space="preserve"> ≤ </w:t>
      </w:r>
      <w:r w:rsidRPr="00D85C01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>总体系的</w:t>
      </w:r>
      <w:r w:rsidRPr="00D85C01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 xml:space="preserve"> 1/10</w:t>
      </w:r>
      <w:r w:rsidRPr="00D85C01">
        <w:rPr>
          <w:rFonts w:ascii=".AppleSystemUIFont" w:eastAsia="宋体" w:hAnsi=".AppleSystemUIFont" w:cs="宋体"/>
          <w:color w:val="0E0E0E"/>
          <w:kern w:val="0"/>
          <w:sz w:val="24"/>
        </w:rPr>
        <w:t>（即</w:t>
      </w:r>
      <w:r w:rsidRPr="00D85C01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≤5 µL/50 µL</w:t>
      </w:r>
      <w:r w:rsidRPr="00D85C01">
        <w:rPr>
          <w:rFonts w:ascii=".AppleSystemUIFont" w:eastAsia="宋体" w:hAnsi=".AppleSystemUIFont" w:cs="宋体"/>
          <w:color w:val="0E0E0E"/>
          <w:kern w:val="0"/>
          <w:sz w:val="24"/>
        </w:rPr>
        <w:t>），避免抑制。</w:t>
      </w:r>
      <w:r w:rsidRPr="00D85C01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</w:t>
      </w:r>
    </w:p>
    <w:p w14:paraId="43AB8F05" w14:textId="77777777" w:rsidR="00D85C01" w:rsidRPr="00D85C01" w:rsidRDefault="00D85C01" w:rsidP="00D85C0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79A94C0" w14:textId="77777777" w:rsidR="00D85C01" w:rsidRPr="00D85C01" w:rsidRDefault="00D85C01" w:rsidP="00D85C0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D85C01">
        <w:rPr>
          <w:rFonts w:ascii="宋体" w:eastAsia="宋体" w:hAnsi="宋体" w:cs="宋体"/>
          <w:b/>
          <w:bCs/>
          <w:kern w:val="0"/>
          <w:sz w:val="27"/>
          <w:szCs w:val="27"/>
        </w:rPr>
        <w:t>6.1 单片段 PCR（建议起始条件）</w:t>
      </w:r>
    </w:p>
    <w:p w14:paraId="70494CBC" w14:textId="77777777" w:rsidR="00D85C01" w:rsidRPr="00D85C01" w:rsidRDefault="00D85C01" w:rsidP="00D85C01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kern w:val="0"/>
          <w:sz w:val="24"/>
        </w:rPr>
        <w:t>2× Taq Plus Master Mix (Dye Plus)：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25 µL</w:t>
      </w:r>
    </w:p>
    <w:p w14:paraId="4711B0F9" w14:textId="77777777" w:rsidR="00D85C01" w:rsidRPr="00D85C01" w:rsidRDefault="00D85C01" w:rsidP="00D85C01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kern w:val="0"/>
          <w:sz w:val="24"/>
        </w:rPr>
        <w:t>模板（裂解上清）：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2–5 µL</w:t>
      </w:r>
      <w:r w:rsidRPr="00D85C01">
        <w:rPr>
          <w:rFonts w:ascii="宋体" w:eastAsia="宋体" w:hAnsi="宋体" w:cs="宋体"/>
          <w:kern w:val="0"/>
          <w:sz w:val="24"/>
        </w:rPr>
        <w:t>（推荐先用 2 µL，必要时升至 5 µL）</w:t>
      </w:r>
    </w:p>
    <w:p w14:paraId="0CBF10DC" w14:textId="77777777" w:rsidR="00D85C01" w:rsidRPr="00D85C01" w:rsidRDefault="00D85C01" w:rsidP="00D85C01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kern w:val="0"/>
          <w:sz w:val="24"/>
        </w:rPr>
        <w:t>Primer F（10 µM）：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2 µL</w:t>
      </w:r>
    </w:p>
    <w:p w14:paraId="18F67794" w14:textId="77777777" w:rsidR="00D85C01" w:rsidRPr="00D85C01" w:rsidRDefault="00D85C01" w:rsidP="00D85C01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kern w:val="0"/>
          <w:sz w:val="24"/>
        </w:rPr>
        <w:t>Primer R（10 µM）：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2 µL</w:t>
      </w:r>
    </w:p>
    <w:p w14:paraId="42563053" w14:textId="77777777" w:rsidR="00D85C01" w:rsidRPr="00D85C01" w:rsidRDefault="00D85C01" w:rsidP="00D85C01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D85C01">
        <w:rPr>
          <w:rFonts w:ascii="宋体" w:eastAsia="宋体" w:hAnsi="宋体" w:cs="宋体"/>
          <w:kern w:val="0"/>
          <w:sz w:val="24"/>
        </w:rPr>
        <w:t>ddH</w:t>
      </w:r>
      <w:r w:rsidRPr="00D85C01">
        <w:rPr>
          <w:rFonts w:ascii="Cambria Math" w:eastAsia="宋体" w:hAnsi="Cambria Math" w:cs="Cambria Math"/>
          <w:kern w:val="0"/>
          <w:sz w:val="24"/>
        </w:rPr>
        <w:t>₂</w:t>
      </w:r>
      <w:r w:rsidRPr="00D85C01">
        <w:rPr>
          <w:rFonts w:ascii="宋体" w:eastAsia="宋体" w:hAnsi="宋体" w:cs="宋体"/>
          <w:kern w:val="0"/>
          <w:sz w:val="24"/>
        </w:rPr>
        <w:t>O</w:t>
      </w:r>
      <w:proofErr w:type="spellEnd"/>
      <w:r w:rsidRPr="00D85C01">
        <w:rPr>
          <w:rFonts w:ascii="宋体" w:eastAsia="宋体" w:hAnsi="宋体" w:cs="宋体"/>
          <w:kern w:val="0"/>
          <w:sz w:val="24"/>
        </w:rPr>
        <w:t>：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补至 50 µL</w:t>
      </w:r>
      <w:r w:rsidRPr="00D85C01">
        <w:rPr>
          <w:rFonts w:ascii="宋体" w:eastAsia="宋体" w:hAnsi="宋体" w:cs="宋体"/>
          <w:kern w:val="0"/>
          <w:sz w:val="24"/>
        </w:rPr>
        <w:t>（若模板 2 µL，水约 19 µL；若模板 5 µL，水约 16 µL）</w:t>
      </w:r>
    </w:p>
    <w:p w14:paraId="7F88A588" w14:textId="77777777" w:rsidR="00D85C01" w:rsidRPr="00D85C01" w:rsidRDefault="00D85C01" w:rsidP="00D85C01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kern w:val="0"/>
          <w:sz w:val="24"/>
        </w:rPr>
        <w:t xml:space="preserve">（配方与体积见手册表格） </w:t>
      </w:r>
    </w:p>
    <w:p w14:paraId="38435A41" w14:textId="77777777" w:rsidR="00D85C01" w:rsidRPr="00D85C01" w:rsidRDefault="00D85C01" w:rsidP="00D85C0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AEA2F3B" w14:textId="77777777" w:rsidR="00D85C01" w:rsidRPr="00D85C01" w:rsidRDefault="00D85C01" w:rsidP="00D85C0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D85C01">
        <w:rPr>
          <w:rFonts w:ascii="宋体" w:eastAsia="宋体" w:hAnsi="宋体" w:cs="宋体"/>
          <w:b/>
          <w:bCs/>
          <w:kern w:val="0"/>
          <w:sz w:val="27"/>
          <w:szCs w:val="27"/>
        </w:rPr>
        <w:t>6.2 Mg²</w:t>
      </w:r>
      <w:r w:rsidRPr="00D85C01">
        <w:rPr>
          <w:rFonts w:ascii="Cambria Math" w:eastAsia="宋体" w:hAnsi="Cambria Math" w:cs="Cambria Math"/>
          <w:b/>
          <w:bCs/>
          <w:kern w:val="0"/>
          <w:sz w:val="27"/>
          <w:szCs w:val="27"/>
        </w:rPr>
        <w:t>⁺</w:t>
      </w:r>
      <w:r w:rsidRPr="00D85C01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与 GC 富集可选项</w:t>
      </w:r>
    </w:p>
    <w:p w14:paraId="5522A613" w14:textId="77777777" w:rsidR="00D85C01" w:rsidRPr="00D85C01" w:rsidRDefault="00D85C01" w:rsidP="00D85C01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kern w:val="0"/>
          <w:sz w:val="24"/>
        </w:rPr>
        <w:t xml:space="preserve">本试剂盒 Master Mix 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内含 Mg²</w:t>
      </w:r>
      <w:r w:rsidRPr="00D85C01">
        <w:rPr>
          <w:rFonts w:ascii="Cambria Math" w:eastAsia="宋体" w:hAnsi="Cambria Math" w:cs="Cambria Math"/>
          <w:b/>
          <w:bCs/>
          <w:kern w:val="0"/>
          <w:sz w:val="24"/>
        </w:rPr>
        <w:t>⁺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 xml:space="preserve"> 1.5 mM</w:t>
      </w:r>
      <w:r w:rsidRPr="00D85C01">
        <w:rPr>
          <w:rFonts w:ascii="宋体" w:eastAsia="宋体" w:hAnsi="宋体" w:cs="宋体"/>
          <w:kern w:val="0"/>
          <w:sz w:val="24"/>
        </w:rPr>
        <w:t xml:space="preserve">；可用 25 mM </w:t>
      </w:r>
      <w:proofErr w:type="spellStart"/>
      <w:r w:rsidRPr="00D85C01">
        <w:rPr>
          <w:rFonts w:ascii="宋体" w:eastAsia="宋体" w:hAnsi="宋体" w:cs="宋体"/>
          <w:kern w:val="0"/>
          <w:sz w:val="24"/>
        </w:rPr>
        <w:t>MgCl</w:t>
      </w:r>
      <w:proofErr w:type="spellEnd"/>
      <w:r w:rsidRPr="00D85C01">
        <w:rPr>
          <w:rFonts w:ascii="Cambria Math" w:eastAsia="宋体" w:hAnsi="Cambria Math" w:cs="Cambria Math"/>
          <w:kern w:val="0"/>
          <w:sz w:val="24"/>
        </w:rPr>
        <w:t>₂</w:t>
      </w:r>
      <w:r w:rsidRPr="00D85C01">
        <w:rPr>
          <w:rFonts w:ascii="宋体" w:eastAsia="宋体" w:hAnsi="宋体" w:cs="宋体"/>
          <w:kern w:val="0"/>
          <w:sz w:val="24"/>
        </w:rPr>
        <w:t xml:space="preserve"> 按 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0.5 mM</w:t>
      </w:r>
      <w:r w:rsidRPr="00D85C01">
        <w:rPr>
          <w:rFonts w:ascii="宋体" w:eastAsia="宋体" w:hAnsi="宋体" w:cs="宋体"/>
          <w:kern w:val="0"/>
          <w:sz w:val="24"/>
        </w:rPr>
        <w:t xml:space="preserve"> 的步进调节。 </w:t>
      </w:r>
    </w:p>
    <w:p w14:paraId="2D4A1739" w14:textId="77777777" w:rsidR="00D85C01" w:rsidRPr="00D85C01" w:rsidRDefault="00D85C01" w:rsidP="00D85C01">
      <w:pPr>
        <w:widowControl/>
        <w:numPr>
          <w:ilvl w:val="1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kern w:val="0"/>
          <w:sz w:val="24"/>
        </w:rPr>
        <w:t>计算示例：若把 50 µL 反应的 Mg²</w:t>
      </w:r>
      <w:r w:rsidRPr="00D85C01">
        <w:rPr>
          <w:rFonts w:ascii="Cambria Math" w:eastAsia="宋体" w:hAnsi="Cambria Math" w:cs="Cambria Math"/>
          <w:kern w:val="0"/>
          <w:sz w:val="24"/>
        </w:rPr>
        <w:t>⁺</w:t>
      </w:r>
      <w:r w:rsidRPr="00D85C01">
        <w:rPr>
          <w:rFonts w:ascii="宋体" w:eastAsia="宋体" w:hAnsi="宋体" w:cs="宋体"/>
          <w:kern w:val="0"/>
          <w:sz w:val="24"/>
        </w:rPr>
        <w:t xml:space="preserve"> 从 1.5→2.0 mM，需补加 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(0.5 mM×50 µL)/(25 mM)=1 µL</w:t>
      </w:r>
      <w:r w:rsidRPr="00D85C01">
        <w:rPr>
          <w:rFonts w:ascii="宋体" w:eastAsia="宋体" w:hAnsi="宋体" w:cs="宋体"/>
          <w:kern w:val="0"/>
          <w:sz w:val="24"/>
        </w:rPr>
        <w:t xml:space="preserve"> 25 mM </w:t>
      </w:r>
      <w:proofErr w:type="spellStart"/>
      <w:r w:rsidRPr="00D85C01">
        <w:rPr>
          <w:rFonts w:ascii="宋体" w:eastAsia="宋体" w:hAnsi="宋体" w:cs="宋体"/>
          <w:kern w:val="0"/>
          <w:sz w:val="24"/>
        </w:rPr>
        <w:t>MgCl</w:t>
      </w:r>
      <w:proofErr w:type="spellEnd"/>
      <w:r w:rsidRPr="00D85C01">
        <w:rPr>
          <w:rFonts w:ascii="Cambria Math" w:eastAsia="宋体" w:hAnsi="Cambria Math" w:cs="Cambria Math"/>
          <w:kern w:val="0"/>
          <w:sz w:val="24"/>
        </w:rPr>
        <w:t>₂</w:t>
      </w:r>
      <w:r w:rsidRPr="00D85C01">
        <w:rPr>
          <w:rFonts w:ascii="宋体" w:eastAsia="宋体" w:hAnsi="宋体" w:cs="宋体"/>
          <w:kern w:val="0"/>
          <w:sz w:val="24"/>
        </w:rPr>
        <w:t>。</w:t>
      </w:r>
    </w:p>
    <w:p w14:paraId="0E69A3E7" w14:textId="77777777" w:rsidR="00D85C01" w:rsidRPr="00D85C01" w:rsidRDefault="00D85C01" w:rsidP="00D85C01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kern w:val="0"/>
          <w:sz w:val="24"/>
        </w:rPr>
        <w:t xml:space="preserve">盒内 5× PCR Enhancer 适用于 GC 富集体系（具体是否加入，可做 ±Enhancer 平行对照）。 </w:t>
      </w:r>
    </w:p>
    <w:p w14:paraId="05C17F42" w14:textId="77777777" w:rsidR="00D85C01" w:rsidRPr="00D85C01" w:rsidRDefault="00D85C01" w:rsidP="00D85C0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6B3BAC24" w14:textId="77777777" w:rsidR="00D85C01" w:rsidRPr="00D85C01" w:rsidRDefault="00D85C01" w:rsidP="00D85C0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D85C01">
        <w:rPr>
          <w:rFonts w:ascii="宋体" w:eastAsia="宋体" w:hAnsi="宋体" w:cs="宋体"/>
          <w:b/>
          <w:bCs/>
          <w:kern w:val="0"/>
          <w:sz w:val="27"/>
          <w:szCs w:val="27"/>
        </w:rPr>
        <w:t>6.3 程序</w:t>
      </w:r>
    </w:p>
    <w:p w14:paraId="6B47BE83" w14:textId="77777777" w:rsidR="00D85C01" w:rsidRPr="00D85C01" w:rsidRDefault="00D85C01" w:rsidP="00D85C01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kern w:val="0"/>
          <w:sz w:val="24"/>
        </w:rPr>
        <w:t xml:space="preserve">94 ℃ 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5 min</w:t>
      </w:r>
      <w:r w:rsidRPr="00D85C01">
        <w:rPr>
          <w:rFonts w:ascii="宋体" w:eastAsia="宋体" w:hAnsi="宋体" w:cs="宋体"/>
          <w:kern w:val="0"/>
          <w:sz w:val="24"/>
        </w:rPr>
        <w:t xml:space="preserve">（初变） → 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35 循环</w:t>
      </w:r>
      <w:r w:rsidRPr="00D85C01">
        <w:rPr>
          <w:rFonts w:ascii="宋体" w:eastAsia="宋体" w:hAnsi="宋体" w:cs="宋体"/>
          <w:kern w:val="0"/>
          <w:sz w:val="24"/>
        </w:rPr>
        <w:t xml:space="preserve">：94 ℃ 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30 s</w:t>
      </w:r>
      <w:r w:rsidRPr="00D85C01">
        <w:rPr>
          <w:rFonts w:ascii="宋体" w:eastAsia="宋体" w:hAnsi="宋体" w:cs="宋体"/>
          <w:kern w:val="0"/>
          <w:sz w:val="24"/>
        </w:rPr>
        <w:t xml:space="preserve"> → 退火 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55 ℃ 30 s</w:t>
      </w:r>
      <w:r w:rsidRPr="00D85C01">
        <w:rPr>
          <w:rFonts w:ascii="宋体" w:eastAsia="宋体" w:hAnsi="宋体" w:cs="宋体"/>
          <w:kern w:val="0"/>
          <w:sz w:val="24"/>
        </w:rPr>
        <w:t>（一般设为引物 Tm</w:t>
      </w:r>
      <w:r w:rsidRPr="00D85C01">
        <w:rPr>
          <w:rFonts w:ascii="Cambria Math" w:eastAsia="宋体" w:hAnsi="Cambria Math" w:cs="Cambria Math"/>
          <w:kern w:val="0"/>
          <w:sz w:val="24"/>
        </w:rPr>
        <w:t>−</w:t>
      </w:r>
      <w:r w:rsidRPr="00D85C01">
        <w:rPr>
          <w:rFonts w:ascii="宋体" w:eastAsia="宋体" w:hAnsi="宋体" w:cs="宋体"/>
          <w:kern w:val="0"/>
          <w:sz w:val="24"/>
        </w:rPr>
        <w:t xml:space="preserve">1~2 ℃）→ 72 ℃ 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30 s/kb</w:t>
      </w:r>
      <w:r w:rsidRPr="00D85C01">
        <w:rPr>
          <w:rFonts w:ascii="宋体" w:eastAsia="宋体" w:hAnsi="宋体" w:cs="宋体"/>
          <w:kern w:val="0"/>
          <w:sz w:val="24"/>
        </w:rPr>
        <w:t xml:space="preserve"> → 72 ℃ 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7 min</w:t>
      </w:r>
      <w:r w:rsidRPr="00D85C01">
        <w:rPr>
          <w:rFonts w:ascii="宋体" w:eastAsia="宋体" w:hAnsi="宋体" w:cs="宋体"/>
          <w:kern w:val="0"/>
          <w:sz w:val="24"/>
        </w:rPr>
        <w:t xml:space="preserve">（终延）。 </w:t>
      </w:r>
    </w:p>
    <w:p w14:paraId="3A6494E9" w14:textId="77777777" w:rsidR="00D85C01" w:rsidRPr="00D85C01" w:rsidRDefault="00E258AB" w:rsidP="00D85C01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noProof/>
          <w:kern w:val="0"/>
          <w:sz w:val="24"/>
        </w:rPr>
        <w:pict w14:anchorId="12552155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3FB18915" w14:textId="77777777" w:rsidR="00D85C01" w:rsidRPr="00D85C01" w:rsidRDefault="00D85C01" w:rsidP="00D85C0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85C01">
        <w:rPr>
          <w:rFonts w:ascii="宋体" w:eastAsia="宋体" w:hAnsi="宋体" w:cs="宋体"/>
          <w:b/>
          <w:bCs/>
          <w:kern w:val="0"/>
          <w:sz w:val="36"/>
          <w:szCs w:val="36"/>
        </w:rPr>
        <w:t>7. 电泳与产物处理</w:t>
      </w:r>
    </w:p>
    <w:p w14:paraId="18E4CDB0" w14:textId="77777777" w:rsidR="00D85C01" w:rsidRPr="00D85C01" w:rsidRDefault="00D85C01" w:rsidP="00D85C01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kern w:val="0"/>
          <w:sz w:val="24"/>
        </w:rPr>
        <w:t>产物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可直接上样</w:t>
      </w:r>
      <w:r w:rsidRPr="00D85C01">
        <w:rPr>
          <w:rFonts w:ascii="宋体" w:eastAsia="宋体" w:hAnsi="宋体" w:cs="宋体"/>
          <w:kern w:val="0"/>
          <w:sz w:val="24"/>
        </w:rPr>
        <w:t xml:space="preserve">（反应液内已含上样缓冲）。 </w:t>
      </w:r>
    </w:p>
    <w:p w14:paraId="1CB3915C" w14:textId="77777777" w:rsidR="00D85C01" w:rsidRPr="00D85C01" w:rsidRDefault="00E258AB" w:rsidP="00D85C01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noProof/>
          <w:kern w:val="0"/>
          <w:sz w:val="24"/>
        </w:rPr>
        <w:pict w14:anchorId="66EC6F13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2FDC47A5" w14:textId="77777777" w:rsidR="00D85C01" w:rsidRPr="00D85C01" w:rsidRDefault="00D85C01" w:rsidP="00D85C0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85C01">
        <w:rPr>
          <w:rFonts w:ascii="宋体" w:eastAsia="宋体" w:hAnsi="宋体" w:cs="宋体"/>
          <w:b/>
          <w:bCs/>
          <w:kern w:val="0"/>
          <w:sz w:val="36"/>
          <w:szCs w:val="36"/>
        </w:rPr>
        <w:t>8. 质控设置（建议）</w:t>
      </w:r>
    </w:p>
    <w:p w14:paraId="30B55AE3" w14:textId="77777777" w:rsidR="00D85C01" w:rsidRPr="00D85C01" w:rsidRDefault="00D85C01" w:rsidP="00D85C01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b/>
          <w:bCs/>
          <w:kern w:val="0"/>
          <w:sz w:val="24"/>
        </w:rPr>
        <w:t>阴性对照（NTC）</w:t>
      </w:r>
      <w:r w:rsidRPr="00D85C01">
        <w:rPr>
          <w:rFonts w:ascii="宋体" w:eastAsia="宋体" w:hAnsi="宋体" w:cs="宋体"/>
          <w:kern w:val="0"/>
          <w:sz w:val="24"/>
        </w:rPr>
        <w:t>：不加模板。若 NTC 出现条带，提示体系污染→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逐一更换裂解/扩增体系各组分</w:t>
      </w:r>
      <w:r w:rsidRPr="00D85C01">
        <w:rPr>
          <w:rFonts w:ascii="宋体" w:eastAsia="宋体" w:hAnsi="宋体" w:cs="宋体"/>
          <w:kern w:val="0"/>
          <w:sz w:val="24"/>
        </w:rPr>
        <w:t xml:space="preserve">。 </w:t>
      </w:r>
    </w:p>
    <w:p w14:paraId="386C770E" w14:textId="77777777" w:rsidR="00D85C01" w:rsidRPr="00D85C01" w:rsidRDefault="00D85C01" w:rsidP="00D85C01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b/>
          <w:bCs/>
          <w:kern w:val="0"/>
          <w:sz w:val="24"/>
        </w:rPr>
        <w:t>阳性对照</w:t>
      </w:r>
      <w:r w:rsidRPr="00D85C01">
        <w:rPr>
          <w:rFonts w:ascii="宋体" w:eastAsia="宋体" w:hAnsi="宋体" w:cs="宋体"/>
          <w:kern w:val="0"/>
          <w:sz w:val="24"/>
        </w:rPr>
        <w:t>：用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纯化小鼠基因组 DNA</w:t>
      </w:r>
      <w:r w:rsidRPr="00D85C01">
        <w:rPr>
          <w:rFonts w:ascii="宋体" w:eastAsia="宋体" w:hAnsi="宋体" w:cs="宋体"/>
          <w:kern w:val="0"/>
          <w:sz w:val="24"/>
        </w:rPr>
        <w:t xml:space="preserve">作阳性对照以核查引物有效性。 </w:t>
      </w:r>
    </w:p>
    <w:p w14:paraId="34201D97" w14:textId="77777777" w:rsidR="00D85C01" w:rsidRPr="00D85C01" w:rsidRDefault="00E258AB" w:rsidP="00D85C01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noProof/>
          <w:kern w:val="0"/>
          <w:sz w:val="24"/>
        </w:rPr>
        <w:pict w14:anchorId="176E2AC2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4F1C0AF6" w14:textId="77777777" w:rsidR="00D85C01" w:rsidRPr="00D85C01" w:rsidRDefault="00D85C01" w:rsidP="00D85C0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85C01">
        <w:rPr>
          <w:rFonts w:ascii="宋体" w:eastAsia="宋体" w:hAnsi="宋体" w:cs="宋体"/>
          <w:b/>
          <w:bCs/>
          <w:kern w:val="0"/>
          <w:sz w:val="36"/>
          <w:szCs w:val="36"/>
        </w:rPr>
        <w:t>9. 常见问题（摘自手册要点）</w:t>
      </w:r>
    </w:p>
    <w:p w14:paraId="01DD68CC" w14:textId="77777777" w:rsidR="00D85C01" w:rsidRPr="00D85C01" w:rsidRDefault="00D85C01" w:rsidP="00D85C01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b/>
          <w:bCs/>
          <w:kern w:val="0"/>
          <w:sz w:val="24"/>
        </w:rPr>
        <w:t>无条带/产量低</w:t>
      </w:r>
      <w:r w:rsidRPr="00D85C01">
        <w:rPr>
          <w:rFonts w:ascii="宋体" w:eastAsia="宋体" w:hAnsi="宋体" w:cs="宋体"/>
          <w:kern w:val="0"/>
          <w:sz w:val="24"/>
        </w:rPr>
        <w:t>：</w:t>
      </w:r>
    </w:p>
    <w:p w14:paraId="2609FD07" w14:textId="77777777" w:rsidR="00D85C01" w:rsidRPr="00D85C01" w:rsidRDefault="00D85C01" w:rsidP="00D85C01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kern w:val="0"/>
          <w:sz w:val="24"/>
        </w:rPr>
        <w:t>① 组织抑制物进入上清 → 模板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先 10× 稀释</w:t>
      </w:r>
      <w:r w:rsidRPr="00D85C01">
        <w:rPr>
          <w:rFonts w:ascii="宋体" w:eastAsia="宋体" w:hAnsi="宋体" w:cs="宋体"/>
          <w:kern w:val="0"/>
          <w:sz w:val="24"/>
        </w:rPr>
        <w:t>后 PCR；② DNA 释放不足 → 55 ℃孵育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最长可至 3 h</w:t>
      </w:r>
      <w:r w:rsidRPr="00D85C01">
        <w:rPr>
          <w:rFonts w:ascii="宋体" w:eastAsia="宋体" w:hAnsi="宋体" w:cs="宋体"/>
          <w:kern w:val="0"/>
          <w:sz w:val="24"/>
        </w:rPr>
        <w:t xml:space="preserve">；③ PK 未完全灭活 → 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应在沸水浴灭活</w:t>
      </w:r>
      <w:r w:rsidRPr="00D85C01">
        <w:rPr>
          <w:rFonts w:ascii="宋体" w:eastAsia="宋体" w:hAnsi="宋体" w:cs="宋体"/>
          <w:kern w:val="0"/>
          <w:sz w:val="24"/>
        </w:rPr>
        <w:t>；④ 循环数不足 → 适当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增加循环数</w:t>
      </w:r>
      <w:r w:rsidRPr="00D85C01">
        <w:rPr>
          <w:rFonts w:ascii="宋体" w:eastAsia="宋体" w:hAnsi="宋体" w:cs="宋体"/>
          <w:kern w:val="0"/>
          <w:sz w:val="24"/>
        </w:rPr>
        <w:t xml:space="preserve">；⑤ 退火温度过高 → 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每次降 3 ℃</w:t>
      </w:r>
      <w:r w:rsidRPr="00D85C01">
        <w:rPr>
          <w:rFonts w:ascii="宋体" w:eastAsia="宋体" w:hAnsi="宋体" w:cs="宋体"/>
          <w:kern w:val="0"/>
          <w:sz w:val="24"/>
        </w:rPr>
        <w:t>；⑥ 引物问题 → 设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纯化基因组 DNA 的阳性对照</w:t>
      </w:r>
      <w:r w:rsidRPr="00D85C01">
        <w:rPr>
          <w:rFonts w:ascii="宋体" w:eastAsia="宋体" w:hAnsi="宋体" w:cs="宋体"/>
          <w:kern w:val="0"/>
          <w:sz w:val="24"/>
        </w:rPr>
        <w:t xml:space="preserve">。 </w:t>
      </w:r>
    </w:p>
    <w:p w14:paraId="683CC1BF" w14:textId="77777777" w:rsidR="00D85C01" w:rsidRPr="00D85C01" w:rsidRDefault="00D85C01" w:rsidP="00D85C01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b/>
          <w:bCs/>
          <w:kern w:val="0"/>
          <w:sz w:val="24"/>
        </w:rPr>
        <w:t>非特异条带</w:t>
      </w:r>
      <w:r w:rsidRPr="00D85C01">
        <w:rPr>
          <w:rFonts w:ascii="宋体" w:eastAsia="宋体" w:hAnsi="宋体" w:cs="宋体"/>
          <w:kern w:val="0"/>
          <w:sz w:val="24"/>
        </w:rPr>
        <w:t>：</w:t>
      </w:r>
    </w:p>
    <w:p w14:paraId="7DE1A2CF" w14:textId="77777777" w:rsidR="00D85C01" w:rsidRPr="00D85C01" w:rsidRDefault="00D85C01" w:rsidP="00D85C01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kern w:val="0"/>
          <w:sz w:val="24"/>
        </w:rPr>
        <w:t xml:space="preserve">① 室温配制体系 → 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改在冰上配制</w:t>
      </w:r>
      <w:r w:rsidRPr="00D85C01">
        <w:rPr>
          <w:rFonts w:ascii="宋体" w:eastAsia="宋体" w:hAnsi="宋体" w:cs="宋体"/>
          <w:kern w:val="0"/>
          <w:sz w:val="24"/>
        </w:rPr>
        <w:t xml:space="preserve">；② 退火温度过低 → 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每次升 2 ℃</w:t>
      </w:r>
      <w:r w:rsidRPr="00D85C01">
        <w:rPr>
          <w:rFonts w:ascii="宋体" w:eastAsia="宋体" w:hAnsi="宋体" w:cs="宋体"/>
          <w:kern w:val="0"/>
          <w:sz w:val="24"/>
        </w:rPr>
        <w:t xml:space="preserve">；③ 引物严重失配 → 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重设引物</w:t>
      </w:r>
      <w:r w:rsidRPr="00D85C01">
        <w:rPr>
          <w:rFonts w:ascii="宋体" w:eastAsia="宋体" w:hAnsi="宋体" w:cs="宋体"/>
          <w:kern w:val="0"/>
          <w:sz w:val="24"/>
        </w:rPr>
        <w:t xml:space="preserve">。 </w:t>
      </w:r>
    </w:p>
    <w:p w14:paraId="542FEB04" w14:textId="77777777" w:rsidR="00D85C01" w:rsidRPr="00D85C01" w:rsidRDefault="00E258AB" w:rsidP="00D85C01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noProof/>
          <w:kern w:val="0"/>
          <w:sz w:val="24"/>
        </w:rPr>
        <w:pict w14:anchorId="786B1BCE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4D57D00B" w14:textId="77777777" w:rsidR="00D85C01" w:rsidRPr="00D85C01" w:rsidRDefault="00D85C01" w:rsidP="00D85C0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D85C01">
        <w:rPr>
          <w:rFonts w:ascii="宋体" w:eastAsia="宋体" w:hAnsi="宋体" w:cs="宋体"/>
          <w:b/>
          <w:bCs/>
          <w:kern w:val="0"/>
          <w:sz w:val="36"/>
          <w:szCs w:val="36"/>
        </w:rPr>
        <w:t>10. 记录与布局建议（可选模板）</w:t>
      </w:r>
    </w:p>
    <w:p w14:paraId="3CD51CCC" w14:textId="77777777" w:rsidR="00D85C01" w:rsidRPr="00D85C01" w:rsidRDefault="00D85C01" w:rsidP="00D85C01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b/>
          <w:bCs/>
          <w:kern w:val="0"/>
          <w:sz w:val="24"/>
        </w:rPr>
        <w:t>样本记录</w:t>
      </w:r>
      <w:r w:rsidRPr="00D85C01">
        <w:rPr>
          <w:rFonts w:ascii="宋体" w:eastAsia="宋体" w:hAnsi="宋体" w:cs="宋体"/>
          <w:kern w:val="0"/>
          <w:sz w:val="24"/>
        </w:rPr>
        <w:t>：动物编号｜取样部位｜取样者｜日期｜裂解批号｜55 ℃孵育起止时间｜95 ℃灭活起止时间｜离心参数｜模板稀释倍数。</w:t>
      </w:r>
    </w:p>
    <w:p w14:paraId="56BEA00A" w14:textId="77777777" w:rsidR="00D85C01" w:rsidRPr="00D85C01" w:rsidRDefault="00D85C01" w:rsidP="00D85C01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b/>
          <w:bCs/>
          <w:kern w:val="0"/>
          <w:sz w:val="24"/>
        </w:rPr>
        <w:t>凝胶布局</w:t>
      </w:r>
      <w:r w:rsidRPr="00D85C01">
        <w:rPr>
          <w:rFonts w:ascii="宋体" w:eastAsia="宋体" w:hAnsi="宋体" w:cs="宋体"/>
          <w:kern w:val="0"/>
          <w:sz w:val="24"/>
        </w:rPr>
        <w:t>：M｜NTC｜阳性对照｜样本 1～10…（每 10 孔插一个对照）。</w:t>
      </w:r>
    </w:p>
    <w:p w14:paraId="6A0E88FB" w14:textId="77777777" w:rsidR="00D85C01" w:rsidRPr="00D85C01" w:rsidRDefault="00D85C01" w:rsidP="00D85C01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b/>
          <w:bCs/>
          <w:kern w:val="0"/>
          <w:sz w:val="24"/>
        </w:rPr>
        <w:t>多重 PCR</w:t>
      </w:r>
      <w:r w:rsidRPr="00D85C01">
        <w:rPr>
          <w:rFonts w:ascii="宋体" w:eastAsia="宋体" w:hAnsi="宋体" w:cs="宋体"/>
          <w:kern w:val="0"/>
          <w:sz w:val="24"/>
        </w:rPr>
        <w:t>：同一反应加入多对引物时注意产物大小分离度；总引物浓度不宜过高（优先调退火温度与 Mg²</w:t>
      </w:r>
      <w:r w:rsidRPr="00D85C01">
        <w:rPr>
          <w:rFonts w:ascii="Cambria Math" w:eastAsia="宋体" w:hAnsi="Cambria Math" w:cs="Cambria Math"/>
          <w:kern w:val="0"/>
          <w:sz w:val="24"/>
        </w:rPr>
        <w:t>⁺</w:t>
      </w:r>
      <w:r w:rsidRPr="00D85C01">
        <w:rPr>
          <w:rFonts w:ascii="宋体" w:eastAsia="宋体" w:hAnsi="宋体" w:cs="宋体"/>
          <w:kern w:val="0"/>
          <w:sz w:val="24"/>
        </w:rPr>
        <w:t>，必要时微调各引物用量）。</w:t>
      </w:r>
    </w:p>
    <w:p w14:paraId="4AA9EDDC" w14:textId="77777777" w:rsidR="00D85C01" w:rsidRPr="00D85C01" w:rsidRDefault="00E258AB" w:rsidP="00D85C01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noProof/>
          <w:kern w:val="0"/>
          <w:sz w:val="24"/>
        </w:rPr>
        <w:pict w14:anchorId="4016AB0B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7416E13E" w14:textId="77777777" w:rsidR="00D85C01" w:rsidRPr="00D85C01" w:rsidRDefault="00D85C01" w:rsidP="00D85C0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D85C01">
        <w:rPr>
          <w:rFonts w:ascii="宋体" w:eastAsia="宋体" w:hAnsi="宋体" w:cs="宋体"/>
          <w:b/>
          <w:bCs/>
          <w:kern w:val="0"/>
          <w:sz w:val="27"/>
          <w:szCs w:val="27"/>
        </w:rPr>
        <w:t>速查卡（关键数字）</w:t>
      </w:r>
    </w:p>
    <w:p w14:paraId="2CCBFCF0" w14:textId="77777777" w:rsidR="00D85C01" w:rsidRPr="00D85C01" w:rsidRDefault="00D85C01" w:rsidP="00D85C01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b/>
          <w:bCs/>
          <w:kern w:val="0"/>
          <w:sz w:val="24"/>
        </w:rPr>
        <w:t>裂解液（每样本）</w:t>
      </w:r>
      <w:r w:rsidRPr="00D85C01">
        <w:rPr>
          <w:rFonts w:ascii="宋体" w:eastAsia="宋体" w:hAnsi="宋体" w:cs="宋体"/>
          <w:kern w:val="0"/>
          <w:sz w:val="24"/>
        </w:rPr>
        <w:t xml:space="preserve">：PK 4 µL + Lysis Buffer 196 µL → 200 µL（全部加入样本）。 </w:t>
      </w:r>
    </w:p>
    <w:p w14:paraId="28B34EF1" w14:textId="77777777" w:rsidR="00D85C01" w:rsidRPr="00D85C01" w:rsidRDefault="00D85C01" w:rsidP="00D85C01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b/>
          <w:bCs/>
          <w:kern w:val="0"/>
          <w:sz w:val="24"/>
        </w:rPr>
        <w:t>孵育/灭活</w:t>
      </w:r>
      <w:r w:rsidRPr="00D85C01">
        <w:rPr>
          <w:rFonts w:ascii="宋体" w:eastAsia="宋体" w:hAnsi="宋体" w:cs="宋体"/>
          <w:kern w:val="0"/>
          <w:sz w:val="24"/>
        </w:rPr>
        <w:t xml:space="preserve">：55 ℃ 20 min（500/1000/1500 bp → 10/20/30 min）；95 ℃ 5 min。 </w:t>
      </w:r>
    </w:p>
    <w:p w14:paraId="01E83F88" w14:textId="77777777" w:rsidR="00D85C01" w:rsidRPr="00D85C01" w:rsidRDefault="00D85C01" w:rsidP="00D85C01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b/>
          <w:bCs/>
          <w:kern w:val="0"/>
          <w:sz w:val="24"/>
        </w:rPr>
        <w:t>离心</w:t>
      </w:r>
      <w:r w:rsidRPr="00D85C01">
        <w:rPr>
          <w:rFonts w:ascii="宋体" w:eastAsia="宋体" w:hAnsi="宋体" w:cs="宋体"/>
          <w:kern w:val="0"/>
          <w:sz w:val="24"/>
        </w:rPr>
        <w:t xml:space="preserve">：12,000 rpm（≈13,400×g）5 min；上清 </w:t>
      </w:r>
      <w:r w:rsidRPr="00D85C01">
        <w:rPr>
          <w:rFonts w:ascii="Cambria Math" w:eastAsia="宋体" w:hAnsi="Cambria Math" w:cs="Cambria Math"/>
          <w:kern w:val="0"/>
          <w:sz w:val="24"/>
        </w:rPr>
        <w:t>−</w:t>
      </w:r>
      <w:r w:rsidRPr="00D85C01">
        <w:rPr>
          <w:rFonts w:ascii="宋体" w:eastAsia="宋体" w:hAnsi="宋体" w:cs="宋体"/>
          <w:kern w:val="0"/>
          <w:sz w:val="24"/>
        </w:rPr>
        <w:t xml:space="preserve">20 ℃ 至少 3 个月。 </w:t>
      </w:r>
    </w:p>
    <w:p w14:paraId="45D9FEED" w14:textId="77777777" w:rsidR="00D85C01" w:rsidRPr="00D85C01" w:rsidRDefault="00D85C01" w:rsidP="00D85C01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b/>
          <w:bCs/>
          <w:kern w:val="0"/>
          <w:sz w:val="24"/>
        </w:rPr>
        <w:t>PCR 体系（50 µL）</w:t>
      </w:r>
      <w:r w:rsidRPr="00D85C01">
        <w:rPr>
          <w:rFonts w:ascii="宋体" w:eastAsia="宋体" w:hAnsi="宋体" w:cs="宋体"/>
          <w:kern w:val="0"/>
          <w:sz w:val="24"/>
        </w:rPr>
        <w:t xml:space="preserve">：2×Mix 25 µL；模板 2–5 µL（≤1/10）；各引物（10 µM）各 2 µL；水补足。 </w:t>
      </w:r>
    </w:p>
    <w:p w14:paraId="57159E9E" w14:textId="77777777" w:rsidR="00D85C01" w:rsidRPr="00D85C01" w:rsidRDefault="00D85C01" w:rsidP="00D85C01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b/>
          <w:bCs/>
          <w:kern w:val="0"/>
          <w:sz w:val="24"/>
        </w:rPr>
        <w:t>程序</w:t>
      </w:r>
      <w:r w:rsidRPr="00D85C01">
        <w:rPr>
          <w:rFonts w:ascii="宋体" w:eastAsia="宋体" w:hAnsi="宋体" w:cs="宋体"/>
          <w:kern w:val="0"/>
          <w:sz w:val="24"/>
        </w:rPr>
        <w:t xml:space="preserve">：94/5 min；（94/30 s，55/30 s，72/30 </w:t>
      </w:r>
      <w:proofErr w:type="spellStart"/>
      <w:r w:rsidRPr="00D85C01">
        <w:rPr>
          <w:rFonts w:ascii="宋体" w:eastAsia="宋体" w:hAnsi="宋体" w:cs="宋体"/>
          <w:kern w:val="0"/>
          <w:sz w:val="24"/>
        </w:rPr>
        <w:t>s·kb</w:t>
      </w:r>
      <w:proofErr w:type="spellEnd"/>
      <w:r w:rsidRPr="00D85C01">
        <w:rPr>
          <w:rFonts w:ascii="宋体" w:eastAsia="宋体" w:hAnsi="宋体" w:cs="宋体"/>
          <w:kern w:val="0"/>
          <w:sz w:val="24"/>
        </w:rPr>
        <w:t xml:space="preserve">）×35；72/7 min。 </w:t>
      </w:r>
    </w:p>
    <w:p w14:paraId="7373000B" w14:textId="77777777" w:rsidR="00D85C01" w:rsidRPr="00D85C01" w:rsidRDefault="00D85C01" w:rsidP="00D85C01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b/>
          <w:bCs/>
          <w:kern w:val="0"/>
          <w:sz w:val="24"/>
        </w:rPr>
        <w:t>可直接上胶</w:t>
      </w:r>
      <w:r w:rsidRPr="00D85C01">
        <w:rPr>
          <w:rFonts w:ascii="宋体" w:eastAsia="宋体" w:hAnsi="宋体" w:cs="宋体"/>
          <w:kern w:val="0"/>
          <w:sz w:val="24"/>
        </w:rPr>
        <w:t xml:space="preserve">（含 Loading Buffer）。 </w:t>
      </w:r>
    </w:p>
    <w:p w14:paraId="1DD58E60" w14:textId="77777777" w:rsidR="00D85C01" w:rsidRPr="00D85C01" w:rsidRDefault="00E258AB" w:rsidP="00D85C01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noProof/>
          <w:kern w:val="0"/>
          <w:sz w:val="24"/>
        </w:rPr>
        <w:pict w14:anchorId="40AC8C8E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24C3AD67" w14:textId="77777777" w:rsidR="00D85C01" w:rsidRPr="00D85C01" w:rsidRDefault="00D85C01" w:rsidP="00D85C0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D85C01">
        <w:rPr>
          <w:rFonts w:ascii="宋体" w:eastAsia="宋体" w:hAnsi="宋体" w:cs="宋体"/>
          <w:kern w:val="0"/>
          <w:sz w:val="24"/>
        </w:rPr>
        <w:t>如果你愿意，我可以把这份 SOP 再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生成“一页式打印卡”或做一个批量配制计算表（输入样本数 N 自动给出 PK、裂解液、PCR Master Mix 用量）</w:t>
      </w:r>
      <w:r w:rsidRPr="00D85C01">
        <w:rPr>
          <w:rFonts w:ascii="宋体" w:eastAsia="宋体" w:hAnsi="宋体" w:cs="宋体"/>
          <w:kern w:val="0"/>
          <w:sz w:val="24"/>
        </w:rPr>
        <w:t>，以及</w:t>
      </w:r>
      <w:r w:rsidRPr="00D85C01">
        <w:rPr>
          <w:rFonts w:ascii="宋体" w:eastAsia="宋体" w:hAnsi="宋体" w:cs="宋体"/>
          <w:b/>
          <w:bCs/>
          <w:kern w:val="0"/>
          <w:sz w:val="24"/>
        </w:rPr>
        <w:t>多重 PCR 引物表模板</w:t>
      </w:r>
      <w:r w:rsidRPr="00D85C01">
        <w:rPr>
          <w:rFonts w:ascii="宋体" w:eastAsia="宋体" w:hAnsi="宋体" w:cs="宋体"/>
          <w:kern w:val="0"/>
          <w:sz w:val="24"/>
        </w:rPr>
        <w:t>，直接拿去用。</w:t>
      </w:r>
    </w:p>
    <w:p w14:paraId="63B98E47" w14:textId="77777777" w:rsidR="00463DF9" w:rsidRPr="00D85C01" w:rsidRDefault="00463DF9" w:rsidP="00D85C01"/>
    <w:sectPr w:rsidR="00463DF9" w:rsidRPr="00D85C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A4F"/>
    <w:multiLevelType w:val="multilevel"/>
    <w:tmpl w:val="9D0C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3152F"/>
    <w:multiLevelType w:val="multilevel"/>
    <w:tmpl w:val="AEDC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53A98"/>
    <w:multiLevelType w:val="multilevel"/>
    <w:tmpl w:val="431E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E4B17"/>
    <w:multiLevelType w:val="multilevel"/>
    <w:tmpl w:val="D264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24CD2"/>
    <w:multiLevelType w:val="multilevel"/>
    <w:tmpl w:val="CFF8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274A4"/>
    <w:multiLevelType w:val="multilevel"/>
    <w:tmpl w:val="0C84A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4C690E"/>
    <w:multiLevelType w:val="multilevel"/>
    <w:tmpl w:val="296E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A3F3A"/>
    <w:multiLevelType w:val="multilevel"/>
    <w:tmpl w:val="8C54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9066E"/>
    <w:multiLevelType w:val="multilevel"/>
    <w:tmpl w:val="A51C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65D3E"/>
    <w:multiLevelType w:val="multilevel"/>
    <w:tmpl w:val="D134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55312"/>
    <w:multiLevelType w:val="multilevel"/>
    <w:tmpl w:val="2E32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703B2"/>
    <w:multiLevelType w:val="multilevel"/>
    <w:tmpl w:val="CFD4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C7924"/>
    <w:multiLevelType w:val="multilevel"/>
    <w:tmpl w:val="3CF8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D45C0"/>
    <w:multiLevelType w:val="multilevel"/>
    <w:tmpl w:val="473C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0293E"/>
    <w:multiLevelType w:val="multilevel"/>
    <w:tmpl w:val="BF0C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6D1783"/>
    <w:multiLevelType w:val="multilevel"/>
    <w:tmpl w:val="3F7C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EE7528"/>
    <w:multiLevelType w:val="multilevel"/>
    <w:tmpl w:val="81FC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64648C"/>
    <w:multiLevelType w:val="multilevel"/>
    <w:tmpl w:val="469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306D84"/>
    <w:multiLevelType w:val="multilevel"/>
    <w:tmpl w:val="7E16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5A1531"/>
    <w:multiLevelType w:val="multilevel"/>
    <w:tmpl w:val="4C04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CE0A8E"/>
    <w:multiLevelType w:val="multilevel"/>
    <w:tmpl w:val="3FC49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871394"/>
    <w:multiLevelType w:val="multilevel"/>
    <w:tmpl w:val="74AE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BE3A13"/>
    <w:multiLevelType w:val="multilevel"/>
    <w:tmpl w:val="3DC2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C06344"/>
    <w:multiLevelType w:val="multilevel"/>
    <w:tmpl w:val="FC30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AB6284"/>
    <w:multiLevelType w:val="multilevel"/>
    <w:tmpl w:val="3572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985274">
    <w:abstractNumId w:val="21"/>
  </w:num>
  <w:num w:numId="2" w16cid:durableId="575894472">
    <w:abstractNumId w:val="7"/>
  </w:num>
  <w:num w:numId="3" w16cid:durableId="847524582">
    <w:abstractNumId w:val="24"/>
  </w:num>
  <w:num w:numId="4" w16cid:durableId="1284267481">
    <w:abstractNumId w:val="16"/>
  </w:num>
  <w:num w:numId="5" w16cid:durableId="1452045462">
    <w:abstractNumId w:val="5"/>
  </w:num>
  <w:num w:numId="6" w16cid:durableId="1682775063">
    <w:abstractNumId w:val="23"/>
  </w:num>
  <w:num w:numId="7" w16cid:durableId="2144076417">
    <w:abstractNumId w:val="14"/>
  </w:num>
  <w:num w:numId="8" w16cid:durableId="1680354196">
    <w:abstractNumId w:val="13"/>
  </w:num>
  <w:num w:numId="9" w16cid:durableId="1117749095">
    <w:abstractNumId w:val="22"/>
  </w:num>
  <w:num w:numId="10" w16cid:durableId="2097750360">
    <w:abstractNumId w:val="19"/>
  </w:num>
  <w:num w:numId="11" w16cid:durableId="124081458">
    <w:abstractNumId w:val="18"/>
  </w:num>
  <w:num w:numId="12" w16cid:durableId="743993521">
    <w:abstractNumId w:val="9"/>
  </w:num>
  <w:num w:numId="13" w16cid:durableId="1548641383">
    <w:abstractNumId w:val="3"/>
  </w:num>
  <w:num w:numId="14" w16cid:durableId="1596865535">
    <w:abstractNumId w:val="1"/>
  </w:num>
  <w:num w:numId="15" w16cid:durableId="25765296">
    <w:abstractNumId w:val="17"/>
  </w:num>
  <w:num w:numId="16" w16cid:durableId="1045525550">
    <w:abstractNumId w:val="4"/>
  </w:num>
  <w:num w:numId="17" w16cid:durableId="121967557">
    <w:abstractNumId w:val="20"/>
  </w:num>
  <w:num w:numId="18" w16cid:durableId="516121574">
    <w:abstractNumId w:val="8"/>
  </w:num>
  <w:num w:numId="19" w16cid:durableId="664549666">
    <w:abstractNumId w:val="12"/>
  </w:num>
  <w:num w:numId="20" w16cid:durableId="1747726117">
    <w:abstractNumId w:val="6"/>
  </w:num>
  <w:num w:numId="21" w16cid:durableId="838810305">
    <w:abstractNumId w:val="15"/>
  </w:num>
  <w:num w:numId="22" w16cid:durableId="2090303219">
    <w:abstractNumId w:val="11"/>
  </w:num>
  <w:num w:numId="23" w16cid:durableId="740055359">
    <w:abstractNumId w:val="2"/>
  </w:num>
  <w:num w:numId="24" w16cid:durableId="2128767157">
    <w:abstractNumId w:val="0"/>
  </w:num>
  <w:num w:numId="25" w16cid:durableId="16776880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4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3AF"/>
    <w:rsid w:val="00001E7B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A489F"/>
    <w:rsid w:val="000B0DAB"/>
    <w:rsid w:val="000B145B"/>
    <w:rsid w:val="000B653D"/>
    <w:rsid w:val="000C2AC2"/>
    <w:rsid w:val="000C6F00"/>
    <w:rsid w:val="000E09D1"/>
    <w:rsid w:val="000E0F2C"/>
    <w:rsid w:val="000E3D5E"/>
    <w:rsid w:val="000E6975"/>
    <w:rsid w:val="000F0D86"/>
    <w:rsid w:val="000F3EE2"/>
    <w:rsid w:val="000F43C3"/>
    <w:rsid w:val="000F6A60"/>
    <w:rsid w:val="00106F35"/>
    <w:rsid w:val="0014470F"/>
    <w:rsid w:val="0017216B"/>
    <w:rsid w:val="0017462E"/>
    <w:rsid w:val="001938EF"/>
    <w:rsid w:val="001C4FB9"/>
    <w:rsid w:val="001C50A3"/>
    <w:rsid w:val="001E21A4"/>
    <w:rsid w:val="001F33AF"/>
    <w:rsid w:val="001F5BE1"/>
    <w:rsid w:val="001F7A77"/>
    <w:rsid w:val="00201566"/>
    <w:rsid w:val="002206C4"/>
    <w:rsid w:val="00231277"/>
    <w:rsid w:val="00236C37"/>
    <w:rsid w:val="00272A8D"/>
    <w:rsid w:val="002732D1"/>
    <w:rsid w:val="002732FD"/>
    <w:rsid w:val="00281785"/>
    <w:rsid w:val="0028676B"/>
    <w:rsid w:val="002B5973"/>
    <w:rsid w:val="002C4673"/>
    <w:rsid w:val="002E0BDE"/>
    <w:rsid w:val="002F1FAC"/>
    <w:rsid w:val="002F4CF8"/>
    <w:rsid w:val="00302F84"/>
    <w:rsid w:val="0030522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43A6"/>
    <w:rsid w:val="00534A8B"/>
    <w:rsid w:val="00537323"/>
    <w:rsid w:val="0054786E"/>
    <w:rsid w:val="00562FB8"/>
    <w:rsid w:val="0056545A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7D6D"/>
    <w:rsid w:val="006248B5"/>
    <w:rsid w:val="00624D82"/>
    <w:rsid w:val="006257B1"/>
    <w:rsid w:val="006308B7"/>
    <w:rsid w:val="00642724"/>
    <w:rsid w:val="006447A4"/>
    <w:rsid w:val="00673294"/>
    <w:rsid w:val="0067402E"/>
    <w:rsid w:val="00686107"/>
    <w:rsid w:val="00686B85"/>
    <w:rsid w:val="006903AC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B20F9"/>
    <w:rsid w:val="007C1735"/>
    <w:rsid w:val="007C58C1"/>
    <w:rsid w:val="007D19A9"/>
    <w:rsid w:val="007D383E"/>
    <w:rsid w:val="007E2601"/>
    <w:rsid w:val="007E4867"/>
    <w:rsid w:val="008018C6"/>
    <w:rsid w:val="00803D72"/>
    <w:rsid w:val="00807D79"/>
    <w:rsid w:val="008271AF"/>
    <w:rsid w:val="00827228"/>
    <w:rsid w:val="00835C03"/>
    <w:rsid w:val="008406E2"/>
    <w:rsid w:val="008420D5"/>
    <w:rsid w:val="008449DD"/>
    <w:rsid w:val="0085320B"/>
    <w:rsid w:val="00853F55"/>
    <w:rsid w:val="00857419"/>
    <w:rsid w:val="008607A3"/>
    <w:rsid w:val="008815CF"/>
    <w:rsid w:val="00890C7D"/>
    <w:rsid w:val="008937FD"/>
    <w:rsid w:val="008A191A"/>
    <w:rsid w:val="008A6346"/>
    <w:rsid w:val="008B25AC"/>
    <w:rsid w:val="008C73D3"/>
    <w:rsid w:val="008D2C0B"/>
    <w:rsid w:val="008D5B63"/>
    <w:rsid w:val="00905B7D"/>
    <w:rsid w:val="009069B5"/>
    <w:rsid w:val="00927438"/>
    <w:rsid w:val="00932676"/>
    <w:rsid w:val="0094641C"/>
    <w:rsid w:val="0095525B"/>
    <w:rsid w:val="00982442"/>
    <w:rsid w:val="009A1D94"/>
    <w:rsid w:val="009A657E"/>
    <w:rsid w:val="009A7B86"/>
    <w:rsid w:val="009B3429"/>
    <w:rsid w:val="009B76BB"/>
    <w:rsid w:val="009E0488"/>
    <w:rsid w:val="009E6C1F"/>
    <w:rsid w:val="009F20A2"/>
    <w:rsid w:val="00A01FF3"/>
    <w:rsid w:val="00A04ABB"/>
    <w:rsid w:val="00A37549"/>
    <w:rsid w:val="00A404A9"/>
    <w:rsid w:val="00A41188"/>
    <w:rsid w:val="00A43C86"/>
    <w:rsid w:val="00A444D1"/>
    <w:rsid w:val="00A508BB"/>
    <w:rsid w:val="00A50DD6"/>
    <w:rsid w:val="00A6234D"/>
    <w:rsid w:val="00A76254"/>
    <w:rsid w:val="00A90926"/>
    <w:rsid w:val="00A91020"/>
    <w:rsid w:val="00A95F3F"/>
    <w:rsid w:val="00AA03F3"/>
    <w:rsid w:val="00AB14E7"/>
    <w:rsid w:val="00AB5310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6563"/>
    <w:rsid w:val="00B811C1"/>
    <w:rsid w:val="00B838FC"/>
    <w:rsid w:val="00B86880"/>
    <w:rsid w:val="00B947EA"/>
    <w:rsid w:val="00B97CB0"/>
    <w:rsid w:val="00BA4AAC"/>
    <w:rsid w:val="00BB6E02"/>
    <w:rsid w:val="00BD5A6A"/>
    <w:rsid w:val="00BF2B8F"/>
    <w:rsid w:val="00BF36A7"/>
    <w:rsid w:val="00BF5AAE"/>
    <w:rsid w:val="00C12EC1"/>
    <w:rsid w:val="00C14708"/>
    <w:rsid w:val="00C14888"/>
    <w:rsid w:val="00C20FAC"/>
    <w:rsid w:val="00C215FA"/>
    <w:rsid w:val="00C2666A"/>
    <w:rsid w:val="00C30750"/>
    <w:rsid w:val="00C64E1F"/>
    <w:rsid w:val="00C717A2"/>
    <w:rsid w:val="00C950DE"/>
    <w:rsid w:val="00CB3E5A"/>
    <w:rsid w:val="00CE0CC3"/>
    <w:rsid w:val="00CE1993"/>
    <w:rsid w:val="00CE5631"/>
    <w:rsid w:val="00D03346"/>
    <w:rsid w:val="00D03654"/>
    <w:rsid w:val="00D13E88"/>
    <w:rsid w:val="00D36EA9"/>
    <w:rsid w:val="00D443DC"/>
    <w:rsid w:val="00D57CA8"/>
    <w:rsid w:val="00D63F90"/>
    <w:rsid w:val="00D7765D"/>
    <w:rsid w:val="00D85C01"/>
    <w:rsid w:val="00D93941"/>
    <w:rsid w:val="00D97512"/>
    <w:rsid w:val="00DA5B22"/>
    <w:rsid w:val="00DB29D5"/>
    <w:rsid w:val="00DB6185"/>
    <w:rsid w:val="00DC3183"/>
    <w:rsid w:val="00DE18FE"/>
    <w:rsid w:val="00DE1F9C"/>
    <w:rsid w:val="00DE452A"/>
    <w:rsid w:val="00DF79B5"/>
    <w:rsid w:val="00E258AB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F0C85"/>
    <w:rsid w:val="00EF6A35"/>
    <w:rsid w:val="00F04750"/>
    <w:rsid w:val="00F20AD3"/>
    <w:rsid w:val="00F24FA6"/>
    <w:rsid w:val="00F565E1"/>
    <w:rsid w:val="00F6121C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E03C3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131D6"/>
  <w15:chartTrackingRefBased/>
  <w15:docId w15:val="{55A29F94-452F-F14B-A6D8-22EB3051A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33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F3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F33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3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3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3A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3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3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3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33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F3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F3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33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33A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33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33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33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33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33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3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3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33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33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33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33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33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3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33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33A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1F33A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1F33AF"/>
  </w:style>
  <w:style w:type="paragraph" w:customStyle="1" w:styleId="p2">
    <w:name w:val="p2"/>
    <w:basedOn w:val="a"/>
    <w:rsid w:val="001F33A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2">
    <w:name w:val="s2"/>
    <w:basedOn w:val="a0"/>
    <w:rsid w:val="001F33AF"/>
  </w:style>
  <w:style w:type="character" w:customStyle="1" w:styleId="s3">
    <w:name w:val="s3"/>
    <w:basedOn w:val="a0"/>
    <w:rsid w:val="001F33AF"/>
  </w:style>
  <w:style w:type="paragraph" w:customStyle="1" w:styleId="p3">
    <w:name w:val="p3"/>
    <w:basedOn w:val="a"/>
    <w:rsid w:val="00D85C0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apple-converted-space">
    <w:name w:val="apple-converted-space"/>
    <w:basedOn w:val="a0"/>
    <w:rsid w:val="00D85C01"/>
  </w:style>
  <w:style w:type="paragraph" w:customStyle="1" w:styleId="p6">
    <w:name w:val="p6"/>
    <w:basedOn w:val="a"/>
    <w:rsid w:val="00D85C0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520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3</cp:revision>
  <dcterms:created xsi:type="dcterms:W3CDTF">2025-10-24T04:10:00Z</dcterms:created>
  <dcterms:modified xsi:type="dcterms:W3CDTF">2025-10-24T04:19:00Z</dcterms:modified>
</cp:coreProperties>
</file>