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762000</wp:posOffset>
                </wp:positionV>
                <wp:extent cx="3488055" cy="1100455"/>
                <wp:effectExtent l="0" t="0" r="0" b="0"/>
                <wp:wrapSquare wrapText="bothSides"/>
                <wp:docPr id="1" name="Figur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7320" cy="1099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487320" cy="10998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477960" cy="1095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Shape 4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9000"/>
                              <a:ext cx="1980000" cy="10814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" name="Shape 5" descr=""/>
                            <pic:cNvPicPr/>
                          </pic:nvPicPr>
                          <pic:blipFill>
                            <a:blip r:embed="rId3"/>
                            <a:stretch/>
                          </pic:blipFill>
                          <pic:spPr>
                            <a:xfrm>
                              <a:off x="2044800" y="0"/>
                              <a:ext cx="1442880" cy="1099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 rot="10800000">
                              <a:off x="2012400" y="-1074960"/>
                              <a:ext cx="720" cy="108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9080">
                              <a:solidFill>
                                <a:srgbClr val="29167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Figura1" style="position:absolute;margin-left:167pt;margin-top:60pt;width:274.6pt;height:86.6pt" coordorigin="3340,1200" coordsize="5492,1732">
                <v:group id="shape_0" style="position:absolute;left:3340;top:1200;width:5492;height:1732">
                  <v:rect id="shape_0" ID="Shape 3" stroked="f" style="position:absolute;left:3340;top:1200;width:5476;height:1725">
                    <w10:wrap type="none"/>
                    <v:fill o:detectmouseclick="t" on="false"/>
                    <v:stroke color="#3465a4" joinstyle="round" endcap="flat"/>
                  </v:rect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Shape 4" stroked="f" style="position:absolute;left:3340;top:1214;width:3117;height:1702" type="shapetype_75">
                    <v:imagedata r:id="rId2" o:detectmouseclick="t"/>
                    <w10:wrap type="none"/>
                    <v:stroke color="#3465a4" joinstyle="round" endcap="flat"/>
                  </v:shape>
                  <v:shape id="shape_0" ID="Shape 5" stroked="f" style="position:absolute;left:6560;top:1200;width:2271;height:1731" type="shapetype_75">
                    <v:imagedata r:id="rId3" o:detectmouseclick="t"/>
                    <w10:wrap type="none"/>
                    <v:stroke color="#3465a4" joinstyle="round" endcap="flat"/>
                  </v:shape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stroked="t" style="position:absolute;left:6510;top:1213;width:0;height:1705;rotation:180" type="shapetype_32">
                    <w10:wrap type="none"/>
                    <v:fill o:detectmouseclick="t" on="false"/>
                    <v:stroke color="#291670" weight="19080" joinstyle="miter" endcap="flat"/>
                  </v:shape>
                </v:group>
              </v:group>
            </w:pict>
          </mc:Fallback>
        </mc:AlternateContent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 xml:space="preserve">PROJETO DE DISCIPLINA: </w:t>
        <w:br/>
        <w:t>FUNDAMENTOS DE BANCO DE DADOS</w:t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right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GABRIEL MATHEUS DOS SANTOS</w:t>
      </w:r>
    </w:p>
    <w:p>
      <w:pPr>
        <w:pStyle w:val="Normal"/>
        <w:jc w:val="right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SERRA TALHADA, PE</w:t>
      </w:r>
    </w:p>
    <w:p>
      <w:pPr>
        <w:pStyle w:val="Normal"/>
        <w:jc w:val="center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09/2019</w:t>
      </w:r>
      <w:r>
        <w:br w:type="page"/>
      </w:r>
    </w:p>
    <w:p>
      <w:pPr>
        <w:pStyle w:val="Normal"/>
        <w:jc w:val="center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GABRIEL MATHEUS DOS SANTOS</w:t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ind w:left="4500" w:right="0" w:hanging="0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Projeto desenvolvido para efetivação da </w:t>
      </w:r>
      <w:r>
        <w:rPr>
          <w:color w:val="000000"/>
          <w:position w:val="0"/>
          <w:sz w:val="24"/>
          <w:vertAlign w:val="baseline"/>
        </w:rPr>
        <w:t>1ª etapa</w:t>
      </w:r>
      <w:r>
        <w:rPr>
          <w:position w:val="0"/>
          <w:sz w:val="24"/>
          <w:vertAlign w:val="baseline"/>
        </w:rPr>
        <w:t xml:space="preserve"> apresentado para avaliação na Disciplina Projeto de Banco de Dados Relacionais ministrada pelo Prof. Hidelberg Oliveira, período letivo 2019.2.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  <w:r>
        <w:br w:type="page"/>
      </w:r>
    </w:p>
    <w:p>
      <w:pPr>
        <w:pStyle w:val="Normal"/>
        <w:jc w:val="center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PROJETO DE BANCO DE DADOS</w:t>
      </w:r>
    </w:p>
    <w:p>
      <w:pPr>
        <w:pStyle w:val="Normal"/>
        <w:jc w:val="both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jc w:val="both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position w:val="0"/>
          <w:sz w:val="24"/>
          <w:vertAlign w:val="baseline"/>
        </w:rPr>
      </w:pPr>
      <w:r>
        <w:rPr>
          <w:b/>
          <w:smallCaps/>
          <w:position w:val="0"/>
          <w:sz w:val="24"/>
          <w:vertAlign w:val="baseline"/>
        </w:rPr>
        <w:t>01. DEFINIÇÃO DA PROBLEMÁTICA (DOMÍNIO DA APLICAÇÃO)</w:t>
      </w:r>
    </w:p>
    <w:p>
      <w:pPr>
        <w:pStyle w:val="Normal"/>
        <w:ind w:left="0" w:right="0" w:firstLine="360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ind w:left="0" w:right="0" w:firstLine="360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O Sistema acadêmico Argus é voltado para escolas do ensino fundamental e médio. O objetivo do Sistema deve prover o acompanhamento do aluno em todas as fases de seu crescimento estudantil, desde o acompanhamento de notas, pagamentos e pedagógico.</w:t>
      </w:r>
    </w:p>
    <w:p>
      <w:pPr>
        <w:pStyle w:val="Normal"/>
        <w:ind w:left="0" w:right="0" w:firstLine="360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ind w:left="0" w:right="0" w:firstLine="360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position w:val="0"/>
          <w:sz w:val="24"/>
          <w:vertAlign w:val="baseline"/>
        </w:rPr>
      </w:pPr>
      <w:r>
        <w:rPr>
          <w:b/>
          <w:smallCaps/>
          <w:position w:val="0"/>
          <w:sz w:val="24"/>
          <w:vertAlign w:val="baseline"/>
        </w:rPr>
        <w:t>02. DEFINIÇÃO DE REQUISITOS</w:t>
      </w:r>
    </w:p>
    <w:p>
      <w:pPr>
        <w:pStyle w:val="Normal"/>
        <w:ind w:left="0" w:right="0" w:firstLine="360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2.1. Requisitos Funcionais:</w:t>
      </w:r>
    </w:p>
    <w:p>
      <w:pPr>
        <w:pStyle w:val="Normal"/>
        <w:jc w:val="both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tbl>
      <w:tblPr>
        <w:tblStyle w:val="Table1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[RF01] Nome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 inclusão, visualização, atualização e remoção de um funcionário.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   ) Essencial     (   ) Importante     (   ) Desejável</w:t>
            </w:r>
          </w:p>
        </w:tc>
      </w:tr>
    </w:tbl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2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[RF02] Efetuar Login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a autorização para entrar no sistema e liberação das devidas funcionalidades relacionadas ao nível de autorização.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3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[RF03] Alterar Senha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 autorizado, alterar sua senha de acesso ao sistema.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4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[RF04] Recuperar Senha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recuperar a senha, caso venha a esquecer a mesma.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5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[RF05] Manter Funcionário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 inclusão, visualização, atualização e remoção de um funcionário.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 nível (administrador)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   ) Essencial     (X) Importante     (   ) Desejável</w:t>
            </w:r>
          </w:p>
        </w:tc>
      </w:tr>
    </w:tbl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6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[RF06] Visualizar Sistema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visualizar as informações gerais do sistema.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 nível (direção)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7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[RF07] Realizar Acompanhamento Pedagógico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visualizar  dados relacionados ao atendimento pedagógico anteriores.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 nível (pedagogo)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8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[RF08] Cadastrar Acompanhamento Pedagógico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cadastrar dados relacionados ao atendimento pedagógico.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 nível (pedagogo)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   ) Essencial     (X) Importante     (   ) Desejável</w:t>
            </w:r>
          </w:p>
        </w:tc>
      </w:tr>
    </w:tbl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9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[RF09] Cadastrar Notas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 cadastrar, visualizar, atualizar e remover as médias dos alunos.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 nível (secretária)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1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[RF10] Matricular Aluno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efetuar a matricula do aluno, de acordo com os dados informados.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 nível(secretaria)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jc w:val="both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tbl>
      <w:tblPr>
        <w:tblStyle w:val="Table11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[RF11] Manter Disciplina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efetuar a inclusão, visualização, alteração e remoção das disciplinas.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 nível(secretaria)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12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[RF12] Configurar currículo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configurar o currículo baseado no intervalo dos meses.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   ) Essencial     (X) Importante     (   ) Desejável</w:t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13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[RF13] Emitir Boletim Escolar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o sistema, emitir o boletim escolar do aluno.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Sistema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14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[RF14] Emitir Histórico Escolar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o sistema, emitir o histórico escolar do aluno.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Sistema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15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[RF15] Gerar Parcelas de Pagamento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o sistema, gerar o valor das parcelar de acordo com ano letivo.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Sistema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16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[RF16] Emitir Relatório de Acompanhamento 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o sistema, emitir o relatório de acompanhamento, de acordo com o aluno ou pelo pedagogo.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Sistema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   ) Essencial     ( X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2.2. Requisitos Não-Funcionais:</w:t>
      </w:r>
    </w:p>
    <w:p>
      <w:pPr>
        <w:pStyle w:val="Normal"/>
        <w:jc w:val="both"/>
        <w:rPr/>
      </w:pPr>
      <w:r>
        <w:rPr/>
      </w:r>
    </w:p>
    <w:tbl>
      <w:tblPr>
        <w:tblStyle w:val="Table17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[RNF01] 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Tipo: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Portabilidade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RF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Especificar quais RF se relaciona, ou “Todos”, ou “Nenhum”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Descrição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18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[RNF03] Autenticação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Tipo: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Segurança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RF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Especificar quais RF se relaciona, ou “Todos”, ou “Nenhum”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Só tem acesso ao sistema usuários autenticados.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19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[RNF04] Autorização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Tipo: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Segurança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RF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Especificar quais RF se relaciona, ou “Todos”, ou “Nenhum”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Cada nível de usuário tem acesso restrito ao seu nível.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[RNF05] Fácil utilização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Tipo: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Usabilidade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RF Relacionado: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Todos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O sistema deverá ter um interface bem simple e bem intuitiva.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  ) Essencial     ( X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2.3. Requisitos de Domínio (se existir):</w:t>
      </w:r>
    </w:p>
    <w:p>
      <w:pPr>
        <w:pStyle w:val="Normal"/>
        <w:jc w:val="both"/>
        <w:rPr/>
      </w:pPr>
      <w:r>
        <w:rPr/>
      </w:r>
    </w:p>
    <w:tbl>
      <w:tblPr>
        <w:tblStyle w:val="Table21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[RNF01] Acesso ao sistema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Só terá acesso ao sistemas os usuários cadastrados, o mesmo podendo ser dos seguintes níveis: administrador, direção, secretaria, pedagogo ou professor.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2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[RNF02] Cadastro de notas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As notas das disciplinas devem ser cadastradas dentro do intervalo de de 0.0 a 10.0, com até um algarismo flutuante.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3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[RNF03] Aluno aprovado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O aluno só será aprovado se obtiver a média parcial maior ou igual a 7.0, se não deve fazer a prova final e obter a média geral maior ou igual a 5.0.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4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[RNF04] Cálculo da média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 xml:space="preserve">O cálculo da média é obtido a partir da média aritmética dos bimestres ou trimestres de cada disciplina. 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5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[RNF05] Currículo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O currículo pode ser baseado em bimestres ou trimestres, essa opção pode ser configurada pelo sistema.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6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[RNF06] Sistema de notas currículo bimestral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 xml:space="preserve">Cada aluno deve obter nota de 4 bimestres do ano letivo de cada disciplina, a média parcial é calculada a partir da média aritmética dos 4 bimestres. 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7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[RNF07] Sistema de notas currículo bimestral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Cada aluno deve obter nota de 4 bimestres do ano letivo de cada disciplina, a média parcial é calculada a partir da média aritmética dos 4 bimestres.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8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6866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[RNF08] Cálculo da média final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A média final é obtida a partir da média parcial somado a prova final, e o resultado da soma é dividido por dois.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29"/>
        <w:tblW w:w="981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9818"/>
      </w:tblGrid>
      <w:tr>
        <w:trPr/>
        <w:tc>
          <w:tcPr>
            <w:tcW w:w="9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b/>
                <w:smallCaps/>
                <w:position w:val="0"/>
                <w:sz w:val="24"/>
                <w:vertAlign w:val="baseline"/>
              </w:rPr>
              <w:t>03. DIAGRAMA ENTIDADE-RELACIONAMENTO</w:t>
            </w:r>
          </w:p>
        </w:tc>
      </w:tr>
    </w:tbl>
    <w:p>
      <w:pPr>
        <w:pStyle w:val="Normal"/>
        <w:jc w:val="both"/>
        <w:rPr>
          <w:position w:val="0"/>
          <w:sz w:val="24"/>
          <w:vertAlign w:val="baseline"/>
        </w:rPr>
      </w:pPr>
      <w:r>
        <w:rPr/>
        <w:drawing>
          <wp:inline distT="0" distB="0" distL="0" distR="0">
            <wp:extent cx="6122670" cy="57404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 xml:space="preserve">04. MAPEAMENTO DO ESQUEMA CONCEITUAL PARA O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 xml:space="preserve">      </w:t>
      </w:r>
      <w:r>
        <w:rPr>
          <w:b/>
          <w:position w:val="0"/>
          <w:sz w:val="24"/>
          <w:vertAlign w:val="baseline"/>
        </w:rPr>
        <w:t>ESQUEMA LÓGICO-RELACIONAL</w:t>
      </w:r>
    </w:p>
    <w:p>
      <w:pPr>
        <w:pStyle w:val="Normal"/>
        <w:ind w:left="0" w:hanging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/>
        <w:drawing>
          <wp:inline distT="0" distB="0" distL="0" distR="0">
            <wp:extent cx="6122670" cy="61214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05. DICIONÁRIO DE DADOS</w:t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8"/>
        <w:gridCol w:w="2409"/>
        <w:gridCol w:w="2410"/>
        <w:gridCol w:w="2414"/>
      </w:tblGrid>
      <w:tr>
        <w:trPr/>
        <w:tc>
          <w:tcPr>
            <w:tcW w:w="9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Pessoas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  <w:t>(Descrição resumida da tabela)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id_pessoa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Número identificador da pessoa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Bigint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 da pessoa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String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rg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Número do registro geral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String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data_nascimento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 de nascimento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naturalidade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Local de nascimento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String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endere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co_id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Número identificador do endereço, relação com a tabela endereços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Bigint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964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Observações 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(se houver. CC, excluir a linha.)</w:t>
            </w:r>
          </w:p>
        </w:tc>
      </w:tr>
    </w:tbl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8"/>
        <w:gridCol w:w="2409"/>
        <w:gridCol w:w="2410"/>
        <w:gridCol w:w="2415"/>
      </w:tblGrid>
      <w:tr>
        <w:trPr/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Aluno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  <w:t>(Descrição resumida da tabela)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96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Observações 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(se houver. CC, excluir a linha.)</w:t>
            </w:r>
          </w:p>
        </w:tc>
      </w:tr>
    </w:tbl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8"/>
        <w:gridCol w:w="2409"/>
        <w:gridCol w:w="2410"/>
        <w:gridCol w:w="2415"/>
      </w:tblGrid>
      <w:tr>
        <w:trPr/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Funcioário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  <w:t>(Descrição resumida da tabela)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96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Observações 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(se houver. CC, excluir a linha.)</w:t>
            </w:r>
          </w:p>
        </w:tc>
      </w:tr>
    </w:tbl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8"/>
        <w:gridCol w:w="2409"/>
        <w:gridCol w:w="2410"/>
        <w:gridCol w:w="2415"/>
      </w:tblGrid>
      <w:tr>
        <w:trPr/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  <w:t>(Descrição resumida da tabela)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96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Observações 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(se houver. CC, excluir a linha.)</w:t>
            </w:r>
          </w:p>
        </w:tc>
      </w:tr>
    </w:tbl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8"/>
        <w:gridCol w:w="2409"/>
        <w:gridCol w:w="2410"/>
        <w:gridCol w:w="2415"/>
      </w:tblGrid>
      <w:tr>
        <w:trPr/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NomeTabela</w:t>
              <w:br/>
              <w:t>(Descrição resumida da tabela)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96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Observações 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(se houver. CC, excluir a linha.)</w:t>
            </w:r>
          </w:p>
        </w:tc>
      </w:tr>
    </w:tbl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05. SCRIPTS SQL</w:t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5.1 DDL</w:t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tbl>
      <w:tblPr>
        <w:tblStyle w:val="Table31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9642"/>
      </w:tblGrid>
      <w:tr>
        <w:trPr/>
        <w:tc>
          <w:tcPr>
            <w:tcW w:w="9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NomeTabela</w:t>
            </w:r>
          </w:p>
        </w:tc>
      </w:tr>
      <w:tr>
        <w:trPr/>
        <w:tc>
          <w:tcPr>
            <w:tcW w:w="9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Script</w:t>
            </w:r>
          </w:p>
        </w:tc>
      </w:tr>
    </w:tbl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5.2. DML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32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9642"/>
      </w:tblGrid>
      <w:tr>
        <w:trPr/>
        <w:tc>
          <w:tcPr>
            <w:tcW w:w="9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 Função</w:t>
              <w:br/>
              <w:t>(descrição funcionalidade)</w:t>
            </w:r>
          </w:p>
        </w:tc>
      </w:tr>
      <w:tr>
        <w:trPr/>
        <w:tc>
          <w:tcPr>
            <w:tcW w:w="9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Script</w:t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06. ANEXOS (Opcional, válido para a 2ª VA)</w:t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- Diagrama de Casos de Uso?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- Descrição dos fluxos de caso de uso?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- Diagrama de Sequência?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- Digrama de Classe?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- Diagramas de Atividades?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styleId="WW8Num2z0">
    <w:name w:val="WW8Num2z0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4"/>
      <w:effect w:val="none"/>
      <w:vertAlign w:val="baseline"/>
      <w:em w:val="none"/>
    </w:rPr>
  </w:style>
  <w:style w:type="character" w:styleId="Fontepargpadro">
    <w:name w:val="Fonte parág. padrão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3z0">
    <w:name w:val="WW8Num3z0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styleId="WW8Num4z0">
    <w:name w:val="WW8Num4z0"/>
    <w:qFormat/>
    <w:rPr>
      <w:rFonts w:ascii="Wingdings" w:hAnsi="Wingdings" w:cs="Wingdings"/>
      <w:smallCaps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WW8Num5z0">
    <w:name w:val="WW8Num5z0"/>
    <w:qFormat/>
    <w:rPr>
      <w:rFonts w:ascii="Wingdings" w:hAnsi="Wingdings" w:cs="Wingdings"/>
      <w:smallCaps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WW8Num6z0">
    <w:name w:val="WW8Num6z0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6z1">
    <w:name w:val="WW8Num6z1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6z2">
    <w:name w:val="WW8Num6z2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6z3">
    <w:name w:val="WW8Num6z3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6z4">
    <w:name w:val="WW8Num6z4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6z5">
    <w:name w:val="WW8Num6z5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6z6">
    <w:name w:val="WW8Num6z6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6z7">
    <w:name w:val="WW8Num6z7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6z8">
    <w:name w:val="WW8Num6z8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1z2">
    <w:name w:val="WW8Num1z2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1z3">
    <w:name w:val="WW8Num1z3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1z4">
    <w:name w:val="WW8Num1z4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1z5">
    <w:name w:val="WW8Num1z5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1z6">
    <w:name w:val="WW8Num1z6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1z7">
    <w:name w:val="WW8Num1z7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1z8">
    <w:name w:val="WW8Num1z8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3z1">
    <w:name w:val="WW8Num3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styleId="WW8Num3z3">
    <w:name w:val="WW8Num3z3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styleId="WW8Num4z1">
    <w:name w:val="WW8Num4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styleId="WW8Num4z2">
    <w:name w:val="WW8Num4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styleId="WW8Num5z1">
    <w:name w:val="WW8Num5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styleId="WW8Num5z2">
    <w:name w:val="WW8Num5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styleId="WW8Num7z0">
    <w:name w:val="WW8Num7z0"/>
    <w:qFormat/>
    <w:rPr>
      <w:rFonts w:ascii="Wingdings" w:hAnsi="Wingdings" w:cs="Wingdings"/>
      <w:smallCaps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WW8Num7z1">
    <w:name w:val="WW8Num7z1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7z2">
    <w:name w:val="WW8Num7z2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7z3">
    <w:name w:val="WW8Num7z3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7z4">
    <w:name w:val="WW8Num7z4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7z5">
    <w:name w:val="WW8Num7z5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7z6">
    <w:name w:val="WW8Num7z6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7z7">
    <w:name w:val="WW8Num7z7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7z8">
    <w:name w:val="WW8Num7z8"/>
    <w:qFormat/>
    <w:rPr>
      <w:w w:val="100"/>
      <w:position w:val="0"/>
      <w:sz w:val="24"/>
      <w:effect w:val="none"/>
      <w:vertAlign w:val="baseline"/>
      <w:em w:val="none"/>
    </w:rPr>
  </w:style>
  <w:style w:type="character" w:styleId="Fontepargpadro2">
    <w:name w:val="Fonte parág. padrão2"/>
    <w:qFormat/>
    <w:rPr>
      <w:w w:val="100"/>
      <w:position w:val="0"/>
      <w:sz w:val="24"/>
      <w:effect w:val="none"/>
      <w:vertAlign w:val="baseline"/>
      <w:em w:val="none"/>
    </w:rPr>
  </w:style>
  <w:style w:type="paragraph" w:styleId="Ttulo">
    <w:name w:val="Título"/>
    <w:basedOn w:val="Normal1"/>
    <w:next w:val="Corpodetexto"/>
    <w:qFormat/>
    <w:pPr>
      <w:keepNext w:val="true"/>
      <w:widowControl/>
      <w:suppressAutoHyphens w:val="false"/>
      <w:overflowPunct w:val="false"/>
      <w:bidi w:val="0"/>
      <w:spacing w:lineRule="atLeast" w:line="1" w:before="240" w:after="120"/>
      <w:jc w:val="left"/>
      <w:textAlignment w:val="top"/>
      <w:outlineLvl w:val="0"/>
    </w:pPr>
    <w:rPr>
      <w:rFonts w:ascii="Liberation Sans" w:hAnsi="Liberation Sans" w:eastAsia="Noto Sans CJK SC" w:cs="FreeSans"/>
      <w:w w:val="10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Corpodetexto">
    <w:name w:val="Body Text"/>
    <w:basedOn w:val="Normal1"/>
    <w:qFormat/>
    <w:pPr>
      <w:widowControl/>
      <w:suppressAutoHyphens w:val="false"/>
      <w:overflowPunct w:val="false"/>
      <w:bidi w:val="0"/>
      <w:spacing w:lineRule="auto" w:line="288" w:before="0" w:after="140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Lista">
    <w:name w:val="List"/>
    <w:basedOn w:val="Corpodetexto"/>
    <w:qFormat/>
    <w:pPr>
      <w:widowControl/>
      <w:suppressAutoHyphens w:val="false"/>
      <w:overflowPunct w:val="false"/>
      <w:bidi w:val="0"/>
      <w:spacing w:lineRule="auto" w:line="288" w:before="0" w:after="140"/>
      <w:jc w:val="left"/>
      <w:textAlignment w:val="top"/>
      <w:outlineLvl w:val="0"/>
    </w:pPr>
    <w:rPr>
      <w:rFonts w:ascii="Times New Roman" w:hAnsi="Times New Roman" w:eastAsia="Times New Roman" w:cs="FreeSans"/>
      <w:w w:val="10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Legenda">
    <w:name w:val="Caption"/>
    <w:basedOn w:val="Normal1"/>
    <w:qFormat/>
    <w:pPr>
      <w:widowControl/>
      <w:suppressLineNumbers/>
      <w:suppressAutoHyphens w:val="false"/>
      <w:overflowPunct w:val="false"/>
      <w:bidi w:val="0"/>
      <w:spacing w:lineRule="atLeast" w:line="1" w:before="120" w:after="120"/>
      <w:jc w:val="left"/>
      <w:textAlignment w:val="top"/>
      <w:outlineLvl w:val="0"/>
    </w:pPr>
    <w:rPr>
      <w:rFonts w:ascii="Times New Roman" w:hAnsi="Times New Roman" w:eastAsia="Times New Roman" w:cs="Free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Ndice">
    <w:name w:val="Índice"/>
    <w:basedOn w:val="Normal1"/>
    <w:qFormat/>
    <w:pPr>
      <w:widowControl/>
      <w:suppressLineNumbers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FreeSans"/>
      <w:w w:val="10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ans CJK SC" w:cs="FreeSans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tulo31">
    <w:name w:val="Título3"/>
    <w:basedOn w:val="Normal1"/>
    <w:qFormat/>
    <w:pPr>
      <w:keepNext w:val="true"/>
      <w:widowControl/>
      <w:suppressAutoHyphens w:val="false"/>
      <w:overflowPunct w:val="false"/>
      <w:bidi w:val="0"/>
      <w:spacing w:lineRule="atLeast" w:line="1" w:before="240" w:after="120"/>
      <w:jc w:val="left"/>
      <w:textAlignment w:val="top"/>
      <w:outlineLvl w:val="0"/>
    </w:pPr>
    <w:rPr>
      <w:rFonts w:ascii="Liberation Sans" w:hAnsi="Liberation Sans" w:eastAsia="Tahoma" w:cs="FreeSans"/>
      <w:w w:val="10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Contedodatabela">
    <w:name w:val="Conteúdo da tabela"/>
    <w:basedOn w:val="Normal1"/>
    <w:qFormat/>
    <w:pPr>
      <w:widowControl/>
      <w:suppressLineNumbers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Ttulodetabela">
    <w:name w:val="Título de tabela"/>
    <w:basedOn w:val="Contedodatabela"/>
    <w:qFormat/>
    <w:pPr>
      <w:widowControl/>
      <w:suppressLineNumbers/>
      <w:suppressAutoHyphens w:val="false"/>
      <w:overflowPunct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Padro">
    <w:name w:val="Padrão"/>
    <w:qFormat/>
    <w:pPr>
      <w:widowControl/>
      <w:suppressAutoHyphens w:val="false"/>
      <w:overflowPunct w:val="false"/>
      <w:bidi w:val="0"/>
      <w:spacing w:lineRule="atLeast" w:line="200"/>
      <w:jc w:val="left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Objetocomseta">
    <w:name w:val="Objeto com seta"/>
    <w:basedOn w:val="Padro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Objetocomsombra">
    <w:name w:val="Objeto com sombra"/>
    <w:basedOn w:val="Padro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Objetosempreenchimento">
    <w:name w:val="Objeto sem preenchimento"/>
    <w:basedOn w:val="Padro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Objetosempreenchimentonemlinha">
    <w:name w:val="Objeto sem preenchimento nem linha"/>
    <w:basedOn w:val="Padro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Corpodotexto">
    <w:name w:val="Corpo do texto"/>
    <w:basedOn w:val="Padro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Corpodotextojustificado">
    <w:name w:val="Corpo do texto justificado"/>
    <w:basedOn w:val="Padro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Recuodaprimeiralinha">
    <w:name w:val="Recuo da primeira linha"/>
    <w:basedOn w:val="Padro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firstLine="34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Ttulo11">
    <w:name w:val="Título1"/>
    <w:basedOn w:val="Padro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center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Ttulo21">
    <w:name w:val="Título2"/>
    <w:basedOn w:val="Padro"/>
    <w:qFormat/>
    <w:pPr>
      <w:widowControl/>
      <w:suppressAutoHyphens w:val="false"/>
      <w:overflowPunct w:val="false"/>
      <w:bidi w:val="0"/>
      <w:spacing w:lineRule="atLeast" w:line="200" w:before="57" w:after="57"/>
      <w:ind w:left="0" w:right="113" w:hanging="0"/>
      <w:jc w:val="center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Linhadecota">
    <w:name w:val="Linha de cota"/>
    <w:basedOn w:val="Padro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1">
    <w:name w:val="Padrão~LT~Gliederung 1"/>
    <w:qFormat/>
    <w:pPr>
      <w:widowControl/>
      <w:suppressAutoHyphens w:val="false"/>
      <w:overflowPunct w:val="false"/>
      <w:bidi w:val="0"/>
      <w:spacing w:lineRule="atLeast" w:line="1" w:before="0" w:after="283"/>
      <w:jc w:val="left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64"/>
      <w:sz w:val="64"/>
      <w:szCs w:val="24"/>
      <w:effect w:val="none"/>
      <w:vertAlign w:val="baseline"/>
      <w:em w:val="none"/>
      <w:lang w:val="pt-BR" w:eastAsia="zh-CN" w:bidi="hi-IN"/>
    </w:rPr>
  </w:style>
  <w:style w:type="paragraph" w:styleId="PadroLTGliederung2">
    <w:name w:val="Padrão~LT~Gliederung 2"/>
    <w:basedOn w:val="PadroLTGliederung1"/>
    <w:qFormat/>
    <w:pPr>
      <w:widowControl/>
      <w:suppressAutoHyphens w:val="false"/>
      <w:overflowPunct w:val="false"/>
      <w:bidi w:val="0"/>
      <w:spacing w:lineRule="atLeast" w:line="1" w:before="0" w:after="22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56"/>
      <w:sz w:val="5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3">
    <w:name w:val="Padrão~LT~Gliederung 3"/>
    <w:basedOn w:val="PadroLTGliederung2"/>
    <w:qFormat/>
    <w:pPr>
      <w:widowControl/>
      <w:suppressAutoHyphens w:val="false"/>
      <w:overflowPunct w:val="false"/>
      <w:bidi w:val="0"/>
      <w:spacing w:lineRule="atLeast" w:line="1" w:before="0" w:after="17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8"/>
      <w:sz w:val="48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4">
    <w:name w:val="Padrão~LT~Gliederung 4"/>
    <w:basedOn w:val="PadroLTGliederung3"/>
    <w:qFormat/>
    <w:pPr>
      <w:widowControl/>
      <w:suppressAutoHyphens w:val="false"/>
      <w:overflowPunct w:val="false"/>
      <w:bidi w:val="0"/>
      <w:spacing w:lineRule="atLeast" w:line="1" w:before="0" w:after="113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5">
    <w:name w:val="Padrão~LT~Gliederung 5"/>
    <w:basedOn w:val="PadroLTGliederung4"/>
    <w:qFormat/>
    <w:pPr>
      <w:widowControl/>
      <w:suppressAutoHyphens w:val="false"/>
      <w:overflowPunct w:val="fals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6">
    <w:name w:val="Padrão~LT~Gliederung 6"/>
    <w:basedOn w:val="PadroLTGliederung5"/>
    <w:qFormat/>
    <w:pPr>
      <w:widowControl/>
      <w:suppressAutoHyphens w:val="false"/>
      <w:overflowPunct w:val="fals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7">
    <w:name w:val="Padrão~LT~Gliederung 7"/>
    <w:basedOn w:val="PadroLTGliederung6"/>
    <w:qFormat/>
    <w:pPr>
      <w:widowControl/>
      <w:suppressAutoHyphens w:val="false"/>
      <w:overflowPunct w:val="fals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8">
    <w:name w:val="Padrão~LT~Gliederung 8"/>
    <w:basedOn w:val="PadroLTGliederung7"/>
    <w:qFormat/>
    <w:pPr>
      <w:widowControl/>
      <w:suppressAutoHyphens w:val="false"/>
      <w:overflowPunct w:val="fals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9">
    <w:name w:val="Padrão~LT~Gliederung 9"/>
    <w:basedOn w:val="PadroLTGliederung8"/>
    <w:qFormat/>
    <w:pPr>
      <w:widowControl/>
      <w:suppressAutoHyphens w:val="false"/>
      <w:overflowPunct w:val="fals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Titel">
    <w:name w:val="Padrão~LT~Titel"/>
    <w:qFormat/>
    <w:pPr>
      <w:widowControl/>
      <w:suppressAutoHyphens w:val="false"/>
      <w:overflowPunct w:val="false"/>
      <w:bidi w:val="0"/>
      <w:spacing w:lineRule="atLeast" w:line="1"/>
      <w:jc w:val="center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88"/>
      <w:sz w:val="88"/>
      <w:szCs w:val="24"/>
      <w:effect w:val="none"/>
      <w:vertAlign w:val="baseline"/>
      <w:em w:val="none"/>
      <w:lang w:val="pt-BR" w:eastAsia="zh-CN" w:bidi="hi-IN"/>
    </w:rPr>
  </w:style>
  <w:style w:type="paragraph" w:styleId="PadroLTUntertitel">
    <w:name w:val="Padrão~LT~Untertitel"/>
    <w:qFormat/>
    <w:pPr>
      <w:widowControl/>
      <w:suppressAutoHyphens w:val="false"/>
      <w:overflowPunct w:val="false"/>
      <w:bidi w:val="0"/>
      <w:spacing w:lineRule="atLeast" w:line="1"/>
      <w:jc w:val="center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64"/>
      <w:sz w:val="64"/>
      <w:szCs w:val="24"/>
      <w:effect w:val="none"/>
      <w:vertAlign w:val="baseline"/>
      <w:em w:val="none"/>
      <w:lang w:val="pt-BR" w:eastAsia="zh-CN" w:bidi="hi-IN"/>
    </w:rPr>
  </w:style>
  <w:style w:type="paragraph" w:styleId="PadroLTNotizen">
    <w:name w:val="Padrão~LT~Notizen"/>
    <w:qFormat/>
    <w:pPr>
      <w:widowControl/>
      <w:suppressAutoHyphens w:val="false"/>
      <w:overflowPunct w:val="false"/>
      <w:bidi w:val="0"/>
      <w:spacing w:lineRule="atLeast" w:line="1"/>
      <w:ind w:left="340" w:right="0" w:hanging="340"/>
      <w:jc w:val="left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40"/>
      <w:sz w:val="40"/>
      <w:szCs w:val="24"/>
      <w:effect w:val="none"/>
      <w:vertAlign w:val="baseline"/>
      <w:em w:val="none"/>
      <w:lang w:val="pt-BR" w:eastAsia="zh-CN" w:bidi="hi-IN"/>
    </w:rPr>
  </w:style>
  <w:style w:type="paragraph" w:styleId="PadroLTHintergrundobjekte">
    <w:name w:val="Padrão~LT~Hintergrundobjekte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PadroLTHintergrund">
    <w:name w:val="Padrão~LT~Hintergrund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Default">
    <w:name w:val="default"/>
    <w:qFormat/>
    <w:pPr>
      <w:widowControl/>
      <w:suppressAutoHyphens w:val="false"/>
      <w:overflowPunct w:val="false"/>
      <w:bidi w:val="0"/>
      <w:spacing w:lineRule="atLeast" w:line="200"/>
      <w:jc w:val="left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Gray1">
    <w:name w:val="gray1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Gray2">
    <w:name w:val="gray2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Gray3">
    <w:name w:val="gray3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Bw1">
    <w:name w:val="bw1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Bw2">
    <w:name w:val="bw2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Bw3">
    <w:name w:val="bw3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Orange1">
    <w:name w:val="orange1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Orange2">
    <w:name w:val="orange2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Orange3">
    <w:name w:val="orange3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Turquoise1">
    <w:name w:val="turquoise1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Turquoise2">
    <w:name w:val="turquoise2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Turquoise3">
    <w:name w:val="turquoise3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Blue1">
    <w:name w:val="blue1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Blue2">
    <w:name w:val="blue2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Blue3">
    <w:name w:val="blue3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Sun1">
    <w:name w:val="sun1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Sun2">
    <w:name w:val="sun2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Sun3">
    <w:name w:val="sun3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Earth1">
    <w:name w:val="earth1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Earth2">
    <w:name w:val="earth2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Earth3">
    <w:name w:val="earth3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Green1">
    <w:name w:val="green1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Green2">
    <w:name w:val="green2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Green3">
    <w:name w:val="green3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Seetang1">
    <w:name w:val="seetang1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Seetang2">
    <w:name w:val="seetang2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Seetang3">
    <w:name w:val="seetang3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Lightblue1">
    <w:name w:val="lightblue1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Lightblue2">
    <w:name w:val="lightblue2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Lightblue3">
    <w:name w:val="lightblue3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Yellow1">
    <w:name w:val="yellow1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Yellow2">
    <w:name w:val="yellow2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Yellow3">
    <w:name w:val="yellow3"/>
    <w:basedOn w:val="Default"/>
    <w:qFormat/>
    <w:pPr>
      <w:widowControl/>
      <w:suppressAutoHyphens w:val="false"/>
      <w:overflowPunct w:val="fals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Objetosdoplanodefundo">
    <w:name w:val="Objetos do plano de fundo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Planodefundo">
    <w:name w:val="Plano de fundo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Notas">
    <w:name w:val="Notas"/>
    <w:qFormat/>
    <w:pPr>
      <w:widowControl/>
      <w:suppressAutoHyphens w:val="false"/>
      <w:overflowPunct w:val="false"/>
      <w:bidi w:val="0"/>
      <w:spacing w:lineRule="atLeast" w:line="1"/>
      <w:ind w:left="340" w:right="0" w:hanging="340"/>
      <w:jc w:val="left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40"/>
      <w:sz w:val="40"/>
      <w:szCs w:val="24"/>
      <w:effect w:val="none"/>
      <w:vertAlign w:val="baseline"/>
      <w:em w:val="none"/>
      <w:lang w:val="pt-BR" w:eastAsia="zh-CN" w:bidi="hi-IN"/>
    </w:rPr>
  </w:style>
  <w:style w:type="paragraph" w:styleId="Estruturadetpicos1">
    <w:name w:val="Estrutura de tópicos 1"/>
    <w:qFormat/>
    <w:pPr>
      <w:widowControl/>
      <w:suppressAutoHyphens w:val="false"/>
      <w:overflowPunct w:val="false"/>
      <w:bidi w:val="0"/>
      <w:spacing w:lineRule="atLeast" w:line="1" w:before="0" w:after="283"/>
      <w:jc w:val="left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64"/>
      <w:sz w:val="64"/>
      <w:szCs w:val="24"/>
      <w:effect w:val="none"/>
      <w:vertAlign w:val="baseli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qFormat/>
    <w:pPr>
      <w:widowControl/>
      <w:suppressAutoHyphens w:val="false"/>
      <w:overflowPunct w:val="false"/>
      <w:bidi w:val="0"/>
      <w:spacing w:lineRule="atLeast" w:line="1" w:before="0" w:after="22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56"/>
      <w:sz w:val="5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Estruturadetpicos3">
    <w:name w:val="Estrutura de tópicos 3"/>
    <w:basedOn w:val="Estruturadetpicos2"/>
    <w:qFormat/>
    <w:pPr>
      <w:widowControl/>
      <w:suppressAutoHyphens w:val="false"/>
      <w:overflowPunct w:val="false"/>
      <w:bidi w:val="0"/>
      <w:spacing w:lineRule="atLeast" w:line="1" w:before="0" w:after="17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8"/>
      <w:sz w:val="48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Estruturadetpicos4">
    <w:name w:val="Estrutura de tópicos 4"/>
    <w:basedOn w:val="Estruturadetpicos3"/>
    <w:qFormat/>
    <w:pPr>
      <w:widowControl/>
      <w:suppressAutoHyphens w:val="false"/>
      <w:overflowPunct w:val="false"/>
      <w:bidi w:val="0"/>
      <w:spacing w:lineRule="atLeast" w:line="1" w:before="0" w:after="113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Estruturadetpicos5">
    <w:name w:val="Estrutura de tópicos 5"/>
    <w:basedOn w:val="Estruturadetpicos4"/>
    <w:qFormat/>
    <w:pPr>
      <w:widowControl/>
      <w:suppressAutoHyphens w:val="false"/>
      <w:overflowPunct w:val="fals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Estruturadetpicos6">
    <w:name w:val="Estrutura de tópicos 6"/>
    <w:basedOn w:val="Estruturadetpicos5"/>
    <w:qFormat/>
    <w:pPr>
      <w:widowControl/>
      <w:suppressAutoHyphens w:val="false"/>
      <w:overflowPunct w:val="fals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Estruturadetpicos7">
    <w:name w:val="Estrutura de tópicos 7"/>
    <w:basedOn w:val="Estruturadetpicos6"/>
    <w:qFormat/>
    <w:pPr>
      <w:widowControl/>
      <w:suppressAutoHyphens w:val="false"/>
      <w:overflowPunct w:val="fals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Estruturadetpicos8">
    <w:name w:val="Estrutura de tópicos 8"/>
    <w:basedOn w:val="Estruturadetpicos7"/>
    <w:qFormat/>
    <w:pPr>
      <w:widowControl/>
      <w:suppressAutoHyphens w:val="false"/>
      <w:overflowPunct w:val="fals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Estruturadetpicos9">
    <w:name w:val="Estrutura de tópicos 9"/>
    <w:basedOn w:val="Estruturadetpicos8"/>
    <w:qFormat/>
    <w:pPr>
      <w:widowControl/>
      <w:suppressAutoHyphens w:val="false"/>
      <w:overflowPunct w:val="fals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LinkdaInternet">
    <w:name w:val="Link da Internet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0000FF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TextodebaloChar">
    <w:name w:val="Texto de balão Char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Tahoma" w:hAnsi="Tahoma" w:eastAsia="Tahoma" w:cs="Liberation Sans"/>
      <w:color w:val="auto"/>
      <w:w w:val="100"/>
      <w:kern w:val="0"/>
      <w:position w:val="0"/>
      <w:sz w:val="16"/>
      <w:sz w:val="16"/>
      <w:szCs w:val="24"/>
      <w:effect w:val="none"/>
      <w:vertAlign w:val="baseline"/>
      <w:em w:val="none"/>
      <w:lang w:val="pt-BR" w:eastAsia="zh-CN" w:bidi="hi-IN"/>
    </w:rPr>
  </w:style>
  <w:style w:type="paragraph" w:styleId="Nmerodepgina1">
    <w:name w:val="Número de página1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DefaultParagraphFont">
    <w:name w:val="Default Paragraph Font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7z01">
    <w:name w:val="WW8Num7z0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Symbol" w:hAnsi="Symbol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WW8Num6z01">
    <w:name w:val="WW8Num6z0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Arial" w:hAnsi="Arial" w:eastAsia="Tahoma" w:cs="Liberation Sans"/>
      <w:color w:val="auto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WW8Num5z01">
    <w:name w:val="WW8Num5z0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Arial" w:hAnsi="Arial" w:eastAsia="Tahoma" w:cs="Liberation Sans"/>
      <w:color w:val="auto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WW8Num4z01">
    <w:name w:val="WW8Num4z0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Symbol" w:hAnsi="Symbol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3z01">
    <w:name w:val="WW8Num3z0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Symbol" w:hAnsi="Symbol" w:eastAsia="Tahoma" w:cs="Liberation San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81">
    <w:name w:val="WW8Num2z8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71">
    <w:name w:val="WW8Num2z7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61">
    <w:name w:val="WW8Num2z6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51">
    <w:name w:val="WW8Num2z5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41">
    <w:name w:val="WW8Num2z4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31">
    <w:name w:val="WW8Num2z3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21">
    <w:name w:val="WW8Num2z2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11">
    <w:name w:val="WW8Num2z1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01">
    <w:name w:val="WW8Num2z0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81">
    <w:name w:val="WW8Num1z8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71">
    <w:name w:val="WW8Num1z7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61">
    <w:name w:val="WW8Num1z6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51">
    <w:name w:val="WW8Num1z5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41">
    <w:name w:val="WW8Num1z4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31">
    <w:name w:val="WW8Num1z3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21">
    <w:name w:val="WW8Num1z2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11">
    <w:name w:val="WW8Num1z1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01">
    <w:name w:val="WW8Num1z0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CommentText">
    <w:name w:val="Comment Text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BalloonText">
    <w:name w:val="Balloon Text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Tahoma" w:hAnsi="Tahoma" w:eastAsia="Tahoma" w:cs="Liberation Sans"/>
      <w:color w:val="000000"/>
      <w:w w:val="100"/>
      <w:kern w:val="0"/>
      <w:position w:val="0"/>
      <w:sz w:val="16"/>
      <w:sz w:val="16"/>
      <w:szCs w:val="24"/>
      <w:effect w:val="none"/>
      <w:vertAlign w:val="baseline"/>
      <w:em w:val="none"/>
      <w:lang w:val="pt-BR" w:eastAsia="zh-CN" w:bidi="hi-IN"/>
    </w:rPr>
  </w:style>
  <w:style w:type="paragraph" w:styleId="BodyText2">
    <w:name w:val="Body Text 2"/>
    <w:qFormat/>
    <w:pPr>
      <w:widowControl/>
      <w:suppressAutoHyphens w:val="false"/>
      <w:overflowPunct w:val="false"/>
      <w:bidi w:val="0"/>
      <w:spacing w:lineRule="auto" w:line="360"/>
      <w:jc w:val="left"/>
      <w:textAlignment w:val="top"/>
      <w:outlineLvl w:val="0"/>
    </w:pPr>
    <w:rPr>
      <w:rFonts w:ascii="Arial" w:hAnsi="Arial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BodyTextIndent2">
    <w:name w:val="Body Text Indent 2"/>
    <w:qFormat/>
    <w:pPr>
      <w:widowControl/>
      <w:suppressAutoHyphens w:val="false"/>
      <w:overflowPunct w:val="false"/>
      <w:bidi w:val="0"/>
      <w:spacing w:lineRule="atLeast" w:line="1"/>
      <w:ind w:left="635" w:right="0" w:hanging="0"/>
      <w:jc w:val="left"/>
      <w:textAlignment w:val="top"/>
      <w:outlineLvl w:val="0"/>
    </w:pPr>
    <w:rPr>
      <w:rFonts w:ascii="Arial" w:hAnsi="Arial" w:eastAsia="Tahoma" w:cs="Liberation San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PlainText">
    <w:name w:val="Plain Text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Courier New" w:hAnsi="Courier New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BodyText3">
    <w:name w:val="Body Text 3"/>
    <w:qFormat/>
    <w:pPr>
      <w:widowControl/>
      <w:suppressAutoHyphens w:val="false"/>
      <w:overflowPunct w:val="false"/>
      <w:bidi w:val="0"/>
      <w:spacing w:lineRule="atLeast" w:line="1"/>
      <w:jc w:val="center"/>
      <w:textAlignment w:val="top"/>
      <w:outlineLvl w:val="0"/>
    </w:pPr>
    <w:rPr>
      <w:rFonts w:ascii="Arial" w:hAnsi="Arial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Cargahoras">
    <w:name w:val="cargahoras"/>
    <w:qFormat/>
    <w:pPr>
      <w:widowControl/>
      <w:tabs>
        <w:tab w:val="left" w:pos="14503" w:leader="none"/>
      </w:tabs>
      <w:suppressAutoHyphens w:val="false"/>
      <w:overflowPunct w:val="false"/>
      <w:bidi w:val="0"/>
      <w:spacing w:lineRule="auto" w:line="360"/>
      <w:jc w:val="left"/>
      <w:textAlignment w:val="top"/>
      <w:outlineLvl w:val="0"/>
    </w:pPr>
    <w:rPr>
      <w:rFonts w:ascii="Arial" w:hAnsi="Arial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Estilo1">
    <w:name w:val="Estilo1"/>
    <w:qFormat/>
    <w:pPr>
      <w:widowControl/>
      <w:suppressAutoHyphens w:val="false"/>
      <w:overflowPunct w:val="false"/>
      <w:bidi w:val="0"/>
      <w:spacing w:lineRule="auto" w:line="480"/>
      <w:jc w:val="left"/>
      <w:textAlignment w:val="top"/>
      <w:outlineLvl w:val="0"/>
    </w:pPr>
    <w:rPr>
      <w:rFonts w:ascii="Courier New" w:hAnsi="Courier New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PargrafodaLista">
    <w:name w:val="Parágrafo da Lista"/>
    <w:qFormat/>
    <w:pPr>
      <w:widowControl/>
      <w:suppressAutoHyphens w:val="false"/>
      <w:overflowPunct w:val="false"/>
      <w:bidi w:val="0"/>
      <w:spacing w:lineRule="atLeast" w:line="1" w:before="212" w:after="212"/>
      <w:ind w:left="1270" w:right="0" w:firstLine="762"/>
      <w:jc w:val="left"/>
      <w:textAlignment w:val="top"/>
      <w:outlineLvl w:val="0"/>
    </w:pPr>
    <w:rPr>
      <w:rFonts w:ascii="Calibri" w:hAnsi="Calibri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Fontepargpadro1">
    <w:name w:val="Fonte parág. padrão1"/>
    <w:qFormat/>
    <w:pPr>
      <w:widowControl/>
      <w:suppressAutoHyphens w:val="false"/>
      <w:overflowPunct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8tVYP5it7Ew8GTCBTCgEU2F10ig==">AMUW2mVqqvZ/j7P8pbHZ1ol6k1kVTOMVbQamLmLld8fNA2cCz0KV4we4kv7ENCjD3Iy3YO7+MzrwVJeRWhOr50pTmv57PN8obF85yoHgdMbtpVmdeODY6FI=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11</Pages>
  <Words>1655</Words>
  <Characters>9302</Characters>
  <CharactersWithSpaces>10984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2007-09-26T16:30:00Z</dcterms:created>
  <dc:creator>Ir. Escolares de N Senhora</dc:creator>
  <dc:description/>
  <dc:language>pt-BR</dc:language>
  <cp:lastModifiedBy/>
  <dcterms:modified xsi:type="dcterms:W3CDTF">2019-11-25T10:30:10Z</dcterms:modified>
  <cp:revision>1</cp:revision>
  <dc:subject/>
  <dc:title/>
</cp:coreProperties>
</file>