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E6A809C" wp14:paraId="7803ABE3" wp14:textId="7C39C234">
      <w:pPr>
        <w:pStyle w:val="Normal"/>
        <w:ind w:left="720" w:firstLine="720"/>
        <w:rPr>
          <w:b w:val="1"/>
          <w:bCs w:val="1"/>
          <w:sz w:val="36"/>
          <w:szCs w:val="36"/>
          <w:u w:val="single"/>
        </w:rPr>
      </w:pPr>
    </w:p>
    <w:p xmlns:wp14="http://schemas.microsoft.com/office/word/2010/wordml" w:rsidP="6E6A809C" wp14:paraId="63809FB9" wp14:textId="217CED40">
      <w:pPr>
        <w:pStyle w:val="Normal"/>
        <w:ind w:left="720" w:firstLine="0"/>
        <w:rPr>
          <w:b w:val="1"/>
          <w:bCs w:val="1"/>
          <w:sz w:val="36"/>
          <w:szCs w:val="36"/>
          <w:u w:val="single"/>
        </w:rPr>
      </w:pPr>
    </w:p>
    <w:p xmlns:wp14="http://schemas.microsoft.com/office/word/2010/wordml" w:rsidP="6E6A809C" wp14:paraId="040443D5" wp14:textId="348F1CE5">
      <w:pPr>
        <w:pStyle w:val="Normal"/>
        <w:ind w:left="720" w:firstLine="0"/>
        <w:rPr>
          <w:b w:val="1"/>
          <w:bCs w:val="1"/>
          <w:sz w:val="36"/>
          <w:szCs w:val="36"/>
          <w:u w:val="single"/>
        </w:rPr>
      </w:pPr>
    </w:p>
    <w:p xmlns:wp14="http://schemas.microsoft.com/office/word/2010/wordml" w:rsidP="6E6A809C" wp14:paraId="7F1CC1F2" wp14:textId="488DFEF1">
      <w:pPr>
        <w:pStyle w:val="Normal"/>
        <w:ind w:left="720" w:firstLine="0"/>
        <w:rPr>
          <w:b w:val="1"/>
          <w:bCs w:val="1"/>
          <w:sz w:val="36"/>
          <w:szCs w:val="36"/>
          <w:u w:val="single"/>
        </w:rPr>
      </w:pPr>
    </w:p>
    <w:p xmlns:wp14="http://schemas.microsoft.com/office/word/2010/wordml" w:rsidP="6E6A809C" wp14:paraId="199144A0" wp14:textId="7C16433C">
      <w:pPr>
        <w:pStyle w:val="Normal"/>
        <w:ind w:left="720" w:firstLine="0"/>
        <w:rPr>
          <w:b w:val="1"/>
          <w:bCs w:val="1"/>
          <w:sz w:val="36"/>
          <w:szCs w:val="36"/>
          <w:u w:val="single"/>
        </w:rPr>
      </w:pPr>
    </w:p>
    <w:p xmlns:wp14="http://schemas.microsoft.com/office/word/2010/wordml" w:rsidP="6E6A809C" wp14:paraId="0A5E8F52" wp14:textId="5C39BC81">
      <w:pPr>
        <w:pStyle w:val="Normal"/>
        <w:ind w:left="720" w:firstLine="0"/>
        <w:rPr>
          <w:b w:val="1"/>
          <w:bCs w:val="1"/>
          <w:sz w:val="36"/>
          <w:szCs w:val="36"/>
          <w:u w:val="single"/>
        </w:rPr>
      </w:pPr>
    </w:p>
    <w:p xmlns:wp14="http://schemas.microsoft.com/office/word/2010/wordml" w:rsidP="6E6A809C" wp14:paraId="46945EE0" wp14:textId="38CA71FA">
      <w:pPr>
        <w:pStyle w:val="Normal"/>
        <w:ind w:left="720" w:firstLine="0"/>
        <w:rPr>
          <w:b w:val="1"/>
          <w:bCs w:val="1"/>
          <w:sz w:val="36"/>
          <w:szCs w:val="36"/>
          <w:u w:val="single"/>
        </w:rPr>
      </w:pPr>
      <w:r w:rsidRPr="6E6A809C" w:rsidR="5415496F">
        <w:rPr>
          <w:b w:val="1"/>
          <w:bCs w:val="1"/>
          <w:sz w:val="36"/>
          <w:szCs w:val="36"/>
          <w:u w:val="single"/>
        </w:rPr>
        <w:t>Proxmox</w:t>
      </w:r>
      <w:r w:rsidRPr="6E6A809C" w:rsidR="5415496F">
        <w:rPr>
          <w:b w:val="1"/>
          <w:bCs w:val="1"/>
          <w:sz w:val="36"/>
          <w:szCs w:val="36"/>
          <w:u w:val="single"/>
        </w:rPr>
        <w:t xml:space="preserve"> Environment Development For CCSE </w:t>
      </w:r>
    </w:p>
    <w:p xmlns:wp14="http://schemas.microsoft.com/office/word/2010/wordml" w:rsidP="6E6A809C" wp14:paraId="40DED213" wp14:textId="03A90E06">
      <w:pPr>
        <w:pStyle w:val="Normal"/>
        <w:ind w:left="1440" w:firstLine="720"/>
      </w:pPr>
    </w:p>
    <w:p xmlns:wp14="http://schemas.microsoft.com/office/word/2010/wordml" w:rsidP="6E6A809C" wp14:paraId="7DA298AE" wp14:textId="7990DE0A">
      <w:pPr>
        <w:jc w:val="center"/>
      </w:pPr>
      <w:r w:rsidR="5415496F">
        <w:rPr/>
        <w:t>IT Capstone 4983</w:t>
      </w:r>
      <w:r w:rsidR="6C584BB4">
        <w:rPr/>
        <w:t xml:space="preserve"> – </w:t>
      </w:r>
      <w:r w:rsidR="5415496F">
        <w:rPr/>
        <w:t>W01</w:t>
      </w:r>
    </w:p>
    <w:p xmlns:wp14="http://schemas.microsoft.com/office/word/2010/wordml" w:rsidP="6E6A809C" wp14:paraId="79BF16FB" wp14:textId="3BFC23EA">
      <w:pPr>
        <w:jc w:val="center"/>
      </w:pPr>
      <w:r w:rsidR="34FAD718">
        <w:rPr/>
        <w:t>Professor Donald Privitera</w:t>
      </w:r>
    </w:p>
    <w:p xmlns:wp14="http://schemas.microsoft.com/office/word/2010/wordml" w:rsidP="6E6A809C" wp14:paraId="5AC9C8B3" wp14:textId="7D7EB134">
      <w:pPr>
        <w:jc w:val="center"/>
      </w:pPr>
    </w:p>
    <w:p xmlns:wp14="http://schemas.microsoft.com/office/word/2010/wordml" w:rsidP="65732410" wp14:paraId="3ABA6752" wp14:textId="027CCC0A">
      <w:pPr>
        <w:jc w:val="center"/>
        <w:rPr>
          <w:b w:val="1"/>
          <w:bCs w:val="1"/>
        </w:rPr>
      </w:pPr>
      <w:r w:rsidRPr="65732410" w:rsidR="34FAD718">
        <w:rPr>
          <w:b w:val="1"/>
          <w:bCs w:val="1"/>
        </w:rPr>
        <w:t>Team 18-T1</w:t>
      </w:r>
    </w:p>
    <w:p xmlns:wp14="http://schemas.microsoft.com/office/word/2010/wordml" w:rsidP="6E6A809C" wp14:paraId="0859ECEA" wp14:textId="2D1CD9F5">
      <w:pPr>
        <w:jc w:val="center"/>
      </w:pPr>
      <w:r w:rsidR="4886A521">
        <w:rPr/>
        <w:t>George Boddie, Abbey Morgan, Omar Rodriguez, Mikayla Russell, Henricks</w:t>
      </w:r>
      <w:r w:rsidR="20F6B6E5">
        <w:rPr/>
        <w:t>e</w:t>
      </w:r>
      <w:r w:rsidR="4886A521">
        <w:rPr/>
        <w:t xml:space="preserve">n </w:t>
      </w:r>
      <w:r w:rsidR="62AFC634">
        <w:rPr/>
        <w:t>Edouard</w:t>
      </w:r>
    </w:p>
    <w:p xmlns:wp14="http://schemas.microsoft.com/office/word/2010/wordml" wp14:paraId="290F8079" wp14:textId="38CE3911"/>
    <w:p xmlns:wp14="http://schemas.microsoft.com/office/word/2010/wordml" wp14:paraId="00D0550B" wp14:textId="23D6DB1F"/>
    <w:p xmlns:wp14="http://schemas.microsoft.com/office/word/2010/wordml" wp14:paraId="1AF08006" wp14:textId="33AE483F"/>
    <w:p xmlns:wp14="http://schemas.microsoft.com/office/word/2010/wordml" wp14:paraId="7CCE1315" wp14:textId="0FD0621B"/>
    <w:p xmlns:wp14="http://schemas.microsoft.com/office/word/2010/wordml" wp14:paraId="087DA2F5" wp14:textId="4351F9CC"/>
    <w:p xmlns:wp14="http://schemas.microsoft.com/office/word/2010/wordml" wp14:paraId="346D1332" wp14:textId="338EFE51"/>
    <w:p xmlns:wp14="http://schemas.microsoft.com/office/word/2010/wordml" wp14:paraId="11C9639A" wp14:textId="3271F530"/>
    <w:p xmlns:wp14="http://schemas.microsoft.com/office/word/2010/wordml" wp14:paraId="3132F4CF" wp14:textId="73BD0C13"/>
    <w:p xmlns:wp14="http://schemas.microsoft.com/office/word/2010/wordml" wp14:paraId="6B2CC583" wp14:textId="3562F71C"/>
    <w:p xmlns:wp14="http://schemas.microsoft.com/office/word/2010/wordml" wp14:paraId="5F07B9ED" wp14:textId="5B3C31DE"/>
    <w:p xmlns:wp14="http://schemas.microsoft.com/office/word/2010/wordml" wp14:paraId="6F44944D" wp14:textId="3C9B5EB1"/>
    <w:p xmlns:wp14="http://schemas.microsoft.com/office/word/2010/wordml" w:rsidP="6E6A809C" wp14:paraId="284ED74C" wp14:textId="55A98863">
      <w:pPr>
        <w:pStyle w:val="Normal"/>
        <w:rPr>
          <w:b w:val="1"/>
          <w:bCs w:val="1"/>
          <w:sz w:val="28"/>
          <w:szCs w:val="28"/>
          <w:u w:val="single"/>
        </w:rPr>
      </w:pPr>
    </w:p>
    <w:p xmlns:wp14="http://schemas.microsoft.com/office/word/2010/wordml" w:rsidP="1DE5E4FD" wp14:paraId="743F9617" wp14:textId="78B30D00">
      <w:pPr>
        <w:pStyle w:val="Normal"/>
        <w:ind w:right="0"/>
        <w:rPr>
          <w:b w:val="1"/>
          <w:bCs w:val="1"/>
          <w:sz w:val="32"/>
          <w:szCs w:val="32"/>
          <w:u w:val="none"/>
        </w:rPr>
      </w:pPr>
      <w:r w:rsidRPr="1DE5E4FD" w:rsidR="31076511">
        <w:rPr>
          <w:b w:val="1"/>
          <w:bCs w:val="1"/>
          <w:sz w:val="32"/>
          <w:szCs w:val="32"/>
          <w:u w:val="none"/>
        </w:rPr>
        <w:t>Table Of Contents</w:t>
      </w:r>
    </w:p>
    <w:p xmlns:wp14="http://schemas.microsoft.com/office/word/2010/wordml" w:rsidP="1DE5E4FD" wp14:paraId="2C078E63" wp14:textId="7EFE511F">
      <w:pPr>
        <w:pStyle w:val="Normal"/>
        <w:ind w:right="0"/>
      </w:pPr>
    </w:p>
    <w:p w:rsidR="46131571" w:rsidP="1DE5E4FD" w:rsidRDefault="46131571" w14:paraId="1B977A99" w14:textId="2E1FA3C2">
      <w:pPr>
        <w:pStyle w:val="ListParagraph"/>
        <w:numPr>
          <w:ilvl w:val="0"/>
          <w:numId w:val="14"/>
        </w:numPr>
        <w:ind w:right="0"/>
        <w:rPr>
          <w:b w:val="1"/>
          <w:bCs w:val="1"/>
        </w:rPr>
      </w:pPr>
      <w:r w:rsidRPr="1DE5E4FD" w:rsidR="7F78C546">
        <w:rPr>
          <w:b w:val="1"/>
          <w:bCs w:val="1"/>
        </w:rPr>
        <w:t>Introduction</w:t>
      </w:r>
      <w:r w:rsidRPr="1DE5E4FD" w:rsidR="407473E9">
        <w:rPr>
          <w:b w:val="1"/>
          <w:bCs w:val="1"/>
        </w:rPr>
        <w:t>..............................................................................3</w:t>
      </w:r>
    </w:p>
    <w:p w:rsidR="46131571" w:rsidP="1DE5E4FD" w:rsidRDefault="46131571" w14:paraId="3CC3D747" w14:textId="2E93EC21">
      <w:pPr>
        <w:pStyle w:val="ListParagraph"/>
        <w:numPr>
          <w:ilvl w:val="1"/>
          <w:numId w:val="14"/>
        </w:numPr>
        <w:ind w:right="0"/>
        <w:rPr>
          <w:b w:val="1"/>
          <w:bCs w:val="1"/>
        </w:rPr>
      </w:pPr>
      <w:r w:rsidRPr="1DE5E4FD" w:rsidR="0636BE26">
        <w:rPr>
          <w:b w:val="1"/>
          <w:bCs w:val="1"/>
        </w:rPr>
        <w:t xml:space="preserve">Statement of </w:t>
      </w:r>
      <w:r w:rsidRPr="1DE5E4FD" w:rsidR="139C3FBC">
        <w:rPr>
          <w:b w:val="1"/>
          <w:bCs w:val="1"/>
        </w:rPr>
        <w:t>P</w:t>
      </w:r>
      <w:r w:rsidRPr="1DE5E4FD" w:rsidR="0636BE26">
        <w:rPr>
          <w:b w:val="1"/>
          <w:bCs w:val="1"/>
        </w:rPr>
        <w:t>urpose</w:t>
      </w:r>
      <w:r w:rsidRPr="1DE5E4FD" w:rsidR="6934FC72">
        <w:rPr>
          <w:b w:val="1"/>
          <w:bCs w:val="1"/>
        </w:rPr>
        <w:t>......................................................3</w:t>
      </w:r>
    </w:p>
    <w:p w:rsidR="518A1AA6" w:rsidP="1DE5E4FD" w:rsidRDefault="518A1AA6" w14:paraId="25357F45" w14:textId="0A5B7638">
      <w:pPr>
        <w:pStyle w:val="ListParagraph"/>
        <w:numPr>
          <w:ilvl w:val="1"/>
          <w:numId w:val="14"/>
        </w:numPr>
        <w:ind w:right="0"/>
        <w:rPr>
          <w:b w:val="1"/>
          <w:bCs w:val="1"/>
        </w:rPr>
      </w:pPr>
      <w:r w:rsidRPr="1DE5E4FD" w:rsidR="46131571">
        <w:rPr>
          <w:b w:val="1"/>
          <w:bCs w:val="1"/>
        </w:rPr>
        <w:t xml:space="preserve">Project </w:t>
      </w:r>
      <w:r w:rsidRPr="1DE5E4FD" w:rsidR="62112DFF">
        <w:rPr>
          <w:b w:val="1"/>
          <w:bCs w:val="1"/>
        </w:rPr>
        <w:t>S</w:t>
      </w:r>
      <w:r w:rsidRPr="1DE5E4FD" w:rsidR="46131571">
        <w:rPr>
          <w:b w:val="1"/>
          <w:bCs w:val="1"/>
        </w:rPr>
        <w:t>cope</w:t>
      </w:r>
      <w:r w:rsidRPr="1DE5E4FD" w:rsidR="5ED9C545">
        <w:rPr>
          <w:b w:val="1"/>
          <w:bCs w:val="1"/>
        </w:rPr>
        <w:t>..................................................................3</w:t>
      </w:r>
    </w:p>
    <w:p w:rsidR="518A1AA6" w:rsidP="1DE5E4FD" w:rsidRDefault="518A1AA6" w14:paraId="41C2A029" w14:textId="30E67B8E">
      <w:pPr>
        <w:pStyle w:val="ListParagraph"/>
        <w:numPr>
          <w:ilvl w:val="0"/>
          <w:numId w:val="14"/>
        </w:numPr>
        <w:ind w:right="0"/>
        <w:rPr>
          <w:b w:val="1"/>
          <w:bCs w:val="1"/>
        </w:rPr>
      </w:pPr>
      <w:bookmarkStart w:name="_Int_zYt3kHZi" w:id="7522023"/>
      <w:r w:rsidRPr="7F7C4DB3" w:rsidR="75349029">
        <w:rPr>
          <w:b w:val="1"/>
          <w:bCs w:val="1"/>
        </w:rPr>
        <w:t>Proxmox</w:t>
      </w:r>
      <w:bookmarkEnd w:id="7522023"/>
      <w:r w:rsidRPr="7F7C4DB3" w:rsidR="75349029">
        <w:rPr>
          <w:b w:val="1"/>
          <w:bCs w:val="1"/>
        </w:rPr>
        <w:t xml:space="preserve"> </w:t>
      </w:r>
      <w:r w:rsidRPr="7F7C4DB3" w:rsidR="3D803466">
        <w:rPr>
          <w:b w:val="1"/>
          <w:bCs w:val="1"/>
        </w:rPr>
        <w:t>T</w:t>
      </w:r>
      <w:r w:rsidRPr="7F7C4DB3" w:rsidR="75349029">
        <w:rPr>
          <w:b w:val="1"/>
          <w:bCs w:val="1"/>
        </w:rPr>
        <w:t xml:space="preserve">est </w:t>
      </w:r>
      <w:r w:rsidRPr="7F7C4DB3" w:rsidR="2927BDB5">
        <w:rPr>
          <w:b w:val="1"/>
          <w:bCs w:val="1"/>
        </w:rPr>
        <w:t>E</w:t>
      </w:r>
      <w:r w:rsidRPr="7F7C4DB3" w:rsidR="75349029">
        <w:rPr>
          <w:b w:val="1"/>
          <w:bCs w:val="1"/>
        </w:rPr>
        <w:t>nvironment</w:t>
      </w:r>
      <w:r w:rsidRPr="7F7C4DB3" w:rsidR="0513E107">
        <w:rPr>
          <w:b w:val="1"/>
          <w:bCs w:val="1"/>
        </w:rPr>
        <w:t>......................................................</w:t>
      </w:r>
      <w:r w:rsidRPr="7F7C4DB3" w:rsidR="0513E107">
        <w:rPr>
          <w:b w:val="1"/>
          <w:bCs w:val="1"/>
          <w:sz w:val="22"/>
          <w:szCs w:val="22"/>
        </w:rPr>
        <w:t>..</w:t>
      </w:r>
      <w:r w:rsidRPr="7F7C4DB3" w:rsidR="1E1F1EB2">
        <w:rPr>
          <w:b w:val="1"/>
          <w:bCs w:val="1"/>
          <w:sz w:val="22"/>
          <w:szCs w:val="22"/>
        </w:rPr>
        <w:t>.</w:t>
      </w:r>
      <w:r w:rsidRPr="7F7C4DB3" w:rsidR="50664382">
        <w:rPr>
          <w:b w:val="1"/>
          <w:bCs w:val="1"/>
        </w:rPr>
        <w:t>3</w:t>
      </w:r>
    </w:p>
    <w:p w:rsidR="518A1AA6" w:rsidP="1DE5E4FD" w:rsidRDefault="518A1AA6" w14:paraId="0E3B7ED3" w14:textId="4D523176">
      <w:pPr>
        <w:pStyle w:val="ListParagraph"/>
        <w:numPr>
          <w:ilvl w:val="0"/>
          <w:numId w:val="14"/>
        </w:numPr>
        <w:ind w:right="0"/>
        <w:rPr>
          <w:b w:val="1"/>
          <w:bCs w:val="1"/>
        </w:rPr>
      </w:pPr>
      <w:r w:rsidRPr="1DE5E4FD" w:rsidR="46131571">
        <w:rPr>
          <w:b w:val="1"/>
          <w:bCs w:val="1"/>
        </w:rPr>
        <w:t>Proxmox</w:t>
      </w:r>
      <w:r w:rsidRPr="1DE5E4FD" w:rsidR="46131571">
        <w:rPr>
          <w:b w:val="1"/>
          <w:bCs w:val="1"/>
        </w:rPr>
        <w:t xml:space="preserve"> Infrastructur</w:t>
      </w:r>
      <w:r w:rsidRPr="1DE5E4FD" w:rsidR="1DFF584B">
        <w:rPr>
          <w:b w:val="1"/>
          <w:bCs w:val="1"/>
        </w:rPr>
        <w:t>e</w:t>
      </w:r>
      <w:r w:rsidRPr="1DE5E4FD" w:rsidR="143F4788">
        <w:rPr>
          <w:b w:val="1"/>
          <w:bCs w:val="1"/>
        </w:rPr>
        <w:t>.....................................................</w:t>
      </w:r>
      <w:r w:rsidRPr="1DE5E4FD" w:rsidR="143F4788">
        <w:rPr>
          <w:b w:val="1"/>
          <w:bCs w:val="1"/>
          <w:sz w:val="22"/>
          <w:szCs w:val="22"/>
        </w:rPr>
        <w:t>..</w:t>
      </w:r>
      <w:r w:rsidRPr="1DE5E4FD" w:rsidR="143F4788">
        <w:rPr>
          <w:b w:val="1"/>
          <w:bCs w:val="1"/>
          <w:sz w:val="22"/>
          <w:szCs w:val="22"/>
        </w:rPr>
        <w:t>..</w:t>
      </w:r>
      <w:r w:rsidRPr="1DE5E4FD" w:rsidR="143F4788">
        <w:rPr>
          <w:b w:val="1"/>
          <w:bCs w:val="1"/>
          <w:sz w:val="22"/>
          <w:szCs w:val="22"/>
        </w:rPr>
        <w:t>..</w:t>
      </w:r>
      <w:r w:rsidRPr="1DE5E4FD" w:rsidR="143F4788">
        <w:rPr>
          <w:b w:val="1"/>
          <w:bCs w:val="1"/>
          <w:sz w:val="22"/>
          <w:szCs w:val="22"/>
        </w:rPr>
        <w:t>..</w:t>
      </w:r>
      <w:r w:rsidRPr="1DE5E4FD" w:rsidR="46245D1B">
        <w:rPr>
          <w:b w:val="1"/>
          <w:bCs w:val="1"/>
          <w:sz w:val="22"/>
          <w:szCs w:val="22"/>
        </w:rPr>
        <w:t>.</w:t>
      </w:r>
      <w:r w:rsidRPr="1DE5E4FD" w:rsidR="027FD81B">
        <w:rPr>
          <w:b w:val="1"/>
          <w:bCs w:val="1"/>
          <w:sz w:val="22"/>
          <w:szCs w:val="22"/>
        </w:rPr>
        <w:t>.</w:t>
      </w:r>
      <w:r w:rsidRPr="1DE5E4FD" w:rsidR="143F4788">
        <w:rPr>
          <w:b w:val="1"/>
          <w:bCs w:val="1"/>
        </w:rPr>
        <w:t>6</w:t>
      </w:r>
    </w:p>
    <w:p w:rsidR="518A1AA6" w:rsidP="1DE5E4FD" w:rsidRDefault="518A1AA6" w14:paraId="717A63E4" w14:textId="348A0C29">
      <w:pPr>
        <w:pStyle w:val="ListParagraph"/>
        <w:numPr>
          <w:ilvl w:val="0"/>
          <w:numId w:val="17"/>
        </w:numPr>
        <w:ind w:right="0"/>
        <w:rPr>
          <w:b w:val="1"/>
          <w:bCs w:val="1"/>
          <w:u w:val="none"/>
        </w:rPr>
      </w:pPr>
      <w:r w:rsidRPr="1DE5E4FD" w:rsidR="6C8767FF">
        <w:rPr>
          <w:b w:val="1"/>
          <w:bCs w:val="1"/>
          <w:u w:val="none"/>
        </w:rPr>
        <w:t>Current Kennesaw VMware Infrastructure to Migrate</w:t>
      </w:r>
      <w:r w:rsidRPr="1DE5E4FD" w:rsidR="2F628DC8">
        <w:rPr>
          <w:b w:val="1"/>
          <w:bCs w:val="1"/>
          <w:u w:val="none"/>
        </w:rPr>
        <w:t>..</w:t>
      </w:r>
      <w:r w:rsidRPr="1DE5E4FD" w:rsidR="2F628DC8">
        <w:rPr>
          <w:b w:val="1"/>
          <w:bCs w:val="1"/>
          <w:sz w:val="22"/>
          <w:szCs w:val="22"/>
          <w:u w:val="none"/>
        </w:rPr>
        <w:t>.....</w:t>
      </w:r>
      <w:r w:rsidRPr="1DE5E4FD" w:rsidR="602025DD">
        <w:rPr>
          <w:b w:val="1"/>
          <w:bCs w:val="1"/>
          <w:sz w:val="22"/>
          <w:szCs w:val="22"/>
          <w:u w:val="none"/>
        </w:rPr>
        <w:t>.</w:t>
      </w:r>
      <w:r w:rsidRPr="1DE5E4FD" w:rsidR="1907C4EF">
        <w:rPr>
          <w:b w:val="1"/>
          <w:bCs w:val="1"/>
          <w:sz w:val="22"/>
          <w:szCs w:val="22"/>
          <w:u w:val="none"/>
        </w:rPr>
        <w:t>.</w:t>
      </w:r>
      <w:r w:rsidRPr="1DE5E4FD" w:rsidR="602025DD">
        <w:rPr>
          <w:b w:val="1"/>
          <w:bCs w:val="1"/>
          <w:u w:val="none"/>
        </w:rPr>
        <w:t>6</w:t>
      </w:r>
    </w:p>
    <w:p w:rsidR="518A1AA6" w:rsidP="1DE5E4FD" w:rsidRDefault="518A1AA6" w14:paraId="6BFF03DA" w14:textId="4A52A9A5">
      <w:pPr>
        <w:pStyle w:val="ListParagraph"/>
        <w:numPr>
          <w:ilvl w:val="0"/>
          <w:numId w:val="17"/>
        </w:numPr>
        <w:ind w:right="0"/>
        <w:rPr>
          <w:b w:val="1"/>
          <w:bCs w:val="1"/>
          <w:u w:val="none"/>
        </w:rPr>
      </w:pPr>
      <w:r w:rsidRPr="1DE5E4FD" w:rsidR="6C8767FF">
        <w:rPr>
          <w:b w:val="1"/>
          <w:bCs w:val="1"/>
          <w:u w:val="none"/>
        </w:rPr>
        <w:t>Architecture Overview</w:t>
      </w:r>
      <w:r w:rsidRPr="1DE5E4FD" w:rsidR="7DDC11DF">
        <w:rPr>
          <w:b w:val="1"/>
          <w:bCs w:val="1"/>
          <w:u w:val="none"/>
        </w:rPr>
        <w:t>...............................................</w:t>
      </w:r>
      <w:r w:rsidRPr="1DE5E4FD" w:rsidR="7DDC11DF">
        <w:rPr>
          <w:b w:val="1"/>
          <w:bCs w:val="1"/>
          <w:sz w:val="22"/>
          <w:szCs w:val="22"/>
          <w:u w:val="none"/>
        </w:rPr>
        <w:t>......</w:t>
      </w:r>
      <w:r w:rsidRPr="1DE5E4FD" w:rsidR="44FE5FCE">
        <w:rPr>
          <w:b w:val="1"/>
          <w:bCs w:val="1"/>
          <w:sz w:val="22"/>
          <w:szCs w:val="22"/>
          <w:u w:val="none"/>
        </w:rPr>
        <w:t>.</w:t>
      </w:r>
      <w:r w:rsidRPr="1DE5E4FD" w:rsidR="7DDC11DF">
        <w:rPr>
          <w:b w:val="1"/>
          <w:bCs w:val="1"/>
          <w:u w:val="none"/>
        </w:rPr>
        <w:t>6</w:t>
      </w:r>
    </w:p>
    <w:p w:rsidR="518A1AA6" w:rsidP="1DE5E4FD" w:rsidRDefault="518A1AA6" w14:paraId="64D5FA36" w14:textId="03263184">
      <w:pPr>
        <w:pStyle w:val="ListParagraph"/>
        <w:numPr>
          <w:ilvl w:val="0"/>
          <w:numId w:val="17"/>
        </w:numPr>
        <w:ind w:right="0"/>
        <w:rPr>
          <w:b w:val="1"/>
          <w:bCs w:val="1"/>
          <w:u w:val="none"/>
        </w:rPr>
      </w:pPr>
      <w:r w:rsidRPr="1DE5E4FD" w:rsidR="6C8767FF">
        <w:rPr>
          <w:b w:val="1"/>
          <w:bCs w:val="1"/>
          <w:u w:val="none"/>
        </w:rPr>
        <w:t>Hardware Requirements</w:t>
      </w:r>
      <w:r w:rsidRPr="1DE5E4FD" w:rsidR="096FF387">
        <w:rPr>
          <w:b w:val="1"/>
          <w:bCs w:val="1"/>
          <w:u w:val="none"/>
        </w:rPr>
        <w:t>...........................................</w:t>
      </w:r>
      <w:r w:rsidRPr="1DE5E4FD" w:rsidR="096FF387">
        <w:rPr>
          <w:b w:val="1"/>
          <w:bCs w:val="1"/>
          <w:sz w:val="22"/>
          <w:szCs w:val="22"/>
          <w:u w:val="none"/>
        </w:rPr>
        <w:t>.......</w:t>
      </w:r>
      <w:r w:rsidRPr="1DE5E4FD" w:rsidR="557B2884">
        <w:rPr>
          <w:b w:val="1"/>
          <w:bCs w:val="1"/>
          <w:sz w:val="22"/>
          <w:szCs w:val="22"/>
          <w:u w:val="none"/>
        </w:rPr>
        <w:t>.</w:t>
      </w:r>
      <w:r w:rsidRPr="1DE5E4FD" w:rsidR="096FF387">
        <w:rPr>
          <w:b w:val="1"/>
          <w:bCs w:val="1"/>
          <w:u w:val="none"/>
        </w:rPr>
        <w:t>7</w:t>
      </w:r>
    </w:p>
    <w:p w:rsidR="518A1AA6" w:rsidP="1DE5E4FD" w:rsidRDefault="518A1AA6" w14:paraId="737B5044" w14:textId="275B5AA3">
      <w:pPr>
        <w:pStyle w:val="ListParagraph"/>
        <w:numPr>
          <w:ilvl w:val="0"/>
          <w:numId w:val="14"/>
        </w:numPr>
        <w:ind w:right="0"/>
        <w:rPr>
          <w:b w:val="1"/>
          <w:bCs w:val="1"/>
        </w:rPr>
      </w:pPr>
      <w:r w:rsidRPr="1DE5E4FD" w:rsidR="518A1AA6">
        <w:rPr>
          <w:b w:val="1"/>
          <w:bCs w:val="1"/>
        </w:rPr>
        <w:t>Network Design</w:t>
      </w:r>
      <w:r w:rsidRPr="1DE5E4FD" w:rsidR="2FD2EBC5">
        <w:rPr>
          <w:b w:val="1"/>
          <w:bCs w:val="1"/>
        </w:rPr>
        <w:t>..................................................................</w:t>
      </w:r>
      <w:r w:rsidRPr="1DE5E4FD" w:rsidR="2FD2EBC5">
        <w:rPr>
          <w:b w:val="1"/>
          <w:bCs w:val="1"/>
          <w:sz w:val="22"/>
          <w:szCs w:val="22"/>
        </w:rPr>
        <w:t>......</w:t>
      </w:r>
      <w:r w:rsidRPr="1DE5E4FD" w:rsidR="31994A63">
        <w:rPr>
          <w:b w:val="1"/>
          <w:bCs w:val="1"/>
          <w:sz w:val="22"/>
          <w:szCs w:val="22"/>
        </w:rPr>
        <w:t>.</w:t>
      </w:r>
      <w:r w:rsidRPr="1DE5E4FD" w:rsidR="4B060BA1">
        <w:rPr>
          <w:b w:val="1"/>
          <w:bCs w:val="1"/>
        </w:rPr>
        <w:t>.</w:t>
      </w:r>
      <w:r w:rsidRPr="1DE5E4FD" w:rsidR="2FD2EBC5">
        <w:rPr>
          <w:b w:val="1"/>
          <w:bCs w:val="1"/>
        </w:rPr>
        <w:t>7</w:t>
      </w:r>
    </w:p>
    <w:p w:rsidR="01E7F2DD" w:rsidP="1DE5E4FD" w:rsidRDefault="01E7F2DD" w14:paraId="15F21008" w14:textId="2545510C">
      <w:pPr>
        <w:pStyle w:val="ListParagraph"/>
        <w:numPr>
          <w:ilvl w:val="1"/>
          <w:numId w:val="14"/>
        </w:numPr>
        <w:ind w:right="0"/>
        <w:rPr>
          <w:rFonts w:ascii="Aptos" w:hAnsi="Aptos" w:eastAsia="Aptos" w:cs="Aptos" w:asciiTheme="minorAscii" w:hAnsiTheme="minorAscii" w:eastAsiaTheme="minorAscii" w:cstheme="minorAscii"/>
          <w:b w:val="1"/>
          <w:bCs w:val="1"/>
          <w:sz w:val="24"/>
          <w:szCs w:val="24"/>
          <w:u w:val="none"/>
        </w:rPr>
      </w:pPr>
      <w:r w:rsidRPr="1DE5E4FD" w:rsidR="01E7F2DD">
        <w:rPr>
          <w:rFonts w:ascii="Aptos" w:hAnsi="Aptos" w:eastAsia="Aptos" w:cs="Aptos" w:asciiTheme="minorAscii" w:hAnsiTheme="minorAscii" w:eastAsiaTheme="minorAscii" w:cstheme="minorAscii"/>
          <w:b w:val="1"/>
          <w:bCs w:val="1"/>
          <w:sz w:val="24"/>
          <w:szCs w:val="24"/>
          <w:u w:val="none"/>
        </w:rPr>
        <w:t>Bridges and VLANS</w:t>
      </w:r>
      <w:r w:rsidRPr="1DE5E4FD" w:rsidR="194B1446">
        <w:rPr>
          <w:rFonts w:ascii="Aptos" w:hAnsi="Aptos" w:eastAsia="Aptos" w:cs="Aptos" w:asciiTheme="minorAscii" w:hAnsiTheme="minorAscii" w:eastAsiaTheme="minorAscii" w:cstheme="minorAscii"/>
          <w:b w:val="1"/>
          <w:bCs w:val="1"/>
          <w:sz w:val="24"/>
          <w:szCs w:val="24"/>
          <w:u w:val="none"/>
        </w:rPr>
        <w:t>.......................................................</w:t>
      </w:r>
      <w:r w:rsidRPr="1DE5E4FD" w:rsidR="194B1446">
        <w:rPr>
          <w:rFonts w:ascii="Aptos" w:hAnsi="Aptos" w:eastAsia="Aptos" w:cs="Aptos" w:asciiTheme="minorAscii" w:hAnsiTheme="minorAscii" w:eastAsiaTheme="minorAscii" w:cstheme="minorAscii"/>
          <w:b w:val="1"/>
          <w:bCs w:val="1"/>
          <w:sz w:val="22"/>
          <w:szCs w:val="22"/>
          <w:u w:val="none"/>
        </w:rPr>
        <w:t>...</w:t>
      </w:r>
      <w:r w:rsidRPr="1DE5E4FD" w:rsidR="692E61C2">
        <w:rPr>
          <w:rFonts w:ascii="Aptos" w:hAnsi="Aptos" w:eastAsia="Aptos" w:cs="Aptos" w:asciiTheme="minorAscii" w:hAnsiTheme="minorAscii" w:eastAsiaTheme="minorAscii" w:cstheme="minorAscii"/>
          <w:b w:val="1"/>
          <w:bCs w:val="1"/>
          <w:sz w:val="22"/>
          <w:szCs w:val="22"/>
          <w:u w:val="none"/>
        </w:rPr>
        <w:t>.</w:t>
      </w:r>
      <w:r w:rsidRPr="1DE5E4FD" w:rsidR="36422B65">
        <w:rPr>
          <w:rFonts w:ascii="Aptos" w:hAnsi="Aptos" w:eastAsia="Aptos" w:cs="Aptos" w:asciiTheme="minorAscii" w:hAnsiTheme="minorAscii" w:eastAsiaTheme="minorAscii" w:cstheme="minorAscii"/>
          <w:b w:val="1"/>
          <w:bCs w:val="1"/>
          <w:sz w:val="24"/>
          <w:szCs w:val="24"/>
          <w:u w:val="none"/>
        </w:rPr>
        <w:t>7</w:t>
      </w:r>
    </w:p>
    <w:p w:rsidR="01E7F2DD" w:rsidP="1DE5E4FD" w:rsidRDefault="01E7F2DD" w14:paraId="73152734" w14:textId="24C7AA7D">
      <w:pPr>
        <w:pStyle w:val="ListParagraph"/>
        <w:numPr>
          <w:ilvl w:val="1"/>
          <w:numId w:val="14"/>
        </w:numPr>
        <w:ind w:right="0"/>
        <w:rPr>
          <w:rFonts w:ascii="Aptos" w:hAnsi="Aptos" w:eastAsia="Aptos" w:cs="Aptos" w:asciiTheme="minorAscii" w:hAnsiTheme="minorAscii" w:eastAsiaTheme="minorAscii" w:cstheme="minorAscii"/>
          <w:b w:val="1"/>
          <w:bCs w:val="1"/>
          <w:sz w:val="24"/>
          <w:szCs w:val="24"/>
          <w:u w:val="none"/>
        </w:rPr>
      </w:pPr>
      <w:r w:rsidRPr="1DE5E4FD" w:rsidR="01E7F2DD">
        <w:rPr>
          <w:rFonts w:ascii="Aptos" w:hAnsi="Aptos" w:eastAsia="Aptos" w:cs="Aptos" w:asciiTheme="minorAscii" w:hAnsiTheme="minorAscii" w:eastAsiaTheme="minorAscii" w:cstheme="minorAscii"/>
          <w:b w:val="1"/>
          <w:bCs w:val="1"/>
          <w:sz w:val="24"/>
          <w:szCs w:val="24"/>
          <w:u w:val="none"/>
        </w:rPr>
        <w:t>Firewall</w:t>
      </w:r>
      <w:r w:rsidRPr="1DE5E4FD" w:rsidR="425734EF">
        <w:rPr>
          <w:rFonts w:ascii="Aptos" w:hAnsi="Aptos" w:eastAsia="Aptos" w:cs="Aptos" w:asciiTheme="minorAscii" w:hAnsiTheme="minorAscii" w:eastAsiaTheme="minorAscii" w:cstheme="minorAscii"/>
          <w:b w:val="1"/>
          <w:bCs w:val="1"/>
          <w:sz w:val="24"/>
          <w:szCs w:val="24"/>
          <w:u w:val="none"/>
        </w:rPr>
        <w:t>....................................................................</w:t>
      </w:r>
      <w:r w:rsidRPr="1DE5E4FD" w:rsidR="425734EF">
        <w:rPr>
          <w:rFonts w:ascii="Aptos" w:hAnsi="Aptos" w:eastAsia="Aptos" w:cs="Aptos" w:asciiTheme="minorAscii" w:hAnsiTheme="minorAscii" w:eastAsiaTheme="minorAscii" w:cstheme="minorAscii"/>
          <w:b w:val="1"/>
          <w:bCs w:val="1"/>
          <w:sz w:val="22"/>
          <w:szCs w:val="22"/>
          <w:u w:val="none"/>
        </w:rPr>
        <w:t>.......</w:t>
      </w:r>
      <w:r w:rsidRPr="1DE5E4FD" w:rsidR="6DA10B4C">
        <w:rPr>
          <w:rFonts w:ascii="Aptos" w:hAnsi="Aptos" w:eastAsia="Aptos" w:cs="Aptos" w:asciiTheme="minorAscii" w:hAnsiTheme="minorAscii" w:eastAsiaTheme="minorAscii" w:cstheme="minorAscii"/>
          <w:b w:val="1"/>
          <w:bCs w:val="1"/>
          <w:sz w:val="22"/>
          <w:szCs w:val="22"/>
          <w:u w:val="none"/>
        </w:rPr>
        <w:t>.</w:t>
      </w:r>
      <w:r w:rsidRPr="1DE5E4FD" w:rsidR="57D6EC16">
        <w:rPr>
          <w:rFonts w:ascii="Aptos" w:hAnsi="Aptos" w:eastAsia="Aptos" w:cs="Aptos" w:asciiTheme="minorAscii" w:hAnsiTheme="minorAscii" w:eastAsiaTheme="minorAscii" w:cstheme="minorAscii"/>
          <w:b w:val="1"/>
          <w:bCs w:val="1"/>
          <w:sz w:val="24"/>
          <w:szCs w:val="24"/>
          <w:u w:val="none"/>
        </w:rPr>
        <w:t>8</w:t>
      </w:r>
    </w:p>
    <w:p w:rsidR="1E87A04C" w:rsidP="1DE5E4FD" w:rsidRDefault="1E87A04C" w14:paraId="657D6A49" w14:textId="60F02217">
      <w:pPr>
        <w:pStyle w:val="ListParagraph"/>
        <w:numPr>
          <w:ilvl w:val="0"/>
          <w:numId w:val="14"/>
        </w:numPr>
        <w:ind w:right="0"/>
        <w:rPr>
          <w:b w:val="1"/>
          <w:bCs w:val="1"/>
        </w:rPr>
      </w:pPr>
      <w:r w:rsidRPr="7C1F7A69" w:rsidR="1E87A04C">
        <w:rPr>
          <w:b w:val="1"/>
          <w:bCs w:val="1"/>
        </w:rPr>
        <w:t>Automation</w:t>
      </w:r>
      <w:r w:rsidRPr="7C1F7A69" w:rsidR="363754C8">
        <w:rPr>
          <w:b w:val="1"/>
          <w:bCs w:val="1"/>
        </w:rPr>
        <w:t>............................................................................</w:t>
      </w:r>
      <w:r w:rsidRPr="7C1F7A69" w:rsidR="363754C8">
        <w:rPr>
          <w:b w:val="1"/>
          <w:bCs w:val="1"/>
          <w:sz w:val="22"/>
          <w:szCs w:val="22"/>
        </w:rPr>
        <w:t>.</w:t>
      </w:r>
      <w:r w:rsidRPr="7C1F7A69" w:rsidR="4E976DA2">
        <w:rPr>
          <w:b w:val="1"/>
          <w:bCs w:val="1"/>
          <w:sz w:val="22"/>
          <w:szCs w:val="22"/>
        </w:rPr>
        <w:t>.</w:t>
      </w:r>
      <w:r w:rsidRPr="7C1F7A69" w:rsidR="363754C8">
        <w:rPr>
          <w:b w:val="1"/>
          <w:bCs w:val="1"/>
          <w:sz w:val="22"/>
          <w:szCs w:val="22"/>
        </w:rPr>
        <w:t>.</w:t>
      </w:r>
      <w:r w:rsidRPr="7C1F7A69" w:rsidR="7456117B">
        <w:rPr>
          <w:b w:val="1"/>
          <w:bCs w:val="1"/>
          <w:sz w:val="22"/>
          <w:szCs w:val="22"/>
        </w:rPr>
        <w:t>.</w:t>
      </w:r>
      <w:r w:rsidRPr="7C1F7A69" w:rsidR="363754C8">
        <w:rPr>
          <w:b w:val="1"/>
          <w:bCs w:val="1"/>
        </w:rPr>
        <w:t>8</w:t>
      </w:r>
    </w:p>
    <w:p w:rsidR="11FFCF29" w:rsidP="7C1F7A69" w:rsidRDefault="11FFCF29" w14:paraId="5C099E4B" w14:textId="04B189E2">
      <w:pPr>
        <w:pStyle w:val="ListParagraph"/>
        <w:numPr>
          <w:ilvl w:val="1"/>
          <w:numId w:val="14"/>
        </w:numPr>
        <w:ind w:right="0"/>
        <w:rPr>
          <w:b w:val="1"/>
          <w:bCs w:val="1"/>
          <w:sz w:val="24"/>
          <w:szCs w:val="24"/>
          <w:u w:val="none"/>
        </w:rPr>
      </w:pPr>
      <w:r w:rsidRPr="7C1F7A69" w:rsidR="11FFCF29">
        <w:rPr>
          <w:b w:val="1"/>
          <w:bCs w:val="1"/>
          <w:sz w:val="24"/>
          <w:szCs w:val="24"/>
          <w:u w:val="none"/>
        </w:rPr>
        <w:t>Packer....................................................................</w:t>
      </w:r>
      <w:r w:rsidRPr="7C1F7A69" w:rsidR="11FFCF29">
        <w:rPr>
          <w:b w:val="1"/>
          <w:bCs w:val="1"/>
          <w:sz w:val="22"/>
          <w:szCs w:val="22"/>
          <w:u w:val="none"/>
        </w:rPr>
        <w:t>..........</w:t>
      </w:r>
      <w:r w:rsidRPr="7C1F7A69" w:rsidR="11FFCF29">
        <w:rPr>
          <w:b w:val="1"/>
          <w:bCs w:val="1"/>
          <w:sz w:val="24"/>
          <w:szCs w:val="24"/>
          <w:u w:val="none"/>
        </w:rPr>
        <w:t>8</w:t>
      </w:r>
    </w:p>
    <w:p w:rsidR="3FDC2CA2" w:rsidP="1DE5E4FD" w:rsidRDefault="3FDC2CA2" w14:paraId="4A295A97" w14:textId="771F709B">
      <w:pPr>
        <w:pStyle w:val="ListParagraph"/>
        <w:numPr>
          <w:ilvl w:val="1"/>
          <w:numId w:val="14"/>
        </w:numPr>
        <w:ind w:right="0"/>
        <w:rPr>
          <w:b w:val="1"/>
          <w:bCs w:val="1"/>
          <w:sz w:val="24"/>
          <w:szCs w:val="24"/>
          <w:u w:val="none"/>
        </w:rPr>
      </w:pPr>
      <w:r w:rsidRPr="34F7C965" w:rsidR="3FDC2CA2">
        <w:rPr>
          <w:b w:val="1"/>
          <w:bCs w:val="1"/>
          <w:sz w:val="24"/>
          <w:szCs w:val="24"/>
          <w:u w:val="none"/>
        </w:rPr>
        <w:t>Terraform</w:t>
      </w:r>
      <w:r w:rsidRPr="34F7C965" w:rsidR="17BD16D8">
        <w:rPr>
          <w:b w:val="1"/>
          <w:bCs w:val="1"/>
          <w:sz w:val="24"/>
          <w:szCs w:val="24"/>
          <w:u w:val="none"/>
        </w:rPr>
        <w:t>....................................................................</w:t>
      </w:r>
      <w:r w:rsidRPr="34F7C965" w:rsidR="17BD16D8">
        <w:rPr>
          <w:b w:val="1"/>
          <w:bCs w:val="1"/>
          <w:sz w:val="22"/>
          <w:szCs w:val="22"/>
          <w:u w:val="none"/>
        </w:rPr>
        <w:t>.</w:t>
      </w:r>
      <w:r w:rsidRPr="34F7C965" w:rsidR="17BD16D8">
        <w:rPr>
          <w:b w:val="1"/>
          <w:bCs w:val="1"/>
          <w:sz w:val="22"/>
          <w:szCs w:val="22"/>
          <w:u w:val="none"/>
        </w:rPr>
        <w:t>.</w:t>
      </w:r>
      <w:r w:rsidRPr="34F7C965" w:rsidR="17BD16D8">
        <w:rPr>
          <w:b w:val="1"/>
          <w:bCs w:val="1"/>
          <w:sz w:val="22"/>
          <w:szCs w:val="22"/>
          <w:u w:val="none"/>
        </w:rPr>
        <w:t>.</w:t>
      </w:r>
      <w:r w:rsidRPr="34F7C965" w:rsidR="46AD89E4">
        <w:rPr>
          <w:b w:val="1"/>
          <w:bCs w:val="1"/>
          <w:sz w:val="22"/>
          <w:szCs w:val="22"/>
          <w:u w:val="none"/>
        </w:rPr>
        <w:t>.</w:t>
      </w:r>
      <w:r w:rsidRPr="34F7C965" w:rsidR="3DB0BBEF">
        <w:rPr>
          <w:b w:val="1"/>
          <w:bCs w:val="1"/>
          <w:sz w:val="22"/>
          <w:szCs w:val="22"/>
          <w:u w:val="none"/>
        </w:rPr>
        <w:t>.</w:t>
      </w:r>
      <w:r w:rsidRPr="34F7C965" w:rsidR="4CEBDBD8">
        <w:rPr>
          <w:b w:val="1"/>
          <w:bCs w:val="1"/>
          <w:sz w:val="24"/>
          <w:szCs w:val="24"/>
          <w:u w:val="none"/>
        </w:rPr>
        <w:t>8</w:t>
      </w:r>
    </w:p>
    <w:p w:rsidR="46589B95" w:rsidP="34F7C965" w:rsidRDefault="46589B95" w14:paraId="39A38992" w14:textId="2EA9064D">
      <w:pPr>
        <w:pStyle w:val="ListParagraph"/>
        <w:numPr>
          <w:ilvl w:val="1"/>
          <w:numId w:val="14"/>
        </w:numPr>
        <w:ind w:right="0"/>
        <w:rPr>
          <w:b w:val="1"/>
          <w:bCs w:val="1"/>
          <w:sz w:val="24"/>
          <w:szCs w:val="24"/>
          <w:u w:val="none"/>
        </w:rPr>
      </w:pPr>
      <w:r w:rsidRPr="7C1F7A69" w:rsidR="46589B95">
        <w:rPr>
          <w:b w:val="1"/>
          <w:bCs w:val="1"/>
          <w:sz w:val="24"/>
          <w:szCs w:val="24"/>
          <w:u w:val="none"/>
        </w:rPr>
        <w:t>Telmate</w:t>
      </w:r>
      <w:r w:rsidRPr="7C1F7A69" w:rsidR="46589B95">
        <w:rPr>
          <w:b w:val="1"/>
          <w:bCs w:val="1"/>
          <w:sz w:val="24"/>
          <w:szCs w:val="24"/>
          <w:u w:val="none"/>
        </w:rPr>
        <w:t>..................................................................</w:t>
      </w:r>
      <w:r w:rsidRPr="7C1F7A69" w:rsidR="46589B95">
        <w:rPr>
          <w:b w:val="1"/>
          <w:bCs w:val="1"/>
          <w:sz w:val="22"/>
          <w:szCs w:val="22"/>
          <w:u w:val="none"/>
        </w:rPr>
        <w:t>.......</w:t>
      </w:r>
      <w:r w:rsidRPr="7C1F7A69" w:rsidR="46589B95">
        <w:rPr>
          <w:b w:val="1"/>
          <w:bCs w:val="1"/>
          <w:sz w:val="22"/>
          <w:szCs w:val="22"/>
          <w:u w:val="none"/>
        </w:rPr>
        <w:t>.</w:t>
      </w:r>
      <w:r w:rsidRPr="7C1F7A69" w:rsidR="7F46CE10">
        <w:rPr>
          <w:b w:val="1"/>
          <w:bCs w:val="1"/>
          <w:sz w:val="22"/>
          <w:szCs w:val="22"/>
          <w:u w:val="none"/>
        </w:rPr>
        <w:t>.</w:t>
      </w:r>
      <w:r w:rsidRPr="7C1F7A69" w:rsidR="46589B95">
        <w:rPr>
          <w:b w:val="1"/>
          <w:bCs w:val="1"/>
          <w:sz w:val="22"/>
          <w:szCs w:val="22"/>
          <w:u w:val="none"/>
        </w:rPr>
        <w:t>.</w:t>
      </w:r>
      <w:r w:rsidRPr="7C1F7A69" w:rsidR="578918F7">
        <w:rPr>
          <w:b w:val="1"/>
          <w:bCs w:val="1"/>
          <w:sz w:val="22"/>
          <w:szCs w:val="22"/>
          <w:u w:val="none"/>
        </w:rPr>
        <w:t>9</w:t>
      </w:r>
    </w:p>
    <w:p w:rsidR="04DEB508" w:rsidP="7C1F7A69" w:rsidRDefault="04DEB508" w14:paraId="69B4D5FF" w14:textId="529B7B1E">
      <w:pPr>
        <w:pStyle w:val="ListParagraph"/>
        <w:numPr>
          <w:ilvl w:val="1"/>
          <w:numId w:val="14"/>
        </w:numPr>
        <w:ind w:right="0"/>
        <w:rPr>
          <w:b w:val="1"/>
          <w:bCs w:val="1"/>
          <w:sz w:val="24"/>
          <w:szCs w:val="24"/>
          <w:u w:val="none"/>
        </w:rPr>
      </w:pPr>
      <w:r w:rsidRPr="7C1F7A69" w:rsidR="04DEB508">
        <w:rPr>
          <w:b w:val="1"/>
          <w:bCs w:val="1"/>
          <w:sz w:val="24"/>
          <w:szCs w:val="24"/>
          <w:u w:val="none"/>
        </w:rPr>
        <w:t>Ansible..................................................................</w:t>
      </w:r>
      <w:r w:rsidRPr="7C1F7A69" w:rsidR="04DEB508">
        <w:rPr>
          <w:b w:val="1"/>
          <w:bCs w:val="1"/>
          <w:sz w:val="22"/>
          <w:szCs w:val="22"/>
          <w:u w:val="none"/>
        </w:rPr>
        <w:t>...........</w:t>
      </w:r>
      <w:r w:rsidRPr="7C1F7A69" w:rsidR="4CF6079B">
        <w:rPr>
          <w:b w:val="1"/>
          <w:bCs w:val="1"/>
          <w:sz w:val="22"/>
          <w:szCs w:val="22"/>
          <w:u w:val="none"/>
        </w:rPr>
        <w:t>9</w:t>
      </w:r>
    </w:p>
    <w:p w:rsidR="54F9E65D" w:rsidP="1DE5E4FD" w:rsidRDefault="54F9E65D" w14:paraId="4BDC9771" w14:textId="493B1108">
      <w:pPr>
        <w:pStyle w:val="ListParagraph"/>
        <w:numPr>
          <w:ilvl w:val="0"/>
          <w:numId w:val="14"/>
        </w:numPr>
        <w:ind w:right="0"/>
        <w:rPr>
          <w:b w:val="1"/>
          <w:bCs w:val="1"/>
        </w:rPr>
      </w:pPr>
      <w:r w:rsidRPr="1DE5E4FD" w:rsidR="54F9E65D">
        <w:rPr>
          <w:b w:val="1"/>
          <w:bCs w:val="1"/>
        </w:rPr>
        <w:t>Active Directory</w:t>
      </w:r>
      <w:r w:rsidRPr="1DE5E4FD" w:rsidR="5236A3BA">
        <w:rPr>
          <w:b w:val="1"/>
          <w:bCs w:val="1"/>
        </w:rPr>
        <w:t>....................................................................</w:t>
      </w:r>
      <w:r w:rsidRPr="1DE5E4FD" w:rsidR="5236A3BA">
        <w:rPr>
          <w:b w:val="1"/>
          <w:bCs w:val="1"/>
          <w:sz w:val="22"/>
          <w:szCs w:val="22"/>
        </w:rPr>
        <w:t>...</w:t>
      </w:r>
      <w:r w:rsidRPr="1DE5E4FD" w:rsidR="1BF422DA">
        <w:rPr>
          <w:b w:val="1"/>
          <w:bCs w:val="1"/>
          <w:sz w:val="22"/>
          <w:szCs w:val="22"/>
        </w:rPr>
        <w:t>.</w:t>
      </w:r>
      <w:r w:rsidRPr="1DE5E4FD" w:rsidR="04C74714">
        <w:rPr>
          <w:b w:val="1"/>
          <w:bCs w:val="1"/>
          <w:sz w:val="22"/>
          <w:szCs w:val="22"/>
        </w:rPr>
        <w:t>..</w:t>
      </w:r>
      <w:r w:rsidRPr="1DE5E4FD" w:rsidR="5236A3BA">
        <w:rPr>
          <w:b w:val="1"/>
          <w:bCs w:val="1"/>
        </w:rPr>
        <w:t>9</w:t>
      </w:r>
    </w:p>
    <w:p w:rsidR="54F9E65D" w:rsidP="1DE5E4FD" w:rsidRDefault="54F9E65D" w14:paraId="51FFB89D" w14:textId="62F0C6EB">
      <w:pPr>
        <w:pStyle w:val="ListParagraph"/>
        <w:numPr>
          <w:ilvl w:val="0"/>
          <w:numId w:val="14"/>
        </w:numPr>
        <w:ind w:right="0"/>
        <w:rPr>
          <w:b w:val="1"/>
          <w:bCs w:val="1"/>
        </w:rPr>
      </w:pPr>
      <w:r w:rsidRPr="1DE5E4FD" w:rsidR="54F9E65D">
        <w:rPr>
          <w:b w:val="1"/>
          <w:bCs w:val="1"/>
        </w:rPr>
        <w:t>System Administration Tasks</w:t>
      </w:r>
      <w:r w:rsidRPr="1DE5E4FD" w:rsidR="4546FB68">
        <w:rPr>
          <w:b w:val="1"/>
          <w:bCs w:val="1"/>
        </w:rPr>
        <w:t>..................................................</w:t>
      </w:r>
      <w:r w:rsidRPr="1DE5E4FD" w:rsidR="4546FB68">
        <w:rPr>
          <w:b w:val="1"/>
          <w:bCs w:val="1"/>
          <w:sz w:val="22"/>
          <w:szCs w:val="22"/>
        </w:rPr>
        <w:t>.</w:t>
      </w:r>
      <w:r w:rsidRPr="1DE5E4FD" w:rsidR="16F3CDD5">
        <w:rPr>
          <w:b w:val="1"/>
          <w:bCs w:val="1"/>
          <w:sz w:val="22"/>
          <w:szCs w:val="22"/>
        </w:rPr>
        <w:t>.</w:t>
      </w:r>
      <w:r w:rsidRPr="1DE5E4FD" w:rsidR="53D6FFE3">
        <w:rPr>
          <w:b w:val="1"/>
          <w:bCs w:val="1"/>
          <w:sz w:val="22"/>
          <w:szCs w:val="22"/>
        </w:rPr>
        <w:t>..</w:t>
      </w:r>
      <w:r w:rsidRPr="1DE5E4FD" w:rsidR="4546FB68">
        <w:rPr>
          <w:b w:val="1"/>
          <w:bCs w:val="1"/>
        </w:rPr>
        <w:t>9</w:t>
      </w:r>
    </w:p>
    <w:p w:rsidR="65F58691" w:rsidP="1DE5E4FD" w:rsidRDefault="65F58691" w14:paraId="494FFB3F" w14:textId="74BE5A66">
      <w:pPr>
        <w:pStyle w:val="ListParagraph"/>
        <w:numPr>
          <w:ilvl w:val="1"/>
          <w:numId w:val="14"/>
        </w:numPr>
        <w:ind w:right="0"/>
        <w:rPr>
          <w:b w:val="1"/>
          <w:bCs w:val="1"/>
          <w:u w:val="none"/>
        </w:rPr>
      </w:pPr>
      <w:r w:rsidRPr="1DE5E4FD" w:rsidR="65F58691">
        <w:rPr>
          <w:b w:val="1"/>
          <w:bCs w:val="1"/>
          <w:u w:val="none"/>
        </w:rPr>
        <w:t>Monitoring and Logging</w:t>
      </w:r>
      <w:r w:rsidRPr="1DE5E4FD" w:rsidR="7FBE2F05">
        <w:rPr>
          <w:b w:val="1"/>
          <w:bCs w:val="1"/>
          <w:u w:val="none"/>
        </w:rPr>
        <w:t>.................................................</w:t>
      </w:r>
      <w:r w:rsidRPr="1DE5E4FD" w:rsidR="7FBE2F05">
        <w:rPr>
          <w:b w:val="1"/>
          <w:bCs w:val="1"/>
          <w:sz w:val="22"/>
          <w:szCs w:val="22"/>
          <w:u w:val="none"/>
        </w:rPr>
        <w:t>..</w:t>
      </w:r>
      <w:r w:rsidRPr="1DE5E4FD" w:rsidR="6125D8E8">
        <w:rPr>
          <w:b w:val="1"/>
          <w:bCs w:val="1"/>
          <w:sz w:val="22"/>
          <w:szCs w:val="22"/>
          <w:u w:val="none"/>
        </w:rPr>
        <w:t>..</w:t>
      </w:r>
      <w:r w:rsidRPr="1DE5E4FD" w:rsidR="05BB0E80">
        <w:rPr>
          <w:b w:val="1"/>
          <w:bCs w:val="1"/>
          <w:u w:val="none"/>
        </w:rPr>
        <w:t>9</w:t>
      </w:r>
    </w:p>
    <w:p w:rsidR="65F58691" w:rsidP="1DE5E4FD" w:rsidRDefault="65F58691" w14:paraId="059542E7" w14:textId="3A131123">
      <w:pPr>
        <w:pStyle w:val="ListParagraph"/>
        <w:numPr>
          <w:ilvl w:val="1"/>
          <w:numId w:val="14"/>
        </w:numPr>
        <w:ind w:right="0"/>
        <w:rPr>
          <w:b w:val="1"/>
          <w:bCs w:val="1"/>
        </w:rPr>
      </w:pPr>
      <w:r w:rsidRPr="1DE5E4FD" w:rsidR="65F58691">
        <w:rPr>
          <w:b w:val="1"/>
          <w:bCs w:val="1"/>
        </w:rPr>
        <w:t>Back Up and Disaster Recovery</w:t>
      </w:r>
      <w:r w:rsidRPr="1DE5E4FD" w:rsidR="13BC49C3">
        <w:rPr>
          <w:b w:val="1"/>
          <w:bCs w:val="1"/>
        </w:rPr>
        <w:t>....................................</w:t>
      </w:r>
      <w:r w:rsidRPr="1DE5E4FD" w:rsidR="13BC49C3">
        <w:rPr>
          <w:b w:val="1"/>
          <w:bCs w:val="1"/>
          <w:sz w:val="22"/>
          <w:szCs w:val="22"/>
        </w:rPr>
        <w:t>..</w:t>
      </w:r>
      <w:r w:rsidRPr="1DE5E4FD" w:rsidR="26F1B467">
        <w:rPr>
          <w:b w:val="1"/>
          <w:bCs w:val="1"/>
          <w:sz w:val="22"/>
          <w:szCs w:val="22"/>
        </w:rPr>
        <w:t>...</w:t>
      </w:r>
      <w:r w:rsidRPr="1DE5E4FD" w:rsidR="1CC7CC34">
        <w:rPr>
          <w:b w:val="1"/>
          <w:bCs w:val="1"/>
        </w:rPr>
        <w:t>9</w:t>
      </w:r>
    </w:p>
    <w:p w:rsidR="65F58691" w:rsidP="1DE5E4FD" w:rsidRDefault="65F58691" w14:paraId="6DF19806" w14:textId="259DCCA9">
      <w:pPr>
        <w:pStyle w:val="ListParagraph"/>
        <w:numPr>
          <w:ilvl w:val="1"/>
          <w:numId w:val="14"/>
        </w:numPr>
        <w:spacing w:before="240" w:beforeAutospacing="off" w:after="240" w:afterAutospacing="off"/>
        <w:ind w:right="0"/>
        <w:rPr>
          <w:b w:val="1"/>
          <w:bCs w:val="1"/>
          <w:noProof w:val="0"/>
          <w:lang w:val="en-US"/>
        </w:rPr>
      </w:pPr>
      <w:r w:rsidRPr="1DE5E4FD" w:rsidR="65F58691">
        <w:rPr>
          <w:b w:val="1"/>
          <w:bCs w:val="1"/>
          <w:noProof w:val="0"/>
          <w:lang w:val="en-US"/>
        </w:rPr>
        <w:t>Patching</w:t>
      </w:r>
      <w:r w:rsidRPr="1DE5E4FD" w:rsidR="23809396">
        <w:rPr>
          <w:b w:val="1"/>
          <w:bCs w:val="1"/>
          <w:noProof w:val="0"/>
          <w:lang w:val="en-US"/>
        </w:rPr>
        <w:t>........................................................................</w:t>
      </w:r>
      <w:r w:rsidRPr="1DE5E4FD" w:rsidR="4D874C3D">
        <w:rPr>
          <w:b w:val="1"/>
          <w:bCs w:val="1"/>
          <w:noProof w:val="0"/>
          <w:lang w:val="en-US"/>
        </w:rPr>
        <w:t>..</w:t>
      </w:r>
      <w:r w:rsidRPr="1DE5E4FD" w:rsidR="638DBD1E">
        <w:rPr>
          <w:b w:val="1"/>
          <w:bCs w:val="1"/>
          <w:noProof w:val="0"/>
          <w:lang w:val="en-US"/>
        </w:rPr>
        <w:t>10</w:t>
      </w:r>
    </w:p>
    <w:p w:rsidR="65F58691" w:rsidP="1DE5E4FD" w:rsidRDefault="65F58691" w14:paraId="537E2B1C" w14:textId="726B0FD2">
      <w:pPr>
        <w:pStyle w:val="ListParagraph"/>
        <w:numPr>
          <w:ilvl w:val="1"/>
          <w:numId w:val="14"/>
        </w:numPr>
        <w:ind w:right="0"/>
        <w:rPr>
          <w:b w:val="1"/>
          <w:bCs w:val="1"/>
          <w:noProof w:val="0"/>
          <w:lang w:val="en-US"/>
        </w:rPr>
      </w:pPr>
      <w:r w:rsidRPr="7C1F7A69" w:rsidR="65F58691">
        <w:rPr>
          <w:b w:val="1"/>
          <w:bCs w:val="1"/>
          <w:noProof w:val="0"/>
          <w:lang w:val="en-US"/>
        </w:rPr>
        <w:t>Server Hardening</w:t>
      </w:r>
      <w:r w:rsidRPr="7C1F7A69" w:rsidR="35BBE36A">
        <w:rPr>
          <w:b w:val="1"/>
          <w:bCs w:val="1"/>
          <w:noProof w:val="0"/>
          <w:lang w:val="en-US"/>
        </w:rPr>
        <w:t>...........................................................</w:t>
      </w:r>
      <w:r w:rsidRPr="7C1F7A69" w:rsidR="3D3C321F">
        <w:rPr>
          <w:b w:val="1"/>
          <w:bCs w:val="1"/>
          <w:noProof w:val="0"/>
          <w:lang w:val="en-US"/>
        </w:rPr>
        <w:t>..</w:t>
      </w:r>
      <w:r w:rsidRPr="7C1F7A69" w:rsidR="7D3B1DA7">
        <w:rPr>
          <w:b w:val="1"/>
          <w:bCs w:val="1"/>
          <w:noProof w:val="0"/>
          <w:lang w:val="en-US"/>
        </w:rPr>
        <w:t>10</w:t>
      </w:r>
    </w:p>
    <w:p w:rsidR="07ACE7C1" w:rsidP="7C1F7A69" w:rsidRDefault="07ACE7C1" w14:paraId="34D2FE2E" w14:textId="431513DE">
      <w:pPr>
        <w:pStyle w:val="ListParagraph"/>
        <w:numPr>
          <w:ilvl w:val="0"/>
          <w:numId w:val="14"/>
        </w:numPr>
        <w:ind w:right="0"/>
        <w:rPr>
          <w:b w:val="1"/>
          <w:bCs w:val="1"/>
          <w:noProof w:val="0"/>
          <w:lang w:val="en-US"/>
        </w:rPr>
      </w:pPr>
      <w:r w:rsidRPr="7C1F7A69" w:rsidR="07ACE7C1">
        <w:rPr>
          <w:b w:val="1"/>
          <w:bCs w:val="1"/>
          <w:noProof w:val="0"/>
          <w:lang w:val="en-US"/>
        </w:rPr>
        <w:t>Custom Dashboard Utilizing Heimdall</w:t>
      </w:r>
      <w:r w:rsidRPr="7C1F7A69" w:rsidR="07ACE7C1">
        <w:rPr>
          <w:b w:val="1"/>
          <w:bCs w:val="1"/>
        </w:rPr>
        <w:t>........................................12</w:t>
      </w:r>
      <w:r>
        <w:tab/>
      </w:r>
      <w:r>
        <w:tab/>
      </w:r>
      <w:r>
        <w:tab/>
      </w:r>
    </w:p>
    <w:p w:rsidR="6E6A809C" w:rsidP="1DE5E4FD" w:rsidRDefault="6E6A809C" w14:paraId="3D19BB14" w14:textId="7AA2C857">
      <w:pPr>
        <w:pStyle w:val="ListParagraph"/>
        <w:numPr>
          <w:ilvl w:val="0"/>
          <w:numId w:val="14"/>
        </w:numPr>
        <w:ind w:right="0"/>
        <w:rPr>
          <w:b w:val="1"/>
          <w:bCs w:val="1"/>
        </w:rPr>
      </w:pPr>
      <w:r w:rsidRPr="7C1F7A69" w:rsidR="465E7904">
        <w:rPr>
          <w:b w:val="1"/>
          <w:bCs w:val="1"/>
        </w:rPr>
        <w:t>Glossar</w:t>
      </w:r>
      <w:r w:rsidRPr="7C1F7A69" w:rsidR="2BA3BF8D">
        <w:rPr>
          <w:b w:val="1"/>
          <w:bCs w:val="1"/>
        </w:rPr>
        <w:t>y</w:t>
      </w:r>
      <w:r w:rsidRPr="7C1F7A69" w:rsidR="764DCE19">
        <w:rPr>
          <w:b w:val="1"/>
          <w:bCs w:val="1"/>
        </w:rPr>
        <w:t>.................................................................................</w:t>
      </w:r>
      <w:r w:rsidRPr="7C1F7A69" w:rsidR="1BF25054">
        <w:rPr>
          <w:b w:val="1"/>
          <w:bCs w:val="1"/>
        </w:rPr>
        <w:t>.</w:t>
      </w:r>
      <w:r w:rsidRPr="7C1F7A69" w:rsidR="1C0A6700">
        <w:rPr>
          <w:b w:val="1"/>
          <w:bCs w:val="1"/>
        </w:rPr>
        <w:t>..</w:t>
      </w:r>
      <w:r w:rsidRPr="7C1F7A69" w:rsidR="764DCE19">
        <w:rPr>
          <w:b w:val="1"/>
          <w:bCs w:val="1"/>
        </w:rPr>
        <w:t>1</w:t>
      </w:r>
      <w:r w:rsidRPr="7C1F7A69" w:rsidR="48100C69">
        <w:rPr>
          <w:b w:val="1"/>
          <w:bCs w:val="1"/>
        </w:rPr>
        <w:t>3</w:t>
      </w:r>
    </w:p>
    <w:p w:rsidR="6E6A809C" w:rsidP="1DE5E4FD" w:rsidRDefault="6E6A809C" w14:paraId="7B5817BF" w14:textId="535E14E2">
      <w:pPr>
        <w:pStyle w:val="ListParagraph"/>
        <w:numPr>
          <w:ilvl w:val="0"/>
          <w:numId w:val="14"/>
        </w:numPr>
        <w:ind w:right="0"/>
        <w:rPr>
          <w:b w:val="1"/>
          <w:bCs w:val="1"/>
        </w:rPr>
      </w:pPr>
      <w:r w:rsidRPr="7C1F7A69" w:rsidR="465E7904">
        <w:rPr>
          <w:b w:val="1"/>
          <w:bCs w:val="1"/>
        </w:rPr>
        <w:t>References</w:t>
      </w:r>
      <w:r w:rsidRPr="7C1F7A69" w:rsidR="38EE41A3">
        <w:rPr>
          <w:b w:val="1"/>
          <w:bCs w:val="1"/>
        </w:rPr>
        <w:t>.............................................................................</w:t>
      </w:r>
      <w:r w:rsidRPr="7C1F7A69" w:rsidR="0C6AE450">
        <w:rPr>
          <w:b w:val="1"/>
          <w:bCs w:val="1"/>
        </w:rPr>
        <w:t>.</w:t>
      </w:r>
      <w:r w:rsidRPr="7C1F7A69" w:rsidR="6590C129">
        <w:rPr>
          <w:b w:val="1"/>
          <w:bCs w:val="1"/>
        </w:rPr>
        <w:t>..</w:t>
      </w:r>
      <w:r w:rsidRPr="7C1F7A69" w:rsidR="38EE41A3">
        <w:rPr>
          <w:b w:val="1"/>
          <w:bCs w:val="1"/>
        </w:rPr>
        <w:t>1</w:t>
      </w:r>
      <w:r w:rsidRPr="7C1F7A69" w:rsidR="367649F8">
        <w:rPr>
          <w:b w:val="1"/>
          <w:bCs w:val="1"/>
        </w:rPr>
        <w:t>5</w:t>
      </w:r>
    </w:p>
    <w:p w:rsidR="16E18584" w:rsidP="1DE5E4FD" w:rsidRDefault="16E18584" w14:paraId="11B9F4EA" w14:textId="0C2BE665">
      <w:pPr>
        <w:ind/>
      </w:pPr>
      <w:r>
        <w:br w:type="page"/>
      </w:r>
    </w:p>
    <w:p w:rsidR="16E18584" w:rsidP="1DE5E4FD" w:rsidRDefault="16E18584" w14:paraId="0AD3F384" w14:textId="073A36F2">
      <w:pPr>
        <w:pStyle w:val="Normal"/>
        <w:ind w:left="0"/>
        <w:rPr>
          <w:b w:val="1"/>
          <w:bCs w:val="1"/>
          <w:sz w:val="32"/>
          <w:szCs w:val="32"/>
          <w:u w:val="none"/>
        </w:rPr>
      </w:pPr>
      <w:r w:rsidRPr="1DE5E4FD" w:rsidR="61FDB5EB">
        <w:rPr>
          <w:b w:val="1"/>
          <w:bCs w:val="1"/>
          <w:sz w:val="32"/>
          <w:szCs w:val="32"/>
          <w:u w:val="none"/>
        </w:rPr>
        <w:t>Introduction</w:t>
      </w:r>
      <w:r w:rsidRPr="1DE5E4FD" w:rsidR="61FDB5EB">
        <w:rPr>
          <w:b w:val="1"/>
          <w:bCs w:val="1"/>
          <w:sz w:val="32"/>
          <w:szCs w:val="32"/>
          <w:u w:val="none"/>
        </w:rPr>
        <w:t xml:space="preserve"> </w:t>
      </w:r>
    </w:p>
    <w:p w:rsidR="16E18584" w:rsidP="6E6A809C" w:rsidRDefault="16E18584" w14:paraId="63505401" w14:textId="2364D09A">
      <w:pPr>
        <w:pStyle w:val="ListParagraph"/>
        <w:ind w:left="720"/>
      </w:pPr>
      <w:r w:rsidRPr="2A5A1AB3" w:rsidR="64A1C4BB">
        <w:rPr>
          <w:u w:val="single"/>
        </w:rPr>
        <w:t>Stateme</w:t>
      </w:r>
      <w:r w:rsidRPr="2A5A1AB3" w:rsidR="14775CCC">
        <w:rPr>
          <w:u w:val="single"/>
        </w:rPr>
        <w:t>n</w:t>
      </w:r>
      <w:r w:rsidRPr="2A5A1AB3" w:rsidR="64A1C4BB">
        <w:rPr>
          <w:u w:val="single"/>
        </w:rPr>
        <w:t>t</w:t>
      </w:r>
      <w:r w:rsidRPr="2A5A1AB3" w:rsidR="64A1C4BB">
        <w:rPr>
          <w:u w:val="single"/>
        </w:rPr>
        <w:t xml:space="preserve"> of Purpose </w:t>
      </w:r>
    </w:p>
    <w:p w:rsidR="1DE5E4FD" w:rsidP="34F7C965" w:rsidRDefault="1DE5E4FD" w14:paraId="26E2E453" w14:textId="7F17E2DE">
      <w:pPr>
        <w:pStyle w:val="ListParagraph"/>
        <w:ind w:left="720"/>
      </w:pPr>
      <w:r w:rsidR="14D3B826">
        <w:rPr/>
        <w:t>The project aims to help the CCSE Department with research and testing sustainable and cost-effective virtual machine management software to replace their current VMware infrastructure.</w:t>
      </w:r>
      <w:r w:rsidR="6A215405">
        <w:rPr/>
        <w:t xml:space="preserve"> This project will investigate the viability of the </w:t>
      </w:r>
      <w:r w:rsidR="6E64D726">
        <w:rPr/>
        <w:t>open-source</w:t>
      </w:r>
      <w:r w:rsidR="6A215405">
        <w:rPr/>
        <w:t xml:space="preserve"> </w:t>
      </w:r>
      <w:r w:rsidR="16CD4265">
        <w:rPr/>
        <w:t xml:space="preserve">virtual environment software, </w:t>
      </w:r>
      <w:r w:rsidR="16CD4265">
        <w:rPr/>
        <w:t>Proxmox</w:t>
      </w:r>
      <w:r w:rsidR="502BBE7C">
        <w:rPr/>
        <w:t>,</w:t>
      </w:r>
      <w:r w:rsidR="502BBE7C">
        <w:rPr/>
        <w:t xml:space="preserve"> in Kennesaw’s environment. </w:t>
      </w:r>
      <w:r w:rsidR="742AB561">
        <w:rPr/>
        <w:t xml:space="preserve">Scalability and automation are two </w:t>
      </w:r>
      <w:r w:rsidR="2190E370">
        <w:rPr/>
        <w:t>priority requests</w:t>
      </w:r>
      <w:r w:rsidR="742AB561">
        <w:rPr/>
        <w:t xml:space="preserve"> of the CCSE department and will be a </w:t>
      </w:r>
      <w:r w:rsidR="60C94E86">
        <w:rPr/>
        <w:t xml:space="preserve">key </w:t>
      </w:r>
      <w:r w:rsidR="742AB561">
        <w:rPr/>
        <w:t xml:space="preserve">focus throughout the project. </w:t>
      </w:r>
      <w:r w:rsidR="502BBE7C">
        <w:rPr/>
        <w:t xml:space="preserve">Through this research, CCSE will be </w:t>
      </w:r>
      <w:r w:rsidR="2D6E0F59">
        <w:rPr/>
        <w:t>provided with</w:t>
      </w:r>
      <w:r w:rsidR="502BBE7C">
        <w:rPr/>
        <w:t xml:space="preserve"> key information </w:t>
      </w:r>
      <w:r w:rsidR="0FE33686">
        <w:rPr/>
        <w:t xml:space="preserve">to </w:t>
      </w:r>
      <w:r w:rsidR="0FE33686">
        <w:rPr/>
        <w:t>determine</w:t>
      </w:r>
      <w:r w:rsidR="0FE33686">
        <w:rPr/>
        <w:t xml:space="preserve"> if </w:t>
      </w:r>
      <w:r w:rsidR="0FE33686">
        <w:rPr/>
        <w:t>Proxmox</w:t>
      </w:r>
      <w:r w:rsidR="0FE33686">
        <w:rPr/>
        <w:t xml:space="preserve"> is the best solution for their environment. </w:t>
      </w:r>
    </w:p>
    <w:p w:rsidR="34F7C965" w:rsidP="34F7C965" w:rsidRDefault="34F7C965" w14:paraId="41E153C2" w14:textId="54F74C46">
      <w:pPr>
        <w:pStyle w:val="ListParagraph"/>
        <w:ind w:left="720"/>
      </w:pPr>
    </w:p>
    <w:p w:rsidR="3669EBAD" w:rsidP="1DE5E4FD" w:rsidRDefault="3669EBAD" w14:paraId="4665615E" w14:textId="3CC6F8BE">
      <w:pPr>
        <w:pStyle w:val="ListParagraph"/>
        <w:ind w:left="720"/>
        <w:rPr>
          <w:u w:val="single"/>
        </w:rPr>
      </w:pPr>
      <w:r w:rsidRPr="1DE5E4FD" w:rsidR="01782C6C">
        <w:rPr>
          <w:u w:val="single"/>
        </w:rPr>
        <w:t>Project Scope</w:t>
      </w:r>
    </w:p>
    <w:p w:rsidR="3669EBAD" w:rsidP="6E6A809C" w:rsidRDefault="3669EBAD" w14:paraId="746D1A93" w14:textId="074209D9">
      <w:pPr>
        <w:pStyle w:val="ListParagraph"/>
        <w:ind w:left="720"/>
      </w:pPr>
      <w:r w:rsidR="3669EBAD">
        <w:rPr/>
        <w:t xml:space="preserve">The scope of this project </w:t>
      </w:r>
      <w:r w:rsidR="3669EBAD">
        <w:rPr/>
        <w:t>mainly surrounds</w:t>
      </w:r>
      <w:r w:rsidR="3669EBAD">
        <w:rPr/>
        <w:t xml:space="preserve"> the research and testing of scalability and automation within a </w:t>
      </w:r>
      <w:r w:rsidR="3669EBAD">
        <w:rPr/>
        <w:t>Proxmox</w:t>
      </w:r>
      <w:r w:rsidR="3669EBAD">
        <w:rPr/>
        <w:t xml:space="preserve"> environment. Kennesaw C</w:t>
      </w:r>
      <w:r w:rsidR="0459DFB4">
        <w:rPr/>
        <w:t xml:space="preserve">CSE currently has 600 VMs </w:t>
      </w:r>
      <w:r w:rsidR="0459DFB4">
        <w:rPr/>
        <w:t>containing</w:t>
      </w:r>
      <w:r w:rsidR="0459DFB4">
        <w:rPr/>
        <w:t xml:space="preserve"> content for specific classes</w:t>
      </w:r>
      <w:r w:rsidR="2D19780B">
        <w:rPr/>
        <w:t xml:space="preserve"> and were custom made in VMware Horizon</w:t>
      </w:r>
      <w:r w:rsidR="018856C8">
        <w:rPr/>
        <w:t xml:space="preserve"> 7</w:t>
      </w:r>
      <w:r w:rsidR="2D19780B">
        <w:rPr/>
        <w:t xml:space="preserve"> utilizing Terraform for scripting their VM templates. </w:t>
      </w:r>
      <w:r w:rsidR="18D660D3">
        <w:rPr/>
        <w:t xml:space="preserve">The goal of CCSE is to migrate their environment to </w:t>
      </w:r>
      <w:r w:rsidR="18D660D3">
        <w:rPr/>
        <w:t>Proxmox</w:t>
      </w:r>
      <w:r w:rsidR="18D660D3">
        <w:rPr/>
        <w:t xml:space="preserve"> if it provides the desired features. </w:t>
      </w:r>
    </w:p>
    <w:p w:rsidR="2D19780B" w:rsidP="6E6A809C" w:rsidRDefault="2D19780B" w14:paraId="31B92884" w14:textId="5CC786A1">
      <w:pPr>
        <w:pStyle w:val="Normal"/>
        <w:ind w:left="720" w:firstLine="720"/>
      </w:pPr>
      <w:r w:rsidR="2D19780B">
        <w:rPr/>
        <w:t xml:space="preserve">Team 18-T1 will </w:t>
      </w:r>
      <w:r w:rsidR="35A65CF6">
        <w:rPr/>
        <w:t xml:space="preserve">research and develop documentation surrounding </w:t>
      </w:r>
      <w:r w:rsidR="35A65CF6">
        <w:rPr/>
        <w:t>Proxmox</w:t>
      </w:r>
      <w:r w:rsidR="35A65CF6">
        <w:rPr/>
        <w:t xml:space="preserve"> and VM migrations. Testing of virtual machine compatibility</w:t>
      </w:r>
      <w:r w:rsidR="3FA86717">
        <w:rPr/>
        <w:t xml:space="preserve"> within </w:t>
      </w:r>
      <w:r w:rsidR="3FA86717">
        <w:rPr/>
        <w:t>Proxmox</w:t>
      </w:r>
      <w:r w:rsidR="2E4B9B59">
        <w:rPr/>
        <w:t xml:space="preserve"> will occur with</w:t>
      </w:r>
      <w:r w:rsidR="48D9502A">
        <w:rPr/>
        <w:t>in</w:t>
      </w:r>
      <w:r w:rsidR="2E4B9B59">
        <w:rPr/>
        <w:t xml:space="preserve"> </w:t>
      </w:r>
      <w:r w:rsidR="4C1650A7">
        <w:rPr/>
        <w:t>environments</w:t>
      </w:r>
      <w:r w:rsidR="3FA86717">
        <w:rPr/>
        <w:t xml:space="preserve"> such as Windows, Linux, </w:t>
      </w:r>
      <w:r w:rsidR="3FA86717">
        <w:rPr/>
        <w:t>Redhat</w:t>
      </w:r>
      <w:r w:rsidR="3FA86717">
        <w:rPr/>
        <w:t xml:space="preserve">, Ubuntu, </w:t>
      </w:r>
      <w:r w:rsidR="3C7BDB86">
        <w:rPr/>
        <w:t>etc. At its</w:t>
      </w:r>
      <w:r w:rsidR="400320ED">
        <w:rPr/>
        <w:t xml:space="preserve"> </w:t>
      </w:r>
      <w:r w:rsidR="400320ED">
        <w:rPr/>
        <w:t>core</w:t>
      </w:r>
      <w:r w:rsidR="466EB3F9">
        <w:rPr/>
        <w:t>,</w:t>
      </w:r>
      <w:r w:rsidR="400320ED">
        <w:rPr/>
        <w:t xml:space="preserve"> a</w:t>
      </w:r>
      <w:r w:rsidR="5484C476">
        <w:rPr/>
        <w:t xml:space="preserve">utomation of VM assignments and scalability </w:t>
      </w:r>
      <w:r w:rsidR="567EEB06">
        <w:rPr/>
        <w:t xml:space="preserve">will be </w:t>
      </w:r>
      <w:r w:rsidR="76C3038C">
        <w:rPr/>
        <w:t xml:space="preserve">prioritized topics. </w:t>
      </w:r>
    </w:p>
    <w:p w:rsidR="76C3038C" w:rsidP="6E6A809C" w:rsidRDefault="76C3038C" w14:paraId="18173EA5" w14:textId="6F9CF805">
      <w:pPr>
        <w:pStyle w:val="Normal"/>
        <w:ind w:left="720" w:firstLine="720"/>
      </w:pPr>
      <w:r w:rsidR="76C3038C">
        <w:rPr/>
        <w:t xml:space="preserve">Team 18-T1 will also provide CCSE with deliverables as outlined by the Capstone course along with documentation, </w:t>
      </w:r>
      <w:r w:rsidR="70D93343">
        <w:rPr/>
        <w:t xml:space="preserve">Proxmox 8.3 </w:t>
      </w:r>
      <w:r w:rsidR="40F9C759">
        <w:rPr/>
        <w:t>test environment and</w:t>
      </w:r>
      <w:r w:rsidR="76C3038C">
        <w:rPr/>
        <w:t xml:space="preserve"> </w:t>
      </w:r>
      <w:r w:rsidR="19655E07">
        <w:rPr/>
        <w:t xml:space="preserve">recommendation of </w:t>
      </w:r>
      <w:r w:rsidR="19655E07">
        <w:rPr/>
        <w:t>Proxmox’s</w:t>
      </w:r>
      <w:r w:rsidR="19655E07">
        <w:rPr/>
        <w:t xml:space="preserve"> viability </w:t>
      </w:r>
      <w:r w:rsidR="44D46705">
        <w:rPr/>
        <w:t>as a solution for</w:t>
      </w:r>
      <w:r w:rsidR="19655E07">
        <w:rPr/>
        <w:t xml:space="preserve"> CCSE. </w:t>
      </w:r>
    </w:p>
    <w:p w:rsidR="76C45157" w:rsidP="6E6A809C" w:rsidRDefault="76C45157" w14:paraId="2E0BB9CA" w14:textId="07ACBACC">
      <w:pPr>
        <w:pStyle w:val="ListParagraph"/>
        <w:ind w:left="720" w:firstLine="720"/>
      </w:pPr>
      <w:r w:rsidR="76C45157">
        <w:rPr/>
        <w:t xml:space="preserve">This report will cover the proposed Proxmox infrastructure, network design, Terraform, ansible, </w:t>
      </w:r>
      <w:r w:rsidR="1EDFA6C9">
        <w:rPr/>
        <w:t xml:space="preserve">Active Directory, and system administration tasks. </w:t>
      </w:r>
      <w:r>
        <w:tab/>
      </w:r>
      <w:r w:rsidR="5ED9F555">
        <w:rPr/>
        <w:t xml:space="preserve">Team 18-T1 will also be working jointly with Team 18-T2 of </w:t>
      </w:r>
      <w:r w:rsidR="5ED9F555">
        <w:rPr/>
        <w:t>the Computer</w:t>
      </w:r>
      <w:r w:rsidR="5ED9F555">
        <w:rPr/>
        <w:t xml:space="preserve"> Science Capstone. While this is a joint venture, there will not be many interdependencies</w:t>
      </w:r>
      <w:r w:rsidR="48EED07F">
        <w:rPr/>
        <w:t xml:space="preserve"> between both groups. Proof of concept and advisement to CCSE is the primary goal of this projec</w:t>
      </w:r>
      <w:r w:rsidR="08BD36C9">
        <w:rPr/>
        <w:t xml:space="preserve">t. </w:t>
      </w:r>
    </w:p>
    <w:p w:rsidR="6E6A809C" w:rsidP="1DE5E4FD" w:rsidRDefault="6E6A809C" w14:paraId="75543F0B" w14:textId="1681F43F">
      <w:pPr>
        <w:pStyle w:val="Normal"/>
        <w:ind w:left="720"/>
      </w:pPr>
    </w:p>
    <w:p w:rsidR="1F7FBEC0" w:rsidP="1DE5E4FD" w:rsidRDefault="1F7FBEC0" w14:paraId="2A427CF9" w14:textId="2A2A82EA">
      <w:pPr>
        <w:pStyle w:val="Normal"/>
        <w:ind w:left="0" w:firstLine="0"/>
        <w:rPr>
          <w:b w:val="0"/>
          <w:bCs w:val="0"/>
          <w:u w:val="none"/>
        </w:rPr>
      </w:pPr>
      <w:r w:rsidRPr="1DE5E4FD" w:rsidR="1F7FBEC0">
        <w:rPr>
          <w:b w:val="1"/>
          <w:bCs w:val="1"/>
          <w:sz w:val="32"/>
          <w:szCs w:val="32"/>
          <w:u w:val="none"/>
        </w:rPr>
        <w:t>Proxmox</w:t>
      </w:r>
      <w:r w:rsidRPr="1DE5E4FD" w:rsidR="1F7FBEC0">
        <w:rPr>
          <w:b w:val="1"/>
          <w:bCs w:val="1"/>
          <w:sz w:val="32"/>
          <w:szCs w:val="32"/>
          <w:u w:val="none"/>
        </w:rPr>
        <w:t xml:space="preserve"> Test Environment</w:t>
      </w:r>
    </w:p>
    <w:p w:rsidR="1F7FBEC0" w:rsidP="1DE5E4FD" w:rsidRDefault="1F7FBEC0" w14:paraId="68C5267C" w14:textId="63F4B886">
      <w:pPr>
        <w:pStyle w:val="Normal"/>
        <w:ind w:left="0" w:firstLine="0"/>
        <w:rPr>
          <w:b w:val="0"/>
          <w:bCs w:val="0"/>
          <w:u w:val="none"/>
        </w:rPr>
      </w:pPr>
      <w:r w:rsidR="1F7FBEC0">
        <w:rPr>
          <w:b w:val="0"/>
          <w:bCs w:val="0"/>
          <w:u w:val="none"/>
        </w:rPr>
        <w:t xml:space="preserve">To test the viability of </w:t>
      </w:r>
      <w:r w:rsidR="1F7FBEC0">
        <w:rPr>
          <w:b w:val="0"/>
          <w:bCs w:val="0"/>
          <w:u w:val="none"/>
        </w:rPr>
        <w:t>Proxmox</w:t>
      </w:r>
      <w:r w:rsidR="1F7FBEC0">
        <w:rPr>
          <w:b w:val="0"/>
          <w:bCs w:val="0"/>
          <w:u w:val="none"/>
        </w:rPr>
        <w:t xml:space="preserve"> as a VMware </w:t>
      </w:r>
      <w:r w:rsidR="50C5B1DC">
        <w:rPr>
          <w:b w:val="0"/>
          <w:bCs w:val="0"/>
          <w:u w:val="none"/>
        </w:rPr>
        <w:t>we’ve</w:t>
      </w:r>
      <w:r w:rsidR="50C5B1DC">
        <w:rPr>
          <w:b w:val="0"/>
          <w:bCs w:val="0"/>
          <w:u w:val="none"/>
        </w:rPr>
        <w:t xml:space="preserve"> </w:t>
      </w:r>
      <w:r w:rsidR="486B1BBF">
        <w:rPr>
          <w:b w:val="0"/>
          <w:bCs w:val="0"/>
          <w:u w:val="none"/>
        </w:rPr>
        <w:t>set up</w:t>
      </w:r>
      <w:r w:rsidR="50C5B1DC">
        <w:rPr>
          <w:b w:val="0"/>
          <w:bCs w:val="0"/>
          <w:u w:val="none"/>
        </w:rPr>
        <w:t xml:space="preserve"> a test environment to</w:t>
      </w:r>
      <w:r w:rsidR="0659327A">
        <w:rPr>
          <w:b w:val="0"/>
          <w:bCs w:val="0"/>
          <w:u w:val="none"/>
        </w:rPr>
        <w:t xml:space="preserve"> </w:t>
      </w:r>
      <w:r w:rsidR="50C5B1DC">
        <w:rPr>
          <w:b w:val="0"/>
          <w:bCs w:val="0"/>
          <w:u w:val="none"/>
        </w:rPr>
        <w:t xml:space="preserve">mirror the requirements necessary for Kennesaw application. Highlight </w:t>
      </w:r>
      <w:r w:rsidR="1ED59A2F">
        <w:rPr>
          <w:b w:val="0"/>
          <w:bCs w:val="0"/>
          <w:u w:val="none"/>
        </w:rPr>
        <w:t>areas</w:t>
      </w:r>
      <w:r w:rsidR="50C5B1DC">
        <w:rPr>
          <w:b w:val="0"/>
          <w:bCs w:val="0"/>
          <w:u w:val="none"/>
        </w:rPr>
        <w:t xml:space="preserve"> of our </w:t>
      </w:r>
      <w:r w:rsidR="27AFA4C2">
        <w:rPr>
          <w:b w:val="0"/>
          <w:bCs w:val="0"/>
          <w:u w:val="none"/>
        </w:rPr>
        <w:t>milestone 1 build include:</w:t>
      </w:r>
    </w:p>
    <w:p w:rsidR="1F7FBEC0" w:rsidP="1DE5E4FD" w:rsidRDefault="1F7FBEC0" w14:paraId="3C166848" w14:textId="0113A3BA">
      <w:pPr>
        <w:pStyle w:val="ListParagraph"/>
        <w:numPr>
          <w:ilvl w:val="0"/>
          <w:numId w:val="13"/>
        </w:numPr>
        <w:rPr>
          <w:u w:val="none"/>
        </w:rPr>
      </w:pPr>
      <w:r w:rsidR="1F7FBEC0">
        <w:rPr>
          <w:u w:val="none"/>
        </w:rPr>
        <w:t>Installation:</w:t>
      </w:r>
    </w:p>
    <w:p w:rsidR="4B3AB7ED" w:rsidP="1DE5E4FD" w:rsidRDefault="4B3AB7ED" w14:paraId="520A3797" w14:textId="1F11D22B">
      <w:pPr>
        <w:pStyle w:val="ListParagraph"/>
        <w:numPr>
          <w:ilvl w:val="1"/>
          <w:numId w:val="13"/>
        </w:numPr>
        <w:rPr>
          <w:u w:val="none"/>
        </w:rPr>
      </w:pPr>
      <w:r w:rsidR="4B3AB7ED">
        <w:rPr>
          <w:u w:val="none"/>
        </w:rPr>
        <w:t xml:space="preserve">Installed </w:t>
      </w:r>
      <w:r w:rsidR="4B3AB7ED">
        <w:rPr>
          <w:u w:val="none"/>
        </w:rPr>
        <w:t>Proxmox</w:t>
      </w:r>
      <w:r w:rsidR="4B3AB7ED">
        <w:rPr>
          <w:u w:val="none"/>
        </w:rPr>
        <w:t xml:space="preserve"> VE 8.3</w:t>
      </w:r>
      <w:r w:rsidR="194EECBD">
        <w:rPr>
          <w:u w:val="none"/>
        </w:rPr>
        <w:t xml:space="preserve"> (Graphical)</w:t>
      </w:r>
      <w:r w:rsidR="4B3AB7ED">
        <w:rPr>
          <w:u w:val="none"/>
        </w:rPr>
        <w:t xml:space="preserve"> on personal hardwa</w:t>
      </w:r>
      <w:r w:rsidR="4C64B105">
        <w:rPr>
          <w:u w:val="none"/>
        </w:rPr>
        <w:t xml:space="preserve">re with 48GB of ram, intel i5 </w:t>
      </w:r>
      <w:r w:rsidR="5EE287BF">
        <w:rPr>
          <w:u w:val="none"/>
        </w:rPr>
        <w:t>CPU</w:t>
      </w:r>
      <w:r w:rsidR="4C64B105">
        <w:rPr>
          <w:u w:val="none"/>
        </w:rPr>
        <w:t xml:space="preserve">, </w:t>
      </w:r>
      <w:r w:rsidR="0CCE23C9">
        <w:rPr>
          <w:u w:val="none"/>
        </w:rPr>
        <w:t>1TB M2 SSD, and 250GB SSD</w:t>
      </w:r>
      <w:r w:rsidR="4FAFAF84">
        <w:rPr>
          <w:u w:val="none"/>
        </w:rPr>
        <w:t>.</w:t>
      </w:r>
    </w:p>
    <w:p w:rsidR="4C64B105" w:rsidP="1DE5E4FD" w:rsidRDefault="4C64B105" w14:paraId="5C5C9068" w14:textId="635A5016">
      <w:pPr>
        <w:pStyle w:val="Normal"/>
        <w:ind w:left="0"/>
        <w:rPr>
          <w:rFonts w:ascii="Aptos" w:hAnsi="Aptos" w:eastAsia="Aptos" w:cs="Aptos"/>
          <w:noProof w:val="0"/>
          <w:sz w:val="24"/>
          <w:szCs w:val="24"/>
          <w:lang w:val="en-US"/>
        </w:rPr>
      </w:pPr>
      <w:r w:rsidR="4C64B105">
        <w:drawing>
          <wp:inline wp14:editId="5FEEB13B" wp14:anchorId="4FE39C87">
            <wp:extent cx="4791744" cy="2734056"/>
            <wp:effectExtent l="0" t="0" r="0" b="0"/>
            <wp:docPr id="728255220" name="" descr="A screenshot of a computer&#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e2c6434bc97c43fb">
                      <a:extLst>
                        <a:ext xmlns:a="http://schemas.openxmlformats.org/drawingml/2006/main" uri="{28A0092B-C50C-407E-A947-70E740481C1C}">
                          <a14:useLocalDpi val="0"/>
                        </a:ext>
                      </a:extLst>
                    </a:blip>
                    <a:stretch>
                      <a:fillRect/>
                    </a:stretch>
                  </pic:blipFill>
                  <pic:spPr>
                    <a:xfrm>
                      <a:off x="0" y="0"/>
                      <a:ext cx="4791744" cy="2734056"/>
                    </a:xfrm>
                    <a:prstGeom prst="rect">
                      <a:avLst/>
                    </a:prstGeom>
                  </pic:spPr>
                </pic:pic>
              </a:graphicData>
            </a:graphic>
          </wp:inline>
        </w:drawing>
      </w:r>
    </w:p>
    <w:p w:rsidR="1F7FBEC0" w:rsidP="1DE5E4FD" w:rsidRDefault="1F7FBEC0" w14:paraId="52F5FAC1" w14:textId="478CE644">
      <w:pPr>
        <w:pStyle w:val="ListParagraph"/>
        <w:numPr>
          <w:ilvl w:val="0"/>
          <w:numId w:val="13"/>
        </w:numPr>
        <w:rPr>
          <w:u w:val="none"/>
        </w:rPr>
      </w:pPr>
      <w:r w:rsidR="1F7FBEC0">
        <w:rPr>
          <w:u w:val="none"/>
        </w:rPr>
        <w:t>Virtual Machine Templates:</w:t>
      </w:r>
    </w:p>
    <w:p w:rsidR="1098216E" w:rsidP="1DE5E4FD" w:rsidRDefault="1098216E" w14:paraId="4AFF54DC" w14:textId="5F8EDD38">
      <w:pPr>
        <w:pStyle w:val="Normal"/>
        <w:ind w:left="1440"/>
        <w:rPr>
          <w:u w:val="none"/>
        </w:rPr>
      </w:pPr>
      <w:r w:rsidR="1098216E">
        <w:rPr>
          <w:u w:val="none"/>
        </w:rPr>
        <w:t>Created four VM templates to streamline provisioning:</w:t>
      </w:r>
    </w:p>
    <w:p w:rsidR="1098216E" w:rsidP="1DE5E4FD" w:rsidRDefault="1098216E" w14:paraId="61C0CAE7" w14:textId="2742E2ED">
      <w:pPr>
        <w:pStyle w:val="ListParagraph"/>
        <w:numPr>
          <w:ilvl w:val="1"/>
          <w:numId w:val="13"/>
        </w:numPr>
        <w:rPr>
          <w:u w:val="none"/>
        </w:rPr>
      </w:pPr>
      <w:r w:rsidR="1098216E">
        <w:rPr>
          <w:u w:val="none"/>
        </w:rPr>
        <w:t>Windows Server 2019</w:t>
      </w:r>
    </w:p>
    <w:p w:rsidR="694C2256" w:rsidP="2A5A1AB3" w:rsidRDefault="694C2256" w14:paraId="63067D21" w14:textId="4CA96CFF">
      <w:pPr>
        <w:pStyle w:val="Normal"/>
        <w:ind w:left="0"/>
      </w:pPr>
      <w:r w:rsidR="694C2256">
        <w:drawing>
          <wp:inline wp14:editId="66088755" wp14:anchorId="2C3B2780">
            <wp:extent cx="5943600" cy="2524125"/>
            <wp:effectExtent l="0" t="0" r="0" b="0"/>
            <wp:docPr id="1181027683" name="" title=""/>
            <wp:cNvGraphicFramePr>
              <a:graphicFrameLocks noChangeAspect="1"/>
            </wp:cNvGraphicFramePr>
            <a:graphic>
              <a:graphicData uri="http://schemas.openxmlformats.org/drawingml/2006/picture">
                <pic:pic>
                  <pic:nvPicPr>
                    <pic:cNvPr id="0" name=""/>
                    <pic:cNvPicPr/>
                  </pic:nvPicPr>
                  <pic:blipFill>
                    <a:blip r:embed="R5dd50719bf6049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24125"/>
                    </a:xfrm>
                    <a:prstGeom prst="rect">
                      <a:avLst/>
                    </a:prstGeom>
                  </pic:spPr>
                </pic:pic>
              </a:graphicData>
            </a:graphic>
          </wp:inline>
        </w:drawing>
      </w:r>
    </w:p>
    <w:p w:rsidR="1098216E" w:rsidP="1DE5E4FD" w:rsidRDefault="1098216E" w14:paraId="10B26A50" w14:textId="2F6DDF53">
      <w:pPr>
        <w:pStyle w:val="ListParagraph"/>
        <w:numPr>
          <w:ilvl w:val="1"/>
          <w:numId w:val="13"/>
        </w:numPr>
        <w:rPr>
          <w:u w:val="none"/>
        </w:rPr>
      </w:pPr>
      <w:r w:rsidR="1098216E">
        <w:rPr>
          <w:u w:val="none"/>
        </w:rPr>
        <w:t>Ubuntu 22.04 LTS</w:t>
      </w:r>
    </w:p>
    <w:p w:rsidR="1098216E" w:rsidP="2A5A1AB3" w:rsidRDefault="1098216E" w14:paraId="33BDCF31" w14:textId="2E7B4594">
      <w:pPr>
        <w:pStyle w:val="Normal"/>
        <w:ind w:left="0"/>
        <w:rPr>
          <w:rFonts w:ascii="Aptos" w:hAnsi="Aptos" w:eastAsia="Aptos" w:cs="Aptos"/>
          <w:noProof w:val="0"/>
          <w:sz w:val="24"/>
          <w:szCs w:val="24"/>
          <w:lang w:val="en-US"/>
        </w:rPr>
      </w:pPr>
      <w:r w:rsidR="1098216E">
        <w:drawing>
          <wp:inline wp14:editId="31C0F8DA" wp14:anchorId="7805CDF0">
            <wp:extent cx="5943600" cy="2419350"/>
            <wp:effectExtent l="0" t="0" r="0" b="0"/>
            <wp:docPr id="962999333" name="" descr="A screenshot of a computer&#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9e84f36e621940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419350"/>
                    </a:xfrm>
                    <a:prstGeom prst="rect">
                      <a:avLst/>
                    </a:prstGeom>
                  </pic:spPr>
                </pic:pic>
              </a:graphicData>
            </a:graphic>
          </wp:inline>
        </w:drawing>
      </w:r>
    </w:p>
    <w:p w:rsidR="1098216E" w:rsidP="1DE5E4FD" w:rsidRDefault="1098216E" w14:paraId="44FE6F85" w14:textId="7F582BAB">
      <w:pPr>
        <w:pStyle w:val="ListParagraph"/>
        <w:numPr>
          <w:ilvl w:val="1"/>
          <w:numId w:val="13"/>
        </w:numPr>
        <w:rPr>
          <w:u w:val="none"/>
        </w:rPr>
      </w:pPr>
      <w:r w:rsidR="1098216E">
        <w:rPr>
          <w:u w:val="none"/>
        </w:rPr>
        <w:t>Red Hat Enterprise Linux 9</w:t>
      </w:r>
    </w:p>
    <w:p w:rsidR="4F4A1A17" w:rsidP="2A5A1AB3" w:rsidRDefault="4F4A1A17" w14:paraId="42F2F39B" w14:textId="3DAE69AA">
      <w:pPr>
        <w:pStyle w:val="Normal"/>
        <w:ind w:left="0"/>
      </w:pPr>
      <w:r w:rsidR="4F4A1A17">
        <w:drawing>
          <wp:inline wp14:editId="58A505B8" wp14:anchorId="6ADD182B">
            <wp:extent cx="5943600" cy="2381250"/>
            <wp:effectExtent l="0" t="0" r="0" b="0"/>
            <wp:docPr id="945044273" name="" title=""/>
            <wp:cNvGraphicFramePr>
              <a:graphicFrameLocks noChangeAspect="1"/>
            </wp:cNvGraphicFramePr>
            <a:graphic>
              <a:graphicData uri="http://schemas.openxmlformats.org/drawingml/2006/picture">
                <pic:pic>
                  <pic:nvPicPr>
                    <pic:cNvPr id="0" name=""/>
                    <pic:cNvPicPr/>
                  </pic:nvPicPr>
                  <pic:blipFill>
                    <a:blip r:embed="R79b2966b6fed4b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381250"/>
                    </a:xfrm>
                    <a:prstGeom prst="rect">
                      <a:avLst/>
                    </a:prstGeom>
                  </pic:spPr>
                </pic:pic>
              </a:graphicData>
            </a:graphic>
          </wp:inline>
        </w:drawing>
      </w:r>
    </w:p>
    <w:p w:rsidR="1098216E" w:rsidP="1DE5E4FD" w:rsidRDefault="1098216E" w14:paraId="21997BA8" w14:textId="751CEAEF">
      <w:pPr>
        <w:pStyle w:val="ListParagraph"/>
        <w:numPr>
          <w:ilvl w:val="1"/>
          <w:numId w:val="13"/>
        </w:numPr>
        <w:rPr>
          <w:u w:val="none"/>
        </w:rPr>
      </w:pPr>
      <w:r w:rsidR="1098216E">
        <w:rPr>
          <w:u w:val="none"/>
        </w:rPr>
        <w:t>Windows 1</w:t>
      </w:r>
      <w:r w:rsidR="177C2950">
        <w:rPr>
          <w:u w:val="none"/>
        </w:rPr>
        <w:t>1</w:t>
      </w:r>
    </w:p>
    <w:p w:rsidR="177C2950" w:rsidP="2A5A1AB3" w:rsidRDefault="177C2950" w14:paraId="4E70678E" w14:textId="3C9F0668">
      <w:pPr>
        <w:pStyle w:val="Normal"/>
        <w:ind w:left="0"/>
      </w:pPr>
      <w:r w:rsidR="177C2950">
        <w:drawing>
          <wp:inline wp14:editId="2B6F3CA5" wp14:anchorId="5F0CF61D">
            <wp:extent cx="5943600" cy="2647950"/>
            <wp:effectExtent l="0" t="0" r="0" b="0"/>
            <wp:docPr id="789833659" name="" title=""/>
            <wp:cNvGraphicFramePr>
              <a:graphicFrameLocks noChangeAspect="1"/>
            </wp:cNvGraphicFramePr>
            <a:graphic>
              <a:graphicData uri="http://schemas.openxmlformats.org/drawingml/2006/picture">
                <pic:pic>
                  <pic:nvPicPr>
                    <pic:cNvPr id="0" name=""/>
                    <pic:cNvPicPr/>
                  </pic:nvPicPr>
                  <pic:blipFill>
                    <a:blip r:embed="Rae8fefa9f2064d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47950"/>
                    </a:xfrm>
                    <a:prstGeom prst="rect">
                      <a:avLst/>
                    </a:prstGeom>
                  </pic:spPr>
                </pic:pic>
              </a:graphicData>
            </a:graphic>
          </wp:inline>
        </w:drawing>
      </w:r>
    </w:p>
    <w:p w:rsidR="1DE5E4FD" w:rsidP="1DE5E4FD" w:rsidRDefault="1DE5E4FD" w14:paraId="7782519F" w14:textId="76321045">
      <w:pPr>
        <w:pStyle w:val="Normal"/>
        <w:ind w:left="1440"/>
        <w:rPr>
          <w:u w:val="none"/>
        </w:rPr>
      </w:pPr>
    </w:p>
    <w:p w:rsidR="1F7FBEC0" w:rsidP="1DE5E4FD" w:rsidRDefault="1F7FBEC0" w14:paraId="37D7A2AF" w14:textId="305F6921">
      <w:pPr>
        <w:pStyle w:val="ListParagraph"/>
        <w:numPr>
          <w:ilvl w:val="0"/>
          <w:numId w:val="13"/>
        </w:numPr>
        <w:rPr>
          <w:u w:val="none"/>
        </w:rPr>
      </w:pPr>
      <w:r w:rsidR="1F7FBEC0">
        <w:rPr>
          <w:u w:val="none"/>
        </w:rPr>
        <w:t>Storage Pool Setup:</w:t>
      </w:r>
    </w:p>
    <w:p w:rsidR="4778154F" w:rsidP="1DE5E4FD" w:rsidRDefault="4778154F" w14:paraId="33C2157C" w14:textId="7C33BA0E">
      <w:pPr>
        <w:pStyle w:val="ListParagraph"/>
        <w:numPr>
          <w:ilvl w:val="1"/>
          <w:numId w:val="13"/>
        </w:numPr>
        <w:rPr>
          <w:u w:val="none"/>
        </w:rPr>
      </w:pPr>
      <w:r w:rsidR="4778154F">
        <w:rPr>
          <w:u w:val="none"/>
        </w:rPr>
        <w:t>Primary pool as</w:t>
      </w:r>
      <w:r w:rsidR="7B90A81F">
        <w:rPr>
          <w:u w:val="none"/>
        </w:rPr>
        <w:t xml:space="preserve"> LVM-Thin </w:t>
      </w:r>
      <w:r w:rsidR="0BA7D52C">
        <w:rPr>
          <w:u w:val="none"/>
        </w:rPr>
        <w:t>to store VMs</w:t>
      </w:r>
      <w:r w:rsidR="48CCE339">
        <w:rPr>
          <w:u w:val="none"/>
        </w:rPr>
        <w:t xml:space="preserve"> and</w:t>
      </w:r>
      <w:r w:rsidR="0BA7D52C">
        <w:rPr>
          <w:u w:val="none"/>
        </w:rPr>
        <w:t xml:space="preserve"> boot drive</w:t>
      </w:r>
      <w:r w:rsidR="460594AB">
        <w:rPr>
          <w:u w:val="none"/>
        </w:rPr>
        <w:t>.</w:t>
      </w:r>
      <w:r w:rsidR="0BA7D52C">
        <w:rPr>
          <w:u w:val="none"/>
        </w:rPr>
        <w:t xml:space="preserve"> </w:t>
      </w:r>
    </w:p>
    <w:p w:rsidR="3C959FFC" w:rsidP="1DE5E4FD" w:rsidRDefault="3C959FFC" w14:paraId="0BEE57BF" w14:textId="121D839F">
      <w:pPr>
        <w:pStyle w:val="ListParagraph"/>
        <w:numPr>
          <w:ilvl w:val="1"/>
          <w:numId w:val="13"/>
        </w:numPr>
        <w:rPr>
          <w:u w:val="none"/>
        </w:rPr>
      </w:pPr>
      <w:r w:rsidR="3C959FFC">
        <w:rPr>
          <w:u w:val="none"/>
        </w:rPr>
        <w:t>A secondar</w:t>
      </w:r>
      <w:r w:rsidR="2A9021A6">
        <w:rPr>
          <w:u w:val="none"/>
        </w:rPr>
        <w:t xml:space="preserve">y </w:t>
      </w:r>
      <w:r w:rsidR="3C959FFC">
        <w:rPr>
          <w:u w:val="none"/>
        </w:rPr>
        <w:t xml:space="preserve">pool </w:t>
      </w:r>
      <w:r w:rsidR="6348C2F8">
        <w:rPr>
          <w:u w:val="none"/>
        </w:rPr>
        <w:t xml:space="preserve">as a mounted directory </w:t>
      </w:r>
      <w:r w:rsidR="3C959FFC">
        <w:rPr>
          <w:u w:val="none"/>
        </w:rPr>
        <w:t>for backups and ISO files.</w:t>
      </w:r>
    </w:p>
    <w:p w:rsidR="1DE5E4FD" w:rsidP="1DE5E4FD" w:rsidRDefault="1DE5E4FD" w14:paraId="483F1EEB" w14:textId="2817E20A">
      <w:pPr>
        <w:pStyle w:val="Normal"/>
        <w:ind w:left="720"/>
        <w:rPr>
          <w:b w:val="1"/>
          <w:bCs w:val="1"/>
          <w:sz w:val="32"/>
          <w:szCs w:val="32"/>
          <w:u w:val="single"/>
        </w:rPr>
      </w:pPr>
    </w:p>
    <w:p w:rsidR="11D35D0C" w:rsidP="1DE5E4FD" w:rsidRDefault="11D35D0C" w14:paraId="22B6BB33" w14:textId="6F204965">
      <w:pPr>
        <w:pStyle w:val="Normal"/>
        <w:ind w:left="0" w:firstLine="0"/>
        <w:rPr>
          <w:b w:val="1"/>
          <w:bCs w:val="1"/>
          <w:sz w:val="32"/>
          <w:szCs w:val="32"/>
          <w:u w:val="none"/>
        </w:rPr>
      </w:pPr>
      <w:r w:rsidRPr="1DE5E4FD" w:rsidR="11D35D0C">
        <w:rPr>
          <w:b w:val="1"/>
          <w:bCs w:val="1"/>
          <w:sz w:val="32"/>
          <w:szCs w:val="32"/>
          <w:u w:val="none"/>
        </w:rPr>
        <w:t>Proxmox Infrastructure</w:t>
      </w:r>
    </w:p>
    <w:p w:rsidR="09379B63" w:rsidP="4D7ECD13" w:rsidRDefault="09379B63" w14:paraId="5E0788DC" w14:textId="78BBFE20">
      <w:pPr>
        <w:pStyle w:val="ListParagraph"/>
        <w:ind w:left="720"/>
        <w:rPr>
          <w:u w:val="single"/>
        </w:rPr>
      </w:pPr>
      <w:r w:rsidRPr="4D7ECD13" w:rsidR="09379B63">
        <w:rPr>
          <w:u w:val="single"/>
        </w:rPr>
        <w:t xml:space="preserve">Current Kennesaw VMware Infrastructure to Migrate </w:t>
      </w:r>
    </w:p>
    <w:p w:rsidR="5F1F1CF2" w:rsidP="4D7ECD13" w:rsidRDefault="5F1F1CF2" w14:paraId="0F1E7673" w14:textId="5F5B616E">
      <w:pPr>
        <w:pStyle w:val="ListParagraph"/>
        <w:ind w:left="720"/>
        <w:rPr>
          <w:u w:val="none"/>
        </w:rPr>
      </w:pPr>
      <w:r w:rsidR="5F1F1CF2">
        <w:rPr>
          <w:u w:val="none"/>
        </w:rPr>
        <w:t xml:space="preserve">Our goal is to </w:t>
      </w:r>
      <w:r w:rsidR="2CE3B9DB">
        <w:rPr>
          <w:u w:val="none"/>
        </w:rPr>
        <w:t>transition</w:t>
      </w:r>
      <w:r w:rsidR="5F1F1CF2">
        <w:rPr>
          <w:u w:val="none"/>
        </w:rPr>
        <w:t xml:space="preserve"> the current VMware infrastructure at </w:t>
      </w:r>
      <w:r w:rsidR="312C3594">
        <w:rPr>
          <w:u w:val="none"/>
        </w:rPr>
        <w:t>Kennesaw</w:t>
      </w:r>
      <w:r w:rsidR="5F1F1CF2">
        <w:rPr>
          <w:u w:val="none"/>
        </w:rPr>
        <w:t xml:space="preserve"> State University’s CCSE depa</w:t>
      </w:r>
      <w:r w:rsidR="79A17069">
        <w:rPr>
          <w:u w:val="none"/>
        </w:rPr>
        <w:t xml:space="preserve">rtment to a </w:t>
      </w:r>
      <w:r w:rsidR="79A17069">
        <w:rPr>
          <w:u w:val="none"/>
        </w:rPr>
        <w:t>Proxmox</w:t>
      </w:r>
      <w:r w:rsidR="79A17069">
        <w:rPr>
          <w:u w:val="none"/>
        </w:rPr>
        <w:t>-based solution.</w:t>
      </w:r>
      <w:r w:rsidR="5EF8DD86">
        <w:rPr>
          <w:u w:val="none"/>
        </w:rPr>
        <w:t xml:space="preserve"> The </w:t>
      </w:r>
      <w:r w:rsidR="25A84C18">
        <w:rPr>
          <w:u w:val="none"/>
        </w:rPr>
        <w:t>existing</w:t>
      </w:r>
      <w:r w:rsidR="5EF8DD86">
        <w:rPr>
          <w:u w:val="none"/>
        </w:rPr>
        <w:t xml:space="preserve"> setup supports </w:t>
      </w:r>
      <w:r w:rsidR="389B3963">
        <w:rPr>
          <w:u w:val="none"/>
        </w:rPr>
        <w:t>approximately</w:t>
      </w:r>
      <w:r w:rsidR="4341713D">
        <w:rPr>
          <w:u w:val="none"/>
        </w:rPr>
        <w:t xml:space="preserve"> </w:t>
      </w:r>
      <w:r w:rsidR="5EF8DD86">
        <w:rPr>
          <w:u w:val="none"/>
        </w:rPr>
        <w:t>600 VMs primaril</w:t>
      </w:r>
      <w:r w:rsidR="41269E00">
        <w:rPr>
          <w:u w:val="none"/>
        </w:rPr>
        <w:t xml:space="preserve">y </w:t>
      </w:r>
      <w:r w:rsidR="41269E00">
        <w:rPr>
          <w:u w:val="none"/>
        </w:rPr>
        <w:t>utilized</w:t>
      </w:r>
      <w:r w:rsidR="41269E00">
        <w:rPr>
          <w:u w:val="none"/>
        </w:rPr>
        <w:t xml:space="preserve"> for </w:t>
      </w:r>
      <w:r w:rsidR="3BB9DD0C">
        <w:rPr>
          <w:u w:val="none"/>
        </w:rPr>
        <w:t>academic</w:t>
      </w:r>
      <w:r w:rsidR="41269E00">
        <w:rPr>
          <w:u w:val="none"/>
        </w:rPr>
        <w:t xml:space="preserve"> purposes. These VMs</w:t>
      </w:r>
      <w:r w:rsidR="0E6A3A3F">
        <w:rPr>
          <w:u w:val="none"/>
        </w:rPr>
        <w:t xml:space="preserve"> are deployed via</w:t>
      </w:r>
      <w:r w:rsidR="618E6AD2">
        <w:rPr>
          <w:u w:val="none"/>
        </w:rPr>
        <w:t xml:space="preserve"> VMware Horizon </w:t>
      </w:r>
      <w:r w:rsidR="505A82A2">
        <w:rPr>
          <w:u w:val="none"/>
        </w:rPr>
        <w:t xml:space="preserve">7 </w:t>
      </w:r>
      <w:r w:rsidR="618E6AD2">
        <w:rPr>
          <w:u w:val="none"/>
        </w:rPr>
        <w:t>and automated using Terraform scripts.</w:t>
      </w:r>
      <w:r w:rsidR="45C2AE5D">
        <w:rPr>
          <w:u w:val="none"/>
        </w:rPr>
        <w:t xml:space="preserve"> </w:t>
      </w:r>
      <w:r w:rsidR="46E7D2FA">
        <w:rPr>
          <w:u w:val="none"/>
        </w:rPr>
        <w:t>As part of our migration strategy, we will focus on</w:t>
      </w:r>
      <w:r w:rsidR="7F976122">
        <w:rPr>
          <w:u w:val="none"/>
        </w:rPr>
        <w:t xml:space="preserve"> converting from a VMware format to a </w:t>
      </w:r>
      <w:r w:rsidR="40F3BF6A">
        <w:rPr>
          <w:u w:val="none"/>
        </w:rPr>
        <w:t>compatible</w:t>
      </w:r>
      <w:r w:rsidR="7F976122">
        <w:rPr>
          <w:u w:val="none"/>
        </w:rPr>
        <w:t xml:space="preserve"> </w:t>
      </w:r>
      <w:r w:rsidR="7F976122">
        <w:rPr>
          <w:u w:val="none"/>
        </w:rPr>
        <w:t>Proxmox</w:t>
      </w:r>
      <w:r w:rsidR="7F976122">
        <w:rPr>
          <w:u w:val="none"/>
        </w:rPr>
        <w:t xml:space="preserve"> format while ensuring that </w:t>
      </w:r>
      <w:r w:rsidR="14AF446A">
        <w:rPr>
          <w:u w:val="none"/>
        </w:rPr>
        <w:t>performance</w:t>
      </w:r>
      <w:r w:rsidR="7F976122">
        <w:rPr>
          <w:u w:val="none"/>
        </w:rPr>
        <w:t xml:space="preserve"> standards are met.</w:t>
      </w:r>
      <w:r w:rsidR="32FCCFB7">
        <w:rPr>
          <w:u w:val="none"/>
        </w:rPr>
        <w:t xml:space="preserve"> VMware's current configuration supports Active Directory integration, allowing automated user management and VM assignments. We aim to evaluate the migration process through benchmarking and performance analysis to confirm that </w:t>
      </w:r>
      <w:r w:rsidR="32FCCFB7">
        <w:rPr>
          <w:u w:val="none"/>
        </w:rPr>
        <w:t>Proxmox</w:t>
      </w:r>
      <w:r w:rsidR="32FCCFB7">
        <w:rPr>
          <w:u w:val="none"/>
        </w:rPr>
        <w:t xml:space="preserve"> can handle the required VM load efficiently.</w:t>
      </w:r>
    </w:p>
    <w:p w:rsidR="1DE5E4FD" w:rsidP="1DE5E4FD" w:rsidRDefault="1DE5E4FD" w14:paraId="777D4F80" w14:textId="464A6E77">
      <w:pPr>
        <w:pStyle w:val="ListParagraph"/>
        <w:ind w:left="720"/>
        <w:rPr>
          <w:u w:val="none"/>
        </w:rPr>
      </w:pPr>
    </w:p>
    <w:p w:rsidR="73EC2186" w:rsidP="1DE5E4FD" w:rsidRDefault="73EC2186" w14:paraId="40B2BC6E" w14:textId="15E4D255">
      <w:pPr>
        <w:pStyle w:val="ListParagraph"/>
        <w:ind w:left="720"/>
        <w:rPr>
          <w:u w:val="single"/>
        </w:rPr>
      </w:pPr>
      <w:r w:rsidRPr="1DE5E4FD" w:rsidR="73EC2186">
        <w:rPr>
          <w:u w:val="single"/>
        </w:rPr>
        <w:t>Architecture Overview</w:t>
      </w:r>
    </w:p>
    <w:p w:rsidR="4D7ECD13" w:rsidP="4D7ECD13" w:rsidRDefault="4D7ECD13" w14:paraId="25570438" w14:textId="2DE771F4">
      <w:pPr>
        <w:pStyle w:val="ListParagraph"/>
        <w:ind w:left="720"/>
        <w:rPr>
          <w:u w:val="none"/>
        </w:rPr>
      </w:pPr>
      <w:r w:rsidR="4E2A0528">
        <w:rPr>
          <w:u w:val="none"/>
        </w:rPr>
        <w:t>To successfully replace the existing VMware environment, we will design and implement a Proxmox-based infrastructure that meets CCSE’s scalability, automation, and performance requirements. The architecture will be structured as follows:</w:t>
      </w:r>
    </w:p>
    <w:p w:rsidR="050D9527" w:rsidP="1DE5E4FD" w:rsidRDefault="050D9527" w14:paraId="6E68B947" w14:textId="50976006">
      <w:pPr>
        <w:pStyle w:val="ListParagraph"/>
        <w:numPr>
          <w:ilvl w:val="0"/>
          <w:numId w:val="12"/>
        </w:numPr>
        <w:rPr>
          <w:noProof w:val="0"/>
          <w:lang w:val="en-US"/>
        </w:rPr>
      </w:pPr>
      <w:r w:rsidR="050D9527">
        <w:rPr>
          <w:u w:val="none"/>
        </w:rPr>
        <w:t>Proxmox</w:t>
      </w:r>
      <w:r w:rsidR="050D9527">
        <w:rPr>
          <w:u w:val="none"/>
        </w:rPr>
        <w:t xml:space="preserve"> VE Cluster Deployment: The new infrastructure will consist of a </w:t>
      </w:r>
      <w:r w:rsidR="050D9527">
        <w:rPr>
          <w:u w:val="none"/>
        </w:rPr>
        <w:t>Proxmox</w:t>
      </w:r>
      <w:r w:rsidR="050D9527">
        <w:rPr>
          <w:u w:val="none"/>
        </w:rPr>
        <w:t xml:space="preserve"> cluster deployed for</w:t>
      </w:r>
      <w:r w:rsidR="4697281B">
        <w:rPr>
          <w:u w:val="none"/>
        </w:rPr>
        <w:t xml:space="preserve"> the</w:t>
      </w:r>
      <w:r w:rsidR="050D9527">
        <w:rPr>
          <w:u w:val="none"/>
        </w:rPr>
        <w:t xml:space="preserve"> </w:t>
      </w:r>
      <w:r w:rsidR="050D9527">
        <w:rPr>
          <w:u w:val="none"/>
        </w:rPr>
        <w:t>CCSE</w:t>
      </w:r>
      <w:r w:rsidR="050D9527">
        <w:rPr>
          <w:u w:val="none"/>
        </w:rPr>
        <w:t xml:space="preserve"> </w:t>
      </w:r>
      <w:r w:rsidR="05243411">
        <w:rPr>
          <w:u w:val="none"/>
        </w:rPr>
        <w:t>department</w:t>
      </w:r>
      <w:r w:rsidR="050D9527">
        <w:rPr>
          <w:u w:val="none"/>
        </w:rPr>
        <w:t>. This cluster will provide high availability, load balancing, and redundancy to support approximately 600 virtual machines used for academic purposes</w:t>
      </w:r>
      <w:r w:rsidR="3C7E4773">
        <w:rPr>
          <w:u w:val="none"/>
        </w:rPr>
        <w:t xml:space="preserve"> </w:t>
      </w:r>
      <w:r w:rsidRPr="7F7C4DB3" w:rsidR="3C7E4773">
        <w:rPr>
          <w:rFonts w:ascii="Times New Roman" w:hAnsi="Times New Roman" w:eastAsia="Times New Roman" w:cs="Times New Roman"/>
          <w:noProof w:val="0"/>
          <w:sz w:val="24"/>
          <w:szCs w:val="24"/>
          <w:lang w:val="en-US"/>
        </w:rPr>
        <w:t>(“Features,” 2019)</w:t>
      </w:r>
      <w:r w:rsidRPr="7F7C4DB3" w:rsidR="5459B579">
        <w:rPr>
          <w:rFonts w:ascii="Times New Roman" w:hAnsi="Times New Roman" w:eastAsia="Times New Roman" w:cs="Times New Roman"/>
          <w:noProof w:val="0"/>
          <w:sz w:val="24"/>
          <w:szCs w:val="24"/>
          <w:lang w:val="en-US"/>
        </w:rPr>
        <w:t>.</w:t>
      </w:r>
    </w:p>
    <w:p w:rsidR="1B09021C" w:rsidP="1DE5E4FD" w:rsidRDefault="1B09021C" w14:paraId="7BD3FAC6" w14:textId="4C479C57">
      <w:pPr>
        <w:pStyle w:val="ListParagraph"/>
        <w:numPr>
          <w:ilvl w:val="0"/>
          <w:numId w:val="12"/>
        </w:numPr>
        <w:rPr>
          <w:noProof w:val="0"/>
          <w:lang w:val="en-US"/>
        </w:rPr>
      </w:pPr>
      <w:r w:rsidR="1B09021C">
        <w:rPr>
          <w:u w:val="none"/>
        </w:rPr>
        <w:t xml:space="preserve">Virtual Machine Provisioning: Our approach will involve deploying Proxmox-managed VMs that replace VMware instances while </w:t>
      </w:r>
      <w:r w:rsidR="1B09021C">
        <w:rPr>
          <w:u w:val="none"/>
        </w:rPr>
        <w:t>maintaining</w:t>
      </w:r>
      <w:r w:rsidR="1B09021C">
        <w:rPr>
          <w:u w:val="none"/>
        </w:rPr>
        <w:t xml:space="preserve"> compatibility with course requirements and academic workloads</w:t>
      </w:r>
      <w:r w:rsidR="5FB58DAB">
        <w:rPr>
          <w:u w:val="none"/>
        </w:rPr>
        <w:t xml:space="preserve"> </w:t>
      </w:r>
      <w:r w:rsidRPr="1DE5E4FD" w:rsidR="7BDE0634">
        <w:rPr>
          <w:rFonts w:ascii="Times New Roman" w:hAnsi="Times New Roman" w:eastAsia="Times New Roman" w:cs="Times New Roman"/>
          <w:noProof w:val="0"/>
          <w:sz w:val="24"/>
          <w:szCs w:val="24"/>
          <w:lang w:val="en-US"/>
        </w:rPr>
        <w:t>(Hoke, 2024)</w:t>
      </w:r>
      <w:r w:rsidRPr="1DE5E4FD" w:rsidR="44163E76">
        <w:rPr>
          <w:rFonts w:ascii="Times New Roman" w:hAnsi="Times New Roman" w:eastAsia="Times New Roman" w:cs="Times New Roman"/>
          <w:noProof w:val="0"/>
          <w:sz w:val="24"/>
          <w:szCs w:val="24"/>
          <w:lang w:val="en-US"/>
        </w:rPr>
        <w:t>.</w:t>
      </w:r>
    </w:p>
    <w:p w:rsidR="1B09021C" w:rsidP="1DE5E4FD" w:rsidRDefault="1B09021C" w14:paraId="1B6A1355" w14:textId="2D3C99D4">
      <w:pPr>
        <w:pStyle w:val="ListParagraph"/>
        <w:numPr>
          <w:ilvl w:val="0"/>
          <w:numId w:val="12"/>
        </w:numPr>
        <w:rPr>
          <w:u w:val="none"/>
        </w:rPr>
      </w:pPr>
      <w:r w:rsidR="1B09021C">
        <w:rPr>
          <w:u w:val="none"/>
        </w:rPr>
        <w:t xml:space="preserve">Active Directory Integration: To </w:t>
      </w:r>
      <w:r w:rsidR="1B09021C">
        <w:rPr>
          <w:u w:val="none"/>
        </w:rPr>
        <w:t>maintain</w:t>
      </w:r>
      <w:r w:rsidR="1B09021C">
        <w:rPr>
          <w:u w:val="none"/>
        </w:rPr>
        <w:t xml:space="preserve"> seamless authentication, we will configure Proxmox to integrate with Active Directory, allowing automated VM assignment based on student groups and user roles.</w:t>
      </w:r>
    </w:p>
    <w:p w:rsidR="32C773EC" w:rsidP="1DE5E4FD" w:rsidRDefault="32C773EC" w14:paraId="302D0E2A" w14:textId="391D93E6">
      <w:pPr>
        <w:pStyle w:val="ListParagraph"/>
        <w:numPr>
          <w:ilvl w:val="0"/>
          <w:numId w:val="12"/>
        </w:numPr>
        <w:rPr>
          <w:rFonts w:ascii="Times New Roman" w:hAnsi="Times New Roman" w:eastAsia="Times New Roman" w:cs="Times New Roman"/>
          <w:noProof w:val="0"/>
          <w:sz w:val="24"/>
          <w:szCs w:val="24"/>
          <w:lang w:val="en-US"/>
        </w:rPr>
      </w:pPr>
      <w:r w:rsidR="32C773EC">
        <w:rPr>
          <w:u w:val="none"/>
        </w:rPr>
        <w:t xml:space="preserve">Automation and Disaster Recovery: Our implementation will leverage </w:t>
      </w:r>
      <w:r w:rsidR="4FC2FD43">
        <w:rPr>
          <w:u w:val="none"/>
        </w:rPr>
        <w:t xml:space="preserve">Telmate </w:t>
      </w:r>
      <w:r w:rsidR="32C773EC">
        <w:rPr>
          <w:u w:val="none"/>
        </w:rPr>
        <w:t xml:space="preserve">for automated VM provisioning and configuration management. Additionally, we will </w:t>
      </w:r>
      <w:r w:rsidR="32C773EC">
        <w:rPr>
          <w:u w:val="none"/>
        </w:rPr>
        <w:t>establish</w:t>
      </w:r>
      <w:r w:rsidR="32C773EC">
        <w:rPr>
          <w:u w:val="none"/>
        </w:rPr>
        <w:t xml:space="preserve"> backup and disaster recovery solutions to ensure data integrity and minimize downtime risks</w:t>
      </w:r>
      <w:r w:rsidR="2398B11B">
        <w:rPr>
          <w:u w:val="none"/>
        </w:rPr>
        <w:t xml:space="preserve"> </w:t>
      </w:r>
      <w:r w:rsidRPr="34F7C965" w:rsidR="2390FBFD">
        <w:rPr>
          <w:rFonts w:ascii="Times New Roman" w:hAnsi="Times New Roman" w:eastAsia="Times New Roman" w:cs="Times New Roman"/>
          <w:noProof w:val="0"/>
          <w:sz w:val="24"/>
          <w:szCs w:val="24"/>
          <w:lang w:val="en-US"/>
        </w:rPr>
        <w:t xml:space="preserve">(“Proxmox </w:t>
      </w:r>
      <w:r w:rsidRPr="34F7C965" w:rsidR="24623C0F">
        <w:rPr>
          <w:rFonts w:ascii="Times New Roman" w:hAnsi="Times New Roman" w:eastAsia="Times New Roman" w:cs="Times New Roman"/>
          <w:noProof w:val="0"/>
          <w:sz w:val="24"/>
          <w:szCs w:val="24"/>
          <w:lang w:val="en-US"/>
        </w:rPr>
        <w:t>VE</w:t>
      </w:r>
      <w:r w:rsidRPr="34F7C965" w:rsidR="2390FBFD">
        <w:rPr>
          <w:rFonts w:ascii="Times New Roman" w:hAnsi="Times New Roman" w:eastAsia="Times New Roman" w:cs="Times New Roman"/>
          <w:noProof w:val="0"/>
          <w:sz w:val="24"/>
          <w:szCs w:val="24"/>
          <w:lang w:val="en-US"/>
        </w:rPr>
        <w:t xml:space="preserve"> Administration Guide,” 2024)</w:t>
      </w:r>
      <w:r w:rsidRPr="34F7C965" w:rsidR="2F8DCEFE">
        <w:rPr>
          <w:rFonts w:ascii="Times New Roman" w:hAnsi="Times New Roman" w:eastAsia="Times New Roman" w:cs="Times New Roman"/>
          <w:noProof w:val="0"/>
          <w:sz w:val="24"/>
          <w:szCs w:val="24"/>
          <w:lang w:val="en-US"/>
        </w:rPr>
        <w:t>.</w:t>
      </w:r>
    </w:p>
    <w:p w:rsidR="1DE5E4FD" w:rsidP="1DE5E4FD" w:rsidRDefault="1DE5E4FD" w14:paraId="0FEB4396" w14:textId="70E63EEC">
      <w:pPr>
        <w:pStyle w:val="ListParagraph"/>
        <w:ind w:left="720"/>
        <w:rPr>
          <w:u w:val="none"/>
        </w:rPr>
      </w:pPr>
    </w:p>
    <w:p w:rsidR="791C6636" w:rsidP="4D7ECD13" w:rsidRDefault="791C6636" w14:paraId="47704712" w14:textId="04228BA4">
      <w:pPr>
        <w:pStyle w:val="ListParagraph"/>
        <w:ind w:left="720"/>
        <w:rPr>
          <w:u w:val="none"/>
        </w:rPr>
      </w:pPr>
      <w:r w:rsidRPr="4D7ECD13" w:rsidR="791C6636">
        <w:rPr>
          <w:u w:val="single"/>
        </w:rPr>
        <w:t>Hardware Requirements</w:t>
      </w:r>
    </w:p>
    <w:p w:rsidR="6A82ABCC" w:rsidP="4D7ECD13" w:rsidRDefault="6A82ABCC" w14:paraId="202E42D7" w14:textId="149EBA17">
      <w:pPr>
        <w:pStyle w:val="ListParagraph"/>
        <w:ind w:left="720"/>
        <w:rPr>
          <w:u w:val="none"/>
        </w:rPr>
      </w:pPr>
      <w:r w:rsidR="6A82ABCC">
        <w:rPr>
          <w:u w:val="none"/>
        </w:rPr>
        <w:t>Proxmox</w:t>
      </w:r>
      <w:r w:rsidR="6A82ABCC">
        <w:rPr>
          <w:u w:val="none"/>
        </w:rPr>
        <w:t xml:space="preserve"> VE needs a 64-bit Intel or AMD processor that supports virtualization (VT or AMD-V) and at least 2 GB of memory for the system, plus more for virtual machines and storage setups like </w:t>
      </w:r>
      <w:r w:rsidR="6A82ABCC">
        <w:rPr>
          <w:u w:val="none"/>
        </w:rPr>
        <w:t>Ceph</w:t>
      </w:r>
      <w:r w:rsidR="6A82ABCC">
        <w:rPr>
          <w:u w:val="none"/>
        </w:rPr>
        <w:t xml:space="preserve"> or ZFS (1 GB extra for every TB of storage). Fast SSDs are recommended for best performance, and you can use hardware RAID with battery backup or ZFS for storage (but ZFS and </w:t>
      </w:r>
      <w:r w:rsidR="6A82ABCC">
        <w:rPr>
          <w:u w:val="none"/>
        </w:rPr>
        <w:t>Ceph</w:t>
      </w:r>
      <w:r w:rsidR="6A82ABCC">
        <w:rPr>
          <w:u w:val="none"/>
        </w:rPr>
        <w:t xml:space="preserve"> </w:t>
      </w:r>
      <w:r w:rsidR="6A82ABCC">
        <w:rPr>
          <w:u w:val="none"/>
        </w:rPr>
        <w:t>don’t</w:t>
      </w:r>
      <w:r w:rsidR="6A82ABCC">
        <w:rPr>
          <w:u w:val="none"/>
        </w:rPr>
        <w:t xml:space="preserve"> work with RAID controllers). It also needs reliable network connections with multiple Gbit NICs, or faster if your setup requires it. For PCI(e) passthrough, the processor must support VT-d or AMD-d. For testing purposes, </w:t>
      </w:r>
      <w:r w:rsidR="6A82ABCC">
        <w:rPr>
          <w:u w:val="none"/>
        </w:rPr>
        <w:t>Proxmox</w:t>
      </w:r>
      <w:r w:rsidR="6A82ABCC">
        <w:rPr>
          <w:u w:val="none"/>
        </w:rPr>
        <w:t xml:space="preserve"> VE needs a 64-bit Intel or AMD processor that supports virtualization (Intel VT or AMD-V). This allows it to run full virtual machines. It also requires at least 1 GB of RAM, though more is recommended for better performance. </w:t>
      </w:r>
      <w:r w:rsidR="6A82ABCC">
        <w:rPr>
          <w:u w:val="none"/>
        </w:rPr>
        <w:t>You’ll</w:t>
      </w:r>
      <w:r w:rsidR="6A82ABCC">
        <w:rPr>
          <w:u w:val="none"/>
        </w:rPr>
        <w:t xml:space="preserve"> need a hard drive to install the system and at least one network card (NIC) to connect to other devices. These are the basic hardware requirements to get started with </w:t>
      </w:r>
      <w:r w:rsidR="6A82ABCC">
        <w:rPr>
          <w:u w:val="none"/>
        </w:rPr>
        <w:t>Proxmox</w:t>
      </w:r>
      <w:r w:rsidR="6A82ABCC">
        <w:rPr>
          <w:u w:val="none"/>
        </w:rPr>
        <w:t xml:space="preserve"> VE.</w:t>
      </w:r>
    </w:p>
    <w:p w:rsidR="4D7ECD13" w:rsidP="4D7ECD13" w:rsidRDefault="4D7ECD13" w14:paraId="772D9AB4" w14:textId="45BCDA87">
      <w:pPr>
        <w:pStyle w:val="ListParagraph"/>
        <w:ind w:left="720"/>
        <w:rPr>
          <w:u w:val="none"/>
        </w:rPr>
      </w:pPr>
    </w:p>
    <w:p w:rsidR="314CEDB8" w:rsidP="1DE5E4FD" w:rsidRDefault="314CEDB8" w14:paraId="0E6F264A" w14:textId="5ADBAC5B">
      <w:pPr>
        <w:pStyle w:val="Normal"/>
        <w:suppressLineNumbers w:val="0"/>
        <w:spacing w:before="0" w:beforeAutospacing="off" w:after="160" w:afterAutospacing="off" w:line="279" w:lineRule="auto"/>
        <w:ind w:left="0" w:right="0" w:hanging="0"/>
        <w:jc w:val="left"/>
        <w:rPr>
          <w:b w:val="1"/>
          <w:bCs w:val="1"/>
          <w:sz w:val="32"/>
          <w:szCs w:val="32"/>
          <w:u w:val="none"/>
        </w:rPr>
      </w:pPr>
      <w:r w:rsidRPr="1DE5E4FD" w:rsidR="314CEDB8">
        <w:rPr>
          <w:b w:val="1"/>
          <w:bCs w:val="1"/>
          <w:sz w:val="32"/>
          <w:szCs w:val="32"/>
          <w:u w:val="none"/>
        </w:rPr>
        <w:t>Network Design</w:t>
      </w:r>
    </w:p>
    <w:p w:rsidR="2D3A620F" w:rsidP="4D7ECD13" w:rsidRDefault="2D3A620F" w14:paraId="47DEFC25" w14:textId="67CE342C">
      <w:pPr>
        <w:pStyle w:val="ListParagraph"/>
        <w:suppressLineNumbers w:val="0"/>
        <w:bidi w:val="0"/>
        <w:spacing w:before="0" w:beforeAutospacing="off" w:after="160" w:afterAutospacing="off" w:line="279" w:lineRule="auto"/>
        <w:ind w:left="720" w:right="0" w:hanging="0" w:firstLine="720"/>
        <w:jc w:val="left"/>
        <w:rPr>
          <w:rFonts w:ascii="Aptos" w:hAnsi="Aptos" w:eastAsia="Aptos" w:cs="Aptos" w:asciiTheme="minorAscii" w:hAnsiTheme="minorAscii" w:eastAsiaTheme="minorAscii" w:cstheme="minorAscii"/>
          <w:b w:val="0"/>
          <w:bCs w:val="0"/>
          <w:sz w:val="24"/>
          <w:szCs w:val="24"/>
          <w:u w:val="single"/>
        </w:rPr>
      </w:pPr>
      <w:r w:rsidRPr="4D7ECD13" w:rsidR="2D3A620F">
        <w:rPr>
          <w:rFonts w:ascii="Aptos" w:hAnsi="Aptos" w:eastAsia="Aptos" w:cs="Aptos" w:asciiTheme="minorAscii" w:hAnsiTheme="minorAscii" w:eastAsiaTheme="minorAscii" w:cstheme="minorAscii"/>
          <w:b w:val="0"/>
          <w:bCs w:val="0"/>
          <w:sz w:val="24"/>
          <w:szCs w:val="24"/>
          <w:u w:val="single"/>
        </w:rPr>
        <w:t>Bridges and VLANS</w:t>
      </w:r>
    </w:p>
    <w:p w:rsidR="2D3A620F" w:rsidP="4D7ECD13" w:rsidRDefault="2D3A620F" w14:paraId="43F436DD" w14:textId="6DF22505">
      <w:pPr>
        <w:pStyle w:val="ListParagraph"/>
        <w:bidi w:val="0"/>
        <w:spacing w:before="0" w:beforeAutospacing="off" w:after="160" w:afterAutospacing="off" w:line="279" w:lineRule="auto"/>
        <w:ind w:left="720" w:right="0" w:hanging="0" w:firstLine="360"/>
        <w:jc w:val="left"/>
      </w:pPr>
      <w:r w:rsidRPr="34F7C965" w:rsidR="2D3A620F">
        <w:rPr>
          <w:rFonts w:ascii="Aptos" w:hAnsi="Aptos" w:eastAsia="Aptos" w:cs="Aptos" w:asciiTheme="minorAscii" w:hAnsiTheme="minorAscii" w:eastAsiaTheme="minorAscii" w:cstheme="minorAscii"/>
          <w:b w:val="0"/>
          <w:bCs w:val="0"/>
          <w:sz w:val="24"/>
          <w:szCs w:val="24"/>
          <w:u w:val="none"/>
        </w:rPr>
        <w:t xml:space="preserve">In </w:t>
      </w:r>
      <w:r w:rsidRPr="34F7C965" w:rsidR="2D3A620F">
        <w:rPr>
          <w:rFonts w:ascii="Aptos" w:hAnsi="Aptos" w:eastAsia="Aptos" w:cs="Aptos" w:asciiTheme="minorAscii" w:hAnsiTheme="minorAscii" w:eastAsiaTheme="minorAscii" w:cstheme="minorAscii"/>
          <w:b w:val="0"/>
          <w:bCs w:val="0"/>
          <w:sz w:val="24"/>
          <w:szCs w:val="24"/>
          <w:u w:val="none"/>
        </w:rPr>
        <w:t>Proxmox</w:t>
      </w:r>
      <w:r w:rsidRPr="34F7C965" w:rsidR="2D3A620F">
        <w:rPr>
          <w:rFonts w:ascii="Aptos" w:hAnsi="Aptos" w:eastAsia="Aptos" w:cs="Aptos" w:asciiTheme="minorAscii" w:hAnsiTheme="minorAscii" w:eastAsiaTheme="minorAscii" w:cstheme="minorAscii"/>
          <w:b w:val="0"/>
          <w:bCs w:val="0"/>
          <w:sz w:val="24"/>
          <w:szCs w:val="24"/>
          <w:u w:val="none"/>
        </w:rPr>
        <w:t xml:space="preserve"> VE, network bridges act like virtual switches, connecting virtual machines (VMs) to physical networks. These bridges allow VMs to communicate as if they are on the same local network. To organize and isolate network traffic, </w:t>
      </w:r>
      <w:r w:rsidRPr="34F7C965" w:rsidR="2D3A620F">
        <w:rPr>
          <w:rFonts w:ascii="Aptos" w:hAnsi="Aptos" w:eastAsia="Aptos" w:cs="Aptos" w:asciiTheme="minorAscii" w:hAnsiTheme="minorAscii" w:eastAsiaTheme="minorAscii" w:cstheme="minorAscii"/>
          <w:b w:val="0"/>
          <w:bCs w:val="0"/>
          <w:sz w:val="24"/>
          <w:szCs w:val="24"/>
          <w:u w:val="none"/>
        </w:rPr>
        <w:t>Proxmox</w:t>
      </w:r>
      <w:r w:rsidRPr="34F7C965" w:rsidR="2D3A620F">
        <w:rPr>
          <w:rFonts w:ascii="Aptos" w:hAnsi="Aptos" w:eastAsia="Aptos" w:cs="Aptos" w:asciiTheme="minorAscii" w:hAnsiTheme="minorAscii" w:eastAsiaTheme="minorAscii" w:cstheme="minorAscii"/>
          <w:b w:val="0"/>
          <w:bCs w:val="0"/>
          <w:sz w:val="24"/>
          <w:szCs w:val="24"/>
          <w:u w:val="none"/>
        </w:rPr>
        <w:t xml:space="preserve"> supports VLANs (Virtual Local Area Networks). VLANs create separate sub-networks within the same physical network. </w:t>
      </w:r>
      <w:r w:rsidRPr="34F7C965" w:rsidR="3C824C66">
        <w:rPr>
          <w:rFonts w:ascii="Aptos" w:hAnsi="Aptos" w:eastAsia="Aptos" w:cs="Aptos" w:asciiTheme="minorAscii" w:hAnsiTheme="minorAscii" w:eastAsiaTheme="minorAscii" w:cstheme="minorAscii"/>
          <w:b w:val="0"/>
          <w:bCs w:val="0"/>
          <w:sz w:val="24"/>
          <w:szCs w:val="24"/>
          <w:u w:val="none"/>
        </w:rPr>
        <w:t>“</w:t>
      </w:r>
      <w:r w:rsidRPr="34F7C965" w:rsidR="3C824C66">
        <w:rPr>
          <w:noProof w:val="0"/>
          <w:lang w:val="en-US"/>
        </w:rPr>
        <w:t xml:space="preserve">Proxmox VE supports this setup out of the box. You can specify the VLAN tag when you create a </w:t>
      </w:r>
      <w:r w:rsidRPr="34F7C965" w:rsidR="3C824C66">
        <w:rPr>
          <w:noProof w:val="0"/>
          <w:lang w:val="en-US"/>
        </w:rPr>
        <w:t>VM</w:t>
      </w:r>
      <w:r w:rsidRPr="34F7C965" w:rsidR="3C824C66">
        <w:rPr>
          <w:rFonts w:ascii="Aptos" w:hAnsi="Aptos" w:eastAsia="Aptos" w:cs="Aptos" w:asciiTheme="minorAscii" w:hAnsiTheme="minorAscii" w:eastAsiaTheme="minorAscii" w:cstheme="minorAscii"/>
          <w:b w:val="0"/>
          <w:bCs w:val="0"/>
          <w:sz w:val="24"/>
          <w:szCs w:val="24"/>
          <w:u w:val="none"/>
        </w:rPr>
        <w:t xml:space="preserve">.” </w:t>
      </w:r>
      <w:r w:rsidRPr="34F7C965" w:rsidR="2D3A620F">
        <w:rPr>
          <w:rFonts w:ascii="Aptos" w:hAnsi="Aptos" w:eastAsia="Aptos" w:cs="Aptos" w:asciiTheme="minorAscii" w:hAnsiTheme="minorAscii" w:eastAsiaTheme="minorAscii" w:cstheme="minorAscii"/>
          <w:b w:val="0"/>
          <w:bCs w:val="0"/>
          <w:sz w:val="24"/>
          <w:szCs w:val="24"/>
          <w:u w:val="none"/>
        </w:rPr>
        <w:t>You</w:t>
      </w:r>
      <w:r w:rsidRPr="34F7C965" w:rsidR="2D3A620F">
        <w:rPr>
          <w:rFonts w:ascii="Aptos" w:hAnsi="Aptos" w:eastAsia="Aptos" w:cs="Aptos" w:asciiTheme="minorAscii" w:hAnsiTheme="minorAscii" w:eastAsiaTheme="minorAscii" w:cstheme="minorAscii"/>
          <w:b w:val="0"/>
          <w:bCs w:val="0"/>
          <w:sz w:val="24"/>
          <w:szCs w:val="24"/>
          <w:u w:val="none"/>
        </w:rPr>
        <w:t xml:space="preserve"> can set up VLANs using different methods, like VLAN-aware Linux bridges, where you assign VLAN tags directly to each VM’s network interface. Another </w:t>
      </w:r>
      <w:r w:rsidRPr="34F7C965" w:rsidR="2D3A620F">
        <w:rPr>
          <w:rFonts w:ascii="Aptos" w:hAnsi="Aptos" w:eastAsia="Aptos" w:cs="Aptos" w:asciiTheme="minorAscii" w:hAnsiTheme="minorAscii" w:eastAsiaTheme="minorAscii" w:cstheme="minorAscii"/>
          <w:b w:val="0"/>
          <w:bCs w:val="0"/>
          <w:sz w:val="24"/>
          <w:szCs w:val="24"/>
          <w:u w:val="none"/>
        </w:rPr>
        <w:t>option</w:t>
      </w:r>
      <w:r w:rsidRPr="34F7C965" w:rsidR="2D3A620F">
        <w:rPr>
          <w:rFonts w:ascii="Aptos" w:hAnsi="Aptos" w:eastAsia="Aptos" w:cs="Aptos" w:asciiTheme="minorAscii" w:hAnsiTheme="minorAscii" w:eastAsiaTheme="minorAscii" w:cstheme="minorAscii"/>
          <w:b w:val="0"/>
          <w:bCs w:val="0"/>
          <w:sz w:val="24"/>
          <w:szCs w:val="24"/>
          <w:u w:val="none"/>
        </w:rPr>
        <w:t xml:space="preserve"> is creating separate VLAN devices for each VLAN, such as eno1.5 for VLAN 5. </w:t>
      </w:r>
      <w:r w:rsidRPr="34F7C965" w:rsidR="2D3A620F">
        <w:rPr>
          <w:rFonts w:ascii="Aptos" w:hAnsi="Aptos" w:eastAsia="Aptos" w:cs="Aptos" w:asciiTheme="minorAscii" w:hAnsiTheme="minorAscii" w:eastAsiaTheme="minorAscii" w:cstheme="minorAscii"/>
          <w:b w:val="0"/>
          <w:bCs w:val="0"/>
          <w:sz w:val="24"/>
          <w:szCs w:val="24"/>
          <w:u w:val="none"/>
        </w:rPr>
        <w:t>Proxmox</w:t>
      </w:r>
      <w:r w:rsidRPr="34F7C965" w:rsidR="2D3A620F">
        <w:rPr>
          <w:rFonts w:ascii="Aptos" w:hAnsi="Aptos" w:eastAsia="Aptos" w:cs="Aptos" w:asciiTheme="minorAscii" w:hAnsiTheme="minorAscii" w:eastAsiaTheme="minorAscii" w:cstheme="minorAscii"/>
          <w:b w:val="0"/>
          <w:bCs w:val="0"/>
          <w:sz w:val="24"/>
          <w:szCs w:val="24"/>
          <w:u w:val="none"/>
        </w:rPr>
        <w:t xml:space="preserve"> also supports advanced setups with Open </w:t>
      </w:r>
      <w:r w:rsidRPr="34F7C965" w:rsidR="2D3A620F">
        <w:rPr>
          <w:rFonts w:ascii="Aptos" w:hAnsi="Aptos" w:eastAsia="Aptos" w:cs="Aptos" w:asciiTheme="minorAscii" w:hAnsiTheme="minorAscii" w:eastAsiaTheme="minorAscii" w:cstheme="minorAscii"/>
          <w:b w:val="0"/>
          <w:bCs w:val="0"/>
          <w:sz w:val="24"/>
          <w:szCs w:val="24"/>
          <w:u w:val="none"/>
        </w:rPr>
        <w:t>vSwitch</w:t>
      </w:r>
      <w:r w:rsidRPr="34F7C965" w:rsidR="2D3A620F">
        <w:rPr>
          <w:rFonts w:ascii="Aptos" w:hAnsi="Aptos" w:eastAsia="Aptos" w:cs="Aptos" w:asciiTheme="minorAscii" w:hAnsiTheme="minorAscii" w:eastAsiaTheme="minorAscii" w:cstheme="minorAscii"/>
          <w:b w:val="0"/>
          <w:bCs w:val="0"/>
          <w:sz w:val="24"/>
          <w:szCs w:val="24"/>
          <w:u w:val="none"/>
        </w:rPr>
        <w:t xml:space="preserve"> (OVS) and allows VLANs to be configured inside the VM itself. These features help keep networks secure and organized.</w:t>
      </w:r>
    </w:p>
    <w:p w:rsidR="2D3A620F" w:rsidP="4D7ECD13" w:rsidRDefault="2D3A620F" w14:paraId="27861408" w14:textId="13CEEE1E">
      <w:pPr>
        <w:pStyle w:val="ListParagraph"/>
        <w:bidi w:val="0"/>
        <w:spacing w:before="0" w:beforeAutospacing="off" w:after="160" w:afterAutospacing="off" w:line="279" w:lineRule="auto"/>
        <w:ind w:left="720" w:right="0" w:hanging="360"/>
        <w:jc w:val="left"/>
      </w:pPr>
      <w:r w:rsidRPr="4D7ECD13" w:rsidR="2D3A620F">
        <w:rPr>
          <w:rFonts w:ascii="Aptos" w:hAnsi="Aptos" w:eastAsia="Aptos" w:cs="Aptos" w:asciiTheme="minorAscii" w:hAnsiTheme="minorAscii" w:eastAsiaTheme="minorAscii" w:cstheme="minorAscii"/>
          <w:b w:val="0"/>
          <w:bCs w:val="0"/>
          <w:sz w:val="24"/>
          <w:szCs w:val="24"/>
          <w:u w:val="none"/>
        </w:rPr>
        <w:t xml:space="preserve"> </w:t>
      </w:r>
    </w:p>
    <w:p w:rsidR="1BA8BF12" w:rsidP="4D7ECD13" w:rsidRDefault="1BA8BF12" w14:paraId="2D31D722" w14:textId="160935EA">
      <w:pPr>
        <w:pStyle w:val="ListParagraph"/>
        <w:bidi w:val="0"/>
        <w:spacing w:before="0" w:beforeAutospacing="off" w:after="160" w:afterAutospacing="off" w:line="279" w:lineRule="auto"/>
        <w:ind w:left="720" w:right="0" w:hanging="0"/>
        <w:jc w:val="left"/>
        <w:rPr>
          <w:rFonts w:ascii="Aptos" w:hAnsi="Aptos" w:eastAsia="Aptos" w:cs="Aptos" w:asciiTheme="minorAscii" w:hAnsiTheme="minorAscii" w:eastAsiaTheme="minorAscii" w:cstheme="minorAscii"/>
          <w:b w:val="0"/>
          <w:bCs w:val="0"/>
          <w:sz w:val="24"/>
          <w:szCs w:val="24"/>
          <w:u w:val="none"/>
        </w:rPr>
      </w:pPr>
      <w:r w:rsidRPr="4D7ECD13" w:rsidR="1BA8BF12">
        <w:rPr>
          <w:rFonts w:ascii="Aptos" w:hAnsi="Aptos" w:eastAsia="Aptos" w:cs="Aptos" w:asciiTheme="minorAscii" w:hAnsiTheme="minorAscii" w:eastAsiaTheme="minorAscii" w:cstheme="minorAscii"/>
          <w:b w:val="0"/>
          <w:bCs w:val="0"/>
          <w:sz w:val="24"/>
          <w:szCs w:val="24"/>
          <w:u w:val="single"/>
        </w:rPr>
        <w:t>Firewall</w:t>
      </w:r>
    </w:p>
    <w:p w:rsidR="2D3A620F" w:rsidP="4D7ECD13" w:rsidRDefault="2D3A620F" w14:paraId="37EFA03D" w14:textId="6494B950">
      <w:pPr>
        <w:pStyle w:val="ListParagraph"/>
        <w:bidi w:val="0"/>
        <w:spacing w:before="0" w:beforeAutospacing="off" w:after="160" w:afterAutospacing="off" w:line="279" w:lineRule="auto"/>
        <w:ind w:left="720" w:right="0" w:hanging="0"/>
        <w:jc w:val="left"/>
      </w:pPr>
      <w:r w:rsidRPr="34F7C965" w:rsidR="2D3A620F">
        <w:rPr>
          <w:rFonts w:ascii="Aptos" w:hAnsi="Aptos" w:eastAsia="Aptos" w:cs="Aptos" w:asciiTheme="minorAscii" w:hAnsiTheme="minorAscii" w:eastAsiaTheme="minorAscii" w:cstheme="minorAscii"/>
          <w:b w:val="0"/>
          <w:bCs w:val="0"/>
          <w:sz w:val="24"/>
          <w:szCs w:val="24"/>
          <w:u w:val="none"/>
        </w:rPr>
        <w:t xml:space="preserve">The </w:t>
      </w:r>
      <w:r w:rsidRPr="34F7C965" w:rsidR="2D3A620F">
        <w:rPr>
          <w:rFonts w:ascii="Aptos" w:hAnsi="Aptos" w:eastAsia="Aptos" w:cs="Aptos" w:asciiTheme="minorAscii" w:hAnsiTheme="minorAscii" w:eastAsiaTheme="minorAscii" w:cstheme="minorAscii"/>
          <w:b w:val="0"/>
          <w:bCs w:val="0"/>
          <w:sz w:val="24"/>
          <w:szCs w:val="24"/>
          <w:u w:val="none"/>
        </w:rPr>
        <w:t>Proxmox</w:t>
      </w:r>
      <w:r w:rsidRPr="34F7C965" w:rsidR="2D3A620F">
        <w:rPr>
          <w:rFonts w:ascii="Aptos" w:hAnsi="Aptos" w:eastAsia="Aptos" w:cs="Aptos" w:asciiTheme="minorAscii" w:hAnsiTheme="minorAscii" w:eastAsiaTheme="minorAscii" w:cstheme="minorAscii"/>
          <w:b w:val="0"/>
          <w:bCs w:val="0"/>
          <w:sz w:val="24"/>
          <w:szCs w:val="24"/>
          <w:u w:val="none"/>
        </w:rPr>
        <w:t xml:space="preserve"> VE </w:t>
      </w:r>
      <w:r w:rsidRPr="34F7C965" w:rsidR="2D3A620F">
        <w:rPr>
          <w:rFonts w:ascii="Aptos" w:hAnsi="Aptos" w:eastAsia="Aptos" w:cs="Aptos" w:asciiTheme="minorAscii" w:hAnsiTheme="minorAscii" w:eastAsiaTheme="minorAscii" w:cstheme="minorAscii"/>
          <w:b w:val="0"/>
          <w:bCs w:val="0"/>
          <w:sz w:val="24"/>
          <w:szCs w:val="24"/>
          <w:u w:val="none"/>
        </w:rPr>
        <w:t>firewall</w:t>
      </w:r>
      <w:r w:rsidRPr="34F7C965" w:rsidR="2D3A620F">
        <w:rPr>
          <w:rFonts w:ascii="Aptos" w:hAnsi="Aptos" w:eastAsia="Aptos" w:cs="Aptos" w:asciiTheme="minorAscii" w:hAnsiTheme="minorAscii" w:eastAsiaTheme="minorAscii" w:cstheme="minorAscii"/>
          <w:b w:val="0"/>
          <w:bCs w:val="0"/>
          <w:sz w:val="24"/>
          <w:szCs w:val="24"/>
          <w:u w:val="none"/>
        </w:rPr>
        <w:t xml:space="preserve"> helps secure your system by letting you set rules for network traffic across the cluster, as well as for individual virtual machines (VMs) or containers. It organizes the network into zones (Host, VM, and VNet), </w:t>
      </w:r>
      <w:r w:rsidRPr="34F7C965" w:rsidR="2D3A620F">
        <w:rPr>
          <w:rFonts w:ascii="Aptos" w:hAnsi="Aptos" w:eastAsia="Aptos" w:cs="Aptos" w:asciiTheme="minorAscii" w:hAnsiTheme="minorAscii" w:eastAsiaTheme="minorAscii" w:cstheme="minorAscii"/>
          <w:b w:val="0"/>
          <w:bCs w:val="0"/>
          <w:sz w:val="24"/>
          <w:szCs w:val="24"/>
          <w:u w:val="none"/>
        </w:rPr>
        <w:t>so</w:t>
      </w:r>
      <w:r w:rsidRPr="34F7C965" w:rsidR="74ABB1FB">
        <w:rPr>
          <w:rFonts w:ascii="Aptos" w:hAnsi="Aptos" w:eastAsia="Aptos" w:cs="Aptos" w:asciiTheme="minorAscii" w:hAnsiTheme="minorAscii" w:eastAsiaTheme="minorAscii" w:cstheme="minorAscii"/>
          <w:b w:val="0"/>
          <w:bCs w:val="0"/>
          <w:sz w:val="24"/>
          <w:szCs w:val="24"/>
          <w:u w:val="none"/>
        </w:rPr>
        <w:t xml:space="preserve"> “</w:t>
      </w:r>
      <w:r w:rsidRPr="34F7C965" w:rsidR="74ABB1FB">
        <w:rPr>
          <w:rFonts w:ascii="Aptos" w:hAnsi="Aptos" w:eastAsia="Aptos" w:cs="Aptos" w:asciiTheme="minorAscii" w:hAnsiTheme="minorAscii" w:eastAsiaTheme="minorAscii" w:cstheme="minorAscii"/>
          <w:b w:val="0"/>
          <w:bCs w:val="0"/>
          <w:sz w:val="24"/>
          <w:szCs w:val="24"/>
          <w:u w:val="none"/>
        </w:rPr>
        <w:t>...y</w:t>
      </w:r>
      <w:r w:rsidRPr="34F7C965" w:rsidR="74ABB1FB">
        <w:rPr>
          <w:rFonts w:ascii="Aptos" w:hAnsi="Aptos" w:eastAsia="Aptos" w:cs="Aptos" w:asciiTheme="minorAscii" w:hAnsiTheme="minorAscii" w:eastAsiaTheme="minorAscii" w:cstheme="minorAscii"/>
          <w:b w:val="0"/>
          <w:bCs w:val="0"/>
          <w:i w:val="0"/>
          <w:iCs w:val="0"/>
          <w:caps w:val="0"/>
          <w:smallCaps w:val="0"/>
          <w:noProof w:val="0"/>
          <w:color w:val="202122"/>
          <w:sz w:val="24"/>
          <w:szCs w:val="24"/>
          <w:lang w:val="en-US"/>
        </w:rPr>
        <w:t xml:space="preserve">ou can define rules for incoming, </w:t>
      </w:r>
      <w:r w:rsidRPr="34F7C965" w:rsidR="74ABB1FB">
        <w:rPr>
          <w:rFonts w:ascii="Aptos" w:hAnsi="Aptos" w:eastAsia="Aptos" w:cs="Aptos" w:asciiTheme="minorAscii" w:hAnsiTheme="minorAscii" w:eastAsiaTheme="minorAscii" w:cstheme="minorAscii"/>
          <w:b w:val="0"/>
          <w:bCs w:val="0"/>
          <w:i w:val="0"/>
          <w:iCs w:val="0"/>
          <w:caps w:val="0"/>
          <w:smallCaps w:val="0"/>
          <w:noProof w:val="0"/>
          <w:color w:val="202122"/>
          <w:sz w:val="24"/>
          <w:szCs w:val="24"/>
          <w:lang w:val="en-US"/>
        </w:rPr>
        <w:t>outgoing</w:t>
      </w:r>
      <w:r w:rsidRPr="34F7C965" w:rsidR="74ABB1FB">
        <w:rPr>
          <w:rFonts w:ascii="Aptos" w:hAnsi="Aptos" w:eastAsia="Aptos" w:cs="Aptos" w:asciiTheme="minorAscii" w:hAnsiTheme="minorAscii" w:eastAsiaTheme="minorAscii" w:cstheme="minorAscii"/>
          <w:b w:val="0"/>
          <w:bCs w:val="0"/>
          <w:i w:val="0"/>
          <w:iCs w:val="0"/>
          <w:caps w:val="0"/>
          <w:smallCaps w:val="0"/>
          <w:noProof w:val="0"/>
          <w:color w:val="202122"/>
          <w:sz w:val="24"/>
          <w:szCs w:val="24"/>
          <w:lang w:val="en-US"/>
        </w:rPr>
        <w:t xml:space="preserve"> or forwarded traffic.</w:t>
      </w:r>
      <w:r w:rsidRPr="34F7C965" w:rsidR="74ABB1FB">
        <w:rPr>
          <w:rFonts w:ascii="Aptos" w:hAnsi="Aptos" w:eastAsia="Aptos" w:cs="Aptos" w:asciiTheme="minorAscii" w:hAnsiTheme="minorAscii" w:eastAsiaTheme="minorAscii" w:cstheme="minorAscii"/>
          <w:b w:val="0"/>
          <w:bCs w:val="0"/>
          <w:sz w:val="24"/>
          <w:szCs w:val="24"/>
          <w:u w:val="none"/>
        </w:rPr>
        <w:t>”</w:t>
      </w:r>
      <w:r w:rsidRPr="34F7C965" w:rsidR="2D3A620F">
        <w:rPr>
          <w:rFonts w:ascii="Aptos" w:hAnsi="Aptos" w:eastAsia="Aptos" w:cs="Aptos" w:asciiTheme="minorAscii" w:hAnsiTheme="minorAscii" w:eastAsiaTheme="minorAscii" w:cstheme="minorAscii"/>
          <w:b w:val="0"/>
          <w:bCs w:val="0"/>
          <w:sz w:val="24"/>
          <w:szCs w:val="24"/>
          <w:u w:val="none"/>
        </w:rPr>
        <w:t xml:space="preserve"> The </w:t>
      </w:r>
      <w:r w:rsidRPr="34F7C965" w:rsidR="2D3A620F">
        <w:rPr>
          <w:rFonts w:ascii="Aptos" w:hAnsi="Aptos" w:eastAsia="Aptos" w:cs="Aptos" w:asciiTheme="minorAscii" w:hAnsiTheme="minorAscii" w:eastAsiaTheme="minorAscii" w:cstheme="minorAscii"/>
          <w:b w:val="0"/>
          <w:bCs w:val="0"/>
          <w:sz w:val="24"/>
          <w:szCs w:val="24"/>
          <w:u w:val="none"/>
        </w:rPr>
        <w:t>firewall</w:t>
      </w:r>
      <w:r w:rsidRPr="34F7C965" w:rsidR="2D3A620F">
        <w:rPr>
          <w:rFonts w:ascii="Aptos" w:hAnsi="Aptos" w:eastAsia="Aptos" w:cs="Aptos" w:asciiTheme="minorAscii" w:hAnsiTheme="minorAscii" w:eastAsiaTheme="minorAscii" w:cstheme="minorAscii"/>
          <w:b w:val="0"/>
          <w:bCs w:val="0"/>
          <w:sz w:val="24"/>
          <w:szCs w:val="24"/>
          <w:u w:val="none"/>
        </w:rPr>
        <w:t xml:space="preserve"> uses iptables on each node, ensuring secure isolation between VMs without slowing down the network. It works with both IPv4 and IPv6 traffic automatically. You can manage it easily through the </w:t>
      </w:r>
      <w:r w:rsidRPr="34F7C965" w:rsidR="2D3A620F">
        <w:rPr>
          <w:rFonts w:ascii="Aptos" w:hAnsi="Aptos" w:eastAsia="Aptos" w:cs="Aptos" w:asciiTheme="minorAscii" w:hAnsiTheme="minorAscii" w:eastAsiaTheme="minorAscii" w:cstheme="minorAscii"/>
          <w:b w:val="0"/>
          <w:bCs w:val="0"/>
          <w:sz w:val="24"/>
          <w:szCs w:val="24"/>
          <w:u w:val="none"/>
        </w:rPr>
        <w:t>Proxmox</w:t>
      </w:r>
      <w:r w:rsidRPr="34F7C965" w:rsidR="2D3A620F">
        <w:rPr>
          <w:rFonts w:ascii="Aptos" w:hAnsi="Aptos" w:eastAsia="Aptos" w:cs="Aptos" w:asciiTheme="minorAscii" w:hAnsiTheme="minorAscii" w:eastAsiaTheme="minorAscii" w:cstheme="minorAscii"/>
          <w:b w:val="0"/>
          <w:bCs w:val="0"/>
          <w:sz w:val="24"/>
          <w:szCs w:val="24"/>
          <w:u w:val="none"/>
        </w:rPr>
        <w:t xml:space="preserve"> web interface or by editing configuration files, with tools like macros and security groups simplifying setup.</w:t>
      </w:r>
    </w:p>
    <w:p w:rsidR="2D3A620F" w:rsidP="4D7ECD13" w:rsidRDefault="2D3A620F" w14:paraId="569159BE" w14:textId="08526F29">
      <w:pPr>
        <w:pStyle w:val="ListParagraph"/>
        <w:suppressLineNumbers w:val="0"/>
        <w:bidi w:val="0"/>
        <w:spacing w:before="0" w:beforeAutospacing="off" w:after="160" w:afterAutospacing="off" w:line="279" w:lineRule="auto"/>
        <w:ind w:left="360" w:right="0" w:hanging="360"/>
        <w:jc w:val="left"/>
        <w:rPr>
          <w:rFonts w:ascii="Aptos" w:hAnsi="Aptos" w:eastAsia="Aptos" w:cs="Aptos" w:asciiTheme="minorAscii" w:hAnsiTheme="minorAscii" w:eastAsiaTheme="minorAscii" w:cstheme="minorAscii"/>
          <w:b w:val="0"/>
          <w:bCs w:val="0"/>
          <w:sz w:val="24"/>
          <w:szCs w:val="24"/>
          <w:u w:val="none"/>
        </w:rPr>
      </w:pPr>
    </w:p>
    <w:p w:rsidR="314CEDB8" w:rsidP="1DE5E4FD" w:rsidRDefault="314CEDB8" w14:paraId="2DD18452" w14:textId="4A25A77E">
      <w:pPr>
        <w:pStyle w:val="Normal"/>
        <w:ind w:left="0"/>
        <w:rPr>
          <w:b w:val="1"/>
          <w:bCs w:val="1"/>
          <w:sz w:val="32"/>
          <w:szCs w:val="32"/>
          <w:u w:val="none"/>
        </w:rPr>
      </w:pPr>
      <w:r w:rsidRPr="7C1F7A69" w:rsidR="3C3A0BBB">
        <w:rPr>
          <w:b w:val="1"/>
          <w:bCs w:val="1"/>
          <w:sz w:val="32"/>
          <w:szCs w:val="32"/>
          <w:u w:val="none"/>
        </w:rPr>
        <w:t>Automation</w:t>
      </w:r>
    </w:p>
    <w:p w:rsidR="3C326C67" w:rsidP="7C1F7A69" w:rsidRDefault="3C326C67" w14:paraId="5836BA5C" w14:textId="16577BA8">
      <w:pPr>
        <w:pStyle w:val="NoSpacing"/>
        <w:ind w:left="720" w:firstLine="0"/>
        <w:rPr>
          <w:rFonts w:ascii="Aptos" w:hAnsi="Aptos"/>
          <w:b w:val="0"/>
          <w:bCs w:val="0"/>
          <w:i w:val="0"/>
          <w:iCs w:val="0"/>
          <w:caps w:val="0"/>
          <w:smallCaps w:val="0"/>
          <w:noProof w:val="0"/>
          <w:color w:val="000000" w:themeColor="text1" w:themeTint="FF" w:themeShade="FF"/>
          <w:sz w:val="24"/>
          <w:szCs w:val="24"/>
          <w:u w:val="none"/>
          <w:lang w:val="en-US"/>
        </w:rPr>
      </w:pPr>
      <w:r w:rsidRPr="7C1F7A69" w:rsidR="3C326C67">
        <w:rPr>
          <w:rFonts w:ascii="Aptos" w:hAnsi="Aptos"/>
          <w:b w:val="0"/>
          <w:bCs w:val="0"/>
          <w:i w:val="0"/>
          <w:iCs w:val="0"/>
          <w:caps w:val="0"/>
          <w:smallCaps w:val="0"/>
          <w:noProof w:val="0"/>
          <w:color w:val="000000" w:themeColor="text1" w:themeTint="FF" w:themeShade="FF"/>
          <w:sz w:val="24"/>
          <w:szCs w:val="24"/>
          <w:u w:val="none"/>
          <w:lang w:val="en-US"/>
        </w:rPr>
        <w:t>Various tools were used in our automation pipeline. Our pipeline is packer -&gt; terraform -&gt; ansible. Packer creates a “golden image</w:t>
      </w:r>
      <w:r w:rsidRPr="7C1F7A69" w:rsidR="3C326C67">
        <w:rPr>
          <w:rFonts w:ascii="Aptos" w:hAnsi="Aptos"/>
          <w:b w:val="0"/>
          <w:bCs w:val="0"/>
          <w:i w:val="0"/>
          <w:iCs w:val="0"/>
          <w:caps w:val="0"/>
          <w:smallCaps w:val="0"/>
          <w:noProof w:val="0"/>
          <w:color w:val="000000" w:themeColor="text1" w:themeTint="FF" w:themeShade="FF"/>
          <w:sz w:val="24"/>
          <w:szCs w:val="24"/>
          <w:u w:val="none"/>
          <w:lang w:val="en-US"/>
        </w:rPr>
        <w:t>”,</w:t>
      </w:r>
      <w:r w:rsidRPr="7C1F7A69" w:rsidR="3C326C67">
        <w:rPr>
          <w:rFonts w:ascii="Aptos" w:hAnsi="Aptos"/>
          <w:b w:val="0"/>
          <w:bCs w:val="0"/>
          <w:i w:val="0"/>
          <w:iCs w:val="0"/>
          <w:caps w:val="0"/>
          <w:smallCaps w:val="0"/>
          <w:noProof w:val="0"/>
          <w:color w:val="000000" w:themeColor="text1" w:themeTint="FF" w:themeShade="FF"/>
          <w:sz w:val="24"/>
          <w:szCs w:val="24"/>
          <w:u w:val="none"/>
          <w:lang w:val="en-US"/>
        </w:rPr>
        <w:t xml:space="preserve"> this image is the base for all our VMs to be created from. From this image we can create new images with slight variations. </w:t>
      </w:r>
      <w:r w:rsidRPr="7C1F7A69" w:rsidR="3C326C67">
        <w:rPr>
          <w:rFonts w:ascii="Aptos" w:hAnsi="Aptos"/>
          <w:b w:val="0"/>
          <w:bCs w:val="0"/>
          <w:i w:val="0"/>
          <w:iCs w:val="0"/>
          <w:caps w:val="0"/>
          <w:smallCaps w:val="0"/>
          <w:noProof w:val="0"/>
          <w:color w:val="000000" w:themeColor="text1" w:themeTint="FF" w:themeShade="FF"/>
          <w:sz w:val="24"/>
          <w:szCs w:val="24"/>
          <w:u w:val="none"/>
          <w:lang w:val="en-US"/>
        </w:rPr>
        <w:t>Packer</w:t>
      </w:r>
      <w:r w:rsidRPr="7C1F7A69" w:rsidR="3C326C67">
        <w:rPr>
          <w:rFonts w:ascii="Aptos" w:hAnsi="Aptos"/>
          <w:b w:val="0"/>
          <w:bCs w:val="0"/>
          <w:i w:val="0"/>
          <w:iCs w:val="0"/>
          <w:caps w:val="0"/>
          <w:smallCaps w:val="0"/>
          <w:noProof w:val="0"/>
          <w:color w:val="000000" w:themeColor="text1" w:themeTint="FF" w:themeShade="FF"/>
          <w:sz w:val="24"/>
          <w:szCs w:val="24"/>
          <w:u w:val="none"/>
          <w:lang w:val="en-US"/>
        </w:rPr>
        <w:t xml:space="preserve"> can create each of these and give them differing names for version control. Terraform can target these images and clones them to any desired scale then manage the VMs </w:t>
      </w:r>
      <w:r w:rsidRPr="7C1F7A69" w:rsidR="3C326C67">
        <w:rPr>
          <w:rFonts w:ascii="Aptos" w:hAnsi="Aptos"/>
          <w:b w:val="0"/>
          <w:bCs w:val="0"/>
          <w:i w:val="0"/>
          <w:iCs w:val="0"/>
          <w:caps w:val="0"/>
          <w:smallCaps w:val="0"/>
          <w:noProof w:val="0"/>
          <w:color w:val="000000" w:themeColor="text1" w:themeTint="FF" w:themeShade="FF"/>
          <w:sz w:val="24"/>
          <w:szCs w:val="24"/>
          <w:u w:val="none"/>
          <w:lang w:val="en-US"/>
        </w:rPr>
        <w:t>it's</w:t>
      </w:r>
      <w:r w:rsidRPr="7C1F7A69" w:rsidR="3C326C67">
        <w:rPr>
          <w:rFonts w:ascii="Aptos" w:hAnsi="Aptos"/>
          <w:b w:val="0"/>
          <w:bCs w:val="0"/>
          <w:i w:val="0"/>
          <w:iCs w:val="0"/>
          <w:caps w:val="0"/>
          <w:smallCaps w:val="0"/>
          <w:noProof w:val="0"/>
          <w:color w:val="000000" w:themeColor="text1" w:themeTint="FF" w:themeShade="FF"/>
          <w:sz w:val="24"/>
          <w:szCs w:val="24"/>
          <w:u w:val="none"/>
          <w:lang w:val="en-US"/>
        </w:rPr>
        <w:t xml:space="preserve"> created. Finally, Ansible can do post build custom configurations. This is mostly for running scripts on active systems to make some changes to already existing applications.</w:t>
      </w:r>
      <w:r w:rsidRPr="7C1F7A69" w:rsidR="228145FB">
        <w:rPr>
          <w:rFonts w:ascii="Aptos" w:hAnsi="Aptos"/>
          <w:b w:val="0"/>
          <w:bCs w:val="0"/>
          <w:i w:val="0"/>
          <w:iCs w:val="0"/>
          <w:caps w:val="0"/>
          <w:smallCaps w:val="0"/>
          <w:noProof w:val="0"/>
          <w:color w:val="000000" w:themeColor="text1" w:themeTint="FF" w:themeShade="FF"/>
          <w:sz w:val="24"/>
          <w:szCs w:val="24"/>
          <w:u w:val="none"/>
          <w:lang w:val="en-US"/>
        </w:rPr>
        <w:t xml:space="preserve"> These tools were also </w:t>
      </w:r>
      <w:r w:rsidRPr="7C1F7A69" w:rsidR="228145FB">
        <w:rPr>
          <w:rFonts w:ascii="Aptos" w:hAnsi="Aptos"/>
          <w:b w:val="0"/>
          <w:bCs w:val="0"/>
          <w:i w:val="0"/>
          <w:iCs w:val="0"/>
          <w:caps w:val="0"/>
          <w:smallCaps w:val="0"/>
          <w:noProof w:val="0"/>
          <w:color w:val="000000" w:themeColor="text1" w:themeTint="FF" w:themeShade="FF"/>
          <w:sz w:val="24"/>
          <w:szCs w:val="24"/>
          <w:u w:val="none"/>
          <w:lang w:val="en-US"/>
        </w:rPr>
        <w:t>leveraged</w:t>
      </w:r>
      <w:r w:rsidRPr="7C1F7A69" w:rsidR="228145FB">
        <w:rPr>
          <w:rFonts w:ascii="Aptos" w:hAnsi="Aptos"/>
          <w:b w:val="0"/>
          <w:bCs w:val="0"/>
          <w:i w:val="0"/>
          <w:iCs w:val="0"/>
          <w:caps w:val="0"/>
          <w:smallCaps w:val="0"/>
          <w:noProof w:val="0"/>
          <w:color w:val="000000" w:themeColor="text1" w:themeTint="FF" w:themeShade="FF"/>
          <w:sz w:val="24"/>
          <w:szCs w:val="24"/>
          <w:u w:val="none"/>
          <w:lang w:val="en-US"/>
        </w:rPr>
        <w:t xml:space="preserve"> in creation and automation of snapshots on the VMs. </w:t>
      </w:r>
    </w:p>
    <w:p w:rsidR="7C1F7A69" w:rsidP="7C1F7A69" w:rsidRDefault="7C1F7A69" w14:paraId="3D16D46D" w14:textId="647B71A5">
      <w:pPr>
        <w:pStyle w:val="NoSpacing"/>
        <w:ind w:left="720" w:firstLine="0"/>
        <w:rPr>
          <w:u w:val="single"/>
        </w:rPr>
      </w:pPr>
    </w:p>
    <w:p w:rsidR="7C1F7A69" w:rsidP="7C1F7A69" w:rsidRDefault="7C1F7A69" w14:paraId="0085F7BF" w14:textId="46D6E4E7">
      <w:pPr>
        <w:pStyle w:val="NoSpacing"/>
        <w:ind w:left="720" w:firstLine="0"/>
        <w:rPr>
          <w:u w:val="single"/>
        </w:rPr>
      </w:pPr>
    </w:p>
    <w:p w:rsidR="04F05394" w:rsidP="7C1F7A69" w:rsidRDefault="04F05394" w14:paraId="58428A1B" w14:textId="21367815">
      <w:pPr>
        <w:pStyle w:val="NoSpacing"/>
        <w:ind w:left="720" w:firstLine="0"/>
        <w:rPr>
          <w:u w:val="single"/>
        </w:rPr>
      </w:pPr>
      <w:r w:rsidRPr="7C1F7A69" w:rsidR="04F05394">
        <w:rPr>
          <w:u w:val="single"/>
        </w:rPr>
        <w:t>Packer</w:t>
      </w:r>
    </w:p>
    <w:p w:rsidR="04F05394" w:rsidP="7C1F7A69" w:rsidRDefault="04F05394" w14:paraId="67AF4CD1" w14:textId="357CE69B">
      <w:pPr>
        <w:pStyle w:val="ListParagraph"/>
        <w:ind w:left="720"/>
        <w:rPr>
          <w:b w:val="0"/>
          <w:bCs w:val="0"/>
          <w:sz w:val="24"/>
          <w:szCs w:val="24"/>
          <w:u w:val="none"/>
        </w:rPr>
      </w:pPr>
      <w:r w:rsidRPr="7316C3D2" w:rsidR="04F05394">
        <w:rPr>
          <w:b w:val="0"/>
          <w:bCs w:val="0"/>
          <w:sz w:val="24"/>
          <w:szCs w:val="24"/>
          <w:u w:val="none"/>
        </w:rPr>
        <w:t xml:space="preserve">Packer creates preconfigured </w:t>
      </w:r>
      <w:r w:rsidRPr="7316C3D2" w:rsidR="043CBC53">
        <w:rPr>
          <w:b w:val="0"/>
          <w:bCs w:val="0"/>
          <w:sz w:val="24"/>
          <w:szCs w:val="24"/>
          <w:u w:val="none"/>
        </w:rPr>
        <w:t xml:space="preserve">golden </w:t>
      </w:r>
      <w:r w:rsidRPr="7316C3D2" w:rsidR="04F05394">
        <w:rPr>
          <w:b w:val="0"/>
          <w:bCs w:val="0"/>
          <w:sz w:val="24"/>
          <w:szCs w:val="24"/>
          <w:u w:val="none"/>
        </w:rPr>
        <w:t xml:space="preserve">images to server as </w:t>
      </w:r>
      <w:r w:rsidRPr="7316C3D2" w:rsidR="182D2972">
        <w:rPr>
          <w:b w:val="0"/>
          <w:bCs w:val="0"/>
          <w:sz w:val="24"/>
          <w:szCs w:val="24"/>
          <w:u w:val="none"/>
        </w:rPr>
        <w:t>a reliable reusable</w:t>
      </w:r>
      <w:r w:rsidRPr="7316C3D2" w:rsidR="04F05394">
        <w:rPr>
          <w:b w:val="0"/>
          <w:bCs w:val="0"/>
          <w:sz w:val="24"/>
          <w:szCs w:val="24"/>
          <w:u w:val="none"/>
        </w:rPr>
        <w:t xml:space="preserve"> design for all VMs. Packer reduces setup times and ensures consistency across all VM’s </w:t>
      </w:r>
    </w:p>
    <w:p w:rsidR="04F05394" w:rsidP="7C1F7A69" w:rsidRDefault="04F05394" w14:paraId="2AFE26C3" w14:textId="1F9A07F1">
      <w:pPr>
        <w:pStyle w:val="ListParagraph"/>
        <w:ind w:left="720"/>
        <w:rPr>
          <w:b w:val="0"/>
          <w:bCs w:val="0"/>
          <w:sz w:val="24"/>
          <w:szCs w:val="24"/>
          <w:u w:val="none"/>
        </w:rPr>
      </w:pPr>
      <w:r w:rsidRPr="7C1F7A69" w:rsidR="04F05394">
        <w:rPr>
          <w:b w:val="0"/>
          <w:bCs w:val="0"/>
          <w:sz w:val="24"/>
          <w:szCs w:val="24"/>
          <w:u w:val="none"/>
        </w:rPr>
        <w:t xml:space="preserve">  </w:t>
      </w:r>
    </w:p>
    <w:p w:rsidR="7C1F7A69" w:rsidP="7C1F7A69" w:rsidRDefault="7C1F7A69" w14:paraId="02D8E103" w14:textId="5A025AAE">
      <w:pPr>
        <w:pStyle w:val="ListParagraph"/>
        <w:ind w:left="720"/>
        <w:rPr>
          <w:b w:val="0"/>
          <w:bCs w:val="0"/>
          <w:sz w:val="24"/>
          <w:szCs w:val="24"/>
          <w:u w:val="single"/>
        </w:rPr>
      </w:pPr>
    </w:p>
    <w:p w:rsidR="08CA669A" w:rsidP="1DE5E4FD" w:rsidRDefault="08CA669A" w14:paraId="744807B6" w14:textId="3EE7602A">
      <w:pPr>
        <w:pStyle w:val="ListParagraph"/>
        <w:ind w:left="720"/>
        <w:rPr>
          <w:b w:val="0"/>
          <w:bCs w:val="0"/>
          <w:sz w:val="24"/>
          <w:szCs w:val="24"/>
          <w:u w:val="single"/>
        </w:rPr>
      </w:pPr>
      <w:r w:rsidRPr="1DE5E4FD" w:rsidR="08CA669A">
        <w:rPr>
          <w:b w:val="0"/>
          <w:bCs w:val="0"/>
          <w:sz w:val="24"/>
          <w:szCs w:val="24"/>
          <w:u w:val="single"/>
        </w:rPr>
        <w:t>Terraform</w:t>
      </w:r>
    </w:p>
    <w:p w:rsidR="1743D942" w:rsidP="1DE5E4FD" w:rsidRDefault="1743D942" w14:paraId="0A733FC5" w14:textId="5E549910">
      <w:pPr>
        <w:pStyle w:val="ListParagraph"/>
        <w:ind w:left="720"/>
        <w:rPr>
          <w:b w:val="0"/>
          <w:bCs w:val="0"/>
          <w:sz w:val="24"/>
          <w:szCs w:val="24"/>
          <w:u w:val="none"/>
        </w:rPr>
      </w:pPr>
      <w:r w:rsidRPr="34F7C965" w:rsidR="1743D942">
        <w:rPr>
          <w:b w:val="0"/>
          <w:bCs w:val="0"/>
          <w:sz w:val="24"/>
          <w:szCs w:val="24"/>
          <w:u w:val="none"/>
        </w:rPr>
        <w:t xml:space="preserve">Terraform is an open-source </w:t>
      </w:r>
      <w:r w:rsidRPr="34F7C965" w:rsidR="1743D942">
        <w:rPr>
          <w:b w:val="0"/>
          <w:bCs w:val="0"/>
          <w:sz w:val="24"/>
          <w:szCs w:val="24"/>
          <w:u w:val="none"/>
        </w:rPr>
        <w:t>infrastructure as</w:t>
      </w:r>
      <w:r w:rsidRPr="34F7C965" w:rsidR="1743D942">
        <w:rPr>
          <w:b w:val="0"/>
          <w:bCs w:val="0"/>
          <w:sz w:val="24"/>
          <w:szCs w:val="24"/>
          <w:u w:val="none"/>
        </w:rPr>
        <w:t xml:space="preserve"> code tool that allows you to automate and manage the lifecycle of your infrastructure</w:t>
      </w:r>
      <w:r w:rsidRPr="34F7C965" w:rsidR="1DCABD4C">
        <w:rPr>
          <w:b w:val="0"/>
          <w:bCs w:val="0"/>
          <w:sz w:val="24"/>
          <w:szCs w:val="24"/>
          <w:u w:val="none"/>
        </w:rPr>
        <w:t xml:space="preserve"> (</w:t>
      </w:r>
      <w:r w:rsidRPr="34F7C965" w:rsidR="1DCABD4C">
        <w:rPr>
          <w:b w:val="0"/>
          <w:bCs w:val="0"/>
          <w:sz w:val="24"/>
          <w:szCs w:val="24"/>
          <w:u w:val="none"/>
        </w:rPr>
        <w:t>Hashicorp</w:t>
      </w:r>
      <w:r w:rsidRPr="34F7C965" w:rsidR="1DCABD4C">
        <w:rPr>
          <w:b w:val="0"/>
          <w:bCs w:val="0"/>
          <w:sz w:val="24"/>
          <w:szCs w:val="24"/>
          <w:u w:val="none"/>
        </w:rPr>
        <w:t>)</w:t>
      </w:r>
      <w:r w:rsidRPr="34F7C965" w:rsidR="1743D942">
        <w:rPr>
          <w:b w:val="0"/>
          <w:bCs w:val="0"/>
          <w:sz w:val="24"/>
          <w:szCs w:val="24"/>
          <w:u w:val="none"/>
        </w:rPr>
        <w:t>.</w:t>
      </w:r>
      <w:r w:rsidRPr="34F7C965" w:rsidR="2820DEEE">
        <w:rPr>
          <w:b w:val="0"/>
          <w:bCs w:val="0"/>
          <w:sz w:val="24"/>
          <w:szCs w:val="24"/>
          <w:u w:val="none"/>
        </w:rPr>
        <w:t xml:space="preserve"> When integrated with </w:t>
      </w:r>
      <w:r w:rsidRPr="34F7C965" w:rsidR="2820DEEE">
        <w:rPr>
          <w:b w:val="0"/>
          <w:bCs w:val="0"/>
          <w:sz w:val="24"/>
          <w:szCs w:val="24"/>
          <w:u w:val="none"/>
        </w:rPr>
        <w:t>Proxmox</w:t>
      </w:r>
      <w:r w:rsidRPr="34F7C965" w:rsidR="2820DEEE">
        <w:rPr>
          <w:b w:val="0"/>
          <w:bCs w:val="0"/>
          <w:sz w:val="24"/>
          <w:szCs w:val="24"/>
          <w:u w:val="none"/>
        </w:rPr>
        <w:t xml:space="preserve">, Terraform allows you to create, manage, and provision virtual machines through automation. </w:t>
      </w:r>
      <w:r w:rsidRPr="34F7C965" w:rsidR="285E6B4C">
        <w:rPr>
          <w:b w:val="0"/>
          <w:bCs w:val="0"/>
          <w:sz w:val="24"/>
          <w:szCs w:val="24"/>
          <w:u w:val="none"/>
        </w:rPr>
        <w:t xml:space="preserve">Terraform </w:t>
      </w:r>
      <w:r w:rsidRPr="34F7C965" w:rsidR="564713B8">
        <w:rPr>
          <w:b w:val="0"/>
          <w:bCs w:val="0"/>
          <w:sz w:val="24"/>
          <w:szCs w:val="24"/>
          <w:u w:val="none"/>
        </w:rPr>
        <w:t>can</w:t>
      </w:r>
      <w:r w:rsidRPr="34F7C965" w:rsidR="285E6B4C">
        <w:rPr>
          <w:b w:val="0"/>
          <w:bCs w:val="0"/>
          <w:sz w:val="24"/>
          <w:szCs w:val="24"/>
          <w:u w:val="none"/>
        </w:rPr>
        <w:t xml:space="preserve"> manage the underlying logic of </w:t>
      </w:r>
      <w:r w:rsidRPr="34F7C965" w:rsidR="285E6B4C">
        <w:rPr>
          <w:b w:val="0"/>
          <w:bCs w:val="0"/>
          <w:sz w:val="24"/>
          <w:szCs w:val="24"/>
          <w:u w:val="none"/>
        </w:rPr>
        <w:t>Proxmox</w:t>
      </w:r>
      <w:r w:rsidRPr="34F7C965" w:rsidR="285E6B4C">
        <w:rPr>
          <w:b w:val="0"/>
          <w:bCs w:val="0"/>
          <w:sz w:val="24"/>
          <w:szCs w:val="24"/>
          <w:u w:val="none"/>
        </w:rPr>
        <w:t xml:space="preserve"> configuration allowing you </w:t>
      </w:r>
      <w:r w:rsidRPr="34F7C965" w:rsidR="58E884AC">
        <w:rPr>
          <w:b w:val="0"/>
          <w:bCs w:val="0"/>
          <w:sz w:val="24"/>
          <w:szCs w:val="24"/>
          <w:u w:val="none"/>
        </w:rPr>
        <w:t>to define your configurations in .</w:t>
      </w:r>
      <w:r w:rsidRPr="34F7C965" w:rsidR="58E884AC">
        <w:rPr>
          <w:b w:val="0"/>
          <w:bCs w:val="0"/>
          <w:sz w:val="24"/>
          <w:szCs w:val="24"/>
          <w:u w:val="none"/>
        </w:rPr>
        <w:t>tf</w:t>
      </w:r>
      <w:r w:rsidRPr="34F7C965" w:rsidR="58E884AC">
        <w:rPr>
          <w:b w:val="0"/>
          <w:bCs w:val="0"/>
          <w:sz w:val="24"/>
          <w:szCs w:val="24"/>
          <w:u w:val="none"/>
        </w:rPr>
        <w:t xml:space="preserve"> files</w:t>
      </w:r>
      <w:r w:rsidRPr="34F7C965" w:rsidR="6D223FD1">
        <w:rPr>
          <w:b w:val="0"/>
          <w:bCs w:val="0"/>
          <w:sz w:val="24"/>
          <w:szCs w:val="24"/>
          <w:u w:val="none"/>
        </w:rPr>
        <w:t xml:space="preserve"> and Terraform will handle the details work to </w:t>
      </w:r>
      <w:r w:rsidRPr="34F7C965" w:rsidR="6D223FD1">
        <w:rPr>
          <w:b w:val="0"/>
          <w:bCs w:val="0"/>
          <w:sz w:val="24"/>
          <w:szCs w:val="24"/>
          <w:u w:val="none"/>
        </w:rPr>
        <w:t>accomplish</w:t>
      </w:r>
      <w:r w:rsidRPr="34F7C965" w:rsidR="6D223FD1">
        <w:rPr>
          <w:b w:val="0"/>
          <w:bCs w:val="0"/>
          <w:sz w:val="24"/>
          <w:szCs w:val="24"/>
          <w:u w:val="none"/>
        </w:rPr>
        <w:t xml:space="preserve"> your goal. </w:t>
      </w:r>
    </w:p>
    <w:p w:rsidR="1DE5E4FD" w:rsidP="1DE5E4FD" w:rsidRDefault="1DE5E4FD" w14:paraId="1C30FAE3" w14:textId="0D55C156">
      <w:pPr>
        <w:pStyle w:val="ListParagraph"/>
        <w:ind w:left="720"/>
        <w:rPr>
          <w:b w:val="0"/>
          <w:bCs w:val="0"/>
          <w:sz w:val="24"/>
          <w:szCs w:val="24"/>
          <w:u w:val="none"/>
        </w:rPr>
      </w:pPr>
    </w:p>
    <w:p w:rsidR="3FFD7070" w:rsidP="1DE5E4FD" w:rsidRDefault="3FFD7070" w14:paraId="0EEDB935" w14:textId="47268B05">
      <w:pPr>
        <w:pStyle w:val="ListParagraph"/>
        <w:ind w:left="720"/>
        <w:rPr>
          <w:b w:val="0"/>
          <w:bCs w:val="0"/>
          <w:sz w:val="24"/>
          <w:szCs w:val="24"/>
          <w:u w:val="none"/>
        </w:rPr>
      </w:pPr>
      <w:r w:rsidRPr="1DE5E4FD" w:rsidR="3FFD7070">
        <w:rPr>
          <w:b w:val="0"/>
          <w:bCs w:val="0"/>
          <w:sz w:val="24"/>
          <w:szCs w:val="24"/>
          <w:u w:val="none"/>
        </w:rPr>
        <w:t>Benefits:</w:t>
      </w:r>
    </w:p>
    <w:p w:rsidR="3FFD7070" w:rsidP="1DE5E4FD" w:rsidRDefault="3FFD7070" w14:paraId="74C4FFA5" w14:textId="11F5573E">
      <w:pPr>
        <w:pStyle w:val="ListParagraph"/>
        <w:numPr>
          <w:ilvl w:val="0"/>
          <w:numId w:val="9"/>
        </w:numPr>
        <w:rPr>
          <w:b w:val="0"/>
          <w:bCs w:val="0"/>
          <w:sz w:val="24"/>
          <w:szCs w:val="24"/>
          <w:u w:val="none"/>
        </w:rPr>
      </w:pPr>
      <w:r w:rsidRPr="1DE5E4FD" w:rsidR="3FFD7070">
        <w:rPr>
          <w:b w:val="0"/>
          <w:bCs w:val="0"/>
          <w:sz w:val="24"/>
          <w:szCs w:val="24"/>
          <w:u w:val="none"/>
        </w:rPr>
        <w:t>Automates VM provisioning.</w:t>
      </w:r>
    </w:p>
    <w:p w:rsidR="3FFD7070" w:rsidP="1DE5E4FD" w:rsidRDefault="3FFD7070" w14:paraId="5FD3BE4C" w14:textId="73FB4BDC">
      <w:pPr>
        <w:pStyle w:val="ListParagraph"/>
        <w:numPr>
          <w:ilvl w:val="0"/>
          <w:numId w:val="9"/>
        </w:numPr>
        <w:rPr>
          <w:b w:val="0"/>
          <w:bCs w:val="0"/>
          <w:sz w:val="24"/>
          <w:szCs w:val="24"/>
          <w:u w:val="none"/>
        </w:rPr>
      </w:pPr>
      <w:r w:rsidRPr="1DE5E4FD" w:rsidR="3FFD7070">
        <w:rPr>
          <w:b w:val="0"/>
          <w:bCs w:val="0"/>
          <w:sz w:val="24"/>
          <w:szCs w:val="24"/>
          <w:u w:val="none"/>
        </w:rPr>
        <w:t xml:space="preserve">Creates consistent </w:t>
      </w:r>
      <w:r w:rsidRPr="1DE5E4FD" w:rsidR="3FFD7070">
        <w:rPr>
          <w:b w:val="0"/>
          <w:bCs w:val="0"/>
          <w:sz w:val="24"/>
          <w:szCs w:val="24"/>
          <w:u w:val="none"/>
        </w:rPr>
        <w:t>reproducible</w:t>
      </w:r>
      <w:r w:rsidRPr="1DE5E4FD" w:rsidR="3FFD7070">
        <w:rPr>
          <w:b w:val="0"/>
          <w:bCs w:val="0"/>
          <w:sz w:val="24"/>
          <w:szCs w:val="24"/>
          <w:u w:val="none"/>
        </w:rPr>
        <w:t xml:space="preserve"> infrastructure setup.</w:t>
      </w:r>
    </w:p>
    <w:p w:rsidR="3FFD7070" w:rsidP="1DE5E4FD" w:rsidRDefault="3FFD7070" w14:paraId="585698C9" w14:textId="17CB006B">
      <w:pPr>
        <w:pStyle w:val="ListParagraph"/>
        <w:numPr>
          <w:ilvl w:val="0"/>
          <w:numId w:val="9"/>
        </w:numPr>
        <w:rPr>
          <w:b w:val="0"/>
          <w:bCs w:val="0"/>
          <w:sz w:val="24"/>
          <w:szCs w:val="24"/>
          <w:u w:val="none"/>
        </w:rPr>
      </w:pPr>
      <w:r w:rsidRPr="1DE5E4FD" w:rsidR="3FFD7070">
        <w:rPr>
          <w:b w:val="0"/>
          <w:bCs w:val="0"/>
          <w:sz w:val="24"/>
          <w:szCs w:val="24"/>
          <w:u w:val="none"/>
        </w:rPr>
        <w:t xml:space="preserve">Effective for scalability of your </w:t>
      </w:r>
      <w:r w:rsidRPr="1DE5E4FD" w:rsidR="3FFD7070">
        <w:rPr>
          <w:b w:val="0"/>
          <w:bCs w:val="0"/>
          <w:sz w:val="24"/>
          <w:szCs w:val="24"/>
          <w:u w:val="none"/>
        </w:rPr>
        <w:t>Proxmox</w:t>
      </w:r>
      <w:r w:rsidRPr="1DE5E4FD" w:rsidR="3FFD7070">
        <w:rPr>
          <w:b w:val="0"/>
          <w:bCs w:val="0"/>
          <w:sz w:val="24"/>
          <w:szCs w:val="24"/>
          <w:u w:val="none"/>
        </w:rPr>
        <w:t xml:space="preserve"> environment.</w:t>
      </w:r>
    </w:p>
    <w:p w:rsidR="166BBDEA" w:rsidP="34F7C965" w:rsidRDefault="166BBDEA" w14:paraId="747AE2BA" w14:textId="7B70F8A1">
      <w:pPr>
        <w:pStyle w:val="Normal"/>
        <w:ind w:firstLine="720"/>
        <w:rPr>
          <w:b w:val="0"/>
          <w:bCs w:val="0"/>
          <w:sz w:val="24"/>
          <w:szCs w:val="24"/>
          <w:u w:val="none"/>
        </w:rPr>
      </w:pPr>
      <w:r w:rsidRPr="7C1F7A69" w:rsidR="166BBDEA">
        <w:rPr>
          <w:b w:val="0"/>
          <w:bCs w:val="0"/>
          <w:sz w:val="24"/>
          <w:szCs w:val="24"/>
          <w:u w:val="none"/>
        </w:rPr>
        <w:t xml:space="preserve">Terraform automation in </w:t>
      </w:r>
      <w:r w:rsidRPr="7C1F7A69" w:rsidR="166BBDEA">
        <w:rPr>
          <w:b w:val="0"/>
          <w:bCs w:val="0"/>
          <w:sz w:val="24"/>
          <w:szCs w:val="24"/>
          <w:u w:val="none"/>
        </w:rPr>
        <w:t>Proxmox</w:t>
      </w:r>
      <w:r w:rsidRPr="7C1F7A69" w:rsidR="166BBDEA">
        <w:rPr>
          <w:b w:val="0"/>
          <w:bCs w:val="0"/>
          <w:sz w:val="24"/>
          <w:szCs w:val="24"/>
          <w:u w:val="none"/>
        </w:rPr>
        <w:t xml:space="preserve"> simplifies infrastructure management by </w:t>
      </w:r>
      <w:r w:rsidRPr="7C1F7A69" w:rsidR="166BBDEA">
        <w:rPr>
          <w:b w:val="0"/>
          <w:bCs w:val="0"/>
          <w:sz w:val="24"/>
          <w:szCs w:val="24"/>
          <w:u w:val="none"/>
        </w:rPr>
        <w:t>utilizing</w:t>
      </w:r>
      <w:r w:rsidRPr="7C1F7A69" w:rsidR="166BBDEA">
        <w:rPr>
          <w:b w:val="0"/>
          <w:bCs w:val="0"/>
          <w:sz w:val="24"/>
          <w:szCs w:val="24"/>
          <w:u w:val="none"/>
        </w:rPr>
        <w:t xml:space="preserve"> </w:t>
      </w:r>
      <w:r>
        <w:tab/>
      </w:r>
      <w:r w:rsidRPr="7C1F7A69" w:rsidR="166BBDEA">
        <w:rPr>
          <w:b w:val="0"/>
          <w:bCs w:val="0"/>
          <w:sz w:val="24"/>
          <w:szCs w:val="24"/>
          <w:u w:val="none"/>
        </w:rPr>
        <w:t>Infrastructure as Code (</w:t>
      </w:r>
      <w:r w:rsidRPr="7C1F7A69" w:rsidR="166BBDEA">
        <w:rPr>
          <w:b w:val="0"/>
          <w:bCs w:val="0"/>
          <w:sz w:val="24"/>
          <w:szCs w:val="24"/>
          <w:u w:val="none"/>
        </w:rPr>
        <w:t>IaC</w:t>
      </w:r>
      <w:r w:rsidRPr="7C1F7A69" w:rsidR="166BBDEA">
        <w:rPr>
          <w:b w:val="0"/>
          <w:bCs w:val="0"/>
          <w:sz w:val="24"/>
          <w:szCs w:val="24"/>
          <w:u w:val="none"/>
        </w:rPr>
        <w:t xml:space="preserve">) to provision and manage resources within a </w:t>
      </w:r>
      <w:r w:rsidRPr="7C1F7A69" w:rsidR="166BBDEA">
        <w:rPr>
          <w:b w:val="0"/>
          <w:bCs w:val="0"/>
          <w:sz w:val="24"/>
          <w:szCs w:val="24"/>
          <w:u w:val="none"/>
        </w:rPr>
        <w:t>Proxmox</w:t>
      </w:r>
      <w:r w:rsidRPr="7C1F7A69" w:rsidR="166BBDEA">
        <w:rPr>
          <w:b w:val="0"/>
          <w:bCs w:val="0"/>
          <w:sz w:val="24"/>
          <w:szCs w:val="24"/>
          <w:u w:val="none"/>
        </w:rPr>
        <w:t xml:space="preserve"> </w:t>
      </w:r>
      <w:r>
        <w:tab/>
      </w:r>
      <w:r w:rsidRPr="7C1F7A69" w:rsidR="166BBDEA">
        <w:rPr>
          <w:b w:val="0"/>
          <w:bCs w:val="0"/>
          <w:sz w:val="24"/>
          <w:szCs w:val="24"/>
          <w:u w:val="none"/>
        </w:rPr>
        <w:t xml:space="preserve">Virtual Environment (PVE). The Terraform </w:t>
      </w:r>
      <w:r w:rsidRPr="7C1F7A69" w:rsidR="166BBDEA">
        <w:rPr>
          <w:b w:val="0"/>
          <w:bCs w:val="0"/>
          <w:sz w:val="24"/>
          <w:szCs w:val="24"/>
          <w:u w:val="none"/>
        </w:rPr>
        <w:t>Proxmox</w:t>
      </w:r>
      <w:r w:rsidRPr="7C1F7A69" w:rsidR="166BBDEA">
        <w:rPr>
          <w:b w:val="0"/>
          <w:bCs w:val="0"/>
          <w:sz w:val="24"/>
          <w:szCs w:val="24"/>
          <w:u w:val="none"/>
        </w:rPr>
        <w:t xml:space="preserve"> provider allows users to define </w:t>
      </w:r>
      <w:r>
        <w:tab/>
      </w:r>
      <w:r w:rsidRPr="7C1F7A69" w:rsidR="166BBDEA">
        <w:rPr>
          <w:b w:val="0"/>
          <w:bCs w:val="0"/>
          <w:sz w:val="24"/>
          <w:szCs w:val="24"/>
          <w:u w:val="none"/>
        </w:rPr>
        <w:t xml:space="preserve">virtual machines, storage, networks, and other resources through declarative </w:t>
      </w:r>
      <w:r>
        <w:tab/>
      </w:r>
      <w:r w:rsidRPr="7C1F7A69" w:rsidR="166BBDEA">
        <w:rPr>
          <w:b w:val="0"/>
          <w:bCs w:val="0"/>
          <w:sz w:val="24"/>
          <w:szCs w:val="24"/>
          <w:u w:val="none"/>
        </w:rPr>
        <w:t xml:space="preserve">configuration files, enabling consistent and repeatable deployments. This </w:t>
      </w:r>
      <w:r>
        <w:tab/>
      </w:r>
      <w:r>
        <w:tab/>
      </w:r>
      <w:r w:rsidRPr="7C1F7A69" w:rsidR="166BBDEA">
        <w:rPr>
          <w:b w:val="0"/>
          <w:bCs w:val="0"/>
          <w:sz w:val="24"/>
          <w:szCs w:val="24"/>
          <w:u w:val="none"/>
        </w:rPr>
        <w:t xml:space="preserve">automation reduces manual intervention, minimizes errors, and enhances </w:t>
      </w:r>
      <w:r>
        <w:tab/>
      </w:r>
      <w:r>
        <w:tab/>
      </w:r>
      <w:r w:rsidRPr="7C1F7A69" w:rsidR="166BBDEA">
        <w:rPr>
          <w:b w:val="0"/>
          <w:bCs w:val="0"/>
          <w:sz w:val="24"/>
          <w:szCs w:val="24"/>
          <w:u w:val="none"/>
        </w:rPr>
        <w:t xml:space="preserve">scalability, making it ideal for managing on-premises or hybrid cloud environments. </w:t>
      </w:r>
      <w:r>
        <w:tab/>
      </w:r>
      <w:r w:rsidRPr="7C1F7A69" w:rsidR="166BBDEA">
        <w:rPr>
          <w:b w:val="0"/>
          <w:bCs w:val="0"/>
          <w:sz w:val="24"/>
          <w:szCs w:val="24"/>
          <w:u w:val="none"/>
        </w:rPr>
        <w:t xml:space="preserve">As highlighted by </w:t>
      </w:r>
      <w:r w:rsidRPr="7C1F7A69" w:rsidR="166BBDEA">
        <w:rPr>
          <w:b w:val="0"/>
          <w:bCs w:val="0"/>
          <w:sz w:val="24"/>
          <w:szCs w:val="24"/>
          <w:u w:val="none"/>
        </w:rPr>
        <w:t>Spacelift</w:t>
      </w:r>
      <w:r w:rsidRPr="7C1F7A69" w:rsidR="166BBDEA">
        <w:rPr>
          <w:b w:val="0"/>
          <w:bCs w:val="0"/>
          <w:sz w:val="24"/>
          <w:szCs w:val="24"/>
          <w:u w:val="none"/>
        </w:rPr>
        <w:t xml:space="preserve">, the Terraform </w:t>
      </w:r>
      <w:r w:rsidRPr="7C1F7A69" w:rsidR="166BBDEA">
        <w:rPr>
          <w:b w:val="0"/>
          <w:bCs w:val="0"/>
          <w:sz w:val="24"/>
          <w:szCs w:val="24"/>
          <w:u w:val="none"/>
        </w:rPr>
        <w:t>Proxmox</w:t>
      </w:r>
      <w:r w:rsidRPr="7C1F7A69" w:rsidR="166BBDEA">
        <w:rPr>
          <w:b w:val="0"/>
          <w:bCs w:val="0"/>
          <w:sz w:val="24"/>
          <w:szCs w:val="24"/>
          <w:u w:val="none"/>
        </w:rPr>
        <w:t xml:space="preserve"> provider bridges the gap </w:t>
      </w:r>
      <w:r>
        <w:tab/>
      </w:r>
      <w:r>
        <w:tab/>
      </w:r>
      <w:r w:rsidRPr="7C1F7A69" w:rsidR="166BBDEA">
        <w:rPr>
          <w:b w:val="0"/>
          <w:bCs w:val="0"/>
          <w:sz w:val="24"/>
          <w:szCs w:val="24"/>
          <w:u w:val="none"/>
        </w:rPr>
        <w:t xml:space="preserve">between </w:t>
      </w:r>
      <w:r w:rsidRPr="7C1F7A69" w:rsidR="166BBDEA">
        <w:rPr>
          <w:b w:val="0"/>
          <w:bCs w:val="0"/>
          <w:sz w:val="24"/>
          <w:szCs w:val="24"/>
          <w:u w:val="none"/>
        </w:rPr>
        <w:t>Terraform's</w:t>
      </w:r>
      <w:r w:rsidRPr="7C1F7A69" w:rsidR="166BBDEA">
        <w:rPr>
          <w:b w:val="0"/>
          <w:bCs w:val="0"/>
          <w:sz w:val="24"/>
          <w:szCs w:val="24"/>
          <w:u w:val="none"/>
        </w:rPr>
        <w:t xml:space="preserve"> </w:t>
      </w:r>
      <w:r w:rsidRPr="7C1F7A69" w:rsidR="166BBDEA">
        <w:rPr>
          <w:b w:val="0"/>
          <w:bCs w:val="0"/>
          <w:sz w:val="24"/>
          <w:szCs w:val="24"/>
          <w:u w:val="none"/>
        </w:rPr>
        <w:t>IaC</w:t>
      </w:r>
      <w:r w:rsidRPr="7C1F7A69" w:rsidR="166BBDEA">
        <w:rPr>
          <w:b w:val="0"/>
          <w:bCs w:val="0"/>
          <w:sz w:val="24"/>
          <w:szCs w:val="24"/>
          <w:u w:val="none"/>
        </w:rPr>
        <w:t xml:space="preserve"> capabilities and </w:t>
      </w:r>
      <w:r w:rsidRPr="7C1F7A69" w:rsidR="166BBDEA">
        <w:rPr>
          <w:b w:val="0"/>
          <w:bCs w:val="0"/>
          <w:sz w:val="24"/>
          <w:szCs w:val="24"/>
          <w:u w:val="none"/>
        </w:rPr>
        <w:t>Proxmox's</w:t>
      </w:r>
      <w:r w:rsidRPr="7C1F7A69" w:rsidR="166BBDEA">
        <w:rPr>
          <w:b w:val="0"/>
          <w:bCs w:val="0"/>
          <w:sz w:val="24"/>
          <w:szCs w:val="24"/>
          <w:u w:val="none"/>
        </w:rPr>
        <w:t xml:space="preserve"> virtualization platform, offering </w:t>
      </w:r>
      <w:r>
        <w:tab/>
      </w:r>
      <w:r w:rsidRPr="7C1F7A69" w:rsidR="166BBDEA">
        <w:rPr>
          <w:b w:val="0"/>
          <w:bCs w:val="0"/>
          <w:sz w:val="24"/>
          <w:szCs w:val="24"/>
          <w:u w:val="none"/>
        </w:rPr>
        <w:t xml:space="preserve">a powerful solution for DevOps teams to automate infrastructure workflows </w:t>
      </w:r>
      <w:r>
        <w:tab/>
      </w:r>
      <w:r>
        <w:tab/>
      </w:r>
      <w:r w:rsidRPr="7C1F7A69" w:rsidR="166BBDEA">
        <w:rPr>
          <w:b w:val="0"/>
          <w:bCs w:val="0"/>
          <w:sz w:val="24"/>
          <w:szCs w:val="24"/>
          <w:u w:val="none"/>
        </w:rPr>
        <w:t>efficiently (</w:t>
      </w:r>
      <w:r w:rsidRPr="7C1F7A69" w:rsidR="166BBDEA">
        <w:rPr>
          <w:b w:val="0"/>
          <w:bCs w:val="0"/>
          <w:sz w:val="24"/>
          <w:szCs w:val="24"/>
          <w:u w:val="none"/>
        </w:rPr>
        <w:t>Spacelift</w:t>
      </w:r>
      <w:r w:rsidRPr="7C1F7A69" w:rsidR="166BBDEA">
        <w:rPr>
          <w:b w:val="0"/>
          <w:bCs w:val="0"/>
          <w:sz w:val="24"/>
          <w:szCs w:val="24"/>
          <w:u w:val="none"/>
        </w:rPr>
        <w:t xml:space="preserve">, 2023). This integration is particularly valuable for organizations </w:t>
      </w:r>
      <w:r>
        <w:tab/>
      </w:r>
      <w:r w:rsidRPr="7C1F7A69" w:rsidR="166BBDEA">
        <w:rPr>
          <w:b w:val="0"/>
          <w:bCs w:val="0"/>
          <w:sz w:val="24"/>
          <w:szCs w:val="24"/>
          <w:u w:val="none"/>
        </w:rPr>
        <w:t>seeking</w:t>
      </w:r>
      <w:r w:rsidRPr="7C1F7A69" w:rsidR="166BBDEA">
        <w:rPr>
          <w:b w:val="0"/>
          <w:bCs w:val="0"/>
          <w:sz w:val="24"/>
          <w:szCs w:val="24"/>
          <w:u w:val="none"/>
        </w:rPr>
        <w:t xml:space="preserve"> to </w:t>
      </w:r>
      <w:r w:rsidRPr="7C1F7A69" w:rsidR="166BBDEA">
        <w:rPr>
          <w:b w:val="0"/>
          <w:bCs w:val="0"/>
          <w:sz w:val="24"/>
          <w:szCs w:val="24"/>
          <w:u w:val="none"/>
        </w:rPr>
        <w:t>optimize</w:t>
      </w:r>
      <w:r w:rsidRPr="7C1F7A69" w:rsidR="166BBDEA">
        <w:rPr>
          <w:b w:val="0"/>
          <w:bCs w:val="0"/>
          <w:sz w:val="24"/>
          <w:szCs w:val="24"/>
          <w:u w:val="none"/>
        </w:rPr>
        <w:t xml:space="preserve"> resource management and accelerate deployment processes.</w:t>
      </w:r>
    </w:p>
    <w:p w:rsidR="7C1F7A69" w:rsidP="7C1F7A69" w:rsidRDefault="7C1F7A69" w14:paraId="16453AAE" w14:textId="4FE542C0">
      <w:pPr>
        <w:pStyle w:val="Normal"/>
        <w:ind w:firstLine="0"/>
        <w:rPr>
          <w:b w:val="0"/>
          <w:bCs w:val="0"/>
          <w:sz w:val="24"/>
          <w:szCs w:val="24"/>
          <w:u w:val="none"/>
        </w:rPr>
      </w:pPr>
    </w:p>
    <w:p w:rsidR="13C7B1CF" w:rsidP="34F7C965" w:rsidRDefault="13C7B1CF" w14:paraId="19DB620D" w14:textId="4B0945EC">
      <w:pPr>
        <w:pStyle w:val="NoSpacing"/>
        <w:ind w:firstLine="720"/>
        <w:rPr>
          <w:u w:val="single"/>
        </w:rPr>
      </w:pPr>
      <w:r w:rsidRPr="34F7C965" w:rsidR="13C7B1CF">
        <w:rPr>
          <w:u w:val="single"/>
        </w:rPr>
        <w:t>Telmate</w:t>
      </w:r>
    </w:p>
    <w:p w:rsidR="13C7B1CF" w:rsidP="34F7C965" w:rsidRDefault="13C7B1CF" w14:paraId="00BC7407" w14:textId="4D6D4323">
      <w:pPr>
        <w:pStyle w:val="NoSpacing"/>
        <w:ind w:left="720" w:firstLine="0"/>
      </w:pPr>
      <w:r w:rsidR="13C7B1CF">
        <w:rPr/>
        <w:t>In our i</w:t>
      </w:r>
      <w:r w:rsidR="1B3D12BB">
        <w:rPr/>
        <w:t xml:space="preserve">mplementation, </w:t>
      </w:r>
      <w:r w:rsidR="4156FB90">
        <w:rPr/>
        <w:t xml:space="preserve">we utilized </w:t>
      </w:r>
      <w:r w:rsidR="4156FB90">
        <w:rPr/>
        <w:t>Telmate</w:t>
      </w:r>
      <w:r w:rsidR="4156FB90">
        <w:rPr/>
        <w:t xml:space="preserve"> which acts as a bridge between </w:t>
      </w:r>
      <w:r>
        <w:tab/>
      </w:r>
      <w:r w:rsidR="4156FB90">
        <w:rPr/>
        <w:t xml:space="preserve">Terraform and </w:t>
      </w:r>
      <w:r w:rsidR="0135EEB0">
        <w:rPr/>
        <w:t>P</w:t>
      </w:r>
      <w:r w:rsidR="4156FB90">
        <w:rPr/>
        <w:t>roxmox.</w:t>
      </w:r>
      <w:r w:rsidR="477298F5">
        <w:rPr/>
        <w:t xml:space="preserve"> </w:t>
      </w:r>
      <w:r w:rsidR="477298F5">
        <w:rPr/>
        <w:t>Telmate</w:t>
      </w:r>
      <w:r w:rsidR="477298F5">
        <w:rPr/>
        <w:t xml:space="preserve"> allows for efficient automation of VM provisioning, </w:t>
      </w:r>
      <w:r w:rsidR="477298F5">
        <w:rPr/>
        <w:t>storage, and networking wi</w:t>
      </w:r>
      <w:r w:rsidR="7D5DE487">
        <w:rPr/>
        <w:t>thin Proxmox</w:t>
      </w:r>
      <w:r w:rsidR="1BB59A85">
        <w:rPr/>
        <w:t xml:space="preserve"> </w:t>
      </w:r>
      <w:r w:rsidRPr="7C1F7A69" w:rsidR="1BB59A85">
        <w:rPr>
          <w:rFonts w:ascii="Times New Roman" w:hAnsi="Times New Roman" w:eastAsia="Times New Roman" w:cs="Times New Roman"/>
          <w:noProof w:val="0"/>
          <w:sz w:val="24"/>
          <w:szCs w:val="24"/>
          <w:lang w:val="en-US"/>
        </w:rPr>
        <w:t>(Terraform Registry,</w:t>
      </w:r>
      <w:r w:rsidRPr="7C1F7A69" w:rsidR="4FBEE985">
        <w:rPr>
          <w:rFonts w:ascii="Times New Roman" w:hAnsi="Times New Roman" w:eastAsia="Times New Roman" w:cs="Times New Roman"/>
          <w:noProof w:val="0"/>
          <w:sz w:val="24"/>
          <w:szCs w:val="24"/>
          <w:lang w:val="en-US"/>
        </w:rPr>
        <w:t xml:space="preserve"> </w:t>
      </w:r>
      <w:r w:rsidRPr="7C1F7A69" w:rsidR="1BB59A85">
        <w:rPr>
          <w:rFonts w:ascii="Times New Roman" w:hAnsi="Times New Roman" w:eastAsia="Times New Roman" w:cs="Times New Roman"/>
          <w:noProof w:val="0"/>
          <w:sz w:val="24"/>
          <w:szCs w:val="24"/>
          <w:lang w:val="en-US"/>
        </w:rPr>
        <w:t>2025)</w:t>
      </w:r>
      <w:r w:rsidR="7D5DE487">
        <w:rPr/>
        <w:t xml:space="preserve">. With </w:t>
      </w:r>
      <w:r w:rsidR="7D5DE487">
        <w:rPr/>
        <w:t>Telmate</w:t>
      </w:r>
      <w:r w:rsidR="7D5DE487">
        <w:rPr/>
        <w:t xml:space="preserve">, </w:t>
      </w:r>
      <w:r>
        <w:tab/>
      </w:r>
      <w:r w:rsidR="7D5DE487">
        <w:rPr/>
        <w:t xml:space="preserve">we were able to declare </w:t>
      </w:r>
      <w:r w:rsidR="7D5DE487">
        <w:rPr/>
        <w:t>inf</w:t>
      </w:r>
      <w:r w:rsidR="4C858F4F">
        <w:rPr/>
        <w:t xml:space="preserve">rastructure configurations in </w:t>
      </w:r>
      <w:r w:rsidR="4C858F4F">
        <w:rPr/>
        <w:t>Terraform’s</w:t>
      </w:r>
      <w:r w:rsidR="4C858F4F">
        <w:rPr/>
        <w:t xml:space="preserve"> declarative </w:t>
      </w:r>
      <w:r>
        <w:tab/>
      </w:r>
      <w:r w:rsidR="4C858F4F">
        <w:rPr/>
        <w:t xml:space="preserve">syntax, which ensures </w:t>
      </w:r>
      <w:r w:rsidR="1B5771A2">
        <w:rPr/>
        <w:t>consistent</w:t>
      </w:r>
      <w:r w:rsidR="60A2CFED">
        <w:rPr/>
        <w:t xml:space="preserve"> and repeatable deployments</w:t>
      </w:r>
      <w:r w:rsidR="7E488885">
        <w:rPr/>
        <w:t xml:space="preserve"> </w:t>
      </w:r>
      <w:r w:rsidRPr="7C1F7A69" w:rsidR="693D1D72">
        <w:rPr>
          <w:rFonts w:ascii="Times New Roman" w:hAnsi="Times New Roman" w:eastAsia="Times New Roman" w:cs="Times New Roman"/>
          <w:noProof w:val="0"/>
          <w:sz w:val="24"/>
          <w:szCs w:val="24"/>
          <w:lang w:val="en-US"/>
        </w:rPr>
        <w:t>(Cude, 2022</w:t>
      </w:r>
      <w:r w:rsidRPr="7C1F7A69" w:rsidR="5849DA72">
        <w:rPr>
          <w:rFonts w:ascii="Times New Roman" w:hAnsi="Times New Roman" w:eastAsia="Times New Roman" w:cs="Times New Roman"/>
          <w:noProof w:val="0"/>
          <w:sz w:val="24"/>
          <w:szCs w:val="24"/>
          <w:lang w:val="en-US"/>
        </w:rPr>
        <w:t>)</w:t>
      </w:r>
      <w:r w:rsidRPr="7C1F7A69" w:rsidR="435A46D4">
        <w:rPr>
          <w:rFonts w:ascii="Times New Roman" w:hAnsi="Times New Roman" w:eastAsia="Times New Roman" w:cs="Times New Roman"/>
          <w:noProof w:val="0"/>
          <w:sz w:val="24"/>
          <w:szCs w:val="24"/>
          <w:lang w:val="en-US"/>
        </w:rPr>
        <w:t>.</w:t>
      </w:r>
      <w:r w:rsidRPr="7C1F7A69" w:rsidR="5849DA72">
        <w:rPr>
          <w:rFonts w:ascii="Times New Roman" w:hAnsi="Times New Roman" w:eastAsia="Times New Roman" w:cs="Times New Roman"/>
          <w:noProof w:val="0"/>
          <w:sz w:val="24"/>
          <w:szCs w:val="24"/>
          <w:lang w:val="en-US"/>
        </w:rPr>
        <w:t xml:space="preserve"> This</w:t>
      </w:r>
      <w:r w:rsidR="60A2CFED">
        <w:rPr/>
        <w:t xml:space="preserve"> </w:t>
      </w:r>
      <w:r w:rsidR="60A2CFED">
        <w:rPr/>
        <w:t xml:space="preserve">integration simplifies </w:t>
      </w:r>
      <w:r w:rsidR="60A2CFED">
        <w:rPr/>
        <w:t xml:space="preserve">management, </w:t>
      </w:r>
      <w:r w:rsidR="60A2CFED">
        <w:rPr/>
        <w:t xml:space="preserve">reduces </w:t>
      </w:r>
      <w:r w:rsidR="2527BE0E">
        <w:rPr/>
        <w:t>manual</w:t>
      </w:r>
      <w:r w:rsidR="60A2CFED">
        <w:rPr/>
        <w:t xml:space="preserve"> in</w:t>
      </w:r>
      <w:r w:rsidR="3DDC9F55">
        <w:rPr/>
        <w:t xml:space="preserve">tervention, and improves </w:t>
      </w:r>
      <w:r w:rsidR="3DDC9F55">
        <w:rPr/>
        <w:t xml:space="preserve">scalability, making it an </w:t>
      </w:r>
      <w:r w:rsidR="3DDC9F55">
        <w:rPr/>
        <w:t>e</w:t>
      </w:r>
      <w:r w:rsidR="0DEB7B93">
        <w:rPr/>
        <w:t xml:space="preserve">ssential </w:t>
      </w:r>
      <w:r w:rsidR="3DDC9F55">
        <w:rPr/>
        <w:t xml:space="preserve">tool </w:t>
      </w:r>
      <w:r w:rsidR="3DDC9F55">
        <w:rPr/>
        <w:t xml:space="preserve">for </w:t>
      </w:r>
      <w:r w:rsidR="3DDC9F55">
        <w:rPr/>
        <w:t>automating Proxmox-based</w:t>
      </w:r>
      <w:r w:rsidR="2BDF0E59">
        <w:rPr/>
        <w:t xml:space="preserve"> </w:t>
      </w:r>
      <w:r w:rsidR="5E4D3810">
        <w:rPr/>
        <w:t>environments.</w:t>
      </w:r>
    </w:p>
    <w:p w:rsidR="545C6677" w:rsidP="7C1F7A69" w:rsidRDefault="545C6677" w14:paraId="5B35BBE6" w14:textId="32059908">
      <w:pPr>
        <w:pStyle w:val="NoSpacing"/>
        <w:ind w:left="720" w:firstLine="0"/>
      </w:pPr>
    </w:p>
    <w:p w:rsidR="545C6677" w:rsidP="7C1F7A69" w:rsidRDefault="545C6677" w14:paraId="5507A6DF" w14:textId="2146457F">
      <w:pPr>
        <w:pStyle w:val="NoSpacing"/>
        <w:ind w:left="720" w:firstLine="0"/>
      </w:pPr>
    </w:p>
    <w:p w:rsidR="545C6677" w:rsidP="7C1F7A69" w:rsidRDefault="545C6677" w14:paraId="663F2D39" w14:textId="20C4E86E">
      <w:pPr>
        <w:pStyle w:val="NoSpacing"/>
        <w:ind w:left="720" w:firstLine="0"/>
      </w:pPr>
    </w:p>
    <w:p w:rsidR="545C6677" w:rsidP="7C1F7A69" w:rsidRDefault="545C6677" w14:paraId="7C782FE3" w14:textId="79C58031">
      <w:pPr>
        <w:pStyle w:val="NoSpacing"/>
        <w:ind w:left="720" w:firstLine="0"/>
        <w:rPr>
          <w:u w:val="single"/>
        </w:rPr>
      </w:pPr>
      <w:r w:rsidRPr="7C1F7A69" w:rsidR="030EFABF">
        <w:rPr>
          <w:u w:val="single"/>
        </w:rPr>
        <w:t xml:space="preserve">Ansible </w:t>
      </w:r>
    </w:p>
    <w:p w:rsidR="545C6677" w:rsidP="7C1F7A69" w:rsidRDefault="545C6677" w14:paraId="74EB17C8" w14:textId="6051B160">
      <w:pPr>
        <w:pStyle w:val="NoSpacing"/>
        <w:ind w:left="720" w:firstLine="0"/>
      </w:pPr>
    </w:p>
    <w:p w:rsidR="545C6677" w:rsidP="7C1F7A69" w:rsidRDefault="545C6677" w14:paraId="1CBA253D" w14:textId="63814FD9">
      <w:pPr>
        <w:pStyle w:val="NoSpacing"/>
        <w:ind w:left="720" w:firstLine="0"/>
      </w:pPr>
      <w:r w:rsidR="4B16FF7E">
        <w:rPr/>
        <w:t xml:space="preserve">Ansible </w:t>
      </w:r>
      <w:r w:rsidR="2B82CDD2">
        <w:rPr/>
        <w:t>can be</w:t>
      </w:r>
      <w:r w:rsidR="4B16FF7E">
        <w:rPr/>
        <w:t xml:space="preserve"> </w:t>
      </w:r>
      <w:r w:rsidR="4B16FF7E">
        <w:rPr/>
        <w:t>utilized</w:t>
      </w:r>
      <w:r w:rsidR="4B16FF7E">
        <w:rPr/>
        <w:t xml:space="preserve"> for several tasks including, post-deployment customization, software </w:t>
      </w:r>
      <w:r w:rsidR="4B16FF7E">
        <w:rPr/>
        <w:t>installs</w:t>
      </w:r>
      <w:r w:rsidR="4B16FF7E">
        <w:rPr/>
        <w:t>, c</w:t>
      </w:r>
      <w:r w:rsidR="4B16FF7E">
        <w:rPr/>
        <w:t>onfiguring services, and application deployment</w:t>
      </w:r>
    </w:p>
    <w:p w:rsidR="545C6677" w:rsidP="7C1F7A69" w:rsidRDefault="545C6677" w14:paraId="3920FB2A" w14:textId="307EB1E5">
      <w:pPr>
        <w:pStyle w:val="NoSpacing"/>
        <w:ind w:left="720" w:firstLine="0"/>
      </w:pPr>
    </w:p>
    <w:p w:rsidR="545C6677" w:rsidP="7C1F7A69" w:rsidRDefault="545C6677" w14:paraId="7BF5BFC8" w14:textId="4509D157">
      <w:pPr>
        <w:pStyle w:val="NoSpacing"/>
        <w:ind w:left="720" w:firstLine="0"/>
      </w:pPr>
    </w:p>
    <w:p w:rsidR="545C6677" w:rsidP="7C1F7A69" w:rsidRDefault="545C6677" w14:paraId="2C9A68CB" w14:textId="2813521F">
      <w:pPr>
        <w:pStyle w:val="NoSpacing"/>
        <w:ind w:left="720" w:firstLine="0"/>
      </w:pPr>
    </w:p>
    <w:p w:rsidR="545C6677" w:rsidP="7C1F7A69" w:rsidRDefault="545C6677" w14:paraId="5CDFEC5C" w14:textId="7B479439">
      <w:pPr>
        <w:pStyle w:val="Normal"/>
        <w:ind w:left="0" w:firstLine="0"/>
        <w:rPr>
          <w:b w:val="1"/>
          <w:bCs w:val="1"/>
          <w:sz w:val="32"/>
          <w:szCs w:val="32"/>
          <w:u w:val="none"/>
        </w:rPr>
      </w:pPr>
      <w:r w:rsidRPr="7C1F7A69" w:rsidR="545C6677">
        <w:rPr>
          <w:b w:val="1"/>
          <w:bCs w:val="1"/>
          <w:sz w:val="32"/>
          <w:szCs w:val="32"/>
          <w:u w:val="none"/>
        </w:rPr>
        <w:t>Active Directory</w:t>
      </w:r>
    </w:p>
    <w:p w:rsidR="033331C7" w:rsidP="34F7C965" w:rsidRDefault="033331C7" w14:paraId="12DA50B1" w14:textId="267374BB">
      <w:pPr>
        <w:pStyle w:val="ListParagraph"/>
        <w:ind w:left="720"/>
        <w:rPr>
          <w:b w:val="0"/>
          <w:bCs w:val="0"/>
          <w:sz w:val="24"/>
          <w:szCs w:val="24"/>
          <w:u w:val="none"/>
        </w:rPr>
      </w:pPr>
      <w:r w:rsidRPr="34F7C965" w:rsidR="033331C7">
        <w:rPr>
          <w:b w:val="0"/>
          <w:bCs w:val="0"/>
          <w:sz w:val="24"/>
          <w:szCs w:val="24"/>
          <w:u w:val="none"/>
        </w:rPr>
        <w:t>Traditional Active Directory may not migrate smoothly from the VMware environment to the Proxmox environment due to differences in architecture, compatibility, and management tools. Direct migration, third-party software solutions, and manual user creation within Proxmox will be researched and tested to determine the most efficient and reliable option. The team will conduct a proof of concept to demonstrate functionality, focusing on core integration aspects rather than delving deeply into granular user management systems unless they directly impact other tasks and deliverables.</w:t>
      </w:r>
    </w:p>
    <w:p w:rsidR="404F4A40" w:rsidP="65732410" w:rsidRDefault="404F4A40" w14:paraId="55C6167D" w14:textId="587E2FB8">
      <w:pPr>
        <w:pStyle w:val="ListParagraph"/>
        <w:ind w:left="720"/>
        <w:rPr>
          <w:b w:val="0"/>
          <w:bCs w:val="0"/>
          <w:sz w:val="24"/>
          <w:szCs w:val="24"/>
          <w:u w:val="none"/>
        </w:rPr>
      </w:pPr>
      <w:r w:rsidRPr="34F7C965" w:rsidR="033331C7">
        <w:rPr>
          <w:b w:val="0"/>
          <w:bCs w:val="0"/>
          <w:sz w:val="24"/>
          <w:szCs w:val="24"/>
          <w:u w:val="none"/>
        </w:rPr>
        <w:t>A critical aspect of this migration is the automated assignment of VM pools to students or students to VM pools, which may rely on the successful integration of Active Directory or an alternative user management solution.</w:t>
      </w:r>
      <w:r w:rsidRPr="34F7C965" w:rsidR="404F4A40">
        <w:rPr>
          <w:b w:val="0"/>
          <w:bCs w:val="0"/>
          <w:sz w:val="24"/>
          <w:szCs w:val="24"/>
          <w:u w:val="none"/>
        </w:rPr>
        <w:t xml:space="preserve"> CCSE currently used group permissions</w:t>
      </w:r>
      <w:r w:rsidRPr="34F7C965" w:rsidR="42A0F909">
        <w:rPr>
          <w:b w:val="0"/>
          <w:bCs w:val="0"/>
          <w:sz w:val="24"/>
          <w:szCs w:val="24"/>
          <w:u w:val="none"/>
        </w:rPr>
        <w:t xml:space="preserve"> and/</w:t>
      </w:r>
      <w:r w:rsidRPr="34F7C965" w:rsidR="404F4A40">
        <w:rPr>
          <w:b w:val="0"/>
          <w:bCs w:val="0"/>
          <w:sz w:val="24"/>
          <w:szCs w:val="24"/>
          <w:u w:val="none"/>
        </w:rPr>
        <w:t xml:space="preserve">or </w:t>
      </w:r>
      <w:r w:rsidRPr="34F7C965" w:rsidR="21DFD69C">
        <w:rPr>
          <w:b w:val="0"/>
          <w:bCs w:val="0"/>
          <w:sz w:val="24"/>
          <w:szCs w:val="24"/>
          <w:u w:val="none"/>
        </w:rPr>
        <w:t>role-based</w:t>
      </w:r>
      <w:r w:rsidRPr="34F7C965" w:rsidR="404F4A40">
        <w:rPr>
          <w:b w:val="0"/>
          <w:bCs w:val="0"/>
          <w:sz w:val="24"/>
          <w:szCs w:val="24"/>
          <w:u w:val="none"/>
        </w:rPr>
        <w:t xml:space="preserve"> access </w:t>
      </w:r>
      <w:r w:rsidRPr="34F7C965" w:rsidR="4B867D76">
        <w:rPr>
          <w:b w:val="0"/>
          <w:bCs w:val="0"/>
          <w:sz w:val="24"/>
          <w:szCs w:val="24"/>
          <w:u w:val="none"/>
        </w:rPr>
        <w:t xml:space="preserve">control </w:t>
      </w:r>
      <w:r w:rsidRPr="34F7C965" w:rsidR="404F4A40">
        <w:rPr>
          <w:b w:val="0"/>
          <w:bCs w:val="0"/>
          <w:sz w:val="24"/>
          <w:szCs w:val="24"/>
          <w:u w:val="none"/>
        </w:rPr>
        <w:t>(RBAC)</w:t>
      </w:r>
      <w:r w:rsidRPr="34F7C965" w:rsidR="1298242A">
        <w:rPr>
          <w:b w:val="0"/>
          <w:bCs w:val="0"/>
          <w:sz w:val="24"/>
          <w:szCs w:val="24"/>
          <w:u w:val="none"/>
        </w:rPr>
        <w:t xml:space="preserve"> for assignment. </w:t>
      </w:r>
      <w:r w:rsidRPr="34F7C965" w:rsidR="35E277B7">
        <w:rPr>
          <w:b w:val="0"/>
          <w:bCs w:val="0"/>
          <w:sz w:val="24"/>
          <w:szCs w:val="24"/>
          <w:u w:val="none"/>
        </w:rPr>
        <w:t xml:space="preserve">Automating the deployment of VMs from a pool to authorized users is a key priority for CCSE, as it streamlines resource allocation, reduces administrative overhead, and ensures a seamless experience for students and faculty. The team will explore how </w:t>
      </w:r>
      <w:r w:rsidRPr="34F7C965" w:rsidR="35E277B7">
        <w:rPr>
          <w:b w:val="0"/>
          <w:bCs w:val="0"/>
          <w:sz w:val="24"/>
          <w:szCs w:val="24"/>
          <w:u w:val="none"/>
        </w:rPr>
        <w:t>Proxmox</w:t>
      </w:r>
      <w:r w:rsidRPr="34F7C965" w:rsidR="35E277B7">
        <w:rPr>
          <w:b w:val="0"/>
          <w:bCs w:val="0"/>
          <w:sz w:val="24"/>
          <w:szCs w:val="24"/>
          <w:u w:val="none"/>
        </w:rPr>
        <w:t xml:space="preserve"> can support these automation goals, potentially </w:t>
      </w:r>
      <w:r w:rsidRPr="34F7C965" w:rsidR="35E277B7">
        <w:rPr>
          <w:b w:val="0"/>
          <w:bCs w:val="0"/>
          <w:sz w:val="24"/>
          <w:szCs w:val="24"/>
          <w:u w:val="none"/>
        </w:rPr>
        <w:t>leveraging</w:t>
      </w:r>
      <w:r w:rsidRPr="34F7C965" w:rsidR="35E277B7">
        <w:rPr>
          <w:b w:val="0"/>
          <w:bCs w:val="0"/>
          <w:sz w:val="24"/>
          <w:szCs w:val="24"/>
          <w:u w:val="none"/>
        </w:rPr>
        <w:t xml:space="preserve"> its API, scripting capabilities, or third-party tools to achieve the desired outcomes. Additionally, considerations around scalability, security, and performance will be evaluated to ensure the solution meets the CCSE group requirements.</w:t>
      </w:r>
    </w:p>
    <w:p w:rsidR="6E6A809C" w:rsidP="1DE5E4FD" w:rsidRDefault="6E6A809C" w14:paraId="731E0A2D" w14:textId="7CD497C4">
      <w:pPr>
        <w:pStyle w:val="Normal"/>
        <w:ind/>
      </w:pPr>
    </w:p>
    <w:p w:rsidR="4D7ECD13" w:rsidP="1DE5E4FD" w:rsidRDefault="4D7ECD13" w14:paraId="2BCAAC82" w14:textId="034ED84D">
      <w:pPr>
        <w:pStyle w:val="Normal"/>
        <w:suppressLineNumbers w:val="0"/>
        <w:bidi w:val="0"/>
        <w:ind w:left="0"/>
        <w:rPr>
          <w:b w:val="1"/>
          <w:bCs w:val="1"/>
          <w:sz w:val="32"/>
          <w:szCs w:val="32"/>
          <w:u w:val="none"/>
        </w:rPr>
      </w:pPr>
      <w:r w:rsidRPr="1DE5E4FD" w:rsidR="545C6677">
        <w:rPr>
          <w:b w:val="1"/>
          <w:bCs w:val="1"/>
          <w:sz w:val="32"/>
          <w:szCs w:val="32"/>
          <w:u w:val="none"/>
        </w:rPr>
        <w:t>System Administration Tasks</w:t>
      </w:r>
    </w:p>
    <w:p w:rsidR="076D9CBF" w:rsidP="4D7ECD13" w:rsidRDefault="076D9CBF" w14:paraId="42E9DDD6" w14:textId="79B4B82B">
      <w:pPr>
        <w:pStyle w:val="ListParagraph"/>
        <w:ind w:left="720"/>
        <w:rPr>
          <w:u w:val="single"/>
        </w:rPr>
      </w:pPr>
      <w:r w:rsidRPr="4D7ECD13" w:rsidR="076D9CBF">
        <w:rPr>
          <w:u w:val="single"/>
        </w:rPr>
        <w:t>Monitoring and Logging</w:t>
      </w:r>
    </w:p>
    <w:p w:rsidR="076D9CBF" w:rsidP="4D7ECD13" w:rsidRDefault="076D9CBF" w14:paraId="11B2F65F" w14:textId="10D1676C">
      <w:pPr>
        <w:pStyle w:val="ListParagraph"/>
        <w:ind w:left="720"/>
      </w:pPr>
      <w:r w:rsidR="0B24B1FE">
        <w:rPr/>
        <w:t>Proxmox</w:t>
      </w:r>
      <w:r w:rsidR="0B24B1FE">
        <w:rPr/>
        <w:t xml:space="preserve"> VE makes it easy to </w:t>
      </w:r>
      <w:r w:rsidR="0B24B1FE">
        <w:rPr/>
        <w:t>monitor</w:t>
      </w:r>
      <w:r w:rsidR="0B24B1FE">
        <w:rPr/>
        <w:t xml:space="preserve"> and manage your system with built-in tools.</w:t>
      </w:r>
      <w:r w:rsidR="4DB08A42">
        <w:rPr/>
        <w:t xml:space="preserve"> “</w:t>
      </w:r>
      <w:r w:rsidRPr="34F7C965" w:rsidR="4DB08A42">
        <w:rPr>
          <w:noProof w:val="0"/>
          <w:lang w:val="en-US"/>
        </w:rPr>
        <w:t>All configuration changes and tasks performed via the GUI or API are logged with time and user information.</w:t>
      </w:r>
      <w:r w:rsidR="4DB08A42">
        <w:rPr/>
        <w:t>”</w:t>
      </w:r>
      <w:r w:rsidR="0B24B1FE">
        <w:rPr/>
        <w:t xml:space="preserve"> The web interface shows real-time information about virtual machines (VMs), containers, and cluster activities, so you can track performance without extra software. It also includes </w:t>
      </w:r>
      <w:r w:rsidR="0B24B1FE">
        <w:rPr/>
        <w:t>smartmontools</w:t>
      </w:r>
      <w:r w:rsidR="0B24B1FE">
        <w:rPr/>
        <w:t xml:space="preserve"> to check the health of hard drives and alert you to any problems. </w:t>
      </w:r>
      <w:r w:rsidR="0B24B1FE">
        <w:rPr/>
        <w:t>Proxmox</w:t>
      </w:r>
      <w:r w:rsidR="0B24B1FE">
        <w:rPr/>
        <w:t xml:space="preserve"> keeps detailed logs of tasks and events, which are helpful for troubleshooting and tracking system activity. You can also log and </w:t>
      </w:r>
      <w:r w:rsidR="0B24B1FE">
        <w:rPr/>
        <w:t>monitor</w:t>
      </w:r>
      <w:r w:rsidR="0B24B1FE">
        <w:rPr/>
        <w:t xml:space="preserve"> network traffic using the firewall’s logging features, keeping your environment secure and organized</w:t>
      </w:r>
      <w:r w:rsidR="34E19490">
        <w:rPr/>
        <w:t>.</w:t>
      </w:r>
    </w:p>
    <w:p w:rsidR="4D7ECD13" w:rsidP="4D7ECD13" w:rsidRDefault="4D7ECD13" w14:paraId="69FC8874" w14:textId="1CC3CBBA">
      <w:pPr>
        <w:pStyle w:val="ListParagraph"/>
        <w:ind w:left="720"/>
      </w:pPr>
    </w:p>
    <w:p w:rsidR="481B3228" w:rsidP="1DE5E4FD" w:rsidRDefault="481B3228" w14:paraId="5AD06079" w14:textId="470A7875">
      <w:pPr>
        <w:pStyle w:val="ListParagraph"/>
        <w:suppressLineNumbers w:val="0"/>
        <w:ind w:left="720"/>
        <w:rPr>
          <w:b w:val="0"/>
          <w:bCs w:val="0"/>
          <w:sz w:val="24"/>
          <w:szCs w:val="24"/>
          <w:u w:val="none"/>
        </w:rPr>
      </w:pPr>
      <w:r w:rsidRPr="1DE5E4FD" w:rsidR="481B3228">
        <w:rPr>
          <w:b w:val="0"/>
          <w:bCs w:val="0"/>
          <w:i w:val="0"/>
          <w:iCs w:val="0"/>
          <w:sz w:val="24"/>
          <w:szCs w:val="24"/>
          <w:u w:val="single"/>
        </w:rPr>
        <w:t>Back Up and Disaster Recovery</w:t>
      </w:r>
    </w:p>
    <w:p w:rsidR="65C11C2B" w:rsidP="1DE5E4FD" w:rsidRDefault="65C11C2B" w14:paraId="6000CEE0" w14:textId="459501AE">
      <w:pPr>
        <w:pStyle w:val="ListParagraph"/>
        <w:suppressLineNumbers w:val="0"/>
        <w:bidi w:val="0"/>
        <w:ind w:left="720"/>
        <w:rPr>
          <w:b w:val="0"/>
          <w:bCs w:val="0"/>
          <w:sz w:val="24"/>
          <w:szCs w:val="24"/>
          <w:u w:val="none"/>
        </w:rPr>
      </w:pPr>
      <w:r w:rsidRPr="7F7C4DB3" w:rsidR="65C11C2B">
        <w:rPr>
          <w:b w:val="0"/>
          <w:bCs w:val="0"/>
          <w:sz w:val="24"/>
          <w:szCs w:val="24"/>
          <w:u w:val="none"/>
        </w:rPr>
        <w:t xml:space="preserve">Backing up the servers is a vital part of this process. </w:t>
      </w:r>
      <w:r w:rsidRPr="7F7C4DB3" w:rsidR="65C11C2B">
        <w:rPr>
          <w:b w:val="0"/>
          <w:bCs w:val="0"/>
          <w:sz w:val="24"/>
          <w:szCs w:val="24"/>
          <w:u w:val="none"/>
        </w:rPr>
        <w:t>We’re</w:t>
      </w:r>
      <w:r w:rsidRPr="7F7C4DB3" w:rsidR="65C11C2B">
        <w:rPr>
          <w:b w:val="0"/>
          <w:bCs w:val="0"/>
          <w:sz w:val="24"/>
          <w:szCs w:val="24"/>
          <w:u w:val="none"/>
        </w:rPr>
        <w:t xml:space="preserve"> </w:t>
      </w:r>
      <w:r w:rsidRPr="7F7C4DB3" w:rsidR="0E2B4CFD">
        <w:rPr>
          <w:b w:val="0"/>
          <w:bCs w:val="0"/>
          <w:sz w:val="24"/>
          <w:szCs w:val="24"/>
          <w:u w:val="none"/>
        </w:rPr>
        <w:t>recommending</w:t>
      </w:r>
      <w:r w:rsidRPr="7F7C4DB3" w:rsidR="65C11C2B">
        <w:rPr>
          <w:b w:val="0"/>
          <w:bCs w:val="0"/>
          <w:sz w:val="24"/>
          <w:szCs w:val="24"/>
          <w:u w:val="none"/>
        </w:rPr>
        <w:t xml:space="preserve"> the use of the Proxmox Backup Server</w:t>
      </w:r>
      <w:r w:rsidRPr="7F7C4DB3" w:rsidR="632BBA74">
        <w:rPr>
          <w:b w:val="0"/>
          <w:bCs w:val="0"/>
          <w:sz w:val="24"/>
          <w:szCs w:val="24"/>
          <w:u w:val="none"/>
        </w:rPr>
        <w:t xml:space="preserve">. It is compatible with the environment and hosts many features such as the </w:t>
      </w:r>
      <w:r w:rsidRPr="7F7C4DB3" w:rsidR="632BBA74">
        <w:rPr>
          <w:b w:val="0"/>
          <w:bCs w:val="0"/>
          <w:sz w:val="24"/>
          <w:szCs w:val="24"/>
          <w:u w:val="none"/>
        </w:rPr>
        <w:t>option</w:t>
      </w:r>
      <w:r w:rsidRPr="7F7C4DB3" w:rsidR="632BBA74">
        <w:rPr>
          <w:b w:val="0"/>
          <w:bCs w:val="0"/>
          <w:sz w:val="24"/>
          <w:szCs w:val="24"/>
          <w:u w:val="none"/>
        </w:rPr>
        <w:t xml:space="preserve"> to do incremental or full backups, encryption, and methods to </w:t>
      </w:r>
      <w:r w:rsidRPr="7F7C4DB3" w:rsidR="632BBA74">
        <w:rPr>
          <w:b w:val="0"/>
          <w:bCs w:val="0"/>
          <w:sz w:val="24"/>
          <w:szCs w:val="24"/>
          <w:u w:val="none"/>
        </w:rPr>
        <w:t>maintain</w:t>
      </w:r>
      <w:r w:rsidRPr="7F7C4DB3" w:rsidR="632BBA74">
        <w:rPr>
          <w:b w:val="0"/>
          <w:bCs w:val="0"/>
          <w:sz w:val="24"/>
          <w:szCs w:val="24"/>
          <w:u w:val="none"/>
        </w:rPr>
        <w:t xml:space="preserve"> dat</w:t>
      </w:r>
      <w:r w:rsidRPr="7F7C4DB3" w:rsidR="17BA2CC3">
        <w:rPr>
          <w:b w:val="0"/>
          <w:bCs w:val="0"/>
          <w:sz w:val="24"/>
          <w:szCs w:val="24"/>
          <w:u w:val="none"/>
        </w:rPr>
        <w:t>a integrity all without dragging the network do</w:t>
      </w:r>
      <w:r w:rsidRPr="7F7C4DB3" w:rsidR="77454C50">
        <w:rPr>
          <w:b w:val="0"/>
          <w:bCs w:val="0"/>
          <w:sz w:val="24"/>
          <w:szCs w:val="24"/>
          <w:u w:val="none"/>
        </w:rPr>
        <w:t>w</w:t>
      </w:r>
      <w:r w:rsidRPr="7F7C4DB3" w:rsidR="17BA2CC3">
        <w:rPr>
          <w:b w:val="0"/>
          <w:bCs w:val="0"/>
          <w:sz w:val="24"/>
          <w:szCs w:val="24"/>
          <w:u w:val="none"/>
        </w:rPr>
        <w:t xml:space="preserve">n. </w:t>
      </w:r>
      <w:r w:rsidRPr="7F7C4DB3" w:rsidR="68DB7B7D">
        <w:rPr>
          <w:b w:val="0"/>
          <w:bCs w:val="0"/>
          <w:sz w:val="24"/>
          <w:szCs w:val="24"/>
          <w:u w:val="none"/>
        </w:rPr>
        <w:t xml:space="preserve">This </w:t>
      </w:r>
      <w:r w:rsidRPr="7F7C4DB3" w:rsidR="68DB7B7D">
        <w:rPr>
          <w:b w:val="0"/>
          <w:bCs w:val="0"/>
          <w:sz w:val="24"/>
          <w:szCs w:val="24"/>
          <w:u w:val="none"/>
        </w:rPr>
        <w:t>option</w:t>
      </w:r>
      <w:r w:rsidRPr="7F7C4DB3" w:rsidR="68DB7B7D">
        <w:rPr>
          <w:b w:val="0"/>
          <w:bCs w:val="0"/>
          <w:sz w:val="24"/>
          <w:szCs w:val="24"/>
          <w:u w:val="none"/>
        </w:rPr>
        <w:t xml:space="preserve"> is also open source like the main Proxmox environment and stores the critical data in a space efficient manner. </w:t>
      </w:r>
      <w:r w:rsidRPr="7F7C4DB3" w:rsidR="10261AC2">
        <w:rPr>
          <w:b w:val="0"/>
          <w:bCs w:val="0"/>
          <w:sz w:val="24"/>
          <w:szCs w:val="24"/>
          <w:u w:val="none"/>
        </w:rPr>
        <w:t>Regarding</w:t>
      </w:r>
      <w:r w:rsidRPr="7F7C4DB3" w:rsidR="10261AC2">
        <w:rPr>
          <w:b w:val="0"/>
          <w:bCs w:val="0"/>
          <w:sz w:val="24"/>
          <w:szCs w:val="24"/>
          <w:u w:val="none"/>
        </w:rPr>
        <w:t xml:space="preserve"> Disaster Recovery, we recommend the usage of Proxmox Backup server, but also the use of the 3-2-1 backup solution. </w:t>
      </w:r>
      <w:r w:rsidRPr="7F7C4DB3" w:rsidR="477494C8">
        <w:rPr>
          <w:b w:val="0"/>
          <w:bCs w:val="0"/>
          <w:sz w:val="24"/>
          <w:szCs w:val="24"/>
          <w:u w:val="none"/>
        </w:rPr>
        <w:t xml:space="preserve">While it may be an older method it is still </w:t>
      </w:r>
      <w:r w:rsidRPr="7F7C4DB3" w:rsidR="705E7D8F">
        <w:rPr>
          <w:b w:val="0"/>
          <w:bCs w:val="0"/>
          <w:sz w:val="24"/>
          <w:szCs w:val="24"/>
          <w:u w:val="none"/>
        </w:rPr>
        <w:t>a highly effective</w:t>
      </w:r>
      <w:r w:rsidRPr="7F7C4DB3" w:rsidR="477494C8">
        <w:rPr>
          <w:b w:val="0"/>
          <w:bCs w:val="0"/>
          <w:sz w:val="24"/>
          <w:szCs w:val="24"/>
          <w:u w:val="none"/>
        </w:rPr>
        <w:t xml:space="preserve"> way of ensuring there are multiple ways to gain access to data when and if it is needed. We </w:t>
      </w:r>
      <w:r w:rsidRPr="7F7C4DB3" w:rsidR="4A5AF670">
        <w:rPr>
          <w:b w:val="0"/>
          <w:bCs w:val="0"/>
          <w:sz w:val="24"/>
          <w:szCs w:val="24"/>
          <w:u w:val="none"/>
        </w:rPr>
        <w:t>recommend</w:t>
      </w:r>
      <w:r w:rsidRPr="7F7C4DB3" w:rsidR="477494C8">
        <w:rPr>
          <w:b w:val="0"/>
          <w:bCs w:val="0"/>
          <w:sz w:val="24"/>
          <w:szCs w:val="24"/>
          <w:u w:val="none"/>
        </w:rPr>
        <w:t xml:space="preserve"> that three co</w:t>
      </w:r>
      <w:r w:rsidRPr="7F7C4DB3" w:rsidR="54180FDF">
        <w:rPr>
          <w:b w:val="0"/>
          <w:bCs w:val="0"/>
          <w:sz w:val="24"/>
          <w:szCs w:val="24"/>
          <w:u w:val="none"/>
        </w:rPr>
        <w:t xml:space="preserve">pies of the data be made and made on at least two </w:t>
      </w:r>
      <w:r w:rsidRPr="7F7C4DB3" w:rsidR="52DAD13A">
        <w:rPr>
          <w:b w:val="0"/>
          <w:bCs w:val="0"/>
          <w:sz w:val="24"/>
          <w:szCs w:val="24"/>
          <w:u w:val="none"/>
        </w:rPr>
        <w:t>diverse types</w:t>
      </w:r>
      <w:r w:rsidRPr="7F7C4DB3" w:rsidR="54180FDF">
        <w:rPr>
          <w:b w:val="0"/>
          <w:bCs w:val="0"/>
          <w:sz w:val="24"/>
          <w:szCs w:val="24"/>
          <w:u w:val="none"/>
        </w:rPr>
        <w:t xml:space="preserve"> of storage media and at least one copy be sent offsite. We feel given the amount of data and the importance of it that this is </w:t>
      </w:r>
      <w:r w:rsidRPr="7F7C4DB3" w:rsidR="037743F5">
        <w:rPr>
          <w:b w:val="0"/>
          <w:bCs w:val="0"/>
          <w:sz w:val="24"/>
          <w:szCs w:val="24"/>
          <w:u w:val="none"/>
        </w:rPr>
        <w:t xml:space="preserve">done regularly and tested at a minimum annually. The offsite copy can </w:t>
      </w:r>
      <w:r w:rsidRPr="7F7C4DB3" w:rsidR="1D8A38D3">
        <w:rPr>
          <w:b w:val="0"/>
          <w:bCs w:val="0"/>
          <w:sz w:val="24"/>
          <w:szCs w:val="24"/>
          <w:u w:val="none"/>
        </w:rPr>
        <w:t>be sent</w:t>
      </w:r>
      <w:r w:rsidRPr="7F7C4DB3" w:rsidR="037743F5">
        <w:rPr>
          <w:b w:val="0"/>
          <w:bCs w:val="0"/>
          <w:sz w:val="24"/>
          <w:szCs w:val="24"/>
          <w:u w:val="none"/>
        </w:rPr>
        <w:t xml:space="preserve"> to a third-party cloud storage</w:t>
      </w:r>
      <w:r w:rsidRPr="7F7C4DB3" w:rsidR="565F2668">
        <w:rPr>
          <w:b w:val="0"/>
          <w:bCs w:val="0"/>
          <w:sz w:val="24"/>
          <w:szCs w:val="24"/>
          <w:u w:val="none"/>
        </w:rPr>
        <w:t xml:space="preserve">/disaster recovery </w:t>
      </w:r>
      <w:r w:rsidRPr="7F7C4DB3" w:rsidR="037743F5">
        <w:rPr>
          <w:b w:val="0"/>
          <w:bCs w:val="0"/>
          <w:sz w:val="24"/>
          <w:szCs w:val="24"/>
          <w:u w:val="none"/>
        </w:rPr>
        <w:t xml:space="preserve">company </w:t>
      </w:r>
      <w:r w:rsidRPr="7F7C4DB3" w:rsidR="698EF618">
        <w:rPr>
          <w:b w:val="0"/>
          <w:bCs w:val="0"/>
          <w:sz w:val="24"/>
          <w:szCs w:val="24"/>
          <w:u w:val="none"/>
        </w:rPr>
        <w:t>such as Veeam</w:t>
      </w:r>
      <w:r w:rsidRPr="7F7C4DB3" w:rsidR="22D6B6F7">
        <w:rPr>
          <w:b w:val="0"/>
          <w:bCs w:val="0"/>
          <w:sz w:val="24"/>
          <w:szCs w:val="24"/>
          <w:u w:val="none"/>
        </w:rPr>
        <w:t xml:space="preserve">. </w:t>
      </w:r>
      <w:r w:rsidRPr="7F7C4DB3" w:rsidR="28C24D70">
        <w:rPr>
          <w:b w:val="0"/>
          <w:bCs w:val="0"/>
          <w:sz w:val="24"/>
          <w:szCs w:val="24"/>
          <w:u w:val="none"/>
        </w:rPr>
        <w:t xml:space="preserve">Annual testing of backups, </w:t>
      </w:r>
      <w:r w:rsidRPr="7F7C4DB3" w:rsidR="6DEF0B30">
        <w:rPr>
          <w:b w:val="0"/>
          <w:bCs w:val="0"/>
          <w:sz w:val="24"/>
          <w:szCs w:val="24"/>
          <w:u w:val="none"/>
        </w:rPr>
        <w:t>disaster</w:t>
      </w:r>
      <w:r w:rsidRPr="7F7C4DB3" w:rsidR="28C24D70">
        <w:rPr>
          <w:b w:val="0"/>
          <w:bCs w:val="0"/>
          <w:sz w:val="24"/>
          <w:szCs w:val="24"/>
          <w:u w:val="none"/>
        </w:rPr>
        <w:t xml:space="preserve"> recovery, and </w:t>
      </w:r>
      <w:r w:rsidRPr="7F7C4DB3" w:rsidR="3B53A252">
        <w:rPr>
          <w:b w:val="0"/>
          <w:bCs w:val="0"/>
          <w:sz w:val="24"/>
          <w:szCs w:val="24"/>
          <w:u w:val="none"/>
        </w:rPr>
        <w:t>their respective plans should be tested with CCSE and KSU leadership to ensure that everyth</w:t>
      </w:r>
      <w:r w:rsidRPr="7F7C4DB3" w:rsidR="4D0C3BC1">
        <w:rPr>
          <w:b w:val="0"/>
          <w:bCs w:val="0"/>
          <w:sz w:val="24"/>
          <w:szCs w:val="24"/>
          <w:u w:val="none"/>
        </w:rPr>
        <w:t>ing is functional, and revisions are made as needed. In both cases, we feel these measures will provide a robust backup and disaster recovery solution should Kennesaw ever need it.</w:t>
      </w:r>
    </w:p>
    <w:p w:rsidR="1DE5E4FD" w:rsidP="1DE5E4FD" w:rsidRDefault="1DE5E4FD" w14:paraId="10F42D13" w14:textId="2BB3837A">
      <w:pPr>
        <w:pStyle w:val="ListParagraph"/>
        <w:suppressLineNumbers w:val="0"/>
        <w:bidi w:val="0"/>
        <w:ind w:left="720"/>
        <w:rPr>
          <w:b w:val="0"/>
          <w:bCs w:val="0"/>
          <w:sz w:val="24"/>
          <w:szCs w:val="24"/>
          <w:u w:val="none"/>
        </w:rPr>
      </w:pPr>
    </w:p>
    <w:p w:rsidR="30AA844A" w:rsidP="1DE5E4FD" w:rsidRDefault="30AA844A" w14:paraId="79562287" w14:textId="0403731B">
      <w:pPr>
        <w:pStyle w:val="ListParagraph"/>
        <w:ind w:left="720"/>
        <w:rPr>
          <w:u w:val="single"/>
        </w:rPr>
      </w:pPr>
      <w:r w:rsidRPr="1DE5E4FD" w:rsidR="30AA844A">
        <w:rPr>
          <w:u w:val="single"/>
        </w:rPr>
        <w:t>Patching</w:t>
      </w:r>
    </w:p>
    <w:p w:rsidR="1DE5E4FD" w:rsidP="34F7C965" w:rsidRDefault="1DE5E4FD" w14:paraId="53F2EDF1" w14:textId="70553F54">
      <w:pPr>
        <w:pStyle w:val="ListParagraph"/>
        <w:ind w:left="720"/>
        <w:rPr>
          <w:rFonts w:ascii="Times New Roman" w:hAnsi="Times New Roman" w:eastAsia="Times New Roman" w:cs="Times New Roman"/>
          <w:noProof w:val="0"/>
          <w:sz w:val="24"/>
          <w:szCs w:val="24"/>
          <w:lang w:val="en-US"/>
        </w:rPr>
      </w:pPr>
      <w:r w:rsidR="58A3917F">
        <w:rPr>
          <w:u w:val="none"/>
        </w:rPr>
        <w:t xml:space="preserve">To ensure a secure and efficient Proxmox environment, it is important for us to implement a structured patching strategy. Regular updates can be applied to </w:t>
      </w:r>
      <w:r w:rsidR="58A3917F">
        <w:rPr>
          <w:u w:val="none"/>
        </w:rPr>
        <w:t>maintain</w:t>
      </w:r>
      <w:r w:rsidR="58A3917F">
        <w:rPr>
          <w:u w:val="none"/>
        </w:rPr>
        <w:t xml:space="preserve"> system stability and security. The Proxmox environment will be kept up to date by scheduling routine patching for the Proxmox VE software and associated </w:t>
      </w:r>
      <w:r w:rsidR="58A3917F">
        <w:rPr>
          <w:u w:val="none"/>
        </w:rPr>
        <w:t>packages</w:t>
      </w:r>
      <w:r w:rsidR="111D765C">
        <w:rPr>
          <w:u w:val="none"/>
        </w:rPr>
        <w:t xml:space="preserve"> </w:t>
      </w:r>
      <w:r w:rsidR="43AD0619">
        <w:rPr>
          <w:u w:val="none"/>
        </w:rPr>
        <w:t>(Proxmox VE Administration Guide, 2024; Proxmox and Automated Security Patching, 2024)</w:t>
      </w:r>
      <w:r w:rsidR="52A78C97">
        <w:rPr>
          <w:u w:val="none"/>
        </w:rPr>
        <w:t>.</w:t>
      </w:r>
      <w:r w:rsidR="58A3917F">
        <w:rPr>
          <w:u w:val="none"/>
        </w:rPr>
        <w:t xml:space="preserve"> A key focus will be minimizing downtime by </w:t>
      </w:r>
      <w:r w:rsidR="58A3917F">
        <w:rPr>
          <w:u w:val="none"/>
        </w:rPr>
        <w:t>leveraging</w:t>
      </w:r>
      <w:r w:rsidR="58A3917F">
        <w:rPr>
          <w:u w:val="none"/>
        </w:rPr>
        <w:t xml:space="preserve"> live patching solutions in which </w:t>
      </w:r>
      <w:r w:rsidR="58A3917F">
        <w:rPr>
          <w:u w:val="none"/>
        </w:rPr>
        <w:t>KernalCare</w:t>
      </w:r>
      <w:r w:rsidR="58A3917F">
        <w:rPr>
          <w:u w:val="none"/>
        </w:rPr>
        <w:t xml:space="preserve"> may come into play. Security patching will be prioritized by the need of regular monitoring and applying fixes promptly. </w:t>
      </w:r>
    </w:p>
    <w:p w:rsidR="34F7C965" w:rsidP="34F7C965" w:rsidRDefault="34F7C965" w14:paraId="518372E9" w14:textId="44031AE7">
      <w:pPr>
        <w:pStyle w:val="ListParagraph"/>
        <w:ind w:left="720"/>
        <w:rPr>
          <w:u w:val="none"/>
        </w:rPr>
      </w:pPr>
    </w:p>
    <w:p w:rsidR="4B5B808B" w:rsidP="1DE5E4FD" w:rsidRDefault="4B5B808B" w14:paraId="34CEA30D" w14:textId="2A87E4C5">
      <w:pPr>
        <w:pStyle w:val="ListParagraph"/>
        <w:ind w:left="720"/>
        <w:rPr>
          <w:u w:val="single"/>
        </w:rPr>
      </w:pPr>
      <w:r w:rsidRPr="1DE5E4FD" w:rsidR="4B5B808B">
        <w:rPr>
          <w:u w:val="single"/>
        </w:rPr>
        <w:t>Server Hardening</w:t>
      </w:r>
    </w:p>
    <w:p w:rsidR="64154656" w:rsidP="1DE5E4FD" w:rsidRDefault="64154656" w14:paraId="5CF5152B" w14:textId="04A6900A">
      <w:pPr>
        <w:pStyle w:val="ListParagraph"/>
        <w:ind w:left="720"/>
        <w:rPr>
          <w:u w:val="none"/>
        </w:rPr>
      </w:pPr>
      <w:r w:rsidR="64154656">
        <w:rPr>
          <w:u w:val="none"/>
        </w:rPr>
        <w:t>Server hardening is a</w:t>
      </w:r>
      <w:r w:rsidR="4B5B808B">
        <w:rPr>
          <w:u w:val="none"/>
        </w:rPr>
        <w:t xml:space="preserve"> critical security practice for the resiliency of our server against attacks. </w:t>
      </w:r>
      <w:r w:rsidR="66ABBAAF">
        <w:rPr>
          <w:u w:val="none"/>
        </w:rPr>
        <w:t>By f</w:t>
      </w:r>
      <w:r w:rsidR="341716D6">
        <w:rPr>
          <w:u w:val="none"/>
        </w:rPr>
        <w:t xml:space="preserve">ocusing on key </w:t>
      </w:r>
      <w:r w:rsidR="128040FE">
        <w:rPr>
          <w:u w:val="none"/>
        </w:rPr>
        <w:t>areas</w:t>
      </w:r>
      <w:r w:rsidR="341716D6">
        <w:rPr>
          <w:u w:val="none"/>
        </w:rPr>
        <w:t xml:space="preserve"> during the development of our environment</w:t>
      </w:r>
      <w:r w:rsidR="3192C485">
        <w:rPr>
          <w:u w:val="none"/>
        </w:rPr>
        <w:t>,</w:t>
      </w:r>
      <w:r w:rsidR="341716D6">
        <w:rPr>
          <w:u w:val="none"/>
        </w:rPr>
        <w:t xml:space="preserve"> w</w:t>
      </w:r>
      <w:r w:rsidR="6E8C0640">
        <w:rPr>
          <w:u w:val="none"/>
        </w:rPr>
        <w:t>e can</w:t>
      </w:r>
      <w:r w:rsidR="341716D6">
        <w:rPr>
          <w:u w:val="none"/>
        </w:rPr>
        <w:t xml:space="preserve"> ensure </w:t>
      </w:r>
      <w:r w:rsidR="62349BAF">
        <w:rPr>
          <w:u w:val="none"/>
        </w:rPr>
        <w:t xml:space="preserve">a robust and secure </w:t>
      </w:r>
      <w:r w:rsidR="691F49AF">
        <w:rPr>
          <w:u w:val="none"/>
        </w:rPr>
        <w:t>infrastructure</w:t>
      </w:r>
      <w:r w:rsidR="62349BAF">
        <w:rPr>
          <w:u w:val="none"/>
        </w:rPr>
        <w:t>.</w:t>
      </w:r>
    </w:p>
    <w:p w:rsidR="1DE5E4FD" w:rsidP="1DE5E4FD" w:rsidRDefault="1DE5E4FD" w14:paraId="0D57D405" w14:textId="425A2820">
      <w:pPr>
        <w:pStyle w:val="ListParagraph"/>
        <w:ind w:left="720"/>
        <w:rPr>
          <w:u w:val="none"/>
        </w:rPr>
      </w:pPr>
    </w:p>
    <w:p w:rsidR="62349BAF" w:rsidP="1DE5E4FD" w:rsidRDefault="62349BAF" w14:paraId="64B35C0F" w14:textId="3A0684FD">
      <w:pPr>
        <w:pStyle w:val="ListParagraph"/>
        <w:numPr>
          <w:ilvl w:val="0"/>
          <w:numId w:val="10"/>
        </w:numPr>
        <w:rPr>
          <w:u w:val="none"/>
        </w:rPr>
      </w:pPr>
      <w:r w:rsidR="62349BAF">
        <w:rPr>
          <w:u w:val="none"/>
        </w:rPr>
        <w:t xml:space="preserve">Installation: Install a minimal Debian </w:t>
      </w:r>
      <w:r w:rsidR="62349BAF">
        <w:rPr>
          <w:u w:val="none"/>
        </w:rPr>
        <w:t>Proxmox</w:t>
      </w:r>
      <w:r w:rsidR="62349BAF">
        <w:rPr>
          <w:u w:val="none"/>
        </w:rPr>
        <w:t xml:space="preserve"> OS with only necessary packages. Separate </w:t>
      </w:r>
      <w:r w:rsidR="29D4091C">
        <w:rPr>
          <w:u w:val="none"/>
        </w:rPr>
        <w:t>critical directories into partitions to limit damage due to a breach.</w:t>
      </w:r>
    </w:p>
    <w:p w:rsidR="62349BAF" w:rsidP="1DE5E4FD" w:rsidRDefault="62349BAF" w14:paraId="3BA6F448" w14:textId="0A4A520C">
      <w:pPr>
        <w:pStyle w:val="ListParagraph"/>
        <w:numPr>
          <w:ilvl w:val="0"/>
          <w:numId w:val="10"/>
        </w:numPr>
        <w:rPr>
          <w:u w:val="none"/>
        </w:rPr>
      </w:pPr>
      <w:r w:rsidR="62349BAF">
        <w:rPr>
          <w:u w:val="none"/>
        </w:rPr>
        <w:t>Access control</w:t>
      </w:r>
      <w:r w:rsidR="103A3946">
        <w:rPr>
          <w:u w:val="none"/>
        </w:rPr>
        <w:t>: Require a strong password policy. Use least access practices so users can only touch what is required by their role</w:t>
      </w:r>
      <w:r w:rsidR="2968E8E0">
        <w:rPr>
          <w:u w:val="none"/>
        </w:rPr>
        <w:t xml:space="preserve">, and disable root </w:t>
      </w:r>
      <w:r w:rsidR="2968E8E0">
        <w:rPr>
          <w:u w:val="none"/>
        </w:rPr>
        <w:t>logins</w:t>
      </w:r>
      <w:r w:rsidR="2B36EDE7">
        <w:rPr>
          <w:u w:val="none"/>
        </w:rPr>
        <w:t xml:space="preserve"> (</w:t>
      </w:r>
      <w:r w:rsidRPr="1DE5E4FD" w:rsidR="2B36EDE7">
        <w:rPr>
          <w:noProof w:val="0"/>
          <w:lang w:val="en-US"/>
        </w:rPr>
        <w:t>Buenning, 2024</w:t>
      </w:r>
      <w:r w:rsidR="2B36EDE7">
        <w:rPr>
          <w:u w:val="none"/>
        </w:rPr>
        <w:t>).</w:t>
      </w:r>
    </w:p>
    <w:p w:rsidR="62349BAF" w:rsidP="1DE5E4FD" w:rsidRDefault="62349BAF" w14:paraId="0319EF6F" w14:textId="72D7ACA0">
      <w:pPr>
        <w:pStyle w:val="ListParagraph"/>
        <w:numPr>
          <w:ilvl w:val="0"/>
          <w:numId w:val="10"/>
        </w:numPr>
        <w:rPr>
          <w:u w:val="none"/>
        </w:rPr>
      </w:pPr>
      <w:r w:rsidR="62349BAF">
        <w:rPr>
          <w:u w:val="none"/>
        </w:rPr>
        <w:t>Network Security</w:t>
      </w:r>
      <w:r w:rsidR="16BDABE6">
        <w:rPr>
          <w:u w:val="none"/>
        </w:rPr>
        <w:t xml:space="preserve">: Use </w:t>
      </w:r>
      <w:r w:rsidR="16BDABE6">
        <w:rPr>
          <w:u w:val="none"/>
        </w:rPr>
        <w:t>Proxmox</w:t>
      </w:r>
      <w:r w:rsidR="16BDABE6">
        <w:rPr>
          <w:u w:val="none"/>
        </w:rPr>
        <w:t xml:space="preserve"> built in </w:t>
      </w:r>
      <w:r w:rsidR="16BDABE6">
        <w:rPr>
          <w:u w:val="none"/>
        </w:rPr>
        <w:t>firewall</w:t>
      </w:r>
      <w:r w:rsidR="16BDABE6">
        <w:rPr>
          <w:u w:val="none"/>
        </w:rPr>
        <w:t xml:space="preserve"> to control traffic</w:t>
      </w:r>
      <w:r w:rsidR="36C2BFB2">
        <w:rPr>
          <w:u w:val="none"/>
        </w:rPr>
        <w:t>,</w:t>
      </w:r>
      <w:r w:rsidR="16BDABE6">
        <w:rPr>
          <w:u w:val="none"/>
        </w:rPr>
        <w:t xml:space="preserve"> </w:t>
      </w:r>
      <w:r w:rsidR="0AEAE7CD">
        <w:rPr>
          <w:u w:val="none"/>
        </w:rPr>
        <w:t>and l</w:t>
      </w:r>
      <w:r w:rsidR="16BDABE6">
        <w:rPr>
          <w:u w:val="none"/>
        </w:rPr>
        <w:t>imit tra</w:t>
      </w:r>
      <w:r w:rsidR="660C2F90">
        <w:rPr>
          <w:u w:val="none"/>
        </w:rPr>
        <w:t xml:space="preserve">ffic to only relevant ports such as 8006. Change the SSH port from the default port 22 to something non-standard. </w:t>
      </w:r>
    </w:p>
    <w:p w:rsidR="62349BAF" w:rsidP="1DE5E4FD" w:rsidRDefault="62349BAF" w14:paraId="6CE74BE9" w14:textId="7EDAE3AF">
      <w:pPr>
        <w:pStyle w:val="ListParagraph"/>
        <w:numPr>
          <w:ilvl w:val="0"/>
          <w:numId w:val="10"/>
        </w:numPr>
        <w:rPr>
          <w:u w:val="none"/>
        </w:rPr>
      </w:pPr>
      <w:r w:rsidR="62349BAF">
        <w:rPr>
          <w:u w:val="none"/>
        </w:rPr>
        <w:t>Patching</w:t>
      </w:r>
      <w:r w:rsidR="0FD23198">
        <w:rPr>
          <w:u w:val="none"/>
        </w:rPr>
        <w:t xml:space="preserve">: Keep </w:t>
      </w:r>
      <w:r w:rsidR="0FD23198">
        <w:rPr>
          <w:u w:val="none"/>
        </w:rPr>
        <w:t>Proxmox</w:t>
      </w:r>
      <w:r w:rsidR="0FD23198">
        <w:rPr>
          <w:u w:val="none"/>
        </w:rPr>
        <w:t xml:space="preserve"> up to date with regular patching which would require a paid subscription.</w:t>
      </w:r>
    </w:p>
    <w:p w:rsidR="62349BAF" w:rsidP="1DE5E4FD" w:rsidRDefault="62349BAF" w14:paraId="6D81DC23" w14:textId="7546373C">
      <w:pPr>
        <w:pStyle w:val="ListParagraph"/>
        <w:numPr>
          <w:ilvl w:val="0"/>
          <w:numId w:val="10"/>
        </w:numPr>
        <w:rPr>
          <w:u w:val="none"/>
        </w:rPr>
      </w:pPr>
      <w:r w:rsidR="62349BAF">
        <w:rPr>
          <w:u w:val="none"/>
        </w:rPr>
        <w:t>Monitoring</w:t>
      </w:r>
      <w:r w:rsidR="2CA22CEF">
        <w:rPr>
          <w:u w:val="none"/>
        </w:rPr>
        <w:t xml:space="preserve">: Configure </w:t>
      </w:r>
      <w:r w:rsidR="2CA22CEF">
        <w:rPr>
          <w:u w:val="none"/>
        </w:rPr>
        <w:t>appropriate logging</w:t>
      </w:r>
      <w:r w:rsidR="2CA22CEF">
        <w:rPr>
          <w:u w:val="none"/>
        </w:rPr>
        <w:t xml:space="preserve"> and employ an intrusion detection system.</w:t>
      </w:r>
    </w:p>
    <w:p w:rsidR="62349BAF" w:rsidP="1DE5E4FD" w:rsidRDefault="62349BAF" w14:paraId="3D193816" w14:textId="74A7EDA5">
      <w:pPr>
        <w:pStyle w:val="ListParagraph"/>
        <w:numPr>
          <w:ilvl w:val="0"/>
          <w:numId w:val="10"/>
        </w:numPr>
        <w:rPr>
          <w:u w:val="none"/>
        </w:rPr>
      </w:pPr>
      <w:r w:rsidR="62349BAF">
        <w:rPr>
          <w:u w:val="none"/>
        </w:rPr>
        <w:t>Backups</w:t>
      </w:r>
      <w:r w:rsidR="242CC788">
        <w:rPr>
          <w:u w:val="none"/>
        </w:rPr>
        <w:t xml:space="preserve">: schedule regular backups of VMs and </w:t>
      </w:r>
      <w:r w:rsidR="242CC788">
        <w:rPr>
          <w:u w:val="none"/>
        </w:rPr>
        <w:t>Proxmox</w:t>
      </w:r>
      <w:r w:rsidR="242CC788">
        <w:rPr>
          <w:u w:val="none"/>
        </w:rPr>
        <w:t xml:space="preserve"> configurations. Encrypt backups so </w:t>
      </w:r>
      <w:r w:rsidR="242CC788">
        <w:rPr>
          <w:u w:val="none"/>
        </w:rPr>
        <w:t>they</w:t>
      </w:r>
      <w:r w:rsidR="242CC788">
        <w:rPr>
          <w:u w:val="none"/>
        </w:rPr>
        <w:t xml:space="preserve"> </w:t>
      </w:r>
      <w:r w:rsidR="242CC788">
        <w:rPr>
          <w:u w:val="none"/>
        </w:rPr>
        <w:t>aren’t</w:t>
      </w:r>
      <w:r w:rsidR="242CC788">
        <w:rPr>
          <w:u w:val="none"/>
        </w:rPr>
        <w:t xml:space="preserve"> stored as </w:t>
      </w:r>
      <w:r w:rsidR="242CC788">
        <w:rPr>
          <w:u w:val="none"/>
        </w:rPr>
        <w:t>plain text</w:t>
      </w:r>
      <w:r w:rsidR="242CC788">
        <w:rPr>
          <w:u w:val="none"/>
        </w:rPr>
        <w:t>.</w:t>
      </w:r>
    </w:p>
    <w:p w:rsidR="7C1F7A69" w:rsidP="7C1F7A69" w:rsidRDefault="7C1F7A69" w14:paraId="46152DD8" w14:textId="76E7DA03">
      <w:pPr>
        <w:pStyle w:val="ListParagraph"/>
        <w:ind w:left="1080"/>
        <w:rPr>
          <w:u w:val="none"/>
        </w:rPr>
      </w:pPr>
    </w:p>
    <w:p w:rsidR="50937F56" w:rsidP="7C1F7A69" w:rsidRDefault="50937F56" w14:paraId="0F89635F" w14:textId="25B0DB14">
      <w:pPr>
        <w:pStyle w:val="Normal"/>
        <w:suppressLineNumbers w:val="0"/>
        <w:bidi w:val="0"/>
        <w:spacing w:before="0" w:beforeAutospacing="off" w:after="160" w:afterAutospacing="off" w:line="279" w:lineRule="auto"/>
        <w:ind w:left="0" w:right="0"/>
        <w:jc w:val="left"/>
      </w:pPr>
      <w:r w:rsidRPr="7C1F7A69" w:rsidR="50937F56">
        <w:rPr>
          <w:b w:val="1"/>
          <w:bCs w:val="1"/>
          <w:sz w:val="32"/>
          <w:szCs w:val="32"/>
          <w:u w:val="none"/>
        </w:rPr>
        <w:t>Custom Dashboard Utilizing Heimdall</w:t>
      </w:r>
    </w:p>
    <w:p w:rsidR="50937F56" w:rsidP="7C1F7A69" w:rsidRDefault="50937F56" w14:paraId="396CA893" w14:textId="79B4B82B">
      <w:pPr>
        <w:pStyle w:val="ListParagraph"/>
        <w:ind w:left="720"/>
        <w:rPr>
          <w:u w:val="single"/>
        </w:rPr>
      </w:pPr>
      <w:r w:rsidRPr="7C1F7A69" w:rsidR="50937F56">
        <w:rPr>
          <w:u w:val="single"/>
        </w:rPr>
        <w:t>Monitoring and Logging</w:t>
      </w:r>
    </w:p>
    <w:p w:rsidR="216F0F9D" w:rsidP="7C1F7A69" w:rsidRDefault="216F0F9D" w14:paraId="7C77FB13" w14:textId="76ED8129">
      <w:pPr>
        <w:pStyle w:val="ListParagraph"/>
        <w:spacing w:before="0" w:beforeAutospacing="off" w:after="160" w:afterAutospacing="off" w:line="279" w:lineRule="auto"/>
        <w:ind w:left="0" w:right="0" w:firstLine="720"/>
        <w:jc w:val="left"/>
      </w:pPr>
      <w:r w:rsidR="216F0F9D">
        <w:rPr/>
        <w:t xml:space="preserve">Heimdall was installed and set up for our Proxmox connection to create dashboard </w:t>
      </w:r>
      <w:r>
        <w:tab/>
      </w:r>
      <w:r w:rsidR="216F0F9D">
        <w:rPr/>
        <w:t xml:space="preserve">functionality for the customer dashboard buildout. </w:t>
      </w:r>
      <w:r w:rsidR="3D8ACA5C">
        <w:rPr/>
        <w:t xml:space="preserve">Heimdall presents our initial </w:t>
      </w:r>
      <w:r>
        <w:tab/>
      </w:r>
      <w:r w:rsidR="3D8ACA5C">
        <w:rPr/>
        <w:t xml:space="preserve">homepage and can be </w:t>
      </w:r>
      <w:r w:rsidR="3D8ACA5C">
        <w:rPr/>
        <w:t>utilized</w:t>
      </w:r>
      <w:r w:rsidR="3D8ACA5C">
        <w:rPr/>
        <w:t xml:space="preserve"> for</w:t>
      </w:r>
      <w:r w:rsidR="216F0F9D">
        <w:rPr/>
        <w:t xml:space="preserve"> adding new apps to dashboard. Some apps </w:t>
      </w:r>
      <w:r w:rsidR="27446F28">
        <w:rPr/>
        <w:t xml:space="preserve">that </w:t>
      </w:r>
      <w:r>
        <w:tab/>
      </w:r>
      <w:r w:rsidR="27446F28">
        <w:rPr/>
        <w:t>can be added</w:t>
      </w:r>
      <w:r w:rsidR="216F0F9D">
        <w:rPr/>
        <w:t xml:space="preserve"> </w:t>
      </w:r>
      <w:r w:rsidR="216F0F9D">
        <w:rPr/>
        <w:t xml:space="preserve">for </w:t>
      </w:r>
      <w:r w:rsidR="1601ED8C">
        <w:rPr/>
        <w:t>P</w:t>
      </w:r>
      <w:r w:rsidR="216F0F9D">
        <w:rPr/>
        <w:t>roxmox admin</w:t>
      </w:r>
      <w:r w:rsidR="3E535B7E">
        <w:rPr/>
        <w:t>istration</w:t>
      </w:r>
      <w:r w:rsidR="216F0F9D">
        <w:rPr/>
        <w:t xml:space="preserve"> are the server itself via its URL,</w:t>
      </w:r>
      <w:r w:rsidR="193BCD70">
        <w:rPr/>
        <w:t xml:space="preserve"> </w:t>
      </w:r>
      <w:r>
        <w:tab/>
      </w:r>
      <w:r>
        <w:tab/>
      </w:r>
      <w:r w:rsidR="216F0F9D">
        <w:rPr/>
        <w:t xml:space="preserve">Prometheus + Grafana to collect system metrics and create dashboards for </w:t>
      </w:r>
      <w:r>
        <w:tab/>
      </w:r>
      <w:r>
        <w:tab/>
      </w:r>
      <w:r w:rsidR="216F0F9D">
        <w:rPr/>
        <w:t xml:space="preserve">visualizing the Proxmox server health and performance, </w:t>
      </w:r>
      <w:r w:rsidR="216F0F9D">
        <w:rPr/>
        <w:t>ntopng</w:t>
      </w:r>
      <w:r w:rsidR="216F0F9D">
        <w:rPr/>
        <w:t xml:space="preserve"> to </w:t>
      </w:r>
      <w:r w:rsidR="216F0F9D">
        <w:rPr/>
        <w:t>monitor</w:t>
      </w:r>
      <w:r w:rsidR="216F0F9D">
        <w:rPr/>
        <w:t xml:space="preserve"> network </w:t>
      </w:r>
      <w:r>
        <w:tab/>
      </w:r>
      <w:r w:rsidR="216F0F9D">
        <w:rPr/>
        <w:t xml:space="preserve">traffic, </w:t>
      </w:r>
      <w:r w:rsidR="216F0F9D">
        <w:rPr/>
        <w:t>WireGuard</w:t>
      </w:r>
      <w:r w:rsidR="216F0F9D">
        <w:rPr/>
        <w:t xml:space="preserve"> to setup a VPN to securely connect to Proxmox server remotely</w:t>
      </w:r>
      <w:r w:rsidR="67005107">
        <w:rPr/>
        <w:t>.</w:t>
      </w:r>
    </w:p>
    <w:p w:rsidR="67005107" w:rsidP="7C1F7A69" w:rsidRDefault="67005107" w14:paraId="2729C65B" w14:textId="0C05BD82">
      <w:pPr>
        <w:pStyle w:val="ListParagraph"/>
        <w:spacing w:before="0" w:beforeAutospacing="off" w:after="160" w:afterAutospacing="off" w:line="279" w:lineRule="auto"/>
        <w:ind w:left="0" w:right="0" w:firstLine="720"/>
        <w:jc w:val="left"/>
      </w:pPr>
      <w:r w:rsidR="67005107">
        <w:rPr/>
        <w:t xml:space="preserve">In our use case it was set up for </w:t>
      </w:r>
      <w:r w:rsidR="67005107">
        <w:rPr/>
        <w:t xml:space="preserve">an </w:t>
      </w:r>
      <w:r w:rsidR="4E543683">
        <w:rPr/>
        <w:t>initial</w:t>
      </w:r>
      <w:r w:rsidR="67005107">
        <w:rPr/>
        <w:t xml:space="preserve"> homepage, the connection, and for </w:t>
      </w:r>
      <w:r>
        <w:tab/>
      </w:r>
      <w:r>
        <w:tab/>
      </w:r>
      <w:r w:rsidR="216F0F9D">
        <w:rPr/>
        <w:t>adding/managing dashboard users</w:t>
      </w:r>
      <w:r w:rsidR="2110C05B">
        <w:rPr/>
        <w:t xml:space="preserve"> and for configuring</w:t>
      </w:r>
      <w:r w:rsidR="216F0F9D">
        <w:rPr/>
        <w:t xml:space="preserve"> </w:t>
      </w:r>
      <w:r w:rsidR="216F0F9D">
        <w:rPr/>
        <w:t>additional</w:t>
      </w:r>
      <w:r w:rsidR="216F0F9D">
        <w:rPr/>
        <w:t xml:space="preserve"> settings</w:t>
      </w:r>
      <w:r w:rsidR="4ADB5A22">
        <w:rPr/>
        <w:t>.</w:t>
      </w:r>
    </w:p>
    <w:p w:rsidR="7C1F7A69" w:rsidP="7C1F7A69" w:rsidRDefault="7C1F7A69" w14:paraId="4F4E60FE" w14:textId="525B5A71">
      <w:pPr>
        <w:pStyle w:val="ListParagraph"/>
        <w:spacing w:before="0" w:beforeAutospacing="off" w:after="160" w:afterAutospacing="off" w:line="279" w:lineRule="auto"/>
        <w:ind w:left="0" w:right="0" w:firstLine="720"/>
        <w:jc w:val="left"/>
      </w:pPr>
    </w:p>
    <w:p w:rsidR="0867EDFA" w:rsidP="7C1F7A69" w:rsidRDefault="0867EDFA" w14:paraId="582A0987" w14:textId="71BA1B72">
      <w:pPr>
        <w:spacing w:before="0" w:beforeAutospacing="off" w:after="160" w:afterAutospacing="off" w:line="279" w:lineRule="auto"/>
        <w:ind w:left="0" w:right="0" w:firstLine="720"/>
        <w:jc w:val="left"/>
      </w:pPr>
      <w:r w:rsidR="0867EDFA">
        <w:drawing>
          <wp:inline wp14:editId="06B48BF6" wp14:anchorId="587EC05F">
            <wp:extent cx="3752850" cy="1834326"/>
            <wp:effectExtent l="0" t="0" r="0" b="0"/>
            <wp:docPr id="1792179982" name="" title=""/>
            <wp:cNvGraphicFramePr>
              <a:graphicFrameLocks noChangeAspect="1"/>
            </wp:cNvGraphicFramePr>
            <a:graphic>
              <a:graphicData uri="http://schemas.openxmlformats.org/drawingml/2006/picture">
                <pic:pic>
                  <pic:nvPicPr>
                    <pic:cNvPr id="0" name=""/>
                    <pic:cNvPicPr/>
                  </pic:nvPicPr>
                  <pic:blipFill>
                    <a:blip r:embed="Rf3ae71f0aaf74bb3">
                      <a:extLst>
                        <a:ext xmlns:a="http://schemas.openxmlformats.org/drawingml/2006/main" uri="{28A0092B-C50C-407E-A947-70E740481C1C}">
                          <a14:useLocalDpi val="0"/>
                        </a:ext>
                      </a:extLst>
                    </a:blip>
                    <a:stretch>
                      <a:fillRect/>
                    </a:stretch>
                  </pic:blipFill>
                  <pic:spPr>
                    <a:xfrm>
                      <a:off x="0" y="0"/>
                      <a:ext cx="3752850" cy="1834326"/>
                    </a:xfrm>
                    <a:prstGeom prst="rect">
                      <a:avLst/>
                    </a:prstGeom>
                  </pic:spPr>
                </pic:pic>
              </a:graphicData>
            </a:graphic>
          </wp:inline>
        </w:drawing>
      </w:r>
    </w:p>
    <w:p w:rsidR="7C1F7A69" w:rsidP="7C1F7A69" w:rsidRDefault="7C1F7A69" w14:paraId="5B497663" w14:textId="49B3D8D1">
      <w:pPr>
        <w:spacing w:before="0" w:beforeAutospacing="off" w:after="160" w:afterAutospacing="off" w:line="279" w:lineRule="auto"/>
        <w:ind w:left="0" w:right="0" w:firstLine="720"/>
        <w:jc w:val="left"/>
      </w:pPr>
    </w:p>
    <w:p w:rsidR="0867EDFA" w:rsidP="7C1F7A69" w:rsidRDefault="0867EDFA" w14:paraId="68347B4A" w14:textId="66F9F420">
      <w:pPr>
        <w:spacing w:before="0" w:beforeAutospacing="off" w:after="160" w:afterAutospacing="off" w:line="279" w:lineRule="auto"/>
        <w:ind w:left="0" w:right="0" w:firstLine="720"/>
        <w:jc w:val="left"/>
      </w:pPr>
      <w:r w:rsidR="0867EDFA">
        <w:drawing>
          <wp:inline wp14:editId="7C9B3ED9" wp14:anchorId="2EECFB99">
            <wp:extent cx="3781425" cy="1860412"/>
            <wp:effectExtent l="0" t="0" r="0" b="0"/>
            <wp:docPr id="1894249845" name="" title=""/>
            <wp:cNvGraphicFramePr>
              <a:graphicFrameLocks noChangeAspect="1"/>
            </wp:cNvGraphicFramePr>
            <a:graphic>
              <a:graphicData uri="http://schemas.openxmlformats.org/drawingml/2006/picture">
                <pic:pic>
                  <pic:nvPicPr>
                    <pic:cNvPr id="0" name=""/>
                    <pic:cNvPicPr/>
                  </pic:nvPicPr>
                  <pic:blipFill>
                    <a:blip r:embed="Rc5b0bbce1e4a42b8">
                      <a:extLst>
                        <a:ext xmlns:a="http://schemas.openxmlformats.org/drawingml/2006/main" uri="{28A0092B-C50C-407E-A947-70E740481C1C}">
                          <a14:useLocalDpi val="0"/>
                        </a:ext>
                      </a:extLst>
                    </a:blip>
                    <a:stretch>
                      <a:fillRect/>
                    </a:stretch>
                  </pic:blipFill>
                  <pic:spPr>
                    <a:xfrm>
                      <a:off x="0" y="0"/>
                      <a:ext cx="3781425" cy="1860412"/>
                    </a:xfrm>
                    <a:prstGeom prst="rect">
                      <a:avLst/>
                    </a:prstGeom>
                  </pic:spPr>
                </pic:pic>
              </a:graphicData>
            </a:graphic>
          </wp:inline>
        </w:drawing>
      </w:r>
    </w:p>
    <w:p w:rsidR="545C6677" w:rsidP="7C1F7A69" w:rsidRDefault="545C6677" w14:paraId="4203EDE0" w14:textId="1A2B479C">
      <w:pPr>
        <w:pStyle w:val="Normal"/>
        <w:ind/>
        <w:rPr>
          <w:b w:val="1"/>
          <w:bCs w:val="1"/>
          <w:sz w:val="32"/>
          <w:szCs w:val="32"/>
          <w:u w:val="none"/>
        </w:rPr>
      </w:pPr>
      <w:r w:rsidRPr="7C1F7A69" w:rsidR="545C6677">
        <w:rPr>
          <w:b w:val="1"/>
          <w:bCs w:val="1"/>
          <w:sz w:val="32"/>
          <w:szCs w:val="32"/>
          <w:u w:val="none"/>
        </w:rPr>
        <w:t>Glossary</w:t>
      </w:r>
    </w:p>
    <w:p w:rsidR="03C65AE0" w:rsidP="65732410" w:rsidRDefault="03C65AE0" w14:paraId="1322BB41" w14:textId="4E4D5952">
      <w:pPr>
        <w:pStyle w:val="ListParagraph"/>
        <w:numPr>
          <w:ilvl w:val="0"/>
          <w:numId w:val="7"/>
        </w:numPr>
        <w:rPr>
          <w:b w:val="0"/>
          <w:bCs w:val="0"/>
          <w:sz w:val="24"/>
          <w:szCs w:val="24"/>
          <w:u w:val="none"/>
        </w:rPr>
      </w:pPr>
      <w:r w:rsidRPr="65732410" w:rsidR="03C65AE0">
        <w:rPr>
          <w:b w:val="0"/>
          <w:bCs w:val="0"/>
          <w:sz w:val="24"/>
          <w:szCs w:val="24"/>
          <w:u w:val="none"/>
        </w:rPr>
        <w:t xml:space="preserve"> </w:t>
      </w:r>
    </w:p>
    <w:p w:rsidR="03C65AE0" w:rsidP="65732410" w:rsidRDefault="03C65AE0" w14:paraId="465CEFD8" w14:textId="03B588CB">
      <w:pPr>
        <w:pStyle w:val="Normal"/>
        <w:ind w:left="720"/>
        <w:rPr>
          <w:b w:val="0"/>
          <w:bCs w:val="0"/>
          <w:sz w:val="24"/>
          <w:szCs w:val="24"/>
          <w:u w:val="none"/>
        </w:rPr>
      </w:pPr>
      <w:r w:rsidRPr="1DE5E4FD" w:rsidR="03C65AE0">
        <w:rPr>
          <w:b w:val="0"/>
          <w:bCs w:val="0"/>
          <w:sz w:val="24"/>
          <w:szCs w:val="24"/>
          <w:u w:val="none"/>
        </w:rPr>
        <w:t>Active Directory (AD)</w:t>
      </w:r>
      <w:r w:rsidRPr="1DE5E4FD" w:rsidR="03C65AE0">
        <w:rPr>
          <w:b w:val="0"/>
          <w:bCs w:val="0"/>
          <w:sz w:val="24"/>
          <w:szCs w:val="24"/>
          <w:u w:val="none"/>
        </w:rPr>
        <w:t xml:space="preserve"> </w:t>
      </w:r>
    </w:p>
    <w:p w:rsidR="3DAEA64E" w:rsidP="1DE5E4FD" w:rsidRDefault="3DAEA64E" w14:paraId="1DE2D70E" w14:textId="2EC7D50B">
      <w:pPr>
        <w:pStyle w:val="Normal"/>
        <w:ind w:left="720"/>
        <w:rPr>
          <w:b w:val="0"/>
          <w:bCs w:val="0"/>
          <w:sz w:val="24"/>
          <w:szCs w:val="24"/>
          <w:u w:val="none"/>
        </w:rPr>
      </w:pPr>
      <w:r w:rsidRPr="1DE5E4FD" w:rsidR="3DAEA64E">
        <w:rPr>
          <w:b w:val="0"/>
          <w:bCs w:val="0"/>
          <w:sz w:val="24"/>
          <w:szCs w:val="24"/>
          <w:u w:val="none"/>
        </w:rPr>
        <w:t>Advanced Micro Devices (AMD)</w:t>
      </w:r>
    </w:p>
    <w:p w:rsidR="03C65AE0" w:rsidP="65732410" w:rsidRDefault="03C65AE0" w14:paraId="6727D607" w14:textId="186A2569">
      <w:pPr>
        <w:pStyle w:val="ListParagraph"/>
        <w:numPr>
          <w:ilvl w:val="0"/>
          <w:numId w:val="7"/>
        </w:numPr>
        <w:rPr>
          <w:b w:val="0"/>
          <w:bCs w:val="0"/>
          <w:sz w:val="24"/>
          <w:szCs w:val="24"/>
          <w:u w:val="none"/>
        </w:rPr>
      </w:pPr>
      <w:r w:rsidRPr="65732410" w:rsidR="03C65AE0">
        <w:rPr>
          <w:b w:val="0"/>
          <w:bCs w:val="0"/>
          <w:sz w:val="24"/>
          <w:szCs w:val="24"/>
          <w:u w:val="none"/>
        </w:rPr>
        <w:t xml:space="preserve"> </w:t>
      </w:r>
    </w:p>
    <w:p w:rsidR="65732410" w:rsidP="65732410" w:rsidRDefault="65732410" w14:paraId="5089ABFF" w14:textId="7D040A43">
      <w:pPr>
        <w:pStyle w:val="ListParagraph"/>
        <w:numPr>
          <w:ilvl w:val="0"/>
          <w:numId w:val="7"/>
        </w:numPr>
        <w:rPr>
          <w:b w:val="0"/>
          <w:bCs w:val="0"/>
          <w:sz w:val="24"/>
          <w:szCs w:val="24"/>
          <w:u w:val="none"/>
        </w:rPr>
      </w:pPr>
    </w:p>
    <w:p w:rsidR="03C65AE0" w:rsidP="65732410" w:rsidRDefault="03C65AE0" w14:paraId="12A3FE4F" w14:textId="68F55984">
      <w:pPr>
        <w:pStyle w:val="Normal"/>
        <w:ind w:left="720"/>
        <w:rPr>
          <w:b w:val="0"/>
          <w:bCs w:val="0"/>
          <w:sz w:val="24"/>
          <w:szCs w:val="24"/>
          <w:u w:val="none"/>
        </w:rPr>
      </w:pPr>
      <w:r w:rsidRPr="1DE5E4FD" w:rsidR="03C65AE0">
        <w:rPr>
          <w:b w:val="0"/>
          <w:bCs w:val="0"/>
          <w:sz w:val="24"/>
          <w:szCs w:val="24"/>
          <w:u w:val="none"/>
        </w:rPr>
        <w:t>College</w:t>
      </w:r>
      <w:r w:rsidRPr="1DE5E4FD" w:rsidR="03C65AE0">
        <w:rPr>
          <w:b w:val="0"/>
          <w:bCs w:val="0"/>
          <w:sz w:val="24"/>
          <w:szCs w:val="24"/>
          <w:u w:val="none"/>
        </w:rPr>
        <w:t xml:space="preserve"> of Computer Science and Engineering (CCSE) </w:t>
      </w:r>
    </w:p>
    <w:p w:rsidR="2B8E9D01" w:rsidP="1DE5E4FD" w:rsidRDefault="2B8E9D01" w14:paraId="52E82A17" w14:textId="62A89C91">
      <w:pPr>
        <w:pStyle w:val="Normal"/>
        <w:ind w:left="720"/>
        <w:rPr>
          <w:b w:val="0"/>
          <w:bCs w:val="0"/>
          <w:sz w:val="24"/>
          <w:szCs w:val="24"/>
          <w:u w:val="none"/>
        </w:rPr>
      </w:pPr>
      <w:r w:rsidRPr="1DE5E4FD" w:rsidR="2B8E9D01">
        <w:rPr>
          <w:b w:val="0"/>
          <w:bCs w:val="0"/>
          <w:sz w:val="24"/>
          <w:szCs w:val="24"/>
          <w:u w:val="none"/>
        </w:rPr>
        <w:t>Central Processing Unit (CPU)</w:t>
      </w:r>
    </w:p>
    <w:p w:rsidR="1AE6F161" w:rsidP="1DE5E4FD" w:rsidRDefault="1AE6F161" w14:paraId="73A449B9" w14:textId="6250A4ED">
      <w:pPr>
        <w:pStyle w:val="Normal"/>
        <w:ind w:left="720"/>
        <w:rPr>
          <w:b w:val="0"/>
          <w:bCs w:val="0"/>
          <w:sz w:val="24"/>
          <w:szCs w:val="24"/>
          <w:u w:val="none"/>
        </w:rPr>
      </w:pPr>
      <w:r w:rsidRPr="1DE5E4FD" w:rsidR="1AE6F161">
        <w:rPr>
          <w:b w:val="0"/>
          <w:bCs w:val="0"/>
          <w:sz w:val="24"/>
          <w:szCs w:val="24"/>
          <w:u w:val="none"/>
        </w:rPr>
        <w:t>G.</w:t>
      </w:r>
    </w:p>
    <w:p w:rsidR="1AE6F161" w:rsidP="1DE5E4FD" w:rsidRDefault="1AE6F161" w14:paraId="48199563" w14:textId="21E092DE">
      <w:pPr>
        <w:pStyle w:val="Normal"/>
        <w:ind w:left="720"/>
        <w:rPr>
          <w:b w:val="0"/>
          <w:bCs w:val="0"/>
          <w:sz w:val="24"/>
          <w:szCs w:val="24"/>
          <w:u w:val="none"/>
        </w:rPr>
      </w:pPr>
      <w:r w:rsidRPr="1DE5E4FD" w:rsidR="1AE6F161">
        <w:rPr>
          <w:b w:val="0"/>
          <w:bCs w:val="0"/>
          <w:sz w:val="24"/>
          <w:szCs w:val="24"/>
          <w:u w:val="none"/>
        </w:rPr>
        <w:t>Gigabyte (GB)</w:t>
      </w:r>
    </w:p>
    <w:p w:rsidR="4E13C405" w:rsidP="1DE5E4FD" w:rsidRDefault="4E13C405" w14:paraId="30738931" w14:textId="3B4F07B1">
      <w:pPr>
        <w:pStyle w:val="Normal"/>
        <w:ind w:left="720"/>
        <w:rPr>
          <w:b w:val="0"/>
          <w:bCs w:val="0"/>
          <w:sz w:val="24"/>
          <w:szCs w:val="24"/>
          <w:u w:val="none"/>
        </w:rPr>
      </w:pPr>
      <w:r w:rsidRPr="1DE5E4FD" w:rsidR="4E13C405">
        <w:rPr>
          <w:b w:val="0"/>
          <w:bCs w:val="0"/>
          <w:sz w:val="24"/>
          <w:szCs w:val="24"/>
          <w:u w:val="none"/>
        </w:rPr>
        <w:t>I.</w:t>
      </w:r>
    </w:p>
    <w:p w:rsidR="4E13C405" w:rsidP="1DE5E4FD" w:rsidRDefault="4E13C405" w14:paraId="4009E72F" w14:textId="116E0962">
      <w:pPr>
        <w:pStyle w:val="Normal"/>
        <w:ind w:left="720"/>
        <w:rPr>
          <w:b w:val="0"/>
          <w:bCs w:val="0"/>
          <w:sz w:val="24"/>
          <w:szCs w:val="24"/>
          <w:u w:val="none"/>
        </w:rPr>
      </w:pPr>
      <w:r w:rsidRPr="1DE5E4FD" w:rsidR="4E13C405">
        <w:rPr>
          <w:b w:val="0"/>
          <w:bCs w:val="0"/>
          <w:sz w:val="24"/>
          <w:szCs w:val="24"/>
          <w:u w:val="none"/>
        </w:rPr>
        <w:t>Infrastructure</w:t>
      </w:r>
      <w:r w:rsidRPr="1DE5E4FD" w:rsidR="4E13C405">
        <w:rPr>
          <w:b w:val="0"/>
          <w:bCs w:val="0"/>
          <w:sz w:val="24"/>
          <w:szCs w:val="24"/>
          <w:u w:val="none"/>
        </w:rPr>
        <w:t xml:space="preserve"> as a Code (</w:t>
      </w:r>
      <w:r w:rsidRPr="1DE5E4FD" w:rsidR="4E13C405">
        <w:rPr>
          <w:b w:val="0"/>
          <w:bCs w:val="0"/>
          <w:sz w:val="24"/>
          <w:szCs w:val="24"/>
          <w:u w:val="none"/>
        </w:rPr>
        <w:t>IaC</w:t>
      </w:r>
      <w:r w:rsidRPr="1DE5E4FD" w:rsidR="4E13C405">
        <w:rPr>
          <w:b w:val="0"/>
          <w:bCs w:val="0"/>
          <w:sz w:val="24"/>
          <w:szCs w:val="24"/>
          <w:u w:val="none"/>
        </w:rPr>
        <w:t>)</w:t>
      </w:r>
    </w:p>
    <w:p w:rsidR="4045DF0A" w:rsidP="1DE5E4FD" w:rsidRDefault="4045DF0A" w14:paraId="57F30813" w14:textId="61AEDA96">
      <w:pPr>
        <w:pStyle w:val="Normal"/>
        <w:ind w:left="720"/>
        <w:rPr>
          <w:b w:val="0"/>
          <w:bCs w:val="0"/>
          <w:sz w:val="24"/>
          <w:szCs w:val="24"/>
          <w:u w:val="none"/>
        </w:rPr>
      </w:pPr>
      <w:r w:rsidRPr="1DE5E4FD" w:rsidR="4045DF0A">
        <w:rPr>
          <w:b w:val="0"/>
          <w:bCs w:val="0"/>
          <w:sz w:val="24"/>
          <w:szCs w:val="24"/>
          <w:u w:val="none"/>
        </w:rPr>
        <w:t>International Organization for Standardization (ISO)</w:t>
      </w:r>
    </w:p>
    <w:p w:rsidR="240D6B59" w:rsidP="1DE5E4FD" w:rsidRDefault="240D6B59" w14:paraId="30A7A8E3" w14:textId="5B260BC1">
      <w:pPr>
        <w:pStyle w:val="Normal"/>
        <w:ind w:left="720"/>
        <w:rPr>
          <w:b w:val="0"/>
          <w:bCs w:val="0"/>
          <w:sz w:val="24"/>
          <w:szCs w:val="24"/>
          <w:u w:val="none"/>
        </w:rPr>
      </w:pPr>
      <w:r w:rsidRPr="1DE5E4FD" w:rsidR="240D6B59">
        <w:rPr>
          <w:b w:val="0"/>
          <w:bCs w:val="0"/>
          <w:sz w:val="24"/>
          <w:szCs w:val="24"/>
          <w:u w:val="none"/>
        </w:rPr>
        <w:t>L.</w:t>
      </w:r>
    </w:p>
    <w:p w:rsidR="240D6B59" w:rsidP="1DE5E4FD" w:rsidRDefault="240D6B59" w14:paraId="5FB14CB3" w14:textId="0947BD49">
      <w:pPr>
        <w:pStyle w:val="Normal"/>
        <w:ind w:left="720"/>
        <w:rPr>
          <w:b w:val="0"/>
          <w:bCs w:val="0"/>
          <w:sz w:val="24"/>
          <w:szCs w:val="24"/>
          <w:u w:val="none"/>
        </w:rPr>
      </w:pPr>
      <w:r w:rsidRPr="1DE5E4FD" w:rsidR="240D6B59">
        <w:rPr>
          <w:b w:val="0"/>
          <w:bCs w:val="0"/>
          <w:sz w:val="24"/>
          <w:szCs w:val="24"/>
          <w:u w:val="none"/>
        </w:rPr>
        <w:t>Long Term Support (LTS)</w:t>
      </w:r>
    </w:p>
    <w:p w:rsidR="1AB5433C" w:rsidP="1DE5E4FD" w:rsidRDefault="1AB5433C" w14:paraId="5204DD80" w14:textId="032EAD67">
      <w:pPr>
        <w:pStyle w:val="Normal"/>
        <w:ind w:left="720"/>
        <w:rPr>
          <w:b w:val="0"/>
          <w:bCs w:val="0"/>
          <w:sz w:val="24"/>
          <w:szCs w:val="24"/>
          <w:u w:val="none"/>
        </w:rPr>
      </w:pPr>
      <w:r w:rsidRPr="1DE5E4FD" w:rsidR="1AB5433C">
        <w:rPr>
          <w:b w:val="0"/>
          <w:bCs w:val="0"/>
          <w:sz w:val="24"/>
          <w:szCs w:val="24"/>
          <w:u w:val="none"/>
        </w:rPr>
        <w:t>Logical Volume Management (LVM)</w:t>
      </w:r>
    </w:p>
    <w:p w:rsidR="6AAA6481" w:rsidP="1DE5E4FD" w:rsidRDefault="6AAA6481" w14:paraId="27338152" w14:textId="323F2310">
      <w:pPr>
        <w:pStyle w:val="Normal"/>
        <w:ind w:left="720"/>
        <w:rPr>
          <w:b w:val="0"/>
          <w:bCs w:val="0"/>
          <w:sz w:val="24"/>
          <w:szCs w:val="24"/>
          <w:u w:val="none"/>
        </w:rPr>
      </w:pPr>
      <w:r w:rsidRPr="1DE5E4FD" w:rsidR="6AAA6481">
        <w:rPr>
          <w:b w:val="0"/>
          <w:bCs w:val="0"/>
          <w:sz w:val="24"/>
          <w:szCs w:val="24"/>
          <w:u w:val="none"/>
        </w:rPr>
        <w:t>O.</w:t>
      </w:r>
    </w:p>
    <w:p w:rsidR="6AAA6481" w:rsidP="1DE5E4FD" w:rsidRDefault="6AAA6481" w14:paraId="09E70943" w14:textId="51D0D85D">
      <w:pPr>
        <w:pStyle w:val="Normal"/>
        <w:ind w:left="720"/>
        <w:rPr>
          <w:b w:val="0"/>
          <w:bCs w:val="0"/>
          <w:sz w:val="24"/>
          <w:szCs w:val="24"/>
          <w:u w:val="none"/>
        </w:rPr>
      </w:pPr>
      <w:r w:rsidRPr="1DE5E4FD" w:rsidR="6AAA6481">
        <w:rPr>
          <w:b w:val="0"/>
          <w:bCs w:val="0"/>
          <w:sz w:val="24"/>
          <w:szCs w:val="24"/>
          <w:u w:val="none"/>
        </w:rPr>
        <w:t>Operating System (OS)</w:t>
      </w:r>
    </w:p>
    <w:p w:rsidR="4E13C405" w:rsidP="1DE5E4FD" w:rsidRDefault="4E13C405" w14:paraId="37C97361" w14:textId="7ACE7ADA">
      <w:pPr>
        <w:pStyle w:val="Normal"/>
        <w:ind w:left="720"/>
        <w:rPr>
          <w:b w:val="0"/>
          <w:bCs w:val="0"/>
          <w:sz w:val="24"/>
          <w:szCs w:val="24"/>
          <w:u w:val="none"/>
        </w:rPr>
      </w:pPr>
      <w:r w:rsidRPr="1DE5E4FD" w:rsidR="4E13C405">
        <w:rPr>
          <w:b w:val="0"/>
          <w:bCs w:val="0"/>
          <w:sz w:val="24"/>
          <w:szCs w:val="24"/>
          <w:u w:val="none"/>
        </w:rPr>
        <w:t>P.</w:t>
      </w:r>
    </w:p>
    <w:p w:rsidR="4E13C405" w:rsidP="1DE5E4FD" w:rsidRDefault="4E13C405" w14:paraId="104BC185" w14:textId="7DAE0744">
      <w:pPr>
        <w:pStyle w:val="Normal"/>
        <w:ind w:left="720"/>
        <w:rPr>
          <w:b w:val="0"/>
          <w:bCs w:val="0"/>
          <w:sz w:val="24"/>
          <w:szCs w:val="24"/>
          <w:u w:val="none"/>
        </w:rPr>
      </w:pPr>
      <w:r w:rsidRPr="1DE5E4FD" w:rsidR="4E13C405">
        <w:rPr>
          <w:b w:val="0"/>
          <w:bCs w:val="0"/>
          <w:sz w:val="24"/>
          <w:szCs w:val="24"/>
          <w:u w:val="none"/>
        </w:rPr>
        <w:t>Proxmox Virtual Environment (PVE)</w:t>
      </w:r>
    </w:p>
    <w:p w:rsidR="03C65AE0" w:rsidP="65732410" w:rsidRDefault="03C65AE0" w14:paraId="7482B5AC" w14:textId="5D86F815">
      <w:pPr>
        <w:pStyle w:val="Normal"/>
        <w:ind w:left="720"/>
        <w:rPr>
          <w:b w:val="0"/>
          <w:bCs w:val="0"/>
          <w:sz w:val="24"/>
          <w:szCs w:val="24"/>
          <w:u w:val="none"/>
        </w:rPr>
      </w:pPr>
      <w:r w:rsidRPr="1DE5E4FD" w:rsidR="03C65AE0">
        <w:rPr>
          <w:b w:val="0"/>
          <w:bCs w:val="0"/>
          <w:sz w:val="24"/>
          <w:szCs w:val="24"/>
          <w:u w:val="none"/>
        </w:rPr>
        <w:t xml:space="preserve">R. </w:t>
      </w:r>
    </w:p>
    <w:p w:rsidR="2157DB29" w:rsidP="1DE5E4FD" w:rsidRDefault="2157DB29" w14:paraId="6C605086" w14:textId="7DFB96F2">
      <w:pPr>
        <w:pStyle w:val="Normal"/>
        <w:ind w:left="720"/>
        <w:rPr>
          <w:b w:val="0"/>
          <w:bCs w:val="0"/>
          <w:sz w:val="24"/>
          <w:szCs w:val="24"/>
          <w:u w:val="none"/>
        </w:rPr>
      </w:pPr>
      <w:r w:rsidRPr="1DE5E4FD" w:rsidR="2157DB29">
        <w:rPr>
          <w:b w:val="0"/>
          <w:bCs w:val="0"/>
          <w:sz w:val="24"/>
          <w:szCs w:val="24"/>
          <w:u w:val="none"/>
        </w:rPr>
        <w:t>Random Access Memory (RAM)</w:t>
      </w:r>
    </w:p>
    <w:p w:rsidR="03C65AE0" w:rsidP="65732410" w:rsidRDefault="03C65AE0" w14:paraId="6A651C57" w14:textId="31431325">
      <w:pPr>
        <w:pStyle w:val="Normal"/>
        <w:ind w:left="720"/>
        <w:rPr>
          <w:b w:val="0"/>
          <w:bCs w:val="0"/>
          <w:sz w:val="24"/>
          <w:szCs w:val="24"/>
          <w:u w:val="none"/>
        </w:rPr>
      </w:pPr>
      <w:r w:rsidRPr="1DE5E4FD" w:rsidR="03C65AE0">
        <w:rPr>
          <w:b w:val="0"/>
          <w:bCs w:val="0"/>
          <w:sz w:val="24"/>
          <w:szCs w:val="24"/>
          <w:u w:val="none"/>
        </w:rPr>
        <w:t>Role-Based Access Control (RBAC)</w:t>
      </w:r>
    </w:p>
    <w:p w:rsidR="7BB334BD" w:rsidP="1DE5E4FD" w:rsidRDefault="7BB334BD" w14:paraId="59150A6D" w14:textId="727B25A7">
      <w:pPr>
        <w:pStyle w:val="Normal"/>
        <w:ind w:left="720"/>
        <w:rPr>
          <w:b w:val="0"/>
          <w:bCs w:val="0"/>
          <w:sz w:val="24"/>
          <w:szCs w:val="24"/>
          <w:u w:val="none"/>
        </w:rPr>
      </w:pPr>
      <w:r w:rsidRPr="1DE5E4FD" w:rsidR="7BB334BD">
        <w:rPr>
          <w:b w:val="0"/>
          <w:bCs w:val="0"/>
          <w:sz w:val="24"/>
          <w:szCs w:val="24"/>
          <w:u w:val="none"/>
        </w:rPr>
        <w:t>S.</w:t>
      </w:r>
    </w:p>
    <w:p w:rsidR="5E43B461" w:rsidP="1DE5E4FD" w:rsidRDefault="5E43B461" w14:paraId="623CE4B1" w14:textId="179A3178">
      <w:pPr>
        <w:pStyle w:val="Normal"/>
        <w:ind w:left="720"/>
        <w:rPr>
          <w:b w:val="0"/>
          <w:bCs w:val="0"/>
          <w:sz w:val="24"/>
          <w:szCs w:val="24"/>
          <w:u w:val="none"/>
        </w:rPr>
      </w:pPr>
      <w:r w:rsidRPr="1DE5E4FD" w:rsidR="5E43B461">
        <w:rPr>
          <w:b w:val="0"/>
          <w:bCs w:val="0"/>
          <w:sz w:val="24"/>
          <w:szCs w:val="24"/>
          <w:u w:val="none"/>
        </w:rPr>
        <w:t>Solid State Drive (SSD)</w:t>
      </w:r>
    </w:p>
    <w:p w:rsidR="7BB334BD" w:rsidP="1DE5E4FD" w:rsidRDefault="7BB334BD" w14:paraId="3C28D22D" w14:textId="245DCF2B">
      <w:pPr>
        <w:pStyle w:val="Normal"/>
        <w:ind w:left="720"/>
        <w:rPr>
          <w:b w:val="0"/>
          <w:bCs w:val="0"/>
          <w:sz w:val="24"/>
          <w:szCs w:val="24"/>
          <w:u w:val="none"/>
        </w:rPr>
      </w:pPr>
      <w:r w:rsidRPr="1DE5E4FD" w:rsidR="7BB334BD">
        <w:rPr>
          <w:b w:val="0"/>
          <w:bCs w:val="0"/>
          <w:sz w:val="24"/>
          <w:szCs w:val="24"/>
          <w:u w:val="none"/>
        </w:rPr>
        <w:t>Secure Shell (SSH)</w:t>
      </w:r>
    </w:p>
    <w:p w:rsidR="51689FD4" w:rsidP="1DE5E4FD" w:rsidRDefault="51689FD4" w14:paraId="3FD24FF3" w14:textId="240AB075">
      <w:pPr>
        <w:pStyle w:val="Normal"/>
        <w:ind w:left="720"/>
        <w:rPr>
          <w:b w:val="0"/>
          <w:bCs w:val="0"/>
          <w:sz w:val="24"/>
          <w:szCs w:val="24"/>
          <w:u w:val="none"/>
        </w:rPr>
      </w:pPr>
      <w:r w:rsidRPr="1DE5E4FD" w:rsidR="51689FD4">
        <w:rPr>
          <w:b w:val="0"/>
          <w:bCs w:val="0"/>
          <w:sz w:val="24"/>
          <w:szCs w:val="24"/>
          <w:u w:val="none"/>
        </w:rPr>
        <w:t>T.</w:t>
      </w:r>
    </w:p>
    <w:p w:rsidR="51689FD4" w:rsidP="1DE5E4FD" w:rsidRDefault="51689FD4" w14:paraId="7E5E0F00" w14:textId="6EE61A88">
      <w:pPr>
        <w:pStyle w:val="Normal"/>
        <w:ind w:left="720"/>
        <w:rPr>
          <w:b w:val="0"/>
          <w:bCs w:val="0"/>
          <w:sz w:val="24"/>
          <w:szCs w:val="24"/>
          <w:u w:val="none"/>
        </w:rPr>
      </w:pPr>
      <w:r w:rsidRPr="1DE5E4FD" w:rsidR="51689FD4">
        <w:rPr>
          <w:b w:val="0"/>
          <w:bCs w:val="0"/>
          <w:sz w:val="24"/>
          <w:szCs w:val="24"/>
          <w:u w:val="none"/>
        </w:rPr>
        <w:t>Terabyte (TB)</w:t>
      </w:r>
    </w:p>
    <w:p w:rsidR="03C65AE0" w:rsidP="65732410" w:rsidRDefault="03C65AE0" w14:paraId="5F4C642E" w14:textId="42A3A902">
      <w:pPr>
        <w:pStyle w:val="Normal"/>
        <w:ind w:left="720"/>
        <w:rPr>
          <w:b w:val="0"/>
          <w:bCs w:val="0"/>
          <w:sz w:val="24"/>
          <w:szCs w:val="24"/>
          <w:u w:val="none"/>
        </w:rPr>
      </w:pPr>
      <w:r w:rsidRPr="1DE5E4FD" w:rsidR="03C65AE0">
        <w:rPr>
          <w:b w:val="0"/>
          <w:bCs w:val="0"/>
          <w:sz w:val="24"/>
          <w:szCs w:val="24"/>
          <w:u w:val="none"/>
        </w:rPr>
        <w:t>V.</w:t>
      </w:r>
    </w:p>
    <w:p w:rsidR="269B3C9C" w:rsidP="1DE5E4FD" w:rsidRDefault="269B3C9C" w14:paraId="7008F328" w14:textId="3652F235">
      <w:pPr>
        <w:pStyle w:val="Normal"/>
        <w:ind w:left="720"/>
        <w:rPr>
          <w:b w:val="0"/>
          <w:bCs w:val="0"/>
          <w:sz w:val="24"/>
          <w:szCs w:val="24"/>
          <w:u w:val="none"/>
        </w:rPr>
      </w:pPr>
      <w:r w:rsidRPr="1DE5E4FD" w:rsidR="269B3C9C">
        <w:rPr>
          <w:b w:val="0"/>
          <w:bCs w:val="0"/>
          <w:sz w:val="24"/>
          <w:szCs w:val="24"/>
          <w:u w:val="none"/>
        </w:rPr>
        <w:t>Virtual Environment (VE)</w:t>
      </w:r>
    </w:p>
    <w:p w:rsidR="2D1F73BE" w:rsidP="1DE5E4FD" w:rsidRDefault="2D1F73BE" w14:paraId="5B8417A7" w14:textId="189AA280">
      <w:pPr>
        <w:pStyle w:val="Normal"/>
        <w:ind w:left="720"/>
        <w:rPr>
          <w:b w:val="0"/>
          <w:bCs w:val="0"/>
          <w:sz w:val="24"/>
          <w:szCs w:val="24"/>
          <w:u w:val="none"/>
        </w:rPr>
      </w:pPr>
      <w:r w:rsidRPr="1DE5E4FD" w:rsidR="2D1F73BE">
        <w:rPr>
          <w:b w:val="0"/>
          <w:bCs w:val="0"/>
          <w:sz w:val="24"/>
          <w:szCs w:val="24"/>
          <w:u w:val="none"/>
        </w:rPr>
        <w:t>Virtual Local Area Network (VLAN)</w:t>
      </w:r>
    </w:p>
    <w:p w:rsidR="03C65AE0" w:rsidP="65732410" w:rsidRDefault="03C65AE0" w14:paraId="6DA05981" w14:textId="0D683C06">
      <w:pPr>
        <w:pStyle w:val="Normal"/>
        <w:ind w:left="720"/>
        <w:rPr>
          <w:b w:val="0"/>
          <w:bCs w:val="0"/>
          <w:sz w:val="24"/>
          <w:szCs w:val="24"/>
          <w:u w:val="none"/>
        </w:rPr>
      </w:pPr>
      <w:r w:rsidRPr="1DE5E4FD" w:rsidR="03C65AE0">
        <w:rPr>
          <w:b w:val="0"/>
          <w:bCs w:val="0"/>
          <w:sz w:val="24"/>
          <w:szCs w:val="24"/>
          <w:u w:val="none"/>
        </w:rPr>
        <w:t>Virtual Machine (VM)</w:t>
      </w:r>
    </w:p>
    <w:p w:rsidR="7FEB3872" w:rsidP="1DE5E4FD" w:rsidRDefault="7FEB3872" w14:paraId="212583D4" w14:textId="0A20296E">
      <w:pPr>
        <w:pStyle w:val="Normal"/>
        <w:ind w:left="720"/>
        <w:rPr>
          <w:b w:val="0"/>
          <w:bCs w:val="0"/>
          <w:sz w:val="24"/>
          <w:szCs w:val="24"/>
          <w:u w:val="none"/>
        </w:rPr>
      </w:pPr>
      <w:r w:rsidRPr="1DE5E4FD" w:rsidR="7FEB3872">
        <w:rPr>
          <w:b w:val="0"/>
          <w:bCs w:val="0"/>
          <w:sz w:val="24"/>
          <w:szCs w:val="24"/>
          <w:u w:val="none"/>
        </w:rPr>
        <w:t>Z.</w:t>
      </w:r>
    </w:p>
    <w:p w:rsidR="7FEB3872" w:rsidP="1DE5E4FD" w:rsidRDefault="7FEB3872" w14:paraId="30DBFE85" w14:textId="764B13EB">
      <w:pPr>
        <w:pStyle w:val="Normal"/>
        <w:ind w:left="720"/>
        <w:rPr>
          <w:b w:val="0"/>
          <w:bCs w:val="0"/>
          <w:sz w:val="24"/>
          <w:szCs w:val="24"/>
          <w:u w:val="none"/>
        </w:rPr>
      </w:pPr>
      <w:r w:rsidRPr="1DE5E4FD" w:rsidR="7FEB3872">
        <w:rPr>
          <w:b w:val="0"/>
          <w:bCs w:val="0"/>
          <w:sz w:val="24"/>
          <w:szCs w:val="24"/>
          <w:u w:val="none"/>
        </w:rPr>
        <w:t>Zettabyte File System (ZFS)</w:t>
      </w:r>
    </w:p>
    <w:p w:rsidR="1DE5E4FD" w:rsidRDefault="1DE5E4FD" w14:paraId="2853744E" w14:textId="59A4C8B2">
      <w:r>
        <w:br w:type="page"/>
      </w:r>
    </w:p>
    <w:p w:rsidR="1DE5E4FD" w:rsidP="1DE5E4FD" w:rsidRDefault="1DE5E4FD" w14:paraId="4E412D9C" w14:textId="62503730">
      <w:pPr>
        <w:pStyle w:val="Normal"/>
        <w:ind w:left="720"/>
        <w:rPr>
          <w:b w:val="0"/>
          <w:bCs w:val="0"/>
          <w:sz w:val="24"/>
          <w:szCs w:val="24"/>
          <w:u w:val="none"/>
        </w:rPr>
      </w:pPr>
    </w:p>
    <w:p w:rsidR="545C6677" w:rsidP="1DE5E4FD" w:rsidRDefault="545C6677" w14:paraId="56880AC4" w14:textId="2D15C1BF">
      <w:pPr>
        <w:pStyle w:val="Normal"/>
        <w:ind w:left="0"/>
        <w:rPr>
          <w:b w:val="1"/>
          <w:bCs w:val="1"/>
          <w:sz w:val="32"/>
          <w:szCs w:val="32"/>
          <w:u w:val="none"/>
        </w:rPr>
      </w:pPr>
      <w:r w:rsidRPr="1DE5E4FD" w:rsidR="545C6677">
        <w:rPr>
          <w:b w:val="1"/>
          <w:bCs w:val="1"/>
          <w:sz w:val="32"/>
          <w:szCs w:val="32"/>
          <w:u w:val="none"/>
        </w:rPr>
        <w:t>References</w:t>
      </w:r>
    </w:p>
    <w:p w:rsidR="502A5C43" w:rsidP="34F7C965" w:rsidRDefault="502A5C43" w14:paraId="7BBD3261" w14:textId="15CFCC6F">
      <w:pPr>
        <w:pStyle w:val="Normal"/>
        <w:rPr>
          <w:rFonts w:ascii="Times New Roman" w:hAnsi="Times New Roman" w:eastAsia="Times New Roman" w:cs="Times New Roman"/>
          <w:b w:val="1"/>
          <w:bCs w:val="1"/>
          <w:i w:val="0"/>
          <w:iCs w:val="0"/>
          <w:noProof w:val="0"/>
          <w:sz w:val="24"/>
          <w:szCs w:val="24"/>
          <w:lang w:val="en-US"/>
        </w:rPr>
      </w:pPr>
      <w:r w:rsidRPr="34F7C965" w:rsidR="502A5C43">
        <w:rPr>
          <w:rFonts w:ascii="Times New Roman" w:hAnsi="Times New Roman" w:eastAsia="Times New Roman" w:cs="Times New Roman"/>
          <w:i w:val="1"/>
          <w:iCs w:val="1"/>
          <w:noProof w:val="0"/>
          <w:sz w:val="24"/>
          <w:szCs w:val="24"/>
          <w:lang w:val="en-US"/>
        </w:rPr>
        <w:t xml:space="preserve">Buenning, M. (2024, November 21). Steps of a server hardening process. </w:t>
      </w:r>
      <w:r w:rsidRPr="34F7C965" w:rsidR="502A5C43">
        <w:rPr>
          <w:rFonts w:ascii="Times New Roman" w:hAnsi="Times New Roman" w:eastAsia="Times New Roman" w:cs="Times New Roman"/>
          <w:i w:val="1"/>
          <w:iCs w:val="1"/>
          <w:noProof w:val="0"/>
          <w:sz w:val="24"/>
          <w:szCs w:val="24"/>
          <w:lang w:val="en-US"/>
        </w:rPr>
        <w:t>NinjaOne</w:t>
      </w:r>
      <w:r w:rsidRPr="34F7C965" w:rsidR="502A5C43">
        <w:rPr>
          <w:rFonts w:ascii="Times New Roman" w:hAnsi="Times New Roman" w:eastAsia="Times New Roman" w:cs="Times New Roman"/>
          <w:i w:val="1"/>
          <w:iCs w:val="1"/>
          <w:noProof w:val="0"/>
          <w:sz w:val="24"/>
          <w:szCs w:val="24"/>
          <w:lang w:val="en-US"/>
        </w:rPr>
        <w:t xml:space="preserve">. Retrieved February 15, 2025, from </w:t>
      </w:r>
      <w:hyperlink r:id="R35c7d86536f349d7">
        <w:r w:rsidRPr="34F7C965" w:rsidR="502A5C43">
          <w:rPr>
            <w:rStyle w:val="Hyperlink"/>
            <w:rFonts w:ascii="Times New Roman" w:hAnsi="Times New Roman" w:eastAsia="Times New Roman" w:cs="Times New Roman"/>
            <w:i w:val="0"/>
            <w:iCs w:val="0"/>
            <w:noProof w:val="0"/>
            <w:sz w:val="24"/>
            <w:szCs w:val="24"/>
            <w:lang w:val="en-US"/>
          </w:rPr>
          <w:t>https://www.ninjaone.com/blog/steps-of-a-server-hardening-process/</w:t>
        </w:r>
      </w:hyperlink>
    </w:p>
    <w:p w:rsidR="3BDE8F8F" w:rsidP="1DE5E4FD" w:rsidRDefault="3BDE8F8F" w14:paraId="7837A411" w14:textId="002DBFE0">
      <w:pPr>
        <w:spacing w:before="0" w:beforeAutospacing="off" w:after="0" w:afterAutospacing="off" w:line="480" w:lineRule="auto"/>
        <w:ind w:left="720" w:right="0" w:hanging="720"/>
        <w:rPr>
          <w:rStyle w:val="Hyperlink"/>
          <w:rFonts w:ascii="Times New Roman" w:hAnsi="Times New Roman" w:eastAsia="Times New Roman" w:cs="Times New Roman"/>
          <w:noProof w:val="0"/>
          <w:sz w:val="24"/>
          <w:szCs w:val="24"/>
          <w:lang w:val="en-US"/>
        </w:rPr>
      </w:pPr>
      <w:r w:rsidRPr="34F7C965" w:rsidR="3BDE8F8F">
        <w:rPr>
          <w:rFonts w:ascii="Times New Roman" w:hAnsi="Times New Roman" w:eastAsia="Times New Roman" w:cs="Times New Roman"/>
          <w:i w:val="1"/>
          <w:iCs w:val="1"/>
          <w:noProof w:val="0"/>
          <w:sz w:val="24"/>
          <w:szCs w:val="24"/>
          <w:lang w:val="en-US"/>
        </w:rPr>
        <w:t>Castagna, R. (2024, June). What is the 3-2-1 backup strategy? Definition from WhatIs.com. Retrieved from</w:t>
      </w:r>
      <w:r w:rsidRPr="34F7C965" w:rsidR="3BDE8F8F">
        <w:rPr>
          <w:rFonts w:ascii="Times New Roman" w:hAnsi="Times New Roman" w:eastAsia="Times New Roman" w:cs="Times New Roman"/>
          <w:noProof w:val="0"/>
          <w:sz w:val="24"/>
          <w:szCs w:val="24"/>
          <w:lang w:val="en-US"/>
        </w:rPr>
        <w:t xml:space="preserve"> </w:t>
      </w:r>
      <w:hyperlink r:id="Rc7ded436fdde4c7f">
        <w:r w:rsidRPr="34F7C965" w:rsidR="3BDE8F8F">
          <w:rPr>
            <w:rStyle w:val="Hyperlink"/>
            <w:rFonts w:ascii="Times New Roman" w:hAnsi="Times New Roman" w:eastAsia="Times New Roman" w:cs="Times New Roman"/>
            <w:noProof w:val="0"/>
            <w:sz w:val="24"/>
            <w:szCs w:val="24"/>
            <w:lang w:val="en-US"/>
          </w:rPr>
          <w:t>https://www.techtarget.com/searchdatabackup/definition/3-2-1-Backup-Strategy</w:t>
        </w:r>
      </w:hyperlink>
    </w:p>
    <w:p w:rsidR="11E0D342" w:rsidP="34F7C965" w:rsidRDefault="11E0D342" w14:paraId="13FCF9D8" w14:textId="0E011A8E">
      <w:pPr>
        <w:spacing w:before="0" w:beforeAutospacing="off" w:after="0" w:afterAutospacing="off" w:line="480" w:lineRule="auto"/>
        <w:ind w:left="720" w:right="0" w:hanging="720"/>
        <w:rPr>
          <w:i w:val="0"/>
          <w:iCs w:val="0"/>
        </w:rPr>
      </w:pPr>
      <w:r w:rsidRPr="34F7C965" w:rsidR="11E0D342">
        <w:rPr>
          <w:rFonts w:ascii="Times New Roman" w:hAnsi="Times New Roman" w:eastAsia="Times New Roman" w:cs="Times New Roman"/>
          <w:i w:val="1"/>
          <w:iCs w:val="1"/>
          <w:noProof w:val="0"/>
          <w:sz w:val="24"/>
          <w:szCs w:val="24"/>
          <w:lang w:val="en-US"/>
        </w:rPr>
        <w:t xml:space="preserve">Cude, T. (2022, December 2). Using Terraform with Proxmox. Retrieved March 23, 2025, from Tanner’s Tech website </w:t>
      </w:r>
      <w:hyperlink r:id="Rd59360b2159b49dd">
        <w:r w:rsidRPr="34F7C965" w:rsidR="11E0D342">
          <w:rPr>
            <w:rStyle w:val="Hyperlink"/>
            <w:rFonts w:ascii="Times New Roman" w:hAnsi="Times New Roman" w:eastAsia="Times New Roman" w:cs="Times New Roman"/>
            <w:i w:val="0"/>
            <w:iCs w:val="0"/>
            <w:noProof w:val="0"/>
            <w:sz w:val="24"/>
            <w:szCs w:val="24"/>
            <w:lang w:val="en-US"/>
          </w:rPr>
          <w:t>https://tcude.net/using-terraform-with-proxmox/</w:t>
        </w:r>
      </w:hyperlink>
    </w:p>
    <w:p w:rsidR="7446BB50" w:rsidP="1DE5E4FD" w:rsidRDefault="7446BB50" w14:paraId="1772BB85" w14:textId="7AEC02E8">
      <w:pPr>
        <w:pStyle w:val="Normal"/>
        <w:rPr>
          <w:rFonts w:ascii="Times New Roman" w:hAnsi="Times New Roman" w:eastAsia="Times New Roman" w:cs="Times New Roman"/>
          <w:i w:val="1"/>
          <w:iCs w:val="1"/>
          <w:noProof w:val="0"/>
          <w:sz w:val="24"/>
          <w:szCs w:val="24"/>
          <w:lang w:val="en-US"/>
        </w:rPr>
      </w:pPr>
      <w:r w:rsidRPr="1DE5E4FD" w:rsidR="7446BB50">
        <w:rPr>
          <w:rFonts w:ascii="Times New Roman" w:hAnsi="Times New Roman" w:eastAsia="Times New Roman" w:cs="Times New Roman"/>
          <w:i w:val="1"/>
          <w:iCs w:val="1"/>
          <w:noProof w:val="0"/>
          <w:sz w:val="24"/>
          <w:szCs w:val="24"/>
          <w:lang w:val="en-US"/>
        </w:rPr>
        <w:t>Features. (2019). Retrieved from</w:t>
      </w:r>
      <w:r w:rsidRPr="1DE5E4FD" w:rsidR="7446BB50">
        <w:rPr>
          <w:rFonts w:ascii="Times New Roman" w:hAnsi="Times New Roman" w:eastAsia="Times New Roman" w:cs="Times New Roman"/>
          <w:i w:val="1"/>
          <w:iCs w:val="1"/>
          <w:noProof w:val="0"/>
          <w:sz w:val="24"/>
          <w:szCs w:val="24"/>
          <w:lang w:val="en-US"/>
        </w:rPr>
        <w:t xml:space="preserve"> </w:t>
      </w:r>
      <w:hyperlink r:id="Rf036f42b55254c8b">
        <w:r w:rsidRPr="1DE5E4FD" w:rsidR="7446BB50">
          <w:rPr>
            <w:rStyle w:val="Hyperlink"/>
            <w:rFonts w:ascii="Times New Roman" w:hAnsi="Times New Roman" w:eastAsia="Times New Roman" w:cs="Times New Roman"/>
            <w:noProof w:val="0"/>
            <w:sz w:val="24"/>
            <w:szCs w:val="24"/>
            <w:lang w:val="en-US"/>
          </w:rPr>
          <w:t>https://www.proxmox.com/en/products/proxmox-virtual-environment/features</w:t>
        </w:r>
      </w:hyperlink>
    </w:p>
    <w:p w:rsidR="7446BB50" w:rsidP="1DE5E4FD" w:rsidRDefault="7446BB50" w14:paraId="5316BC0F" w14:textId="0AA5D95E">
      <w:pPr>
        <w:spacing w:before="0" w:beforeAutospacing="off" w:after="0" w:afterAutospacing="off" w:line="480" w:lineRule="auto"/>
        <w:ind w:left="720" w:right="0" w:hanging="720"/>
      </w:pPr>
      <w:r w:rsidRPr="1DE5E4FD" w:rsidR="7446BB50">
        <w:rPr>
          <w:rFonts w:ascii="Times New Roman" w:hAnsi="Times New Roman" w:eastAsia="Times New Roman" w:cs="Times New Roman"/>
          <w:i w:val="1"/>
          <w:iCs w:val="1"/>
          <w:noProof w:val="0"/>
          <w:sz w:val="24"/>
          <w:szCs w:val="24"/>
          <w:lang w:val="en-US"/>
        </w:rPr>
        <w:t>Firewall</w:t>
      </w:r>
      <w:r w:rsidRPr="1DE5E4FD" w:rsidR="7446BB50">
        <w:rPr>
          <w:rFonts w:ascii="Times New Roman" w:hAnsi="Times New Roman" w:eastAsia="Times New Roman" w:cs="Times New Roman"/>
          <w:i w:val="1"/>
          <w:iCs w:val="1"/>
          <w:noProof w:val="0"/>
          <w:sz w:val="24"/>
          <w:szCs w:val="24"/>
          <w:lang w:val="en-US"/>
        </w:rPr>
        <w:t xml:space="preserve"> - Proxmox VE. (2022). Retrieved February 15, 2025, from</w:t>
      </w:r>
      <w:r w:rsidRPr="1DE5E4FD" w:rsidR="23EF76FE">
        <w:rPr>
          <w:rFonts w:ascii="Times New Roman" w:hAnsi="Times New Roman" w:eastAsia="Times New Roman" w:cs="Times New Roman"/>
          <w:i w:val="1"/>
          <w:iCs w:val="1"/>
          <w:noProof w:val="0"/>
          <w:sz w:val="24"/>
          <w:szCs w:val="24"/>
          <w:lang w:val="en-US"/>
        </w:rPr>
        <w:t xml:space="preserve"> </w:t>
      </w:r>
      <w:hyperlink r:id="R69a668f99ced43db">
        <w:r w:rsidRPr="1DE5E4FD" w:rsidR="7446BB50">
          <w:rPr>
            <w:rStyle w:val="Hyperlink"/>
            <w:rFonts w:ascii="Times New Roman" w:hAnsi="Times New Roman" w:eastAsia="Times New Roman" w:cs="Times New Roman"/>
            <w:noProof w:val="0"/>
            <w:sz w:val="24"/>
            <w:szCs w:val="24"/>
            <w:lang w:val="en-US"/>
          </w:rPr>
          <w:t>https://pve.proxmox.com/wiki/Firewall</w:t>
        </w:r>
      </w:hyperlink>
    </w:p>
    <w:p w:rsidR="7446BB50" w:rsidP="34F7C965" w:rsidRDefault="7446BB50" w14:paraId="6FBD1AEA" w14:textId="796E14FF">
      <w:pPr>
        <w:pStyle w:val="Normal"/>
        <w:rPr>
          <w:rFonts w:ascii="Times New Roman" w:hAnsi="Times New Roman" w:eastAsia="Times New Roman" w:cs="Times New Roman"/>
          <w:i w:val="0"/>
          <w:iCs w:val="0"/>
          <w:noProof w:val="0"/>
          <w:sz w:val="24"/>
          <w:szCs w:val="24"/>
          <w:lang w:val="en-US"/>
        </w:rPr>
      </w:pPr>
      <w:r w:rsidRPr="34F7C965" w:rsidR="7446BB50">
        <w:rPr>
          <w:rFonts w:ascii="Times New Roman" w:hAnsi="Times New Roman" w:eastAsia="Times New Roman" w:cs="Times New Roman"/>
          <w:i w:val="1"/>
          <w:iCs w:val="1"/>
          <w:noProof w:val="0"/>
          <w:sz w:val="24"/>
          <w:szCs w:val="24"/>
          <w:lang w:val="en-US"/>
        </w:rPr>
        <w:t>HashiCorp</w:t>
      </w:r>
      <w:r w:rsidRPr="34F7C965" w:rsidR="7446BB50">
        <w:rPr>
          <w:rFonts w:ascii="Times New Roman" w:hAnsi="Times New Roman" w:eastAsia="Times New Roman" w:cs="Times New Roman"/>
          <w:i w:val="1"/>
          <w:iCs w:val="1"/>
          <w:noProof w:val="0"/>
          <w:sz w:val="24"/>
          <w:szCs w:val="24"/>
          <w:lang w:val="en-US"/>
        </w:rPr>
        <w:t xml:space="preserve">. (n.d.). Introduction to Terraform. Retrieved February 15, 2025, from </w:t>
      </w:r>
      <w:hyperlink r:id="R4b11effa41c94964">
        <w:r w:rsidRPr="34F7C965" w:rsidR="7446BB50">
          <w:rPr>
            <w:rStyle w:val="Hyperlink"/>
            <w:rFonts w:ascii="Times New Roman" w:hAnsi="Times New Roman" w:eastAsia="Times New Roman" w:cs="Times New Roman"/>
            <w:i w:val="0"/>
            <w:iCs w:val="0"/>
            <w:noProof w:val="0"/>
            <w:sz w:val="24"/>
            <w:szCs w:val="24"/>
            <w:lang w:val="en-US"/>
          </w:rPr>
          <w:t>https://developer.hashicorp.com/terraform/intro</w:t>
        </w:r>
      </w:hyperlink>
    </w:p>
    <w:p w:rsidR="7446BB50" w:rsidP="1DE5E4FD" w:rsidRDefault="7446BB50" w14:paraId="4C5E06F4" w14:textId="41FCF974">
      <w:pPr>
        <w:spacing w:before="0" w:beforeAutospacing="off" w:after="0" w:afterAutospacing="off" w:line="480" w:lineRule="auto"/>
        <w:ind w:left="720" w:right="0" w:hanging="720"/>
      </w:pPr>
      <w:r w:rsidRPr="34F7C965" w:rsidR="7446BB50">
        <w:rPr>
          <w:rFonts w:ascii="Times New Roman" w:hAnsi="Times New Roman" w:eastAsia="Times New Roman" w:cs="Times New Roman"/>
          <w:i w:val="1"/>
          <w:iCs w:val="1"/>
          <w:noProof w:val="0"/>
          <w:sz w:val="24"/>
          <w:szCs w:val="24"/>
          <w:lang w:val="en-US"/>
        </w:rPr>
        <w:t>Hoke, K. (2024, September 21). Overview of Proxmox Virtual Environment. Retrieved February 15, 2025, from</w:t>
      </w:r>
      <w:r w:rsidRPr="34F7C965" w:rsidR="7446BB50">
        <w:rPr>
          <w:rFonts w:ascii="Times New Roman" w:hAnsi="Times New Roman" w:eastAsia="Times New Roman" w:cs="Times New Roman"/>
          <w:noProof w:val="0"/>
          <w:sz w:val="24"/>
          <w:szCs w:val="24"/>
          <w:lang w:val="en-US"/>
        </w:rPr>
        <w:t xml:space="preserve"> </w:t>
      </w:r>
      <w:hyperlink w:anchor="network" r:id="R9f18364bab7c45ac">
        <w:r w:rsidRPr="34F7C965" w:rsidR="7446BB50">
          <w:rPr>
            <w:rStyle w:val="Hyperlink"/>
            <w:rFonts w:ascii="Times New Roman" w:hAnsi="Times New Roman" w:eastAsia="Times New Roman" w:cs="Times New Roman"/>
            <w:noProof w:val="0"/>
            <w:sz w:val="24"/>
            <w:szCs w:val="24"/>
            <w:lang w:val="en-US"/>
          </w:rPr>
          <w:t>https://docs.netapp.com/us-en/netapp-solutions/proxmox/proxmox-overview.html#network</w:t>
        </w:r>
      </w:hyperlink>
    </w:p>
    <w:p w:rsidR="7446BB50" w:rsidP="1DE5E4FD" w:rsidRDefault="7446BB50" w14:paraId="1E8C5BC6" w14:textId="3A0A6A83">
      <w:pPr>
        <w:spacing w:before="0" w:beforeAutospacing="off" w:after="0" w:afterAutospacing="off" w:line="480" w:lineRule="auto"/>
        <w:ind w:left="720" w:right="0" w:hanging="720"/>
      </w:pPr>
      <w:r w:rsidRPr="1DE5E4FD" w:rsidR="7446BB50">
        <w:rPr>
          <w:rFonts w:ascii="Times New Roman" w:hAnsi="Times New Roman" w:eastAsia="Times New Roman" w:cs="Times New Roman"/>
          <w:i w:val="1"/>
          <w:iCs w:val="1"/>
          <w:noProof w:val="0"/>
          <w:sz w:val="24"/>
          <w:szCs w:val="24"/>
          <w:lang w:val="en-US"/>
        </w:rPr>
        <w:t xml:space="preserve">Network Configuration - Proxmox VE. (2024, November 28). Retrieved from </w:t>
      </w:r>
      <w:hyperlink r:id="Rfb50144a9cf749b9">
        <w:r w:rsidRPr="1DE5E4FD" w:rsidR="7446BB50">
          <w:rPr>
            <w:rStyle w:val="Hyperlink"/>
            <w:rFonts w:ascii="Times New Roman" w:hAnsi="Times New Roman" w:eastAsia="Times New Roman" w:cs="Times New Roman"/>
            <w:noProof w:val="0"/>
            <w:sz w:val="24"/>
            <w:szCs w:val="24"/>
            <w:lang w:val="en-US"/>
          </w:rPr>
          <w:t>https://pve.proxmox.com/wiki/Network_Configuration</w:t>
        </w:r>
      </w:hyperlink>
    </w:p>
    <w:p w:rsidR="7446BB50" w:rsidP="1DE5E4FD" w:rsidRDefault="7446BB50" w14:paraId="0465C3D1" w14:textId="73C10DD0">
      <w:pPr>
        <w:spacing w:before="0" w:beforeAutospacing="off" w:after="0" w:afterAutospacing="off" w:line="480" w:lineRule="auto"/>
        <w:ind w:left="720" w:right="0" w:hanging="720"/>
      </w:pPr>
      <w:r w:rsidRPr="1DE5E4FD" w:rsidR="7446BB50">
        <w:rPr>
          <w:rFonts w:ascii="Times New Roman" w:hAnsi="Times New Roman" w:eastAsia="Times New Roman" w:cs="Times New Roman"/>
          <w:b w:val="0"/>
          <w:bCs w:val="0"/>
          <w:i w:val="1"/>
          <w:iCs w:val="1"/>
          <w:noProof w:val="0"/>
          <w:sz w:val="24"/>
          <w:szCs w:val="24"/>
          <w:lang w:val="en-US"/>
        </w:rPr>
        <w:t>Proxmox and Automated Security Patching. (2024, May 9). Retrieved February 15, 2025, from</w:t>
      </w:r>
      <w:r w:rsidRPr="1DE5E4FD" w:rsidR="7446BB50">
        <w:rPr>
          <w:rFonts w:ascii="Times New Roman" w:hAnsi="Times New Roman" w:eastAsia="Times New Roman" w:cs="Times New Roman"/>
          <w:noProof w:val="0"/>
          <w:sz w:val="24"/>
          <w:szCs w:val="24"/>
          <w:lang w:val="en-US"/>
        </w:rPr>
        <w:t xml:space="preserve"> </w:t>
      </w:r>
      <w:hyperlink r:id="R86b504b507ee419e">
        <w:r w:rsidRPr="1DE5E4FD" w:rsidR="7446BB50">
          <w:rPr>
            <w:rStyle w:val="Hyperlink"/>
            <w:rFonts w:ascii="Times New Roman" w:hAnsi="Times New Roman" w:eastAsia="Times New Roman" w:cs="Times New Roman"/>
            <w:noProof w:val="0"/>
            <w:sz w:val="24"/>
            <w:szCs w:val="24"/>
            <w:lang w:val="en-US"/>
          </w:rPr>
          <w:t>https://forum.proxmox.com/threads/proxmox-and-automated-security-patching.146718/</w:t>
        </w:r>
      </w:hyperlink>
    </w:p>
    <w:p w:rsidR="52B5CC40" w:rsidP="1DE5E4FD" w:rsidRDefault="52B5CC40" w14:paraId="0CF4E309" w14:textId="1E62D977">
      <w:pPr>
        <w:spacing w:before="0" w:beforeAutospacing="off" w:after="0" w:afterAutospacing="off" w:line="480" w:lineRule="auto"/>
        <w:ind w:left="720" w:right="0" w:hanging="720"/>
      </w:pPr>
      <w:r w:rsidRPr="1DE5E4FD" w:rsidR="52B5CC40">
        <w:rPr>
          <w:rFonts w:ascii="Times New Roman" w:hAnsi="Times New Roman" w:eastAsia="Times New Roman" w:cs="Times New Roman"/>
          <w:i w:val="1"/>
          <w:iCs w:val="1"/>
          <w:noProof w:val="0"/>
          <w:sz w:val="24"/>
          <w:szCs w:val="24"/>
          <w:lang w:val="en-US"/>
        </w:rPr>
        <w:t>Proxmox Backup Server. (2019). Retrieved from</w:t>
      </w:r>
      <w:r w:rsidRPr="1DE5E4FD" w:rsidR="52B5CC40">
        <w:rPr>
          <w:rFonts w:ascii="Times New Roman" w:hAnsi="Times New Roman" w:eastAsia="Times New Roman" w:cs="Times New Roman"/>
          <w:noProof w:val="0"/>
          <w:sz w:val="24"/>
          <w:szCs w:val="24"/>
          <w:lang w:val="en-US"/>
        </w:rPr>
        <w:t xml:space="preserve"> </w:t>
      </w:r>
      <w:hyperlink r:id="R58c6e799f252460a">
        <w:r w:rsidRPr="1DE5E4FD" w:rsidR="52B5CC40">
          <w:rPr>
            <w:rStyle w:val="Hyperlink"/>
            <w:rFonts w:ascii="Times New Roman" w:hAnsi="Times New Roman" w:eastAsia="Times New Roman" w:cs="Times New Roman"/>
            <w:noProof w:val="0"/>
            <w:sz w:val="24"/>
            <w:szCs w:val="24"/>
            <w:lang w:val="en-US"/>
          </w:rPr>
          <w:t>https://www.proxmox.com/en/products/proxmox-backup-server/overview</w:t>
        </w:r>
      </w:hyperlink>
    </w:p>
    <w:p w:rsidR="7446BB50" w:rsidP="1DE5E4FD" w:rsidRDefault="7446BB50" w14:paraId="3DEA49DF" w14:textId="6B94896B">
      <w:pPr>
        <w:spacing w:before="0" w:beforeAutospacing="off" w:after="0" w:afterAutospacing="off" w:line="480" w:lineRule="auto"/>
        <w:ind w:left="720" w:right="0" w:hanging="720"/>
      </w:pPr>
      <w:r w:rsidRPr="1DE5E4FD" w:rsidR="7446BB50">
        <w:rPr>
          <w:rFonts w:ascii="Times New Roman" w:hAnsi="Times New Roman" w:eastAsia="Times New Roman" w:cs="Times New Roman"/>
          <w:i w:val="1"/>
          <w:iCs w:val="1"/>
          <w:noProof w:val="0"/>
          <w:sz w:val="24"/>
          <w:szCs w:val="24"/>
          <w:lang w:val="en-US"/>
        </w:rPr>
        <w:t>Proxmox VE Administration Guide. (2024, November 20). Retrieved from</w:t>
      </w:r>
      <w:r w:rsidRPr="1DE5E4FD" w:rsidR="0D4F4DFB">
        <w:rPr>
          <w:rFonts w:ascii="Times New Roman" w:hAnsi="Times New Roman" w:eastAsia="Times New Roman" w:cs="Times New Roman"/>
          <w:i w:val="1"/>
          <w:iCs w:val="1"/>
          <w:noProof w:val="0"/>
          <w:sz w:val="24"/>
          <w:szCs w:val="24"/>
          <w:lang w:val="en-US"/>
        </w:rPr>
        <w:t xml:space="preserve"> </w:t>
      </w:r>
      <w:hyperlink r:id="Rf6cf8b1a0b6646f1">
        <w:r w:rsidRPr="1DE5E4FD" w:rsidR="7446BB50">
          <w:rPr>
            <w:rStyle w:val="Hyperlink"/>
            <w:rFonts w:ascii="Times New Roman" w:hAnsi="Times New Roman" w:eastAsia="Times New Roman" w:cs="Times New Roman"/>
            <w:noProof w:val="0"/>
            <w:sz w:val="24"/>
            <w:szCs w:val="24"/>
            <w:lang w:val="en-US"/>
          </w:rPr>
          <w:t>https://pve.proxmox.com/pve-docs/pve-admin-guide.html</w:t>
        </w:r>
      </w:hyperlink>
    </w:p>
    <w:p w:rsidR="7446BB50" w:rsidP="1DE5E4FD" w:rsidRDefault="7446BB50" w14:paraId="586DB910" w14:textId="2A5C2C62">
      <w:pPr>
        <w:spacing w:before="0" w:beforeAutospacing="off" w:after="0" w:afterAutospacing="off" w:line="480" w:lineRule="auto"/>
        <w:ind w:left="720" w:right="0" w:hanging="720"/>
      </w:pPr>
      <w:r w:rsidRPr="1DE5E4FD" w:rsidR="7446BB50">
        <w:rPr>
          <w:rFonts w:ascii="Times New Roman" w:hAnsi="Times New Roman" w:eastAsia="Times New Roman" w:cs="Times New Roman"/>
          <w:i w:val="1"/>
          <w:iCs w:val="1"/>
          <w:noProof w:val="0"/>
          <w:sz w:val="24"/>
          <w:szCs w:val="24"/>
          <w:lang w:val="en-US"/>
        </w:rPr>
        <w:t xml:space="preserve">Serrano, L. E. (2024, January 13). </w:t>
      </w:r>
      <w:r w:rsidRPr="1DE5E4FD" w:rsidR="7446BB50">
        <w:rPr>
          <w:rFonts w:ascii="Times New Roman" w:hAnsi="Times New Roman" w:eastAsia="Times New Roman" w:cs="Times New Roman"/>
          <w:i w:val="1"/>
          <w:iCs w:val="1"/>
          <w:noProof w:val="0"/>
          <w:sz w:val="24"/>
          <w:szCs w:val="24"/>
          <w:lang w:val="en-US"/>
        </w:rPr>
        <w:t>Proxmox</w:t>
      </w:r>
      <w:r w:rsidRPr="1DE5E4FD" w:rsidR="7446BB50">
        <w:rPr>
          <w:rFonts w:ascii="Times New Roman" w:hAnsi="Times New Roman" w:eastAsia="Times New Roman" w:cs="Times New Roman"/>
          <w:i w:val="1"/>
          <w:iCs w:val="1"/>
          <w:noProof w:val="0"/>
          <w:sz w:val="24"/>
          <w:szCs w:val="24"/>
          <w:lang w:val="en-US"/>
        </w:rPr>
        <w:t xml:space="preserve"> Virtual Environment: Architecture, Services, and User Tools. Retrieved February 15, 2025, from</w:t>
      </w:r>
      <w:r w:rsidRPr="1DE5E4FD" w:rsidR="2208A009">
        <w:rPr>
          <w:rFonts w:ascii="Times New Roman" w:hAnsi="Times New Roman" w:eastAsia="Times New Roman" w:cs="Times New Roman"/>
          <w:i w:val="1"/>
          <w:iCs w:val="1"/>
          <w:noProof w:val="0"/>
          <w:sz w:val="24"/>
          <w:szCs w:val="24"/>
          <w:lang w:val="en-US"/>
        </w:rPr>
        <w:t xml:space="preserve"> </w:t>
      </w:r>
      <w:hyperlink r:id="R170169434fbf4230">
        <w:r w:rsidRPr="1DE5E4FD" w:rsidR="7446BB50">
          <w:rPr>
            <w:rStyle w:val="Hyperlink"/>
            <w:rFonts w:ascii="Times New Roman" w:hAnsi="Times New Roman" w:eastAsia="Times New Roman" w:cs="Times New Roman"/>
            <w:noProof w:val="0"/>
            <w:sz w:val="24"/>
            <w:szCs w:val="24"/>
            <w:lang w:val="en-US"/>
          </w:rPr>
          <w:t>https://cloudnroll.com/2024/07/11/understanding-proxmox-ve-architecture-services-user-tools/</w:t>
        </w:r>
      </w:hyperlink>
    </w:p>
    <w:p w:rsidR="5CBB4B50" w:rsidP="34F7C965" w:rsidRDefault="5CBB4B50" w14:paraId="6B338FF1" w14:textId="1BD2A7F3">
      <w:pPr>
        <w:pStyle w:val="Normal"/>
        <w:spacing w:before="0" w:beforeAutospacing="off" w:after="0" w:afterAutospacing="off" w:line="480" w:lineRule="auto"/>
        <w:ind w:left="720" w:right="0" w:hanging="720"/>
        <w:rPr>
          <w:i w:val="0"/>
          <w:iCs w:val="0"/>
          <w:noProof w:val="0"/>
          <w:lang w:val="en-US"/>
        </w:rPr>
      </w:pPr>
      <w:r w:rsidRPr="34F7C965" w:rsidR="5CBB4B50">
        <w:rPr>
          <w:rFonts w:ascii="Times New Roman" w:hAnsi="Times New Roman" w:eastAsia="Times New Roman" w:cs="Times New Roman"/>
          <w:b w:val="0"/>
          <w:bCs w:val="0"/>
          <w:i w:val="1"/>
          <w:iCs w:val="1"/>
          <w:caps w:val="0"/>
          <w:smallCaps w:val="0"/>
          <w:noProof w:val="0"/>
          <w:color w:val="auto"/>
          <w:sz w:val="24"/>
          <w:szCs w:val="24"/>
          <w:lang w:val="en-US"/>
        </w:rPr>
        <w:t>Spacelift</w:t>
      </w:r>
      <w:r w:rsidRPr="34F7C965" w:rsidR="5CBB4B50">
        <w:rPr>
          <w:rFonts w:ascii="Times New Roman" w:hAnsi="Times New Roman" w:eastAsia="Times New Roman" w:cs="Times New Roman"/>
          <w:b w:val="0"/>
          <w:bCs w:val="0"/>
          <w:i w:val="1"/>
          <w:iCs w:val="1"/>
          <w:caps w:val="0"/>
          <w:smallCaps w:val="0"/>
          <w:noProof w:val="0"/>
          <w:color w:val="auto"/>
          <w:sz w:val="24"/>
          <w:szCs w:val="24"/>
          <w:lang w:val="en-US"/>
        </w:rPr>
        <w:t xml:space="preserve">. (2023). Terraform </w:t>
      </w:r>
      <w:r w:rsidRPr="34F7C965" w:rsidR="5CBB4B50">
        <w:rPr>
          <w:rFonts w:ascii="Times New Roman" w:hAnsi="Times New Roman" w:eastAsia="Times New Roman" w:cs="Times New Roman"/>
          <w:b w:val="0"/>
          <w:bCs w:val="0"/>
          <w:i w:val="1"/>
          <w:iCs w:val="1"/>
          <w:caps w:val="0"/>
          <w:smallCaps w:val="0"/>
          <w:noProof w:val="0"/>
          <w:color w:val="auto"/>
          <w:sz w:val="24"/>
          <w:szCs w:val="24"/>
          <w:lang w:val="en-US"/>
        </w:rPr>
        <w:t>Proxmox</w:t>
      </w:r>
      <w:r w:rsidRPr="34F7C965" w:rsidR="5CBB4B50">
        <w:rPr>
          <w:rFonts w:ascii="Times New Roman" w:hAnsi="Times New Roman" w:eastAsia="Times New Roman" w:cs="Times New Roman"/>
          <w:b w:val="0"/>
          <w:bCs w:val="0"/>
          <w:i w:val="1"/>
          <w:iCs w:val="1"/>
          <w:caps w:val="0"/>
          <w:smallCaps w:val="0"/>
          <w:noProof w:val="0"/>
          <w:color w:val="auto"/>
          <w:sz w:val="24"/>
          <w:szCs w:val="24"/>
          <w:lang w:val="en-US"/>
        </w:rPr>
        <w:t xml:space="preserve"> Provider: A Comprehensive Guide. Retrieved</w:t>
      </w:r>
      <w:r w:rsidRPr="34F7C965" w:rsidR="63247366">
        <w:rPr>
          <w:rFonts w:ascii="Times New Roman" w:hAnsi="Times New Roman" w:eastAsia="Times New Roman" w:cs="Times New Roman"/>
          <w:b w:val="0"/>
          <w:bCs w:val="0"/>
          <w:i w:val="1"/>
          <w:iCs w:val="1"/>
          <w:caps w:val="0"/>
          <w:smallCaps w:val="0"/>
          <w:noProof w:val="0"/>
          <w:color w:val="auto"/>
          <w:sz w:val="24"/>
          <w:szCs w:val="24"/>
          <w:lang w:val="en-US"/>
        </w:rPr>
        <w:t xml:space="preserve"> February 15, </w:t>
      </w:r>
      <w:r w:rsidRPr="34F7C965" w:rsidR="7CC3E3E0">
        <w:rPr>
          <w:rFonts w:ascii="Times New Roman" w:hAnsi="Times New Roman" w:eastAsia="Times New Roman" w:cs="Times New Roman"/>
          <w:b w:val="0"/>
          <w:bCs w:val="0"/>
          <w:i w:val="1"/>
          <w:iCs w:val="1"/>
          <w:caps w:val="0"/>
          <w:smallCaps w:val="0"/>
          <w:noProof w:val="0"/>
          <w:color w:val="auto"/>
          <w:sz w:val="24"/>
          <w:szCs w:val="24"/>
          <w:lang w:val="en-US"/>
        </w:rPr>
        <w:t>2025,</w:t>
      </w:r>
      <w:r w:rsidRPr="34F7C965" w:rsidR="5CBB4B50">
        <w:rPr>
          <w:rFonts w:ascii="Times New Roman" w:hAnsi="Times New Roman" w:eastAsia="Times New Roman" w:cs="Times New Roman"/>
          <w:b w:val="0"/>
          <w:bCs w:val="0"/>
          <w:i w:val="1"/>
          <w:iCs w:val="1"/>
          <w:caps w:val="0"/>
          <w:smallCaps w:val="0"/>
          <w:noProof w:val="0"/>
          <w:color w:val="auto"/>
          <w:sz w:val="24"/>
          <w:szCs w:val="24"/>
          <w:lang w:val="en-US"/>
        </w:rPr>
        <w:t xml:space="preserve"> from</w:t>
      </w:r>
      <w:r w:rsidRPr="34F7C965" w:rsidR="5CBB4B50">
        <w:rPr>
          <w:rFonts w:ascii="Times New Roman" w:hAnsi="Times New Roman" w:eastAsia="Times New Roman" w:cs="Times New Roman"/>
          <w:b w:val="0"/>
          <w:bCs w:val="0"/>
          <w:i w:val="1"/>
          <w:iCs w:val="1"/>
          <w:caps w:val="0"/>
          <w:smallCaps w:val="0"/>
          <w:noProof w:val="0"/>
          <w:color w:val="F8FAFF"/>
          <w:sz w:val="24"/>
          <w:szCs w:val="24"/>
          <w:lang w:val="en-US"/>
        </w:rPr>
        <w:t xml:space="preserve"> </w:t>
      </w:r>
      <w:hyperlink r:id="R23d1ebfc17a74039">
        <w:r w:rsidRPr="34F7C965" w:rsidR="5CBB4B50">
          <w:rPr>
            <w:rStyle w:val="Hyperlink"/>
            <w:rFonts w:ascii="Times New Roman" w:hAnsi="Times New Roman" w:eastAsia="Times New Roman" w:cs="Times New Roman"/>
            <w:b w:val="0"/>
            <w:bCs w:val="0"/>
            <w:i w:val="0"/>
            <w:iCs w:val="0"/>
            <w:caps w:val="0"/>
            <w:smallCaps w:val="0"/>
            <w:strike w:val="0"/>
            <w:dstrike w:val="0"/>
            <w:noProof w:val="0"/>
            <w:sz w:val="24"/>
            <w:szCs w:val="24"/>
            <w:u w:val="none"/>
            <w:lang w:val="en-US"/>
          </w:rPr>
          <w:t>https://spacelift.io/blog/terraform-proxmox-provider</w:t>
        </w:r>
      </w:hyperlink>
    </w:p>
    <w:p w:rsidR="6E6A809C" w:rsidP="34F7C965" w:rsidRDefault="6E6A809C" w14:paraId="2DDBF657" w14:textId="7189D8F7">
      <w:pPr>
        <w:spacing w:before="0" w:beforeAutospacing="off" w:after="0" w:afterAutospacing="off" w:line="480" w:lineRule="auto"/>
        <w:ind w:left="720" w:right="0" w:hanging="720"/>
        <w:rPr>
          <w:rStyle w:val="Hyperlink"/>
          <w:rFonts w:ascii="Times New Roman" w:hAnsi="Times New Roman" w:eastAsia="Times New Roman" w:cs="Times New Roman"/>
          <w:i w:val="1"/>
          <w:iCs w:val="1"/>
          <w:noProof w:val="0"/>
          <w:sz w:val="24"/>
          <w:szCs w:val="24"/>
          <w:lang w:val="en-US"/>
        </w:rPr>
      </w:pPr>
      <w:r w:rsidRPr="34F7C965" w:rsidR="4F52DD57">
        <w:rPr>
          <w:rFonts w:ascii="Times New Roman" w:hAnsi="Times New Roman" w:eastAsia="Times New Roman" w:cs="Times New Roman"/>
          <w:i w:val="1"/>
          <w:iCs w:val="1"/>
          <w:noProof w:val="0"/>
          <w:sz w:val="24"/>
          <w:szCs w:val="24"/>
          <w:lang w:val="en-US"/>
        </w:rPr>
        <w:t xml:space="preserve">Terraform Registry. (2025). Retrieved March 23, 2025, from </w:t>
      </w:r>
      <w:hyperlink r:id="R4fce732d0fd04ad6">
        <w:r w:rsidRPr="34F7C965" w:rsidR="4F52DD57">
          <w:rPr>
            <w:rStyle w:val="Hyperlink"/>
            <w:rFonts w:ascii="Times New Roman" w:hAnsi="Times New Roman" w:eastAsia="Times New Roman" w:cs="Times New Roman"/>
            <w:i w:val="0"/>
            <w:iCs w:val="0"/>
            <w:noProof w:val="0"/>
            <w:sz w:val="24"/>
            <w:szCs w:val="24"/>
            <w:lang w:val="en-US"/>
          </w:rPr>
          <w:t>https://registry.terraform.io/providers/Telmate/proxmox/latest/docs?ref=tcude.net</w:t>
        </w:r>
      </w:hyperlink>
    </w:p>
    <w:p w:rsidR="6E6A809C" w:rsidP="34F7C965" w:rsidRDefault="6E6A809C" w14:paraId="3483C29B" w14:textId="0C1DE0AB">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106692EB" w14:textId="081CD820">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324FFC10" w14:textId="16673F75">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32922ED3" w14:textId="3D23ED15">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05A3AC47" w14:textId="1020BC48">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1CEA3A8B" w14:textId="087B1579">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6E8E681E" w14:textId="13D99063">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77F6B09F" w14:textId="369C6E85">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1DBF723A" w14:textId="082EF185">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13C2232C" w14:textId="6D78889B">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5498B441" w14:textId="27673B9C">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7B33928D" w14:textId="3D716AD2">
      <w:pPr>
        <w:pStyle w:val="Normal"/>
        <w:spacing w:before="0" w:beforeAutospacing="off" w:after="0" w:afterAutospacing="off" w:line="480" w:lineRule="auto"/>
        <w:ind w:left="720" w:right="0" w:hanging="720"/>
        <w:rPr>
          <w:rFonts w:ascii="Times New Roman" w:hAnsi="Times New Roman" w:eastAsia="Times New Roman" w:cs="Times New Roman"/>
          <w:b w:val="0"/>
          <w:bCs w:val="0"/>
          <w:i w:val="1"/>
          <w:iCs w:val="1"/>
          <w:caps w:val="0"/>
          <w:smallCaps w:val="0"/>
          <w:strike w:val="0"/>
          <w:dstrike w:val="0"/>
          <w:noProof w:val="0"/>
          <w:sz w:val="24"/>
          <w:szCs w:val="24"/>
          <w:u w:val="none"/>
          <w:lang w:val="en-US"/>
        </w:rPr>
      </w:pPr>
    </w:p>
    <w:p w:rsidR="6E6A809C" w:rsidP="34F7C965" w:rsidRDefault="6E6A809C" w14:paraId="0E39DE43" w14:textId="6D439DED">
      <w:pPr>
        <w:ind/>
      </w:pPr>
      <w:r>
        <w:br w:type="page"/>
      </w:r>
    </w:p>
    <w:p w:rsidR="6E6A809C" w:rsidP="34F7C965" w:rsidRDefault="6E6A809C" w14:paraId="36F6E05C" w14:textId="349EE4E3">
      <w:pPr>
        <w:pStyle w:val="Heading3"/>
        <w:spacing w:before="0" w:beforeAutospacing="off" w:after="0" w:afterAutospacing="off" w:line="480" w:lineRule="auto"/>
        <w:ind w:left="720" w:right="0" w:hanging="720"/>
        <w:rPr>
          <w:rFonts w:ascii="Aptos" w:hAnsi="Aptos" w:eastAsia="Aptos" w:cs="Aptos"/>
          <w:b w:val="1"/>
          <w:bCs w:val="1"/>
          <w:i w:val="0"/>
          <w:iCs w:val="0"/>
          <w:noProof w:val="0"/>
          <w:color w:val="000000" w:themeColor="text1" w:themeTint="FF" w:themeShade="FF"/>
          <w:sz w:val="32"/>
          <w:szCs w:val="32"/>
          <w:u w:val="none"/>
          <w:lang w:val="en-US"/>
        </w:rPr>
      </w:pPr>
      <w:r w:rsidRPr="34F7C965" w:rsidR="4A03ED32">
        <w:rPr>
          <w:rFonts w:ascii="Aptos" w:hAnsi="Aptos" w:eastAsia="Aptos" w:cs="Aptos"/>
          <w:b w:val="1"/>
          <w:bCs w:val="1"/>
          <w:i w:val="0"/>
          <w:iCs w:val="0"/>
          <w:noProof w:val="0"/>
          <w:color w:val="000000" w:themeColor="text1" w:themeTint="FF" w:themeShade="FF"/>
          <w:sz w:val="32"/>
          <w:szCs w:val="32"/>
          <w:u w:val="none"/>
          <w:lang w:val="en-US"/>
        </w:rPr>
        <w:t>Appendix A: Acronym Glossary</w:t>
      </w:r>
    </w:p>
    <w:p w:rsidR="6E6A809C" w:rsidP="34F7C965" w:rsidRDefault="6E6A809C" w14:paraId="2BBB9D59" w14:textId="1DD85F74">
      <w:pPr>
        <w:pStyle w:val="Normal"/>
        <w:rPr>
          <w:rFonts w:ascii="Aptos" w:hAnsi="Aptos" w:eastAsia="Aptos" w:cs="Aptos"/>
          <w:b w:val="1"/>
          <w:bCs w:val="1"/>
          <w:i w:val="0"/>
          <w:iCs w:val="0"/>
          <w:noProof w:val="0"/>
          <w:color w:val="000000" w:themeColor="text1" w:themeTint="FF" w:themeShade="FF"/>
          <w:sz w:val="32"/>
          <w:szCs w:val="32"/>
          <w:u w:val="none"/>
          <w:lang w:val="en-US"/>
        </w:rPr>
      </w:pPr>
      <w:r w:rsidRPr="34F7C965" w:rsidR="4A03ED32">
        <w:rPr>
          <w:noProof w:val="0"/>
          <w:lang w:val="en-US"/>
        </w:rPr>
        <w:t>This appendix provides definitions for key acronyms used throughout the report.</w:t>
      </w:r>
    </w:p>
    <w:p w:rsidR="6E6A809C" w:rsidP="34F7C965" w:rsidRDefault="6E6A809C" w14:paraId="2CE3F52A" w14:textId="05E3466E">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AD</w:t>
      </w:r>
      <w:r w:rsidRPr="34F7C965" w:rsidR="4A03ED32">
        <w:rPr>
          <w:noProof w:val="0"/>
          <w:lang w:val="en-US"/>
        </w:rPr>
        <w:t xml:space="preserve"> – Active Directory</w:t>
      </w:r>
    </w:p>
    <w:p w:rsidR="6E6A809C" w:rsidP="34F7C965" w:rsidRDefault="6E6A809C" w14:paraId="36E84AFC" w14:textId="259269B1">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AMD</w:t>
      </w:r>
      <w:r w:rsidRPr="34F7C965" w:rsidR="4A03ED32">
        <w:rPr>
          <w:noProof w:val="0"/>
          <w:lang w:val="en-US"/>
        </w:rPr>
        <w:t xml:space="preserve"> – Advanced Micro Devices</w:t>
      </w:r>
    </w:p>
    <w:p w:rsidR="6E6A809C" w:rsidP="34F7C965" w:rsidRDefault="6E6A809C" w14:paraId="3D1076B3" w14:textId="7A4BD618">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CCSE</w:t>
      </w:r>
      <w:r w:rsidRPr="34F7C965" w:rsidR="4A03ED32">
        <w:rPr>
          <w:noProof w:val="0"/>
          <w:lang w:val="en-US"/>
        </w:rPr>
        <w:t xml:space="preserve"> – College of Computer Science and Engineering</w:t>
      </w:r>
    </w:p>
    <w:p w:rsidR="6E6A809C" w:rsidP="34F7C965" w:rsidRDefault="6E6A809C" w14:paraId="010931B0" w14:textId="1A57E107">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CPU</w:t>
      </w:r>
      <w:r w:rsidRPr="34F7C965" w:rsidR="4A03ED32">
        <w:rPr>
          <w:noProof w:val="0"/>
          <w:lang w:val="en-US"/>
        </w:rPr>
        <w:t xml:space="preserve"> – Central Processing Unit</w:t>
      </w:r>
    </w:p>
    <w:p w:rsidR="6E6A809C" w:rsidP="34F7C965" w:rsidRDefault="6E6A809C" w14:paraId="7D249473" w14:textId="67031B75">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GB</w:t>
      </w:r>
      <w:r w:rsidRPr="34F7C965" w:rsidR="4A03ED32">
        <w:rPr>
          <w:noProof w:val="0"/>
          <w:lang w:val="en-US"/>
        </w:rPr>
        <w:t xml:space="preserve"> – Gigabyte</w:t>
      </w:r>
    </w:p>
    <w:p w:rsidR="6E6A809C" w:rsidP="34F7C965" w:rsidRDefault="6E6A809C" w14:paraId="6A98E4D8" w14:textId="656BDA5F">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IaC</w:t>
      </w:r>
      <w:r w:rsidRPr="34F7C965" w:rsidR="4A03ED32">
        <w:rPr>
          <w:noProof w:val="0"/>
          <w:lang w:val="en-US"/>
        </w:rPr>
        <w:t xml:space="preserve"> – Infrastructure as Code</w:t>
      </w:r>
    </w:p>
    <w:p w:rsidR="6E6A809C" w:rsidP="34F7C965" w:rsidRDefault="6E6A809C" w14:paraId="525E8ED5" w14:textId="607E711D">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ISO</w:t>
      </w:r>
      <w:r w:rsidRPr="34F7C965" w:rsidR="4A03ED32">
        <w:rPr>
          <w:noProof w:val="0"/>
          <w:lang w:val="en-US"/>
        </w:rPr>
        <w:t xml:space="preserve"> – International Organization for Standardization</w:t>
      </w:r>
    </w:p>
    <w:p w:rsidR="6E6A809C" w:rsidP="34F7C965" w:rsidRDefault="6E6A809C" w14:paraId="5FF7C640" w14:textId="424827D9">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LTS</w:t>
      </w:r>
      <w:r w:rsidRPr="34F7C965" w:rsidR="4A03ED32">
        <w:rPr>
          <w:noProof w:val="0"/>
          <w:lang w:val="en-US"/>
        </w:rPr>
        <w:t xml:space="preserve"> – Long Term Support</w:t>
      </w:r>
    </w:p>
    <w:p w:rsidR="6E6A809C" w:rsidP="34F7C965" w:rsidRDefault="6E6A809C" w14:paraId="34EC4D31" w14:textId="24A04516">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LVM</w:t>
      </w:r>
      <w:r w:rsidRPr="34F7C965" w:rsidR="4A03ED32">
        <w:rPr>
          <w:noProof w:val="0"/>
          <w:lang w:val="en-US"/>
        </w:rPr>
        <w:t xml:space="preserve"> – Logical Volume Management</w:t>
      </w:r>
    </w:p>
    <w:p w:rsidR="6E6A809C" w:rsidP="34F7C965" w:rsidRDefault="6E6A809C" w14:paraId="23B2EBA5" w14:textId="736CFE5B">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OS</w:t>
      </w:r>
      <w:r w:rsidRPr="34F7C965" w:rsidR="4A03ED32">
        <w:rPr>
          <w:noProof w:val="0"/>
          <w:lang w:val="en-US"/>
        </w:rPr>
        <w:t xml:space="preserve"> – Operating System</w:t>
      </w:r>
    </w:p>
    <w:p w:rsidR="6E6A809C" w:rsidP="34F7C965" w:rsidRDefault="6E6A809C" w14:paraId="45CE4965" w14:textId="17EAD900">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PVE</w:t>
      </w:r>
      <w:r w:rsidRPr="34F7C965" w:rsidR="4A03ED32">
        <w:rPr>
          <w:noProof w:val="0"/>
          <w:lang w:val="en-US"/>
        </w:rPr>
        <w:t xml:space="preserve"> – Proxmox Virtual Environment</w:t>
      </w:r>
    </w:p>
    <w:p w:rsidR="6E6A809C" w:rsidP="34F7C965" w:rsidRDefault="6E6A809C" w14:paraId="61174192" w14:textId="6FA405BA">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RAM</w:t>
      </w:r>
      <w:r w:rsidRPr="34F7C965" w:rsidR="4A03ED32">
        <w:rPr>
          <w:noProof w:val="0"/>
          <w:lang w:val="en-US"/>
        </w:rPr>
        <w:t xml:space="preserve"> – Random Access Memory</w:t>
      </w:r>
    </w:p>
    <w:p w:rsidR="6E6A809C" w:rsidP="34F7C965" w:rsidRDefault="6E6A809C" w14:paraId="3F1C43BF" w14:textId="6BE5A2C7">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RBAC</w:t>
      </w:r>
      <w:r w:rsidRPr="34F7C965" w:rsidR="4A03ED32">
        <w:rPr>
          <w:noProof w:val="0"/>
          <w:lang w:val="en-US"/>
        </w:rPr>
        <w:t xml:space="preserve"> – Role-Based Access Control</w:t>
      </w:r>
    </w:p>
    <w:p w:rsidR="6E6A809C" w:rsidP="34F7C965" w:rsidRDefault="6E6A809C" w14:paraId="57D32FE5" w14:textId="76DC418C">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SSD</w:t>
      </w:r>
      <w:r w:rsidRPr="34F7C965" w:rsidR="4A03ED32">
        <w:rPr>
          <w:noProof w:val="0"/>
          <w:lang w:val="en-US"/>
        </w:rPr>
        <w:t xml:space="preserve"> – Solid State Drive</w:t>
      </w:r>
    </w:p>
    <w:p w:rsidR="6E6A809C" w:rsidP="34F7C965" w:rsidRDefault="6E6A809C" w14:paraId="75456E87" w14:textId="2AE4D784">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SSH</w:t>
      </w:r>
      <w:r w:rsidRPr="34F7C965" w:rsidR="4A03ED32">
        <w:rPr>
          <w:noProof w:val="0"/>
          <w:lang w:val="en-US"/>
        </w:rPr>
        <w:t xml:space="preserve"> – Secure Shell</w:t>
      </w:r>
    </w:p>
    <w:p w:rsidR="6E6A809C" w:rsidP="34F7C965" w:rsidRDefault="6E6A809C" w14:paraId="6B23FFF3" w14:textId="4AAA0A13">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TB</w:t>
      </w:r>
      <w:r w:rsidRPr="34F7C965" w:rsidR="4A03ED32">
        <w:rPr>
          <w:noProof w:val="0"/>
          <w:lang w:val="en-US"/>
        </w:rPr>
        <w:t xml:space="preserve"> – Terabyte</w:t>
      </w:r>
    </w:p>
    <w:p w:rsidR="6E6A809C" w:rsidP="34F7C965" w:rsidRDefault="6E6A809C" w14:paraId="5F947749" w14:textId="1DB664FD">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VLAN</w:t>
      </w:r>
      <w:r w:rsidRPr="34F7C965" w:rsidR="4A03ED32">
        <w:rPr>
          <w:noProof w:val="0"/>
          <w:lang w:val="en-US"/>
        </w:rPr>
        <w:t xml:space="preserve"> – Virtual Local Area Network</w:t>
      </w:r>
    </w:p>
    <w:p w:rsidR="6E6A809C" w:rsidP="34F7C965" w:rsidRDefault="6E6A809C" w14:paraId="10BF867C" w14:textId="3D86E12C">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VM</w:t>
      </w:r>
      <w:r w:rsidRPr="34F7C965" w:rsidR="4A03ED32">
        <w:rPr>
          <w:noProof w:val="0"/>
          <w:lang w:val="en-US"/>
        </w:rPr>
        <w:t xml:space="preserve"> – Virtual Machine</w:t>
      </w:r>
    </w:p>
    <w:p w:rsidR="6E6A809C" w:rsidP="34F7C965" w:rsidRDefault="6E6A809C" w14:paraId="7B7032C2" w14:textId="2AFC24E1">
      <w:pPr>
        <w:pStyle w:val="Normal"/>
        <w:rPr>
          <w:rFonts w:ascii="Aptos" w:hAnsi="Aptos" w:eastAsia="Aptos" w:cs="Aptos" w:asciiTheme="minorAscii" w:hAnsiTheme="minorAscii" w:eastAsiaTheme="minorAscii" w:cstheme="minorAscii"/>
          <w:noProof w:val="0"/>
          <w:sz w:val="24"/>
          <w:szCs w:val="24"/>
          <w:lang w:val="en-US"/>
        </w:rPr>
      </w:pPr>
      <w:r w:rsidRPr="34F7C965" w:rsidR="4A03ED32">
        <w:rPr>
          <w:noProof w:val="0"/>
          <w:lang w:val="en-US"/>
        </w:rPr>
        <w:t>ZFS</w:t>
      </w:r>
      <w:r w:rsidRPr="34F7C965" w:rsidR="4A03ED32">
        <w:rPr>
          <w:noProof w:val="0"/>
          <w:lang w:val="en-US"/>
        </w:rPr>
        <w:t xml:space="preserve"> – Zettabyte File System</w:t>
      </w:r>
    </w:p>
    <w:sectPr>
      <w:pgSz w:w="12240" w:h="15840" w:orient="portrait"/>
      <w:pgMar w:top="1440" w:right="1440" w:bottom="1440" w:left="1440" w:header="720" w:footer="720" w:gutter="0"/>
      <w:cols w:space="720"/>
      <w:docGrid w:linePitch="360"/>
      <w:headerReference w:type="default" r:id="R90fb915b37404ad3"/>
      <w:footerReference w:type="default" r:id="R9d5140737aca4a6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E5E4FD" w:rsidTr="1DE5E4FD" w14:paraId="76975955">
      <w:trPr>
        <w:trHeight w:val="300"/>
      </w:trPr>
      <w:tc>
        <w:tcPr>
          <w:tcW w:w="3120" w:type="dxa"/>
          <w:tcMar/>
        </w:tcPr>
        <w:p w:rsidR="1DE5E4FD" w:rsidP="1DE5E4FD" w:rsidRDefault="1DE5E4FD" w14:paraId="4DB5F15F" w14:textId="1C82D350">
          <w:pPr>
            <w:pStyle w:val="Header"/>
            <w:bidi w:val="0"/>
            <w:ind w:left="-115"/>
            <w:jc w:val="left"/>
          </w:pPr>
        </w:p>
      </w:tc>
      <w:tc>
        <w:tcPr>
          <w:tcW w:w="3120" w:type="dxa"/>
          <w:tcMar/>
        </w:tcPr>
        <w:p w:rsidR="1DE5E4FD" w:rsidP="1DE5E4FD" w:rsidRDefault="1DE5E4FD" w14:paraId="606C055A" w14:textId="6DF1F4B8">
          <w:pPr>
            <w:pStyle w:val="Header"/>
            <w:bidi w:val="0"/>
            <w:jc w:val="center"/>
          </w:pPr>
        </w:p>
      </w:tc>
      <w:tc>
        <w:tcPr>
          <w:tcW w:w="3120" w:type="dxa"/>
          <w:tcMar/>
        </w:tcPr>
        <w:p w:rsidR="1DE5E4FD" w:rsidP="1DE5E4FD" w:rsidRDefault="1DE5E4FD" w14:paraId="37B5655B" w14:textId="2F2BBCDF">
          <w:pPr>
            <w:pStyle w:val="Header"/>
            <w:bidi w:val="0"/>
            <w:ind w:right="-115"/>
            <w:jc w:val="right"/>
          </w:pPr>
        </w:p>
      </w:tc>
    </w:tr>
  </w:tbl>
  <w:p w:rsidR="1DE5E4FD" w:rsidP="1DE5E4FD" w:rsidRDefault="1DE5E4FD" w14:paraId="1230A001" w14:textId="088C2C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E5E4FD" w:rsidTr="1DE5E4FD" w14:paraId="118C07CC">
      <w:trPr>
        <w:trHeight w:val="300"/>
      </w:trPr>
      <w:tc>
        <w:tcPr>
          <w:tcW w:w="3120" w:type="dxa"/>
          <w:tcMar/>
        </w:tcPr>
        <w:p w:rsidR="1DE5E4FD" w:rsidP="1DE5E4FD" w:rsidRDefault="1DE5E4FD" w14:paraId="1F67611C" w14:textId="06310412">
          <w:pPr>
            <w:pStyle w:val="Header"/>
            <w:bidi w:val="0"/>
            <w:ind w:left="-115"/>
            <w:jc w:val="left"/>
          </w:pPr>
        </w:p>
      </w:tc>
      <w:tc>
        <w:tcPr>
          <w:tcW w:w="3120" w:type="dxa"/>
          <w:tcMar/>
        </w:tcPr>
        <w:p w:rsidR="1DE5E4FD" w:rsidP="1DE5E4FD" w:rsidRDefault="1DE5E4FD" w14:paraId="4F78872B" w14:textId="1649F30C">
          <w:pPr>
            <w:pStyle w:val="Header"/>
            <w:bidi w:val="0"/>
            <w:jc w:val="center"/>
          </w:pPr>
        </w:p>
      </w:tc>
      <w:tc>
        <w:tcPr>
          <w:tcW w:w="3120" w:type="dxa"/>
          <w:tcMar/>
        </w:tcPr>
        <w:p w:rsidR="1DE5E4FD" w:rsidP="1DE5E4FD" w:rsidRDefault="1DE5E4FD" w14:paraId="37107CE6" w14:textId="1FE44BFB">
          <w:pPr>
            <w:pStyle w:val="Header"/>
            <w:bidi w:val="0"/>
            <w:ind w:right="-115"/>
            <w:jc w:val="right"/>
          </w:pPr>
          <w:r>
            <w:fldChar w:fldCharType="begin"/>
          </w:r>
          <w:r>
            <w:instrText xml:space="preserve">PAGE</w:instrText>
          </w:r>
          <w:r>
            <w:fldChar w:fldCharType="separate"/>
          </w:r>
          <w:r>
            <w:fldChar w:fldCharType="end"/>
          </w:r>
        </w:p>
      </w:tc>
    </w:tr>
  </w:tbl>
  <w:p w:rsidR="1DE5E4FD" w:rsidP="1DE5E4FD" w:rsidRDefault="1DE5E4FD" w14:paraId="57299F0F" w14:textId="484E74B8">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wJf+QQN/hDcgcY" int2:id="KiOWsVHY">
      <int2:state int2:type="AugLoop_Text_Critique" int2:value="Rejected"/>
    </int2:textHash>
    <int2:textHash int2:hashCode="wKorQtrVw7CEBF" int2:id="rW71weJI">
      <int2:state int2:type="AugLoop_Text_Critique" int2:value="Rejected"/>
    </int2:textHash>
    <int2:textHash int2:hashCode="b9IcwoY5LCK81O" int2:id="gyzew4CW">
      <int2:state int2:type="AugLoop_Text_Critique" int2:value="Rejected"/>
    </int2:textHash>
    <int2:textHash int2:hashCode="btebaWmwBtVJZf" int2:id="gXWGfNpt">
      <int2:state int2:type="AugLoop_Text_Critique" int2:value="Rejected"/>
    </int2:textHash>
    <int2:textHash int2:hashCode="dgdb6QoKeHVFkZ" int2:id="fxr88R8l">
      <int2:state int2:type="AugLoop_Text_Critique" int2:value="Rejected"/>
    </int2:textHash>
    <int2:textHash int2:hashCode="kz4PEvrc22dYr6" int2:id="zjS0lxPH">
      <int2:state int2:type="AugLoop_Text_Critique" int2:value="Rejected"/>
    </int2:textHash>
    <int2:textHash int2:hashCode="BFSceWp53w/M2z" int2:id="F27CMAFF">
      <int2:state int2:type="AugLoop_Text_Critique" int2:value="Rejected"/>
    </int2:textHash>
    <int2:bookmark int2:bookmarkName="_Int_zYt3kHZi" int2:invalidationBookmarkName="" int2:hashCode="J/IR7ocXTwY0Vl" int2:id="J5ENhYLH">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18">
    <w:nsid w:val="7e435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5b8fe8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5a38f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04c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5c234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bullet"/>
      <w:lvlText w:val=""/>
      <w:lvlJc w:val="left"/>
      <w:pPr>
        <w:ind w:left="1080" w:hanging="360"/>
      </w:pPr>
      <w:rPr>
        <w:rFonts w:hint="default" w:ascii="Symbol" w:hAnsi="Symbol"/>
      </w:r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3">
    <w:nsid w:val="60da84bb"/>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12c8375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7764c92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14cb12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14c682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bc66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22b69b"/>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9eb4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00d1e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9702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ab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692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df42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8C518E"/>
    <w:rsid w:val="004F1293"/>
    <w:rsid w:val="00552D14"/>
    <w:rsid w:val="007F58F8"/>
    <w:rsid w:val="008F5BCC"/>
    <w:rsid w:val="0096A268"/>
    <w:rsid w:val="00B2B7B4"/>
    <w:rsid w:val="010E0A42"/>
    <w:rsid w:val="0135EEB0"/>
    <w:rsid w:val="0145764B"/>
    <w:rsid w:val="01782C6C"/>
    <w:rsid w:val="018856C8"/>
    <w:rsid w:val="01CA35E4"/>
    <w:rsid w:val="01D26B3C"/>
    <w:rsid w:val="01E7F2DD"/>
    <w:rsid w:val="01E9F5C3"/>
    <w:rsid w:val="0204CA4A"/>
    <w:rsid w:val="0209888B"/>
    <w:rsid w:val="027EE01C"/>
    <w:rsid w:val="027FD81B"/>
    <w:rsid w:val="02D0E25A"/>
    <w:rsid w:val="030EFABF"/>
    <w:rsid w:val="03237337"/>
    <w:rsid w:val="033331C7"/>
    <w:rsid w:val="037743F5"/>
    <w:rsid w:val="03C65AE0"/>
    <w:rsid w:val="04167317"/>
    <w:rsid w:val="043CBC53"/>
    <w:rsid w:val="0459DFB4"/>
    <w:rsid w:val="04963694"/>
    <w:rsid w:val="04B2D1F5"/>
    <w:rsid w:val="04C74714"/>
    <w:rsid w:val="04DEB508"/>
    <w:rsid w:val="04F05394"/>
    <w:rsid w:val="04FC02E3"/>
    <w:rsid w:val="050D9527"/>
    <w:rsid w:val="0513E107"/>
    <w:rsid w:val="0518B630"/>
    <w:rsid w:val="051F6F26"/>
    <w:rsid w:val="05243411"/>
    <w:rsid w:val="0524700B"/>
    <w:rsid w:val="053C24D9"/>
    <w:rsid w:val="05459AB0"/>
    <w:rsid w:val="05BB0E80"/>
    <w:rsid w:val="05D8C1DE"/>
    <w:rsid w:val="05F65ACA"/>
    <w:rsid w:val="0636BE26"/>
    <w:rsid w:val="064B9614"/>
    <w:rsid w:val="0659327A"/>
    <w:rsid w:val="066A2670"/>
    <w:rsid w:val="067950E8"/>
    <w:rsid w:val="0687A06A"/>
    <w:rsid w:val="0710CB5E"/>
    <w:rsid w:val="0727435D"/>
    <w:rsid w:val="076D9CBF"/>
    <w:rsid w:val="07AB78BC"/>
    <w:rsid w:val="07ACE7C1"/>
    <w:rsid w:val="082A05D6"/>
    <w:rsid w:val="0852CC06"/>
    <w:rsid w:val="0867EDFA"/>
    <w:rsid w:val="086CEC95"/>
    <w:rsid w:val="08A18DC1"/>
    <w:rsid w:val="08BD36C9"/>
    <w:rsid w:val="08CA669A"/>
    <w:rsid w:val="09379B63"/>
    <w:rsid w:val="09379BEB"/>
    <w:rsid w:val="09388909"/>
    <w:rsid w:val="0941E59C"/>
    <w:rsid w:val="096FF387"/>
    <w:rsid w:val="09C36787"/>
    <w:rsid w:val="0A15CF5A"/>
    <w:rsid w:val="0A3354EF"/>
    <w:rsid w:val="0A526FFF"/>
    <w:rsid w:val="0A7D3100"/>
    <w:rsid w:val="0A82F5A7"/>
    <w:rsid w:val="0A8B6743"/>
    <w:rsid w:val="0AEA5AB4"/>
    <w:rsid w:val="0AEAE7CD"/>
    <w:rsid w:val="0B24B1FE"/>
    <w:rsid w:val="0B710C01"/>
    <w:rsid w:val="0B75CC64"/>
    <w:rsid w:val="0BA7D52C"/>
    <w:rsid w:val="0BC544DE"/>
    <w:rsid w:val="0BE85C1F"/>
    <w:rsid w:val="0C0D6083"/>
    <w:rsid w:val="0C5568D4"/>
    <w:rsid w:val="0C6AE450"/>
    <w:rsid w:val="0C91E00E"/>
    <w:rsid w:val="0CAAAC0F"/>
    <w:rsid w:val="0CCE23C9"/>
    <w:rsid w:val="0CFAB6B2"/>
    <w:rsid w:val="0D0EBF65"/>
    <w:rsid w:val="0D491820"/>
    <w:rsid w:val="0D4F4DFB"/>
    <w:rsid w:val="0D50CABE"/>
    <w:rsid w:val="0D9E8F90"/>
    <w:rsid w:val="0DA1A9A7"/>
    <w:rsid w:val="0DEB7B93"/>
    <w:rsid w:val="0E2B4CFD"/>
    <w:rsid w:val="0E38E358"/>
    <w:rsid w:val="0E571431"/>
    <w:rsid w:val="0E6A3A3F"/>
    <w:rsid w:val="0EA3279B"/>
    <w:rsid w:val="0EFBFD45"/>
    <w:rsid w:val="0F187EA3"/>
    <w:rsid w:val="0F269068"/>
    <w:rsid w:val="0FC9BF95"/>
    <w:rsid w:val="0FD23198"/>
    <w:rsid w:val="0FE33686"/>
    <w:rsid w:val="0FEAE129"/>
    <w:rsid w:val="0FF95F67"/>
    <w:rsid w:val="1020A8F1"/>
    <w:rsid w:val="10247B44"/>
    <w:rsid w:val="10250BCB"/>
    <w:rsid w:val="10261AC2"/>
    <w:rsid w:val="10350590"/>
    <w:rsid w:val="103A3946"/>
    <w:rsid w:val="104656A0"/>
    <w:rsid w:val="10710DDC"/>
    <w:rsid w:val="1098216E"/>
    <w:rsid w:val="1118E064"/>
    <w:rsid w:val="111D765C"/>
    <w:rsid w:val="111EA4BA"/>
    <w:rsid w:val="11324B9B"/>
    <w:rsid w:val="114637C0"/>
    <w:rsid w:val="11AAA7A5"/>
    <w:rsid w:val="11C52746"/>
    <w:rsid w:val="11D35D0C"/>
    <w:rsid w:val="11E0D342"/>
    <w:rsid w:val="11FB0E34"/>
    <w:rsid w:val="11FFCF29"/>
    <w:rsid w:val="12591423"/>
    <w:rsid w:val="127E3D06"/>
    <w:rsid w:val="128040FE"/>
    <w:rsid w:val="1298242A"/>
    <w:rsid w:val="12B89FC5"/>
    <w:rsid w:val="130E17D6"/>
    <w:rsid w:val="1329EA5E"/>
    <w:rsid w:val="13586D85"/>
    <w:rsid w:val="139C3FBC"/>
    <w:rsid w:val="13BC49C3"/>
    <w:rsid w:val="13C7B1CF"/>
    <w:rsid w:val="13EFE24C"/>
    <w:rsid w:val="1401BA26"/>
    <w:rsid w:val="141C1FFC"/>
    <w:rsid w:val="143F4788"/>
    <w:rsid w:val="14775CCC"/>
    <w:rsid w:val="14AF446A"/>
    <w:rsid w:val="14B63532"/>
    <w:rsid w:val="14CB55C5"/>
    <w:rsid w:val="14D3B826"/>
    <w:rsid w:val="1541BB6A"/>
    <w:rsid w:val="157C1C81"/>
    <w:rsid w:val="15914212"/>
    <w:rsid w:val="15B59B5A"/>
    <w:rsid w:val="1601ED8C"/>
    <w:rsid w:val="16043BDA"/>
    <w:rsid w:val="165E09AF"/>
    <w:rsid w:val="166084B6"/>
    <w:rsid w:val="166BBDEA"/>
    <w:rsid w:val="168E8C19"/>
    <w:rsid w:val="16BDABE6"/>
    <w:rsid w:val="16C9BEF4"/>
    <w:rsid w:val="16CD4265"/>
    <w:rsid w:val="16DC8314"/>
    <w:rsid w:val="16E18584"/>
    <w:rsid w:val="16EF130F"/>
    <w:rsid w:val="16F3CDD5"/>
    <w:rsid w:val="17290547"/>
    <w:rsid w:val="172CDB13"/>
    <w:rsid w:val="1743D942"/>
    <w:rsid w:val="175C476D"/>
    <w:rsid w:val="177C2950"/>
    <w:rsid w:val="17A16D56"/>
    <w:rsid w:val="17B7C0AC"/>
    <w:rsid w:val="17BA2CC3"/>
    <w:rsid w:val="17BD16D8"/>
    <w:rsid w:val="17CF596A"/>
    <w:rsid w:val="17CFBCDB"/>
    <w:rsid w:val="17D8070C"/>
    <w:rsid w:val="17DEEFD7"/>
    <w:rsid w:val="180EF89C"/>
    <w:rsid w:val="181906C9"/>
    <w:rsid w:val="181DE5ED"/>
    <w:rsid w:val="182D2972"/>
    <w:rsid w:val="1855F02F"/>
    <w:rsid w:val="1856FD17"/>
    <w:rsid w:val="185899E2"/>
    <w:rsid w:val="18613EC0"/>
    <w:rsid w:val="18C5FDCE"/>
    <w:rsid w:val="18D660D3"/>
    <w:rsid w:val="1907C4EF"/>
    <w:rsid w:val="191A00DA"/>
    <w:rsid w:val="193BCD70"/>
    <w:rsid w:val="194B1446"/>
    <w:rsid w:val="194D7483"/>
    <w:rsid w:val="194EECBD"/>
    <w:rsid w:val="19655E07"/>
    <w:rsid w:val="1980A9E1"/>
    <w:rsid w:val="1993DD21"/>
    <w:rsid w:val="19A272A6"/>
    <w:rsid w:val="19FE57A5"/>
    <w:rsid w:val="1A12EA7B"/>
    <w:rsid w:val="1A7DFA9B"/>
    <w:rsid w:val="1AB039B2"/>
    <w:rsid w:val="1AB5433C"/>
    <w:rsid w:val="1ADAC4E9"/>
    <w:rsid w:val="1AE6F161"/>
    <w:rsid w:val="1B0712FB"/>
    <w:rsid w:val="1B09021C"/>
    <w:rsid w:val="1B0BE7E7"/>
    <w:rsid w:val="1B20E409"/>
    <w:rsid w:val="1B3D12BB"/>
    <w:rsid w:val="1B4ABEC0"/>
    <w:rsid w:val="1B5771A2"/>
    <w:rsid w:val="1B59F1C5"/>
    <w:rsid w:val="1B624D04"/>
    <w:rsid w:val="1B936CA9"/>
    <w:rsid w:val="1BA8BF12"/>
    <w:rsid w:val="1BB59A85"/>
    <w:rsid w:val="1BF25054"/>
    <w:rsid w:val="1BF422DA"/>
    <w:rsid w:val="1C0A6700"/>
    <w:rsid w:val="1CAAE6A2"/>
    <w:rsid w:val="1CB34DD5"/>
    <w:rsid w:val="1CC7CC34"/>
    <w:rsid w:val="1CEA303B"/>
    <w:rsid w:val="1D04BBCF"/>
    <w:rsid w:val="1D2994E2"/>
    <w:rsid w:val="1D497A45"/>
    <w:rsid w:val="1D4A01F9"/>
    <w:rsid w:val="1D8A38D3"/>
    <w:rsid w:val="1D9A276E"/>
    <w:rsid w:val="1DADCE8E"/>
    <w:rsid w:val="1DBB5326"/>
    <w:rsid w:val="1DCABD4C"/>
    <w:rsid w:val="1DE5E4FD"/>
    <w:rsid w:val="1DFF584B"/>
    <w:rsid w:val="1E0FED69"/>
    <w:rsid w:val="1E1F1EB2"/>
    <w:rsid w:val="1E4246C7"/>
    <w:rsid w:val="1E87A04C"/>
    <w:rsid w:val="1ED46E73"/>
    <w:rsid w:val="1ED59A2F"/>
    <w:rsid w:val="1EDFA6C9"/>
    <w:rsid w:val="1F10AB69"/>
    <w:rsid w:val="1F1B4149"/>
    <w:rsid w:val="1F2EBE67"/>
    <w:rsid w:val="1F6E7868"/>
    <w:rsid w:val="1F7FBEC0"/>
    <w:rsid w:val="200C0B8E"/>
    <w:rsid w:val="20267A96"/>
    <w:rsid w:val="20F6B6E5"/>
    <w:rsid w:val="2110C05B"/>
    <w:rsid w:val="21139180"/>
    <w:rsid w:val="2157DB29"/>
    <w:rsid w:val="216F0F9D"/>
    <w:rsid w:val="2188050B"/>
    <w:rsid w:val="218DD0AC"/>
    <w:rsid w:val="2190E370"/>
    <w:rsid w:val="21DFD69C"/>
    <w:rsid w:val="2208A009"/>
    <w:rsid w:val="2274BB4B"/>
    <w:rsid w:val="228145FB"/>
    <w:rsid w:val="22D6B6F7"/>
    <w:rsid w:val="237879A1"/>
    <w:rsid w:val="23809396"/>
    <w:rsid w:val="2390FBFD"/>
    <w:rsid w:val="2398B11B"/>
    <w:rsid w:val="239BBB63"/>
    <w:rsid w:val="23EF76FE"/>
    <w:rsid w:val="23FEDA87"/>
    <w:rsid w:val="240D6B59"/>
    <w:rsid w:val="2422D9D2"/>
    <w:rsid w:val="242CC788"/>
    <w:rsid w:val="24598269"/>
    <w:rsid w:val="24623C0F"/>
    <w:rsid w:val="24F85144"/>
    <w:rsid w:val="24F9CD95"/>
    <w:rsid w:val="24FE2037"/>
    <w:rsid w:val="25201AAC"/>
    <w:rsid w:val="2527BE0E"/>
    <w:rsid w:val="25391DE2"/>
    <w:rsid w:val="2593D8ED"/>
    <w:rsid w:val="25A84C18"/>
    <w:rsid w:val="25A8B535"/>
    <w:rsid w:val="265F1E38"/>
    <w:rsid w:val="267C6535"/>
    <w:rsid w:val="2687AA3A"/>
    <w:rsid w:val="269B3C9C"/>
    <w:rsid w:val="26ABA84B"/>
    <w:rsid w:val="26AD3AFE"/>
    <w:rsid w:val="26D96805"/>
    <w:rsid w:val="26E0BC78"/>
    <w:rsid w:val="26F1B467"/>
    <w:rsid w:val="2717DF9A"/>
    <w:rsid w:val="27446F28"/>
    <w:rsid w:val="277DE440"/>
    <w:rsid w:val="2796E34A"/>
    <w:rsid w:val="27AFA4C2"/>
    <w:rsid w:val="27B312CE"/>
    <w:rsid w:val="2816314B"/>
    <w:rsid w:val="2820DEEE"/>
    <w:rsid w:val="283662F4"/>
    <w:rsid w:val="285E6B4C"/>
    <w:rsid w:val="287A9F9D"/>
    <w:rsid w:val="288C72DA"/>
    <w:rsid w:val="28B1E570"/>
    <w:rsid w:val="28C24D70"/>
    <w:rsid w:val="28D9F5FB"/>
    <w:rsid w:val="28EBB248"/>
    <w:rsid w:val="28F3E3D5"/>
    <w:rsid w:val="2927BDB5"/>
    <w:rsid w:val="293FE955"/>
    <w:rsid w:val="2968E8E0"/>
    <w:rsid w:val="29723CA7"/>
    <w:rsid w:val="29D4091C"/>
    <w:rsid w:val="29EA0966"/>
    <w:rsid w:val="29F95C6A"/>
    <w:rsid w:val="2A130D8C"/>
    <w:rsid w:val="2A2C3EE0"/>
    <w:rsid w:val="2A3B12E9"/>
    <w:rsid w:val="2A5A1AB3"/>
    <w:rsid w:val="2A9021A6"/>
    <w:rsid w:val="2B1836CF"/>
    <w:rsid w:val="2B277DF2"/>
    <w:rsid w:val="2B36EDE7"/>
    <w:rsid w:val="2B776778"/>
    <w:rsid w:val="2B82CDD2"/>
    <w:rsid w:val="2B8E9D01"/>
    <w:rsid w:val="2BA3BF8D"/>
    <w:rsid w:val="2BB50ADD"/>
    <w:rsid w:val="2BDF0E59"/>
    <w:rsid w:val="2C1AD524"/>
    <w:rsid w:val="2C2BC679"/>
    <w:rsid w:val="2C3C7700"/>
    <w:rsid w:val="2C64F460"/>
    <w:rsid w:val="2C8205D4"/>
    <w:rsid w:val="2CA22CEF"/>
    <w:rsid w:val="2CAFC49F"/>
    <w:rsid w:val="2CE3B9DB"/>
    <w:rsid w:val="2CFE8967"/>
    <w:rsid w:val="2D174A4E"/>
    <w:rsid w:val="2D19780B"/>
    <w:rsid w:val="2D1C2AA0"/>
    <w:rsid w:val="2D1F73BE"/>
    <w:rsid w:val="2D1FDEBC"/>
    <w:rsid w:val="2D3A620F"/>
    <w:rsid w:val="2D571653"/>
    <w:rsid w:val="2D6E0F59"/>
    <w:rsid w:val="2DD7F96E"/>
    <w:rsid w:val="2DE0EAF5"/>
    <w:rsid w:val="2E0DC94B"/>
    <w:rsid w:val="2E4B9B59"/>
    <w:rsid w:val="2E519CA1"/>
    <w:rsid w:val="2E78AF76"/>
    <w:rsid w:val="2EA75E06"/>
    <w:rsid w:val="2EB01CFC"/>
    <w:rsid w:val="2EEEE058"/>
    <w:rsid w:val="2EF424BF"/>
    <w:rsid w:val="2EF82879"/>
    <w:rsid w:val="2F18CE3D"/>
    <w:rsid w:val="2F628DC8"/>
    <w:rsid w:val="2F68A7B8"/>
    <w:rsid w:val="2F6C9E66"/>
    <w:rsid w:val="2F8DCEFE"/>
    <w:rsid w:val="2FD2EBC5"/>
    <w:rsid w:val="304C0436"/>
    <w:rsid w:val="306C2009"/>
    <w:rsid w:val="307C4F44"/>
    <w:rsid w:val="307F87B9"/>
    <w:rsid w:val="30AA844A"/>
    <w:rsid w:val="31076511"/>
    <w:rsid w:val="312C3594"/>
    <w:rsid w:val="314CEDB8"/>
    <w:rsid w:val="314DC442"/>
    <w:rsid w:val="31729786"/>
    <w:rsid w:val="3192C485"/>
    <w:rsid w:val="31994A63"/>
    <w:rsid w:val="31C73805"/>
    <w:rsid w:val="31DB113A"/>
    <w:rsid w:val="323E71AE"/>
    <w:rsid w:val="3279DD7A"/>
    <w:rsid w:val="32BF1EAD"/>
    <w:rsid w:val="32C773EC"/>
    <w:rsid w:val="32FCCFB7"/>
    <w:rsid w:val="32FE3363"/>
    <w:rsid w:val="3313E380"/>
    <w:rsid w:val="33256248"/>
    <w:rsid w:val="336E3114"/>
    <w:rsid w:val="336FBE25"/>
    <w:rsid w:val="33E2BA09"/>
    <w:rsid w:val="33FCC365"/>
    <w:rsid w:val="340DBB01"/>
    <w:rsid w:val="341716D6"/>
    <w:rsid w:val="3432C5CA"/>
    <w:rsid w:val="34E19490"/>
    <w:rsid w:val="34F61F23"/>
    <w:rsid w:val="34F7C965"/>
    <w:rsid w:val="34FAD718"/>
    <w:rsid w:val="34FCDC4E"/>
    <w:rsid w:val="35462F16"/>
    <w:rsid w:val="3553A68D"/>
    <w:rsid w:val="359F93F9"/>
    <w:rsid w:val="35A65CF6"/>
    <w:rsid w:val="35BBE36A"/>
    <w:rsid w:val="35D442D0"/>
    <w:rsid w:val="35E277B7"/>
    <w:rsid w:val="35E559C0"/>
    <w:rsid w:val="35F92020"/>
    <w:rsid w:val="363754C8"/>
    <w:rsid w:val="363D4467"/>
    <w:rsid w:val="36422B65"/>
    <w:rsid w:val="3648D744"/>
    <w:rsid w:val="364EC5D9"/>
    <w:rsid w:val="3652BA9E"/>
    <w:rsid w:val="3664F9BC"/>
    <w:rsid w:val="3669EBAD"/>
    <w:rsid w:val="367649F8"/>
    <w:rsid w:val="367D548D"/>
    <w:rsid w:val="36C2BFB2"/>
    <w:rsid w:val="3715D315"/>
    <w:rsid w:val="3724081F"/>
    <w:rsid w:val="3769A4AA"/>
    <w:rsid w:val="37ADCB0D"/>
    <w:rsid w:val="37B559A0"/>
    <w:rsid w:val="37B8FB4D"/>
    <w:rsid w:val="37F4424D"/>
    <w:rsid w:val="384D3135"/>
    <w:rsid w:val="38658881"/>
    <w:rsid w:val="389B3963"/>
    <w:rsid w:val="38EE41A3"/>
    <w:rsid w:val="393142B4"/>
    <w:rsid w:val="39337C35"/>
    <w:rsid w:val="394DAE4F"/>
    <w:rsid w:val="39B50E56"/>
    <w:rsid w:val="39B7B48E"/>
    <w:rsid w:val="39D4B232"/>
    <w:rsid w:val="3A215CD1"/>
    <w:rsid w:val="3A21C6C2"/>
    <w:rsid w:val="3A969219"/>
    <w:rsid w:val="3B4036BD"/>
    <w:rsid w:val="3B53A252"/>
    <w:rsid w:val="3B60D825"/>
    <w:rsid w:val="3B8DF12E"/>
    <w:rsid w:val="3BB9DD0C"/>
    <w:rsid w:val="3BBD53F6"/>
    <w:rsid w:val="3BDE8F8F"/>
    <w:rsid w:val="3C0C776E"/>
    <w:rsid w:val="3C316835"/>
    <w:rsid w:val="3C326C67"/>
    <w:rsid w:val="3C3A0BBB"/>
    <w:rsid w:val="3C7BDB86"/>
    <w:rsid w:val="3C7E4773"/>
    <w:rsid w:val="3C824C66"/>
    <w:rsid w:val="3C959FFC"/>
    <w:rsid w:val="3CCD32D5"/>
    <w:rsid w:val="3D3C321F"/>
    <w:rsid w:val="3D51525E"/>
    <w:rsid w:val="3D555B2A"/>
    <w:rsid w:val="3D803466"/>
    <w:rsid w:val="3D8ACA5C"/>
    <w:rsid w:val="3DAEA64E"/>
    <w:rsid w:val="3DB0BBEF"/>
    <w:rsid w:val="3DD8BD70"/>
    <w:rsid w:val="3DDC9F55"/>
    <w:rsid w:val="3DF2D7CF"/>
    <w:rsid w:val="3DF4B5DB"/>
    <w:rsid w:val="3DFDA8C7"/>
    <w:rsid w:val="3E17933A"/>
    <w:rsid w:val="3E38998A"/>
    <w:rsid w:val="3E535B7E"/>
    <w:rsid w:val="3E8820E1"/>
    <w:rsid w:val="3EA77566"/>
    <w:rsid w:val="3EBEC5D7"/>
    <w:rsid w:val="3ED9F1E5"/>
    <w:rsid w:val="3EE30FD3"/>
    <w:rsid w:val="3F03D947"/>
    <w:rsid w:val="3FA86717"/>
    <w:rsid w:val="3FBFA287"/>
    <w:rsid w:val="3FDC2CA2"/>
    <w:rsid w:val="3FF5061B"/>
    <w:rsid w:val="3FFD7070"/>
    <w:rsid w:val="400320ED"/>
    <w:rsid w:val="4007FC3C"/>
    <w:rsid w:val="400C9E5F"/>
    <w:rsid w:val="401182AC"/>
    <w:rsid w:val="4045DF0A"/>
    <w:rsid w:val="404F4A40"/>
    <w:rsid w:val="4050BAF1"/>
    <w:rsid w:val="406ABDF5"/>
    <w:rsid w:val="407473E9"/>
    <w:rsid w:val="40A8EB3D"/>
    <w:rsid w:val="40DE9776"/>
    <w:rsid w:val="40F3BF6A"/>
    <w:rsid w:val="40F9C759"/>
    <w:rsid w:val="410BC21C"/>
    <w:rsid w:val="4124FEA5"/>
    <w:rsid w:val="41269E00"/>
    <w:rsid w:val="4156FB90"/>
    <w:rsid w:val="41605687"/>
    <w:rsid w:val="4165CC94"/>
    <w:rsid w:val="419CD9D4"/>
    <w:rsid w:val="423BB3FE"/>
    <w:rsid w:val="425734EF"/>
    <w:rsid w:val="42851293"/>
    <w:rsid w:val="428D42BC"/>
    <w:rsid w:val="42A0F909"/>
    <w:rsid w:val="42E002BC"/>
    <w:rsid w:val="42FE1B13"/>
    <w:rsid w:val="4313C839"/>
    <w:rsid w:val="43216F9E"/>
    <w:rsid w:val="4341713D"/>
    <w:rsid w:val="434C3CA6"/>
    <w:rsid w:val="435A46D4"/>
    <w:rsid w:val="4376A3E0"/>
    <w:rsid w:val="4398DB0B"/>
    <w:rsid w:val="43A66A4E"/>
    <w:rsid w:val="43AC3945"/>
    <w:rsid w:val="43AD0619"/>
    <w:rsid w:val="44163E76"/>
    <w:rsid w:val="44471D3C"/>
    <w:rsid w:val="444F7801"/>
    <w:rsid w:val="446CF2D0"/>
    <w:rsid w:val="44D46705"/>
    <w:rsid w:val="44FE5FCE"/>
    <w:rsid w:val="4546FB68"/>
    <w:rsid w:val="45728384"/>
    <w:rsid w:val="45C2AE5D"/>
    <w:rsid w:val="45D4D3AF"/>
    <w:rsid w:val="46028853"/>
    <w:rsid w:val="460594AB"/>
    <w:rsid w:val="46131571"/>
    <w:rsid w:val="46245D1B"/>
    <w:rsid w:val="4643D8DC"/>
    <w:rsid w:val="464A6146"/>
    <w:rsid w:val="46589B95"/>
    <w:rsid w:val="465E7904"/>
    <w:rsid w:val="466EB3F9"/>
    <w:rsid w:val="46955901"/>
    <w:rsid w:val="4697281B"/>
    <w:rsid w:val="46AD89E4"/>
    <w:rsid w:val="46D3A61D"/>
    <w:rsid w:val="46E7D2FA"/>
    <w:rsid w:val="477139B5"/>
    <w:rsid w:val="477298F5"/>
    <w:rsid w:val="477494C8"/>
    <w:rsid w:val="4778154F"/>
    <w:rsid w:val="47A893BC"/>
    <w:rsid w:val="47B521D1"/>
    <w:rsid w:val="47BD1974"/>
    <w:rsid w:val="47CB457D"/>
    <w:rsid w:val="47D5DD01"/>
    <w:rsid w:val="48100C69"/>
    <w:rsid w:val="481B3228"/>
    <w:rsid w:val="486B1BBF"/>
    <w:rsid w:val="48833432"/>
    <w:rsid w:val="4886A521"/>
    <w:rsid w:val="4895D38F"/>
    <w:rsid w:val="489609B7"/>
    <w:rsid w:val="48AAFDCA"/>
    <w:rsid w:val="48AF4609"/>
    <w:rsid w:val="48B92D4F"/>
    <w:rsid w:val="48CCE339"/>
    <w:rsid w:val="48D9502A"/>
    <w:rsid w:val="48EED07F"/>
    <w:rsid w:val="490C33FD"/>
    <w:rsid w:val="49482F02"/>
    <w:rsid w:val="49638384"/>
    <w:rsid w:val="4980657A"/>
    <w:rsid w:val="4A03ED32"/>
    <w:rsid w:val="4A26CBBC"/>
    <w:rsid w:val="4A4F9D32"/>
    <w:rsid w:val="4A5AF670"/>
    <w:rsid w:val="4A62E2CC"/>
    <w:rsid w:val="4A87BDFB"/>
    <w:rsid w:val="4AA80CAB"/>
    <w:rsid w:val="4AB6DD3B"/>
    <w:rsid w:val="4AC19D04"/>
    <w:rsid w:val="4AC293E6"/>
    <w:rsid w:val="4ADB5A22"/>
    <w:rsid w:val="4AE404F5"/>
    <w:rsid w:val="4B060BA1"/>
    <w:rsid w:val="4B16FF7E"/>
    <w:rsid w:val="4B19BA6A"/>
    <w:rsid w:val="4B1A36D6"/>
    <w:rsid w:val="4B23E20B"/>
    <w:rsid w:val="4B3AB7ED"/>
    <w:rsid w:val="4B5B808B"/>
    <w:rsid w:val="4B6B6D9C"/>
    <w:rsid w:val="4B79A5AF"/>
    <w:rsid w:val="4B867D76"/>
    <w:rsid w:val="4B946F21"/>
    <w:rsid w:val="4BB5F96C"/>
    <w:rsid w:val="4BDBA089"/>
    <w:rsid w:val="4BE86A96"/>
    <w:rsid w:val="4C121206"/>
    <w:rsid w:val="4C1650A7"/>
    <w:rsid w:val="4C20D7B3"/>
    <w:rsid w:val="4C50CC7A"/>
    <w:rsid w:val="4C64B105"/>
    <w:rsid w:val="4C7F9934"/>
    <w:rsid w:val="4C858F4F"/>
    <w:rsid w:val="4CD0538F"/>
    <w:rsid w:val="4CEBDBD8"/>
    <w:rsid w:val="4CEC2EDE"/>
    <w:rsid w:val="4CF6079B"/>
    <w:rsid w:val="4CFE21BB"/>
    <w:rsid w:val="4D0C3BC1"/>
    <w:rsid w:val="4D7ECD13"/>
    <w:rsid w:val="4D7EFEFB"/>
    <w:rsid w:val="4D85E9B4"/>
    <w:rsid w:val="4D874C3D"/>
    <w:rsid w:val="4DB08A42"/>
    <w:rsid w:val="4DE5BF72"/>
    <w:rsid w:val="4E13C405"/>
    <w:rsid w:val="4E2A0528"/>
    <w:rsid w:val="4E2F2722"/>
    <w:rsid w:val="4E49B69E"/>
    <w:rsid w:val="4E543683"/>
    <w:rsid w:val="4E976DA2"/>
    <w:rsid w:val="4EECAE8B"/>
    <w:rsid w:val="4F1A523D"/>
    <w:rsid w:val="4F3B3898"/>
    <w:rsid w:val="4F4A1A17"/>
    <w:rsid w:val="4F52DD57"/>
    <w:rsid w:val="4F5D494A"/>
    <w:rsid w:val="4F88E58A"/>
    <w:rsid w:val="4F9FEDE1"/>
    <w:rsid w:val="4FAFAF84"/>
    <w:rsid w:val="4FBEE985"/>
    <w:rsid w:val="4FC2FD43"/>
    <w:rsid w:val="4FC799FA"/>
    <w:rsid w:val="4FE77533"/>
    <w:rsid w:val="4FEF5877"/>
    <w:rsid w:val="501218C4"/>
    <w:rsid w:val="502A5C43"/>
    <w:rsid w:val="502BBE7C"/>
    <w:rsid w:val="505A57E5"/>
    <w:rsid w:val="505A82A2"/>
    <w:rsid w:val="505DC742"/>
    <w:rsid w:val="50664382"/>
    <w:rsid w:val="50937F56"/>
    <w:rsid w:val="50A0D790"/>
    <w:rsid w:val="50C5B1DC"/>
    <w:rsid w:val="510032BD"/>
    <w:rsid w:val="51133980"/>
    <w:rsid w:val="51689FD4"/>
    <w:rsid w:val="518A1AA6"/>
    <w:rsid w:val="5191AB9C"/>
    <w:rsid w:val="51BAEA28"/>
    <w:rsid w:val="51C8C58A"/>
    <w:rsid w:val="51CD324A"/>
    <w:rsid w:val="5214F2EF"/>
    <w:rsid w:val="5236A3BA"/>
    <w:rsid w:val="52617337"/>
    <w:rsid w:val="52941701"/>
    <w:rsid w:val="52A78C97"/>
    <w:rsid w:val="52B5CC40"/>
    <w:rsid w:val="52CB5761"/>
    <w:rsid w:val="52CCBB33"/>
    <w:rsid w:val="52DAD13A"/>
    <w:rsid w:val="53B557D7"/>
    <w:rsid w:val="53D6FFE3"/>
    <w:rsid w:val="5415496F"/>
    <w:rsid w:val="54180FDF"/>
    <w:rsid w:val="543A8387"/>
    <w:rsid w:val="543D878E"/>
    <w:rsid w:val="544B1117"/>
    <w:rsid w:val="544D06B2"/>
    <w:rsid w:val="5459B579"/>
    <w:rsid w:val="545C6677"/>
    <w:rsid w:val="5484C476"/>
    <w:rsid w:val="54AE4786"/>
    <w:rsid w:val="54DAF519"/>
    <w:rsid w:val="54F9E65D"/>
    <w:rsid w:val="5500EF85"/>
    <w:rsid w:val="557B2884"/>
    <w:rsid w:val="55CE9816"/>
    <w:rsid w:val="561659B6"/>
    <w:rsid w:val="5633DF6E"/>
    <w:rsid w:val="563F2D9F"/>
    <w:rsid w:val="564713B8"/>
    <w:rsid w:val="565F2668"/>
    <w:rsid w:val="567EEB06"/>
    <w:rsid w:val="56EC2014"/>
    <w:rsid w:val="56F24681"/>
    <w:rsid w:val="56F97868"/>
    <w:rsid w:val="571D5A13"/>
    <w:rsid w:val="572CEF2E"/>
    <w:rsid w:val="57325DA7"/>
    <w:rsid w:val="578918F7"/>
    <w:rsid w:val="57D6EC16"/>
    <w:rsid w:val="57FD99B5"/>
    <w:rsid w:val="583443C2"/>
    <w:rsid w:val="5849DA72"/>
    <w:rsid w:val="5849FFC5"/>
    <w:rsid w:val="585A7E96"/>
    <w:rsid w:val="58A3917F"/>
    <w:rsid w:val="58E884AC"/>
    <w:rsid w:val="59469ED3"/>
    <w:rsid w:val="596BA017"/>
    <w:rsid w:val="598E11A9"/>
    <w:rsid w:val="59F7CA7A"/>
    <w:rsid w:val="5A0A7B2C"/>
    <w:rsid w:val="5A237500"/>
    <w:rsid w:val="5A2F82AC"/>
    <w:rsid w:val="5AA426E1"/>
    <w:rsid w:val="5AD4E649"/>
    <w:rsid w:val="5AE1F477"/>
    <w:rsid w:val="5AE98E68"/>
    <w:rsid w:val="5B16D4BF"/>
    <w:rsid w:val="5B22134B"/>
    <w:rsid w:val="5B686BE8"/>
    <w:rsid w:val="5B83AC07"/>
    <w:rsid w:val="5B85987F"/>
    <w:rsid w:val="5BB460F7"/>
    <w:rsid w:val="5C0464E5"/>
    <w:rsid w:val="5C1C43B5"/>
    <w:rsid w:val="5C237921"/>
    <w:rsid w:val="5C7EC3CA"/>
    <w:rsid w:val="5CB56342"/>
    <w:rsid w:val="5CBB4B50"/>
    <w:rsid w:val="5CD7A262"/>
    <w:rsid w:val="5D5CE192"/>
    <w:rsid w:val="5D5F1D4F"/>
    <w:rsid w:val="5D86EC90"/>
    <w:rsid w:val="5DF1EE44"/>
    <w:rsid w:val="5DFE230C"/>
    <w:rsid w:val="5E43B461"/>
    <w:rsid w:val="5E4D3810"/>
    <w:rsid w:val="5E89185E"/>
    <w:rsid w:val="5EB69052"/>
    <w:rsid w:val="5EC07C77"/>
    <w:rsid w:val="5EC98AA6"/>
    <w:rsid w:val="5ED9C545"/>
    <w:rsid w:val="5ED9F555"/>
    <w:rsid w:val="5EE287BF"/>
    <w:rsid w:val="5EE8FF8E"/>
    <w:rsid w:val="5EF8DD86"/>
    <w:rsid w:val="5F0B23BD"/>
    <w:rsid w:val="5F196AFA"/>
    <w:rsid w:val="5F1DC685"/>
    <w:rsid w:val="5F1F1CF2"/>
    <w:rsid w:val="5F51E89F"/>
    <w:rsid w:val="5F5CC31C"/>
    <w:rsid w:val="5FA3CC45"/>
    <w:rsid w:val="5FB58DAB"/>
    <w:rsid w:val="602025DD"/>
    <w:rsid w:val="60374BAA"/>
    <w:rsid w:val="6093F6C0"/>
    <w:rsid w:val="60987604"/>
    <w:rsid w:val="60A2CFED"/>
    <w:rsid w:val="60B21FCB"/>
    <w:rsid w:val="60C94E86"/>
    <w:rsid w:val="60D4FDAB"/>
    <w:rsid w:val="60DA6927"/>
    <w:rsid w:val="60FD4EA0"/>
    <w:rsid w:val="6125D8E8"/>
    <w:rsid w:val="61280CCF"/>
    <w:rsid w:val="612836CB"/>
    <w:rsid w:val="6139DD32"/>
    <w:rsid w:val="618B4419"/>
    <w:rsid w:val="618E6AD2"/>
    <w:rsid w:val="61E35DFF"/>
    <w:rsid w:val="61FDB5EB"/>
    <w:rsid w:val="62112DFF"/>
    <w:rsid w:val="62349BAF"/>
    <w:rsid w:val="624429E1"/>
    <w:rsid w:val="62AFC634"/>
    <w:rsid w:val="62F8769B"/>
    <w:rsid w:val="63247366"/>
    <w:rsid w:val="632BBA74"/>
    <w:rsid w:val="6334C736"/>
    <w:rsid w:val="63422542"/>
    <w:rsid w:val="6348C2F8"/>
    <w:rsid w:val="638DBD1E"/>
    <w:rsid w:val="6395EE05"/>
    <w:rsid w:val="63E7A31E"/>
    <w:rsid w:val="63FA8A0A"/>
    <w:rsid w:val="64154656"/>
    <w:rsid w:val="64348933"/>
    <w:rsid w:val="6445FCFA"/>
    <w:rsid w:val="649D79DA"/>
    <w:rsid w:val="64A1C4BB"/>
    <w:rsid w:val="64A534EA"/>
    <w:rsid w:val="64CFA3E7"/>
    <w:rsid w:val="650E90A7"/>
    <w:rsid w:val="654FCF69"/>
    <w:rsid w:val="65732410"/>
    <w:rsid w:val="6590C129"/>
    <w:rsid w:val="65C11C2B"/>
    <w:rsid w:val="65D4478B"/>
    <w:rsid w:val="65DB69DE"/>
    <w:rsid w:val="65F58691"/>
    <w:rsid w:val="660C2F90"/>
    <w:rsid w:val="66292261"/>
    <w:rsid w:val="66A1A783"/>
    <w:rsid w:val="66ABBAAF"/>
    <w:rsid w:val="66C45264"/>
    <w:rsid w:val="66F10B17"/>
    <w:rsid w:val="67005107"/>
    <w:rsid w:val="6718BB8E"/>
    <w:rsid w:val="675F181B"/>
    <w:rsid w:val="67A53FEE"/>
    <w:rsid w:val="68124B1C"/>
    <w:rsid w:val="687F0426"/>
    <w:rsid w:val="68DB7B7D"/>
    <w:rsid w:val="68E372E1"/>
    <w:rsid w:val="691B094B"/>
    <w:rsid w:val="691F49AF"/>
    <w:rsid w:val="69228D97"/>
    <w:rsid w:val="692E61C2"/>
    <w:rsid w:val="6934FC72"/>
    <w:rsid w:val="693D1D72"/>
    <w:rsid w:val="694C2256"/>
    <w:rsid w:val="69795164"/>
    <w:rsid w:val="698EF618"/>
    <w:rsid w:val="69C65954"/>
    <w:rsid w:val="69FDFDDC"/>
    <w:rsid w:val="6A06DC1F"/>
    <w:rsid w:val="6A215405"/>
    <w:rsid w:val="6A57E2D0"/>
    <w:rsid w:val="6A7A6F12"/>
    <w:rsid w:val="6A82ABCC"/>
    <w:rsid w:val="6AAA6481"/>
    <w:rsid w:val="6AC57E35"/>
    <w:rsid w:val="6AFA3EF6"/>
    <w:rsid w:val="6B0CA309"/>
    <w:rsid w:val="6B879448"/>
    <w:rsid w:val="6BD53728"/>
    <w:rsid w:val="6C00F29A"/>
    <w:rsid w:val="6C028454"/>
    <w:rsid w:val="6C4BD74A"/>
    <w:rsid w:val="6C584BB4"/>
    <w:rsid w:val="6C8767FF"/>
    <w:rsid w:val="6CA0E5E6"/>
    <w:rsid w:val="6CB0DC85"/>
    <w:rsid w:val="6CE6350D"/>
    <w:rsid w:val="6CF147F4"/>
    <w:rsid w:val="6CFBD8D4"/>
    <w:rsid w:val="6D223FD1"/>
    <w:rsid w:val="6DA10B4C"/>
    <w:rsid w:val="6DB4FC6D"/>
    <w:rsid w:val="6DEF0B30"/>
    <w:rsid w:val="6E12C4C6"/>
    <w:rsid w:val="6E132C3B"/>
    <w:rsid w:val="6E64D726"/>
    <w:rsid w:val="6E6A809C"/>
    <w:rsid w:val="6E8C0640"/>
    <w:rsid w:val="6EE6652E"/>
    <w:rsid w:val="6EFE15CD"/>
    <w:rsid w:val="6F44040F"/>
    <w:rsid w:val="6F5FEB38"/>
    <w:rsid w:val="6F684298"/>
    <w:rsid w:val="6FE42CC8"/>
    <w:rsid w:val="705E7D8F"/>
    <w:rsid w:val="70734BF5"/>
    <w:rsid w:val="707E80D3"/>
    <w:rsid w:val="70B02FA6"/>
    <w:rsid w:val="70D93343"/>
    <w:rsid w:val="70DE1CEF"/>
    <w:rsid w:val="71175657"/>
    <w:rsid w:val="711ACDEA"/>
    <w:rsid w:val="711F8F13"/>
    <w:rsid w:val="71546EC6"/>
    <w:rsid w:val="716766E7"/>
    <w:rsid w:val="717C4369"/>
    <w:rsid w:val="71EC2E0A"/>
    <w:rsid w:val="72185D67"/>
    <w:rsid w:val="72B11D6D"/>
    <w:rsid w:val="72CE1BDD"/>
    <w:rsid w:val="72E6B7DB"/>
    <w:rsid w:val="72E91E1B"/>
    <w:rsid w:val="7316C3D2"/>
    <w:rsid w:val="731A48E5"/>
    <w:rsid w:val="733D6BF3"/>
    <w:rsid w:val="736BD790"/>
    <w:rsid w:val="73AA0309"/>
    <w:rsid w:val="73B721FA"/>
    <w:rsid w:val="73CCF420"/>
    <w:rsid w:val="73E7E8B4"/>
    <w:rsid w:val="73EC2186"/>
    <w:rsid w:val="742AB561"/>
    <w:rsid w:val="7446BB50"/>
    <w:rsid w:val="7456117B"/>
    <w:rsid w:val="748C518E"/>
    <w:rsid w:val="74ABB1FB"/>
    <w:rsid w:val="74B8579D"/>
    <w:rsid w:val="750F31EE"/>
    <w:rsid w:val="75349029"/>
    <w:rsid w:val="7586DE88"/>
    <w:rsid w:val="75C237F6"/>
    <w:rsid w:val="75D666F7"/>
    <w:rsid w:val="760CE68E"/>
    <w:rsid w:val="7646EADC"/>
    <w:rsid w:val="764DCE19"/>
    <w:rsid w:val="769BD477"/>
    <w:rsid w:val="769F4499"/>
    <w:rsid w:val="76B0600A"/>
    <w:rsid w:val="76B92306"/>
    <w:rsid w:val="76C3038C"/>
    <w:rsid w:val="76C45157"/>
    <w:rsid w:val="77454C50"/>
    <w:rsid w:val="77780196"/>
    <w:rsid w:val="779B048A"/>
    <w:rsid w:val="7822946E"/>
    <w:rsid w:val="791C6636"/>
    <w:rsid w:val="79A17069"/>
    <w:rsid w:val="79C601CA"/>
    <w:rsid w:val="79CC712A"/>
    <w:rsid w:val="7A0576C2"/>
    <w:rsid w:val="7A13FE98"/>
    <w:rsid w:val="7A2B91F6"/>
    <w:rsid w:val="7A30D42D"/>
    <w:rsid w:val="7A4FBD50"/>
    <w:rsid w:val="7A9B0525"/>
    <w:rsid w:val="7ABB214D"/>
    <w:rsid w:val="7AC8733F"/>
    <w:rsid w:val="7AD6C43E"/>
    <w:rsid w:val="7AF4CC41"/>
    <w:rsid w:val="7B0A7D13"/>
    <w:rsid w:val="7B1D0333"/>
    <w:rsid w:val="7B7AF906"/>
    <w:rsid w:val="7B90A81F"/>
    <w:rsid w:val="7BB334BD"/>
    <w:rsid w:val="7BC03D4E"/>
    <w:rsid w:val="7BDE0634"/>
    <w:rsid w:val="7C1F7A69"/>
    <w:rsid w:val="7C92E181"/>
    <w:rsid w:val="7CC3E3E0"/>
    <w:rsid w:val="7CCDC90D"/>
    <w:rsid w:val="7CDBCC40"/>
    <w:rsid w:val="7CF3D4A4"/>
    <w:rsid w:val="7D3B1DA7"/>
    <w:rsid w:val="7D4DFF3A"/>
    <w:rsid w:val="7D5DE487"/>
    <w:rsid w:val="7D8565B5"/>
    <w:rsid w:val="7DB67205"/>
    <w:rsid w:val="7DDBBBE9"/>
    <w:rsid w:val="7DDC11DF"/>
    <w:rsid w:val="7E13198D"/>
    <w:rsid w:val="7E1DFF74"/>
    <w:rsid w:val="7E3B6CFD"/>
    <w:rsid w:val="7E3EFB24"/>
    <w:rsid w:val="7E488885"/>
    <w:rsid w:val="7E76D758"/>
    <w:rsid w:val="7F0A473E"/>
    <w:rsid w:val="7F281A09"/>
    <w:rsid w:val="7F46CE10"/>
    <w:rsid w:val="7F6B23B4"/>
    <w:rsid w:val="7F78C546"/>
    <w:rsid w:val="7F7C4DB3"/>
    <w:rsid w:val="7F8F3C20"/>
    <w:rsid w:val="7F976122"/>
    <w:rsid w:val="7FBE2F05"/>
    <w:rsid w:val="7FEB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A447"/>
  <w15:chartTrackingRefBased/>
  <w15:docId w15:val="{4A1B6D9D-4800-4B70-B29F-9B5A90FA8A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BB214D"/>
    <w:pPr>
      <w:spacing/>
      <w:ind w:left="720"/>
      <w:contextualSpacing/>
    </w:pPr>
  </w:style>
  <w:style w:type="paragraph" w:styleId="Header">
    <w:uiPriority w:val="99"/>
    <w:name w:val="header"/>
    <w:basedOn w:val="Normal"/>
    <w:unhideWhenUsed/>
    <w:rsid w:val="1DE5E4FD"/>
    <w:pPr>
      <w:tabs>
        <w:tab w:val="center" w:leader="none" w:pos="4680"/>
        <w:tab w:val="right" w:leader="none" w:pos="9360"/>
      </w:tabs>
      <w:spacing w:after="0" w:line="240" w:lineRule="auto"/>
    </w:pPr>
  </w:style>
  <w:style w:type="paragraph" w:styleId="Footer">
    <w:uiPriority w:val="99"/>
    <w:name w:val="footer"/>
    <w:basedOn w:val="Normal"/>
    <w:unhideWhenUsed/>
    <w:rsid w:val="1DE5E4FD"/>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1DE5E4FD"/>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Spacing">
    <w:uiPriority w:val="1"/>
    <w:name w:val="No Spacing"/>
    <w:qFormat/>
    <w:rsid w:val="34F7C9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e1de3f3708d42d2" /><Relationship Type="http://schemas.microsoft.com/office/2020/10/relationships/intelligence" Target="intelligence2.xml" Id="R40d654f980454dd5" /><Relationship Type="http://schemas.openxmlformats.org/officeDocument/2006/relationships/image" Target="/media/image.png" Id="Re2c6434bc97c43fb" /><Relationship Type="http://schemas.openxmlformats.org/officeDocument/2006/relationships/hyperlink" Target="https://www.proxmox.com/en/products/proxmox-virtual-environment/features" TargetMode="External" Id="Rf036f42b55254c8b" /><Relationship Type="http://schemas.openxmlformats.org/officeDocument/2006/relationships/hyperlink" Target="https://pve.proxmox.com/wiki/Firewall" TargetMode="External" Id="R69a668f99ced43db" /><Relationship Type="http://schemas.openxmlformats.org/officeDocument/2006/relationships/hyperlink" Target="https://pve.proxmox.com/wiki/Network_Configuration" TargetMode="External" Id="Rfb50144a9cf749b9" /><Relationship Type="http://schemas.openxmlformats.org/officeDocument/2006/relationships/hyperlink" Target="https://forum.proxmox.com/threads/proxmox-and-automated-security-patching.146718/" TargetMode="External" Id="R86b504b507ee419e" /><Relationship Type="http://schemas.openxmlformats.org/officeDocument/2006/relationships/hyperlink" Target="https://www.proxmox.com/en/products/proxmox-backup-server/overview" TargetMode="External" Id="R58c6e799f252460a" /><Relationship Type="http://schemas.openxmlformats.org/officeDocument/2006/relationships/hyperlink" Target="https://pve.proxmox.com/pve-docs/pve-admin-guide.html" TargetMode="External" Id="Rf6cf8b1a0b6646f1" /><Relationship Type="http://schemas.openxmlformats.org/officeDocument/2006/relationships/hyperlink" Target="https://cloudnroll.com/2024/07/11/understanding-proxmox-ve-architecture-services-user-tools/" TargetMode="External" Id="R170169434fbf4230" /><Relationship Type="http://schemas.openxmlformats.org/officeDocument/2006/relationships/header" Target="header.xml" Id="R90fb915b37404ad3" /><Relationship Type="http://schemas.openxmlformats.org/officeDocument/2006/relationships/footer" Target="footer.xml" Id="R9d5140737aca4a6f" /><Relationship Type="http://schemas.openxmlformats.org/officeDocument/2006/relationships/image" Target="/media/image5.png" Id="R5dd50719bf604972" /><Relationship Type="http://schemas.openxmlformats.org/officeDocument/2006/relationships/image" Target="/media/image2.jpg" Id="R9e84f36e62194063" /><Relationship Type="http://schemas.openxmlformats.org/officeDocument/2006/relationships/image" Target="/media/image6.png" Id="R79b2966b6fed4b2d" /><Relationship Type="http://schemas.openxmlformats.org/officeDocument/2006/relationships/image" Target="/media/image7.png" Id="Rae8fefa9f2064d1f" /><Relationship Type="http://schemas.openxmlformats.org/officeDocument/2006/relationships/hyperlink" Target="https://www.ninjaone.com/blog/steps-of-a-server-hardening-process/" TargetMode="External" Id="R35c7d86536f349d7" /><Relationship Type="http://schemas.openxmlformats.org/officeDocument/2006/relationships/hyperlink" Target="https://www.techtarget.com/searchdatabackup/definition/3-2-1-Backup-Strategy" TargetMode="External" Id="Rc7ded436fdde4c7f" /><Relationship Type="http://schemas.openxmlformats.org/officeDocument/2006/relationships/hyperlink" Target="https://tcude.net/using-terraform-with-proxmox/" TargetMode="External" Id="Rd59360b2159b49dd" /><Relationship Type="http://schemas.openxmlformats.org/officeDocument/2006/relationships/hyperlink" Target="https://developer.hashicorp.com/terraform/intro" TargetMode="External" Id="R4b11effa41c94964" /><Relationship Type="http://schemas.openxmlformats.org/officeDocument/2006/relationships/hyperlink" Target="https://docs.netapp.com/us-en/netapp-solutions/proxmox/proxmox-overview.html" TargetMode="External" Id="R9f18364bab7c45ac" /><Relationship Type="http://schemas.openxmlformats.org/officeDocument/2006/relationships/hyperlink" Target="https://spacelift.io/blog/terraform-proxmox-provider" TargetMode="External" Id="R23d1ebfc17a74039" /><Relationship Type="http://schemas.openxmlformats.org/officeDocument/2006/relationships/hyperlink" Target="https://registry.terraform.io/providers/Telmate/proxmox/latest/docs?ref=tcude.net" TargetMode="External" Id="R4fce732d0fd04ad6" /><Relationship Type="http://schemas.openxmlformats.org/officeDocument/2006/relationships/image" Target="/media/image8.png" Id="Rf3ae71f0aaf74bb3" /><Relationship Type="http://schemas.openxmlformats.org/officeDocument/2006/relationships/image" Target="/media/image9.png" Id="Rc5b0bbce1e4a42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2025-02-04T22:10:59.2319390Z</dcterms:created>
  <dcterms:modified xsi:type="dcterms:W3CDTF">2025-04-20T13:49:27.6385616Z</dcterms:modified>
  <dc:creator>George Boddie</dc:creator>
  <lastModifiedBy>George Boddie</lastModifiedBy>
</coreProperties>
</file>