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17324D"/>
          <w:sz w:val="50"/>
        </w:rPr>
        <w:t>Omni Email Setup</w:t>
      </w:r>
    </w:p>
    <w:p>
      <w:pPr>
        <w:spacing w:after="240"/>
      </w:pPr>
      <w:r>
        <w:rPr>
          <w:rFonts w:ascii="Calibri" w:hAnsi="Calibri"/>
          <w:b w:val="0"/>
          <w:i w:val="0"/>
          <w:color w:val="5F6B76"/>
          <w:sz w:val="25"/>
        </w:rPr>
        <w:t>Google Workspace instructions for receiving customer email as Omni tickets</w:t>
      </w:r>
    </w:p>
    <w:p>
      <w:pPr>
        <w:spacing w:after="240"/>
      </w:pPr>
      <w:r>
        <w:rPr>
          <w:rFonts w:ascii="Calibri" w:hAnsi="Calibri"/>
          <w:b/>
          <w:i w:val="0"/>
          <w:color w:val="17324D"/>
          <w:sz w:val="22"/>
        </w:rPr>
        <w:t xml:space="preserve">Omni: </w:t>
      </w:r>
      <w:r>
        <w:rPr>
          <w:rFonts w:ascii="Calibri" w:hAnsi="Calibri"/>
          <w:b w:val="0"/>
          <w:i w:val="0"/>
          <w:color w:val="17324D"/>
          <w:sz w:val="22"/>
        </w:rPr>
        <w:t xml:space="preserve">https://omni.wakanow.com    </w:t>
      </w:r>
      <w:r>
        <w:rPr>
          <w:rFonts w:ascii="Calibri" w:hAnsi="Calibri"/>
          <w:b/>
          <w:i w:val="0"/>
          <w:color w:val="17324D"/>
          <w:sz w:val="22"/>
        </w:rPr>
        <w:t xml:space="preserve">Market: </w:t>
      </w:r>
      <w:r>
        <w:rPr>
          <w:rFonts w:ascii="Calibri" w:hAnsi="Calibri"/>
          <w:b w:val="0"/>
          <w:i w:val="0"/>
          <w:color w:val="17324D"/>
          <w:sz w:val="22"/>
        </w:rPr>
        <w:t xml:space="preserve">NG - Nigeria    </w:t>
      </w:r>
      <w:r>
        <w:rPr>
          <w:rFonts w:ascii="Calibri" w:hAnsi="Calibri"/>
          <w:b/>
          <w:i w:val="0"/>
          <w:color w:val="17324D"/>
          <w:sz w:val="22"/>
        </w:rPr>
        <w:t xml:space="preserve">Mailbox: </w:t>
      </w:r>
      <w:r>
        <w:rPr>
          <w:rFonts w:ascii="Calibri" w:hAnsi="Calibri"/>
          <w:b w:val="0"/>
          <w:i w:val="0"/>
          <w:color w:val="17324D"/>
          <w:sz w:val="22"/>
        </w:rPr>
        <w:t>jimb@wakanow.com or the IT-approved support mailbox</w:t>
      </w:r>
    </w:p>
    <w:p>
      <w:pPr>
        <w:pStyle w:val="Heading1"/>
      </w:pPr>
      <w:r>
        <w:t>Before you start</w:t>
      </w:r>
    </w:p>
    <w:p>
      <w:pPr>
        <w:keepNext/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324D"/>
          <w:sz w:val="22"/>
        </w:rPr>
        <w:t>Google Workspace administrator access</w:t>
      </w:r>
    </w:p>
    <w:p>
      <w:pPr>
        <w:keepNext/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324D"/>
          <w:sz w:val="22"/>
        </w:rPr>
        <w:t>Omni administrator access</w:t>
      </w:r>
    </w:p>
    <w:p>
      <w:pPr>
        <w:keepNext/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324D"/>
          <w:sz w:val="22"/>
        </w:rPr>
        <w:t>IMAP enabled for the support mailbox</w:t>
      </w:r>
    </w:p>
    <w:p>
      <w:pPr>
        <w:keepNext/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324D"/>
          <w:sz w:val="22"/>
        </w:rPr>
        <w:t>2-Step Verification enabled on the mailbox</w:t>
      </w:r>
    </w:p>
    <w:p>
      <w:pPr>
        <w:keepNext w:val="0"/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324D"/>
          <w:sz w:val="22"/>
        </w:rPr>
        <w:t>A Google App Password approved by IT/InfoSec for the current Omni connector</w:t>
      </w:r>
    </w:p>
    <w:p>
      <w:pPr>
        <w:spacing w:before="80" w:after="160"/>
        <w:ind w:left="259" w:right="259"/>
        <w:shd w:fill="E8F5F2"/>
      </w:pPr>
      <w:r>
        <w:rPr>
          <w:rFonts w:ascii="Calibri" w:hAnsi="Calibri"/>
          <w:b/>
          <w:i w:val="0"/>
          <w:color w:val="13847B"/>
          <w:sz w:val="22"/>
        </w:rPr>
        <w:t xml:space="preserve">Important: </w:t>
      </w:r>
      <w:r>
        <w:rPr>
          <w:rFonts w:ascii="Calibri" w:hAnsi="Calibri"/>
          <w:b w:val="0"/>
          <w:i w:val="0"/>
          <w:color w:val="17324D"/>
          <w:sz w:val="22"/>
        </w:rPr>
        <w:t>Do not use the mailbox's normal Google password. If Wakanow does not allow App Passwords, stop and ask Omni engineering to complete the Google OAuth connection.</w:t>
      </w:r>
    </w:p>
    <w:p>
      <w:pPr>
        <w:pStyle w:val="Heading1"/>
      </w:pPr>
      <w:r>
        <w:t>1. Enable Gmail IMAP</w:t>
      </w:r>
    </w:p>
    <w:p>
      <w:r>
        <w:rPr>
          <w:rFonts w:ascii="Calibri" w:hAnsi="Calibri"/>
          <w:b w:val="0"/>
          <w:i w:val="0"/>
          <w:color w:val="17324D"/>
          <w:sz w:val="22"/>
        </w:rPr>
        <w:t xml:space="preserve">Open </w:t>
      </w:r>
      <w:hyperlink r:id="rId11">
        <w:r>
          <w:rPr>
            <w:color w:val="2E74B5"/>
            <w:u w:val="single"/>
          </w:rPr>
          <w:t>Google Admin</w:t>
        </w:r>
      </w:hyperlink>
      <w:r>
        <w:rPr>
          <w:rFonts w:ascii="Calibri" w:hAnsi="Calibri"/>
          <w:b w:val="0"/>
          <w:i w:val="0"/>
          <w:color w:val="17324D"/>
          <w:sz w:val="22"/>
        </w:rPr>
        <w:t xml:space="preserve"> and complete these steps:</w:t>
      </w:r>
    </w:p>
    <w:p>
      <w:pPr>
        <w:keepNext/>
        <w:spacing w:after="80" w:line="288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324D"/>
          <w:sz w:val="22"/>
        </w:rPr>
        <w:t>Go to Apps -&gt; Google Workspace -&gt; Gmail -&gt; End User Access.</w:t>
      </w:r>
    </w:p>
    <w:p>
      <w:pPr>
        <w:keepNext/>
        <w:spacing w:after="80" w:line="288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324D"/>
          <w:sz w:val="22"/>
        </w:rPr>
        <w:t>Select the organizational unit containing the support mailbox.</w:t>
      </w:r>
    </w:p>
    <w:p>
      <w:pPr>
        <w:keepNext/>
        <w:spacing w:after="80" w:line="288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324D"/>
          <w:sz w:val="22"/>
        </w:rPr>
        <w:t>Open POP and IMAP access.</w:t>
      </w:r>
    </w:p>
    <w:p>
      <w:pPr>
        <w:keepNext/>
        <w:spacing w:after="80" w:line="288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324D"/>
          <w:sz w:val="22"/>
        </w:rPr>
        <w:t>Enable IMAP access and save.</w:t>
      </w:r>
    </w:p>
    <w:p>
      <w:pPr>
        <w:keepNext w:val="0"/>
        <w:spacing w:after="80" w:line="288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324D"/>
          <w:sz w:val="22"/>
        </w:rPr>
        <w:t>Confirm the mailbox can receive an external test email.</w:t>
      </w:r>
    </w:p>
    <w:p>
      <w:pPr>
        <w:pStyle w:val="Heading1"/>
      </w:pPr>
      <w:r>
        <w:t>2. Create the Gmail App Password</w:t>
      </w:r>
    </w:p>
    <w:p>
      <w:pPr>
        <w:keepNext/>
        <w:spacing w:after="80" w:line="288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17324D"/>
          <w:sz w:val="22"/>
        </w:rPr>
        <w:t>Sign in as the support mailbox owner and confirm 2-Step Verification is enabled.</w:t>
      </w:r>
    </w:p>
    <w:p>
      <w:pPr>
        <w:keepNext/>
        <w:spacing w:after="80" w:line="288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17324D"/>
          <w:sz w:val="22"/>
        </w:rPr>
        <w:t>Open Google App Passwords at https://myaccount.google.com/apppasswords.</w:t>
      </w:r>
    </w:p>
    <w:p>
      <w:pPr>
        <w:keepNext/>
        <w:spacing w:after="80" w:line="288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17324D"/>
          <w:sz w:val="22"/>
        </w:rPr>
        <w:t>Create an App Password named Omni Ticket.</w:t>
      </w:r>
    </w:p>
    <w:p>
      <w:pPr>
        <w:keepNext w:val="0"/>
        <w:spacing w:after="80" w:line="288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17324D"/>
          <w:sz w:val="22"/>
        </w:rPr>
        <w:t>Store the generated 16-digit password in the approved password vault.</w:t>
      </w:r>
    </w:p>
    <w:p>
      <w:r>
        <w:rPr>
          <w:rFonts w:ascii="Calibri" w:hAnsi="Calibri"/>
          <w:b w:val="0"/>
          <w:i/>
          <w:color w:val="17324D"/>
          <w:sz w:val="22"/>
        </w:rPr>
        <w:t>If App Passwords is unavailable, do not bypass the restriction. Contact Omni engineering for OAuth setup.</w:t>
      </w:r>
    </w:p>
    <w:p>
      <w:r>
        <w:br w:type="page"/>
      </w:r>
    </w:p>
    <w:p>
      <w:pPr>
        <w:pStyle w:val="Heading1"/>
      </w:pPr>
      <w:r>
        <w:t>3. Connect the mailbox in Omni</w:t>
      </w:r>
    </w:p>
    <w:p>
      <w:pPr>
        <w:keepNext/>
        <w:spacing w:after="80" w:line="288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7324D"/>
          <w:sz w:val="22"/>
        </w:rPr>
        <w:t>Sign in to https://omni.wakanow.com as an administrator.</w:t>
      </w:r>
    </w:p>
    <w:p>
      <w:pPr>
        <w:keepNext/>
        <w:spacing w:after="80" w:line="288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7324D"/>
          <w:sz w:val="22"/>
        </w:rPr>
        <w:t>Select NG - Nigeria.</w:t>
      </w:r>
    </w:p>
    <w:p>
      <w:pPr>
        <w:keepNext/>
        <w:spacing w:after="80" w:line="288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7324D"/>
          <w:sz w:val="22"/>
        </w:rPr>
        <w:t>Go to Admin -&gt; Connectors -&gt; Email setup.</w:t>
      </w:r>
    </w:p>
    <w:p>
      <w:pPr>
        <w:keepNext w:val="0"/>
        <w:spacing w:after="80" w:line="288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7324D"/>
          <w:sz w:val="22"/>
        </w:rPr>
        <w:t>Enter the incoming and outgoing settings below.</w:t>
      </w:r>
    </w:p>
    <w:p>
      <w:pPr>
        <w:pStyle w:val="Heading2"/>
      </w:pPr>
      <w:r>
        <w:t>Incoming email - IMAP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Field</w:t>
            </w:r>
          </w:p>
        </w:tc>
        <w:tc>
          <w:tcPr>
            <w:tcW w:type="dxa" w:w="686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Enabled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Host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imap.gmail.com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Port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993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Username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jimb@wakanow.com or the approved mailbox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Mailbox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INBOX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Password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Google App Password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SSL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Mark seen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Clear password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Off</w:t>
            </w:r>
          </w:p>
        </w:tc>
      </w:tr>
    </w:tbl>
    <w:p>
      <w:pPr>
        <w:spacing w:after="0"/>
      </w:pPr>
    </w:p>
    <w:p>
      <w:pPr>
        <w:pStyle w:val="Heading2"/>
      </w:pPr>
      <w:r>
        <w:t>Outgoing replies - SMTP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Field</w:t>
            </w:r>
          </w:p>
        </w:tc>
        <w:tc>
          <w:tcPr>
            <w:tcW w:type="dxa" w:w="686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Enabled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Host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smtp.gmail.com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Port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587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Username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jimb@wakanow.com or the approved mailbox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From address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Approved mailbox or verified Gmail alias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Password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Same Google App Password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STARTTLS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SSL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Off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Clear password</w:t>
            </w:r>
          </w:p>
        </w:tc>
        <w:tc>
          <w:tcPr>
            <w:tcW w:type="dxa" w:w="6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Off</w:t>
            </w:r>
          </w:p>
        </w:tc>
      </w:tr>
    </w:tbl>
    <w:p>
      <w:pPr>
        <w:spacing w:after="0"/>
      </w:pPr>
    </w:p>
    <w:p>
      <w:pPr>
        <w:keepNext/>
        <w:spacing w:after="80" w:line="288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17324D"/>
          <w:sz w:val="22"/>
        </w:rPr>
        <w:t>Select Save email setup.</w:t>
      </w:r>
    </w:p>
    <w:p>
      <w:pPr>
        <w:keepNext w:val="0"/>
        <w:spacing w:after="80" w:line="288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17324D"/>
          <w:sz w:val="22"/>
        </w:rPr>
        <w:t>Confirm Omni shows Inbound - IMAP live, Outbound - SMTP live, and Secrets - Stored write-only.</w:t>
      </w:r>
    </w:p>
    <w:p>
      <w:pPr>
        <w:pStyle w:val="Heading1"/>
      </w:pPr>
      <w:r>
        <w:t>4. Route email to an Omni team</w:t>
      </w:r>
    </w:p>
    <w:p>
      <w:pPr>
        <w:keepNext/>
        <w:spacing w:after="80" w:line="288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17324D"/>
          <w:sz w:val="22"/>
        </w:rPr>
        <w:t>Go to Admin -&gt; People -&gt; Groups.</w:t>
      </w:r>
    </w:p>
    <w:p>
      <w:pPr>
        <w:keepNext/>
        <w:spacing w:after="80" w:line="288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17324D"/>
          <w:sz w:val="22"/>
        </w:rPr>
        <w:t>Open the team that should receive the email.</w:t>
      </w:r>
    </w:p>
    <w:p>
      <w:pPr>
        <w:keepNext/>
        <w:spacing w:after="80" w:line="288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17324D"/>
          <w:sz w:val="22"/>
        </w:rPr>
        <w:t>Set Team email to the exact mailbox or Gmail alias used by customers.</w:t>
      </w:r>
    </w:p>
    <w:p>
      <w:pPr>
        <w:keepNext/>
        <w:spacing w:after="80" w:line="288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17324D"/>
          <w:sz w:val="22"/>
        </w:rPr>
        <w:t>Enable Email for the group's channels and save.</w:t>
      </w:r>
    </w:p>
    <w:p>
      <w:pPr>
        <w:keepNext w:val="0"/>
        <w:spacing w:after="80" w:line="288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17324D"/>
          <w:sz w:val="22"/>
        </w:rPr>
        <w:t>If an alias is used, confirm in Google Workspace that it delivers into the mailbox Omni polls.</w:t>
      </w:r>
    </w:p>
    <w:p>
      <w:pPr>
        <w:pStyle w:val="Heading1"/>
      </w:pPr>
      <w:r>
        <w:t>5. Test the connection</w:t>
      </w:r>
    </w:p>
    <w:p>
      <w:pPr>
        <w:keepNext/>
        <w:spacing w:after="80" w:line="288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17324D"/>
          <w:sz w:val="22"/>
        </w:rPr>
        <w:t>From an external email address, send a message to the support address with a unique subject.</w:t>
      </w:r>
    </w:p>
    <w:p>
      <w:pPr>
        <w:keepNext/>
        <w:spacing w:after="80" w:line="288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17324D"/>
          <w:sz w:val="22"/>
        </w:rPr>
        <w:t>Wait up to two minutes and confirm a ticket appears with the correct sender, subject, market, and team.</w:t>
      </w:r>
    </w:p>
    <w:p>
      <w:pPr>
        <w:keepNext/>
        <w:spacing w:after="80" w:line="288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17324D"/>
          <w:sz w:val="22"/>
        </w:rPr>
        <w:t>Reply from the Omni ticket and confirm the external sender receives it.</w:t>
      </w:r>
    </w:p>
    <w:p>
      <w:pPr>
        <w:keepNext w:val="0"/>
        <w:spacing w:after="80" w:line="288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17324D"/>
          <w:sz w:val="22"/>
        </w:rPr>
        <w:t>Reply again from the external mailbox and confirm it is added to the same Omni ticket.</w:t>
      </w:r>
    </w:p>
    <w:p>
      <w:pPr>
        <w:pStyle w:val="Heading1"/>
      </w:pPr>
      <w:r>
        <w:t>Quick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Problem</w:t>
            </w:r>
          </w:p>
        </w:tc>
        <w:tc>
          <w:tcPr>
            <w:tcW w:type="dxa" w:w="636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Check</w:t>
            </w:r>
          </w:p>
        </w:tc>
      </w:tr>
      <w:tr>
        <w:trPr>
          <w:cantSplit/>
        </w:trPr>
        <w:tc>
          <w:tcPr>
            <w:tcW w:type="dxa" w:w="30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Gmail login fails</w:t>
            </w:r>
          </w:p>
        </w:tc>
        <w:tc>
          <w:tcPr>
            <w:tcW w:type="dxa" w:w="6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Check IMAP, mailbox, 2-Step Verification, and the App Password. Do not use the normal password.</w:t>
            </w:r>
          </w:p>
        </w:tc>
      </w:tr>
      <w:tr>
        <w:trPr>
          <w:cantSplit/>
        </w:trPr>
        <w:tc>
          <w:tcPr>
            <w:tcW w:type="dxa" w:w="30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No ticket appears</w:t>
            </w:r>
          </w:p>
        </w:tc>
        <w:tc>
          <w:tcPr>
            <w:tcW w:type="dxa" w:w="6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Confirm the email reached Gmail INBOX and check imap.gmail.com:993 with SSL on.</w:t>
            </w:r>
          </w:p>
        </w:tc>
      </w:tr>
      <w:tr>
        <w:trPr>
          <w:cantSplit/>
        </w:trPr>
        <w:tc>
          <w:tcPr>
            <w:tcW w:type="dxa" w:w="30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Omni reply fails</w:t>
            </w:r>
          </w:p>
        </w:tc>
        <w:tc>
          <w:tcPr>
            <w:tcW w:type="dxa" w:w="6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Check smtp.gmail.com:587 with STARTTLS on, SSL off, and an approved From address.</w:t>
            </w:r>
          </w:p>
        </w:tc>
      </w:tr>
      <w:tr>
        <w:trPr>
          <w:cantSplit/>
        </w:trPr>
        <w:tc>
          <w:tcPr>
            <w:tcW w:type="dxa" w:w="30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Wrong team receives it</w:t>
            </w:r>
          </w:p>
        </w:tc>
        <w:tc>
          <w:tcPr>
            <w:tcW w:type="dxa" w:w="6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1"/>
              </w:rPr>
              <w:t>Make sure the group's Team email exactly matches the customer-facing mailbox or alias.</w:t>
            </w:r>
          </w:p>
        </w:tc>
      </w:tr>
    </w:tbl>
    <w:p>
      <w:pPr>
        <w:spacing w:after="0"/>
      </w:pPr>
    </w:p>
    <w:p>
      <w:pPr>
        <w:pStyle w:val="Heading1"/>
      </w:pPr>
      <w:r>
        <w:t>Setup complete</w:t>
      </w:r>
    </w:p>
    <w:p>
      <w:r>
        <w:rPr>
          <w:rFonts w:ascii="Calibri" w:hAnsi="Calibri"/>
          <w:b/>
          <w:i w:val="0"/>
          <w:color w:val="17324D"/>
          <w:sz w:val="22"/>
        </w:rPr>
        <w:t>The setup is complete when an external email creates an Omni ticket, an Omni reply reaches the sender, and the customer's reply returns to the same ticket.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7"/>
      </w:rPr>
      <w:t>Internal setup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13847B"/>
        <w:sz w:val="18"/>
      </w:rPr>
      <w:t>OMNI TICKET</w:t>
    </w:r>
    <w:r>
      <w:rPr>
        <w:rFonts w:ascii="Calibri" w:hAnsi="Calibri"/>
        <w:b w:val="0"/>
        <w:i w:val="0"/>
        <w:color w:val="5F6B76"/>
        <w:sz w:val="18"/>
      </w:rPr>
      <w:t xml:space="preserve">    Google Workspace email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min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