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Нельзя жить, ни во что не веря,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Такого быть и не должно.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Бездушие - сильная потеря,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Безверие - страшней всего.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Жить без надежды невозможно,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Верь и надейся до конца.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Надежда всем даёт нам шанс,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у неё есть свой баланс.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Любовь им третья сестрица,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без них, как сирота.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Любовь, как чистая водица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как ракита у пруда.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Им вместе жить, не разлучаться,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нас в душе одной семьёй.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всех тогда бы было счастье,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 счастьем вместе и любовь.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Верить, надеяться, любить,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Слова звучат, как заклинание.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То, без чего нельзя прожить,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просветляет ум, сознание.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если всех их зачеркнуть,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выбросить слова из песни,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интересен будет путь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мир предстанет в сером цвете.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Надейтесь и мечтайте,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Любите, не страдайте,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верою идите,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всё Бога молите.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Поможет вам в себя поверить,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Укажет светлый, нужный путь.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Любить, надеяться и верить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основная жизни суть!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28147f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28147f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2014-11-10T21:15:00Z</dcterms:created>
  <dc:language>ru-RU</dc:language>
  <cp:lastModifiedBy>Василий</cp:lastModifiedBy>
  <dcterms:modified xsi:type="dcterms:W3CDTF">2014-12-02T20:34:00Z</dcterms:modified>
  <cp:revision>3</cp:revision>
  <dc:title>Вера, Надежда, Любовь.docx</dc:title>
</cp:coreProperties>
</file>