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 украшение села,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нас судьба свела.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на душе, такая блажь!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Мильней сердечко бъёться, аж!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Низкий поклон за доброту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за красивую мечту,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Стихи, что спетые поэтом.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Эх, жаль, что пролетело лето!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