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444B" w:rsidRDefault="0050444B">
      <w:r>
        <w:t>Над селом по</w:t>
      </w:r>
      <w:r w:rsidR="003B3BC7">
        <w:t>утру</w:t>
      </w:r>
      <w:r>
        <w:br/>
      </w:r>
      <w:r w:rsidR="003B3BC7">
        <w:t>Стая серых гусей пролетали.</w:t>
      </w:r>
      <w:r>
        <w:br/>
      </w:r>
      <w:r w:rsidR="003B3BC7">
        <w:t>Мы стояли</w:t>
      </w:r>
      <w:r>
        <w:t>,</w:t>
      </w:r>
      <w:r w:rsidR="003B3BC7">
        <w:t xml:space="preserve"> подняв свои руки ко лбу,</w:t>
      </w:r>
      <w:r>
        <w:br/>
        <w:t>Сотни две в</w:t>
      </w:r>
      <w:r w:rsidR="003B3BC7">
        <w:t>торопях насчитали.</w:t>
      </w:r>
    </w:p>
    <w:p w:rsidR="0050444B" w:rsidRDefault="0050444B"/>
    <w:p w:rsidR="0050444B" w:rsidRDefault="003B3BC7">
      <w:r>
        <w:t>Что кричали они не понять,</w:t>
      </w:r>
      <w:bookmarkStart w:id="0" w:name="_GoBack"/>
      <w:bookmarkEnd w:id="0"/>
      <w:r w:rsidR="0050444B">
        <w:br/>
        <w:t>Может просто привет переда</w:t>
      </w:r>
      <w:r>
        <w:t>ли,</w:t>
      </w:r>
      <w:r w:rsidR="0050444B">
        <w:br/>
        <w:t>Им так легче преодоле</w:t>
      </w:r>
      <w:r>
        <w:t>ть,</w:t>
      </w:r>
      <w:r w:rsidR="0050444B">
        <w:br/>
      </w:r>
      <w:r>
        <w:t>Эти синие-синие дали.</w:t>
      </w:r>
    </w:p>
    <w:p w:rsidR="0050444B" w:rsidRDefault="0050444B"/>
    <w:p w:rsidR="0050444B" w:rsidRDefault="003B3BC7">
      <w:r>
        <w:t>По весне их манит хлебный край,</w:t>
      </w:r>
      <w:r w:rsidR="0050444B">
        <w:br/>
      </w:r>
      <w:r>
        <w:t xml:space="preserve">Край, что родиной </w:t>
      </w:r>
      <w:proofErr w:type="spellStart"/>
      <w:r>
        <w:t>их</w:t>
      </w:r>
      <w:r>
        <w:t>ней</w:t>
      </w:r>
      <w:proofErr w:type="spellEnd"/>
      <w:r>
        <w:t xml:space="preserve"> зовется.</w:t>
      </w:r>
      <w:r w:rsidR="0050444B">
        <w:br/>
      </w:r>
      <w:r>
        <w:t>Где легко прокормиться и силы набрать,</w:t>
      </w:r>
      <w:r w:rsidR="0050444B">
        <w:br/>
        <w:t>Где легко у них</w:t>
      </w:r>
      <w:r>
        <w:t xml:space="preserve"> гнёздышко вьётся.</w:t>
      </w:r>
    </w:p>
    <w:p w:rsidR="0050444B" w:rsidRDefault="0050444B"/>
    <w:p w:rsidR="007E5065" w:rsidRDefault="003B3BC7">
      <w:r>
        <w:t>Провожаем их взглядом и машем рукой,</w:t>
      </w:r>
      <w:r w:rsidR="0050444B">
        <w:br/>
      </w:r>
      <w:r>
        <w:t>Радость в сердце, улыбка искрится.</w:t>
      </w:r>
      <w:r w:rsidR="0050444B">
        <w:br/>
      </w:r>
      <w:r>
        <w:t>На привольных полях, на спокойных прудах,</w:t>
      </w:r>
      <w:r w:rsidR="0050444B">
        <w:br/>
        <w:t>Будет стая гусей веселиться.</w:t>
      </w:r>
    </w:p>
    <w:sectPr w:rsidR="007E5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5065"/>
    <w:rsid w:val="003B3BC7"/>
    <w:rsid w:val="0050444B"/>
    <w:rsid w:val="007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2015-05-27T19:40:00Z</dcterms:created>
  <dcterms:modified xsi:type="dcterms:W3CDTF">2015-05-27T19:50:00Z</dcterms:modified>
</cp:coreProperties>
</file>