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Главное, девчата,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Сердцем не стареть!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Делать физзарядку,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Песни всегда петь.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Улыбаться чаще,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Видеть красоту,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Радоваться жизни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иметь течту.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не нужны деньги,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Чтоб это купить.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Просто позитивным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жизни нужно быть!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