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40AF" w:rsidRDefault="0027297C">
      <w:r>
        <w:t>Ежи бродят по ночам.</w:t>
      </w:r>
      <w:r>
        <w:br/>
        <w:t>Что же они ищут?</w:t>
      </w:r>
      <w:r>
        <w:br/>
        <w:t>Днём в укрытии сидят,</w:t>
      </w:r>
      <w:r>
        <w:br/>
        <w:t>Ночью ищут пищу.</w:t>
      </w:r>
    </w:p>
    <w:p w:rsidR="004E40AF" w:rsidRDefault="0027297C">
      <w:r>
        <w:t>Вереницею идут</w:t>
      </w:r>
      <w:r>
        <w:br/>
        <w:t>Колкие малышки,</w:t>
      </w:r>
      <w:r>
        <w:br/>
        <w:t>Притаятся под амбаром,</w:t>
      </w:r>
      <w:r>
        <w:br/>
        <w:t>Где зерно и мышки.</w:t>
      </w:r>
    </w:p>
    <w:p w:rsidR="004E40AF" w:rsidRDefault="0027297C">
      <w:r>
        <w:t>В небе бледная луна,</w:t>
      </w:r>
      <w:r>
        <w:br/>
        <w:t>Путь им освещает.</w:t>
      </w:r>
      <w:r>
        <w:br/>
        <w:t>Шубка колкая ежат,</w:t>
      </w:r>
      <w:r>
        <w:br/>
        <w:t>От врагов спасает.</w:t>
      </w:r>
      <w:bookmarkStart w:id="0" w:name="_GoBack"/>
      <w:bookmarkEnd w:id="0"/>
    </w:p>
    <w:sectPr w:rsidR="004E40A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40AF"/>
    <w:rsid w:val="0027297C"/>
    <w:rsid w:val="004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01A45"/>
    <w:rPr>
      <w:i/>
      <w:iCs/>
      <w:color w:val="808080" w:themeColor="text1" w:themeTint="7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729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72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01A45"/>
    <w:rPr>
      <w:i/>
      <w:iCs/>
      <w:color w:val="808080" w:themeColor="text1" w:themeTint="7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729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72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194</Characters>
  <Application>Microsoft Office Word</Application>
  <DocSecurity>0</DocSecurity>
  <Lines>1</Lines>
  <Paragraphs>1</Paragraphs>
  <ScaleCrop>false</ScaleCrop>
  <Company>Krokoz™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2016-01-22T12:06:00Z</dcterms:created>
  <dcterms:modified xsi:type="dcterms:W3CDTF">2016-07-04T13:33:00Z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