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Водопровод отключили,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Все к колодцу побрели,</w:t>
        <w:br/>
        <w:t>И как водится в деревне,</w:t>
        <w:br/>
        <w:t xml:space="preserve">Разговоры </w:t>
      </w:r>
      <w:ins w:id="0" w:author="serega " w:date="2016-09-02T08:47:00Z">
        <w:r>
          <w:rPr>
            <w:sz w:val="28"/>
            <w:szCs w:val="28"/>
          </w:rPr>
          <w:t>за</w:t>
        </w:r>
      </w:ins>
      <w:del w:id="1" w:author="serega " w:date="2016-09-02T08:47:00Z">
        <w:r>
          <w:rPr>
            <w:sz w:val="28"/>
            <w:szCs w:val="28"/>
          </w:rPr>
          <w:delText>по</w:delText>
        </w:r>
      </w:del>
      <w:r>
        <w:rPr>
          <w:sz w:val="28"/>
          <w:szCs w:val="28"/>
        </w:rPr>
        <w:t>вели.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Здесь водица, так водица!</w:t>
        <w:br/>
        <w:t>И знакомые все лица.</w:t>
        <w:br/>
        <w:t>А осадка совсем нет,</w:t>
        <w:br/>
        <w:t>Не имеет вода цвет.</w:t>
      </w:r>
    </w:p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И общались здесь старушки,</w:t>
        <w:br/>
        <w:t>Воду наливали,</w:t>
        <w:br/>
        <w:t>Поделились новостями,</w:t>
        <w:br/>
        <w:t>Новые узнали.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У колодца «журавель»,</w:t>
        <w:br/>
        <w:t>Весело ныряет,</w:t>
        <w:br/>
        <w:t>Он порою водопровод,</w:t>
        <w:br/>
        <w:t>Собой заменяет.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8:46:54Z" w:initials="s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ритм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LibreOffice/5.2.0.4$Linux_x86 LibreOffice_project/20m0$Build-4</Application>
  <Pages>1</Pages>
  <Words>49</Words>
  <Characters>279</Characters>
  <CharactersWithSpaces>324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2015-06-25T19:51:00Z</dcterms:created>
  <dc:creator>Василий</dc:creator>
  <dc:description/>
  <dc:language>ru-RU</dc:language>
  <cp:lastModifiedBy>serega </cp:lastModifiedBy>
  <dcterms:modified xsi:type="dcterms:W3CDTF">2016-09-02T08:47:39Z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