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Живём по-разному все мы,</w:t>
        <w:br/>
        <w:t>И каждый сам собою правит.</w:t>
        <w:br/>
        <w:t>Из повседневной кутерьмы,</w:t>
        <w:br/>
        <w:t>Что хочет, каждый выбирает.</w:t>
      </w:r>
    </w:p>
    <w:p>
      <w:pPr>
        <w:pStyle w:val="Normal"/>
        <w:rPr/>
      </w:pPr>
      <w:r>
        <w:rPr/>
        <w:t>Один готов отдать до нитки,</w:t>
        <w:br/>
        <w:t>И душу вынуть из груди.</w:t>
        <w:br/>
        <w:t>Другой встречает у калитки,</w:t>
        <w:br/>
        <w:t>И тут же хочет проводить.</w:t>
      </w:r>
    </w:p>
    <w:p>
      <w:pPr>
        <w:pStyle w:val="Normal"/>
        <w:rPr/>
      </w:pPr>
      <w:r>
        <w:rPr/>
        <w:t>Замок амбарный на все двери,</w:t>
        <w:br/>
        <w:t>Чтоб оградиться ото всех.</w:t>
        <w:br/>
        <w:t>И не видать в лице улыбки,</w:t>
        <w:br/>
        <w:t>Тем более задорный смех.</w:t>
      </w:r>
    </w:p>
    <w:p>
      <w:pPr>
        <w:pStyle w:val="Normal"/>
        <w:rPr/>
      </w:pPr>
      <w:r>
        <w:rPr/>
        <w:t>Он ходит в гости, каждый день,</w:t>
        <w:br/>
        <w:t>А пригласить к себе вот лень.</w:t>
        <w:br/>
        <w:t>Считает это ни к чему,</w:t>
        <w:br/>
        <w:t>Зачем же канитель ему?</w:t>
      </w:r>
    </w:p>
    <w:p>
      <w:pPr>
        <w:pStyle w:val="Normal"/>
        <w:rPr/>
      </w:pPr>
      <w:r>
        <w:rPr/>
        <w:t>Другой, любит гостей, веселье.</w:t>
        <w:br/>
        <w:t>Ставит на стол все угощенья.</w:t>
        <w:br/>
        <w:t>А провожая всех до дома,</w:t>
        <w:br/>
        <w:t xml:space="preserve">Заранее </w:t>
      </w:r>
      <w:commentRangeStart w:id="0"/>
      <w:r>
        <w:rPr/>
        <w:t>приглашает</w:t>
      </w:r>
      <w:r>
        <w:rPr/>
      </w:r>
      <w:commentRangeEnd w:id="0"/>
      <w:r>
        <w:commentReference w:id="0"/>
      </w:r>
      <w:r>
        <w:rPr/>
        <w:t xml:space="preserve"> снова.</w:t>
      </w:r>
    </w:p>
    <w:p>
      <w:pPr>
        <w:pStyle w:val="Normal"/>
        <w:rPr/>
      </w:pPr>
      <w:r>
        <w:rPr/>
        <w:t>Бывает так: гостей своих,</w:t>
        <w:br/>
        <w:t>Ведут к соседям погостить.</w:t>
        <w:br/>
        <w:t>И удивляюсь я на них,</w:t>
        <w:br/>
        <w:t>Как же так можно поступить?!</w:t>
      </w:r>
    </w:p>
    <w:p>
      <w:pPr>
        <w:pStyle w:val="Normal"/>
        <w:rPr/>
      </w:pPr>
      <w:r>
        <w:rPr/>
        <w:t>Всё видим и всё замечаем,</w:t>
        <w:br/>
        <w:t>С кем дружим, а с кем прекращаем.</w:t>
        <w:br/>
        <w:t>Конечно, друг должен такой,</w:t>
        <w:br/>
        <w:t>К кому пойдёшь ты как домой.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Таких есть много, я их знаю,</w:t>
        <w:br/>
        <w:t>И дружба давняя у нас.</w:t>
        <w:br/>
        <w:t>И если дружбу оценить,</w:t>
      </w:r>
      <w:bookmarkStart w:id="0" w:name="_GoBack"/>
      <w:bookmarkEnd w:id="0"/>
      <w:r>
        <w:rPr/>
        <w:br/>
        <w:t>Я ставлю одно слово "Класс"!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29T00:08:03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Ломает темп</w:t>
      </w:r>
    </w:p>
    <w:p>
      <w:r>
        <w:rPr>
          <w:rFonts w:ascii="Cambria" w:hAnsi="Cambria" w:cs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Может</w:t>
      </w:r>
      <w:r>
        <w:rPr>
          <w:rFonts w:ascii="Cambria" w:hAnsi="Cambria" w:cs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</w:r>
      <w:r>
        <w:rPr>
          <w:rFonts w:ascii="Cambria" w:hAnsi="Cambria" w:cs="Cambria" w:eastAsia="Cambria"/>
          <w:b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Заранее зовёт их снова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65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LibreOffice/5.2.1.2$Linux_x86 LibreOffice_project/20m0$Build-2</Application>
  <Pages>1</Pages>
  <Words>152</Words>
  <Characters>710</Characters>
  <CharactersWithSpaces>854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2014-10-21T19:51:00Z</dcterms:created>
  <dc:creator/>
  <dc:description/>
  <dc:language>ru-RU</dc:language>
  <cp:lastModifiedBy>serega </cp:lastModifiedBy>
  <dcterms:modified xsi:type="dcterms:W3CDTF">2016-09-29T00:15:13Z</dcterms:modified>
  <cp:revision>8</cp:revision>
  <dc:subject/>
  <dc:title>Лиса и журавль.docx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