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2887" w:rsidRDefault="005E2E49">
      <w:r>
        <w:t>Ласточка в сарае поселилась,</w:t>
      </w:r>
      <w:r>
        <w:br/>
      </w:r>
      <w:r>
        <w:t>Гнёздышко из веток себе свила.</w:t>
      </w:r>
      <w:r>
        <w:br/>
      </w:r>
      <w:r>
        <w:t>Глиною умело облепила,</w:t>
      </w:r>
      <w:r>
        <w:br/>
        <w:t>Как ко</w:t>
      </w:r>
      <w:r>
        <w:t>рзинка гнёздышко то было!</w:t>
      </w:r>
    </w:p>
    <w:p w:rsidR="007E2887" w:rsidRDefault="005E2E49">
      <w:r>
        <w:t>Отложила маленьких яичек,</w:t>
      </w:r>
      <w:r>
        <w:br/>
      </w:r>
      <w:r>
        <w:t>Вывела таких как она птичек.</w:t>
      </w:r>
      <w:r>
        <w:br/>
      </w:r>
      <w:r>
        <w:t>И летала, быстро суетилась,</w:t>
      </w:r>
      <w:r>
        <w:br/>
      </w:r>
      <w:r>
        <w:t>Всем подругам радостью хвалилась.</w:t>
      </w:r>
    </w:p>
    <w:p w:rsidR="007E2887" w:rsidRDefault="005E2E49">
      <w:r>
        <w:t>Васька кот</w:t>
      </w:r>
      <w:r>
        <w:t xml:space="preserve"> с</w:t>
      </w:r>
      <w:r>
        <w:t>мотрел на всё лукаво,</w:t>
      </w:r>
      <w:r>
        <w:br/>
      </w:r>
      <w:r>
        <w:t>Слишком уж плохая о нём слава!</w:t>
      </w:r>
      <w:r>
        <w:br/>
      </w:r>
      <w:r>
        <w:t>Но, гнездо, почти под самой крышей,</w:t>
      </w:r>
      <w:r>
        <w:br/>
      </w:r>
      <w:r>
        <w:t>Не достать Василию малышек!</w:t>
      </w:r>
      <w:bookmarkStart w:id="0" w:name="_GoBack"/>
      <w:bookmarkEnd w:id="0"/>
    </w:p>
    <w:sectPr w:rsidR="007E28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2887"/>
    <w:rsid w:val="005E2E49"/>
    <w:rsid w:val="007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>Krokoz™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2016-01-18T11:30:00Z</dcterms:created>
  <dcterms:modified xsi:type="dcterms:W3CDTF">2016-01-18T11:35:00Z</dcterms:modified>
</cp:coreProperties>
</file>