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Если я вам ранил душу</w:t>
      </w:r>
      <w:r w:rsidR="00F32296">
        <w:rPr>
          <w:rFonts w:ascii="Calibri" w:eastAsia="Calibri" w:hAnsi="Calibri" w:cs="Calibri"/>
          <w:sz w:val="28"/>
        </w:rPr>
        <w:t>,</w:t>
      </w: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Извините, не хотел</w:t>
      </w:r>
      <w:r w:rsidR="00F32296">
        <w:rPr>
          <w:rFonts w:ascii="Calibri" w:eastAsia="Calibri" w:hAnsi="Calibri" w:cs="Calibri"/>
          <w:sz w:val="28"/>
        </w:rPr>
        <w:t>.</w:t>
      </w: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Просто вы должны послушать</w:t>
      </w:r>
      <w:r w:rsidR="00F32296">
        <w:rPr>
          <w:rFonts w:ascii="Calibri" w:eastAsia="Calibri" w:hAnsi="Calibri" w:cs="Calibri"/>
          <w:sz w:val="28"/>
        </w:rPr>
        <w:t>,</w:t>
      </w: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Ну, а мой сказать удел.</w:t>
      </w:r>
    </w:p>
    <w:p w:rsidR="00A11281" w:rsidRDefault="00A11281">
      <w:pPr>
        <w:spacing w:after="200" w:line="276" w:lineRule="auto"/>
      </w:pP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Может что - то не по нраву</w:t>
      </w:r>
      <w:r w:rsidR="00F32296">
        <w:rPr>
          <w:rFonts w:ascii="Calibri" w:eastAsia="Calibri" w:hAnsi="Calibri" w:cs="Calibri"/>
          <w:sz w:val="28"/>
        </w:rPr>
        <w:t>,</w:t>
      </w: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Иль в порыве, с </w:t>
      </w:r>
      <w:proofErr w:type="gramStart"/>
      <w:r>
        <w:rPr>
          <w:rFonts w:ascii="Calibri" w:eastAsia="Calibri" w:hAnsi="Calibri" w:cs="Calibri"/>
          <w:sz w:val="28"/>
        </w:rPr>
        <w:t>горяча</w:t>
      </w:r>
      <w:proofErr w:type="gramEnd"/>
      <w:r w:rsidR="00F32296">
        <w:rPr>
          <w:rFonts w:ascii="Calibri" w:eastAsia="Calibri" w:hAnsi="Calibri" w:cs="Calibri"/>
          <w:sz w:val="28"/>
        </w:rPr>
        <w:t>.</w:t>
      </w: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Мне положено по праву</w:t>
      </w: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И не дуйся, не </w:t>
      </w:r>
      <w:proofErr w:type="gramStart"/>
      <w:r>
        <w:rPr>
          <w:rFonts w:ascii="Calibri" w:eastAsia="Calibri" w:hAnsi="Calibri" w:cs="Calibri"/>
          <w:sz w:val="28"/>
        </w:rPr>
        <w:t>серчай</w:t>
      </w:r>
      <w:proofErr w:type="gramEnd"/>
      <w:r>
        <w:rPr>
          <w:rFonts w:ascii="Calibri" w:eastAsia="Calibri" w:hAnsi="Calibri" w:cs="Calibri"/>
          <w:sz w:val="28"/>
        </w:rPr>
        <w:t>.</w:t>
      </w:r>
    </w:p>
    <w:p w:rsidR="00A11281" w:rsidRDefault="00A11281">
      <w:pPr>
        <w:spacing w:after="200" w:line="276" w:lineRule="auto"/>
      </w:pP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Если можешь, постарайся</w:t>
      </w:r>
      <w:r w:rsidR="00F32296">
        <w:rPr>
          <w:rFonts w:ascii="Calibri" w:eastAsia="Calibri" w:hAnsi="Calibri" w:cs="Calibri"/>
          <w:sz w:val="28"/>
        </w:rPr>
        <w:t>,</w:t>
      </w: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Всё понять, забыть, простить</w:t>
      </w:r>
      <w:r w:rsidR="00F32296">
        <w:rPr>
          <w:rFonts w:ascii="Calibri" w:eastAsia="Calibri" w:hAnsi="Calibri" w:cs="Calibri"/>
          <w:sz w:val="28"/>
        </w:rPr>
        <w:t>.</w:t>
      </w: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 сумы не зарекайся</w:t>
      </w:r>
      <w:r w:rsidR="00F32296">
        <w:rPr>
          <w:rFonts w:ascii="Calibri" w:eastAsia="Calibri" w:hAnsi="Calibri" w:cs="Calibri"/>
          <w:sz w:val="28"/>
        </w:rPr>
        <w:t>,</w:t>
      </w: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 жизни всё ведь может быть.</w:t>
      </w:r>
    </w:p>
    <w:p w:rsidR="00A11281" w:rsidRDefault="00A11281">
      <w:pPr>
        <w:spacing w:after="200" w:line="276" w:lineRule="auto"/>
      </w:pP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Поучись, не грех учиться</w:t>
      </w:r>
      <w:r w:rsidR="00F32296">
        <w:rPr>
          <w:rFonts w:ascii="Calibri" w:eastAsia="Calibri" w:hAnsi="Calibri" w:cs="Calibri"/>
          <w:sz w:val="28"/>
        </w:rPr>
        <w:t>,</w:t>
      </w: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 того, кто жизнь прожил</w:t>
      </w:r>
      <w:r w:rsidR="00F32296">
        <w:rPr>
          <w:rFonts w:ascii="Calibri" w:eastAsia="Calibri" w:hAnsi="Calibri" w:cs="Calibri"/>
          <w:sz w:val="28"/>
        </w:rPr>
        <w:t>.</w:t>
      </w: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Может в жизни пригодиться</w:t>
      </w:r>
      <w:r w:rsidR="00F32296">
        <w:rPr>
          <w:rFonts w:ascii="Calibri" w:eastAsia="Calibri" w:hAnsi="Calibri" w:cs="Calibri"/>
          <w:sz w:val="28"/>
        </w:rPr>
        <w:t>,</w:t>
      </w:r>
    </w:p>
    <w:p w:rsidR="00A11281" w:rsidRDefault="00F3229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Будешь тоже, ста</w:t>
      </w:r>
      <w:r w:rsidR="00A91134">
        <w:rPr>
          <w:rFonts w:ascii="Calibri" w:eastAsia="Calibri" w:hAnsi="Calibri" w:cs="Calibri"/>
          <w:sz w:val="28"/>
        </w:rPr>
        <w:t>рожил.</w:t>
      </w:r>
    </w:p>
    <w:p w:rsidR="00A91134" w:rsidRDefault="00A91134">
      <w:pPr>
        <w:spacing w:after="200" w:line="276" w:lineRule="auto"/>
      </w:pP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Собирай-ка по крупицам</w:t>
      </w:r>
      <w:r w:rsidR="00F32296">
        <w:rPr>
          <w:rFonts w:ascii="Calibri" w:eastAsia="Calibri" w:hAnsi="Calibri" w:cs="Calibri"/>
          <w:sz w:val="28"/>
        </w:rPr>
        <w:t>,</w:t>
      </w: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Всё хорошее питай</w:t>
      </w:r>
      <w:r w:rsidR="00F32296">
        <w:rPr>
          <w:rFonts w:ascii="Calibri" w:eastAsia="Calibri" w:hAnsi="Calibri" w:cs="Calibri"/>
          <w:sz w:val="28"/>
        </w:rPr>
        <w:t>.</w:t>
      </w: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 недра можешь углубиться,</w:t>
      </w: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 небе синем полетай.</w:t>
      </w:r>
    </w:p>
    <w:p w:rsidR="00A11281" w:rsidRDefault="00A11281">
      <w:pPr>
        <w:spacing w:after="200" w:line="276" w:lineRule="auto"/>
      </w:pPr>
    </w:p>
    <w:p w:rsidR="00A11281" w:rsidRDefault="00F32296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Мудрым станешь ты не сразу,</w:t>
      </w: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Прошагаешь шар земной</w:t>
      </w:r>
      <w:r w:rsidR="00F32296">
        <w:rPr>
          <w:rFonts w:ascii="Calibri" w:eastAsia="Calibri" w:hAnsi="Calibri" w:cs="Calibri"/>
          <w:sz w:val="28"/>
        </w:rPr>
        <w:t>.</w:t>
      </w: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тогда ведь станет ясно</w:t>
      </w:r>
      <w:r w:rsidR="00F32296">
        <w:rPr>
          <w:rFonts w:ascii="Calibri" w:eastAsia="Calibri" w:hAnsi="Calibri" w:cs="Calibri"/>
          <w:sz w:val="28"/>
        </w:rPr>
        <w:t>,</w:t>
      </w: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Свой средь всех или чужой.</w:t>
      </w:r>
    </w:p>
    <w:p w:rsidR="00A11281" w:rsidRDefault="00A11281">
      <w:pPr>
        <w:spacing w:after="200" w:line="276" w:lineRule="auto"/>
      </w:pPr>
    </w:p>
    <w:p w:rsidR="00A91134" w:rsidRDefault="00A91134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 своим ты</w:t>
      </w: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Должен быть,</w:t>
      </w:r>
    </w:p>
    <w:p w:rsidR="00A91134" w:rsidRDefault="00A91134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Средь народа </w:t>
      </w:r>
    </w:p>
    <w:p w:rsidR="00A11281" w:rsidRDefault="00A91134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Добрым слыть.</w:t>
      </w:r>
    </w:p>
    <w:p w:rsidR="00A91134" w:rsidRDefault="00A91134">
      <w:pPr>
        <w:spacing w:after="200" w:line="276" w:lineRule="auto"/>
      </w:pP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Пусть не сбил ты капитал,</w:t>
      </w:r>
    </w:p>
    <w:p w:rsidR="00A11281" w:rsidRDefault="00A91134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Но зато не предавал.</w:t>
      </w: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Совесть у тебя чиста</w:t>
      </w:r>
      <w:r w:rsidR="00F32296">
        <w:rPr>
          <w:rFonts w:ascii="Calibri" w:eastAsia="Calibri" w:hAnsi="Calibri" w:cs="Calibri"/>
          <w:sz w:val="28"/>
        </w:rPr>
        <w:t>,</w:t>
      </w:r>
      <w:bookmarkStart w:id="0" w:name="_GoBack"/>
      <w:bookmarkEnd w:id="0"/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Словно в роднике вода.</w:t>
      </w:r>
    </w:p>
    <w:sectPr w:rsidR="00A1128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11281"/>
    <w:rsid w:val="00A11281"/>
    <w:rsid w:val="00A91134"/>
    <w:rsid w:val="00F3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111</Words>
  <Characters>636</Characters>
  <Application>Microsoft Office Word</Application>
  <DocSecurity>0</DocSecurity>
  <Lines>5</Lines>
  <Paragraphs>1</Paragraphs>
  <ScaleCrop>false</ScaleCrop>
  <Company>Krokoz™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Мораль.docx</dc:title>
  <cp:lastModifiedBy>Василий</cp:lastModifiedBy>
  <cp:revision>3</cp:revision>
  <dcterms:created xsi:type="dcterms:W3CDTF">2014-10-22T07:38:00Z</dcterms:created>
  <dcterms:modified xsi:type="dcterms:W3CDTF">2014-11-09T13:35:00Z</dcterms:modified>
</cp:coreProperties>
</file>