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Когда совсем были малыми,</w:t>
      </w:r>
    </w:p>
    <w:p>
      <w:pPr>
        <w:pStyle w:val="Normal"/>
        <w:rPr/>
      </w:pPr>
      <w:r>
        <w:rPr/>
        <w:t>Сестрицы наши в клуб ходили</w:t>
      </w:r>
    </w:p>
    <w:p>
      <w:pPr>
        <w:pStyle w:val="Normal"/>
        <w:rPr/>
      </w:pPr>
      <w:r>
        <w:rPr/>
        <w:t>И нам хотелося до слёз</w:t>
      </w:r>
    </w:p>
    <w:p>
      <w:pPr>
        <w:pStyle w:val="Normal"/>
        <w:rPr/>
      </w:pPr>
      <w:bookmarkStart w:id="0" w:name="_GoBack"/>
      <w:bookmarkEnd w:id="0"/>
      <w:r>
        <w:rPr/>
        <w:t>И мы просилися всерьёз.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Чтобы не брать с собою нас, </w:t>
      </w:r>
    </w:p>
    <w:p>
      <w:pPr>
        <w:pStyle w:val="Normal"/>
        <w:rPr/>
      </w:pPr>
      <w:r>
        <w:rPr/>
        <w:t>Они придумали рассказ.</w:t>
      </w:r>
    </w:p>
    <w:p>
      <w:pPr>
        <w:pStyle w:val="Normal"/>
        <w:rPr/>
      </w:pPr>
      <w:r>
        <w:rPr/>
        <w:t>Он страшный был, про приведенье,</w:t>
      </w:r>
    </w:p>
    <w:p>
      <w:pPr>
        <w:pStyle w:val="Normal"/>
        <w:rPr/>
      </w:pPr>
      <w:r>
        <w:rPr/>
        <w:t>Чтобы отбить у нас хотенье.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Говорили страсти нам:</w:t>
      </w:r>
    </w:p>
    <w:p>
      <w:pPr>
        <w:pStyle w:val="Normal"/>
        <w:rPr/>
      </w:pPr>
      <w:r>
        <w:rPr/>
        <w:t>«Тёмной ночью у реки,</w:t>
      </w:r>
    </w:p>
    <w:p>
      <w:pPr>
        <w:pStyle w:val="Normal"/>
        <w:rPr/>
      </w:pPr>
      <w:r>
        <w:rPr/>
        <w:t>Всех детей оно встречает</w:t>
      </w:r>
    </w:p>
    <w:p>
      <w:pPr>
        <w:pStyle w:val="Normal"/>
        <w:rPr/>
      </w:pPr>
      <w:r>
        <w:rPr/>
        <w:t>И конечно, забирает»…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сейчас, когда иду</w:t>
      </w:r>
    </w:p>
    <w:p>
      <w:pPr>
        <w:pStyle w:val="Normal"/>
        <w:rPr/>
      </w:pPr>
      <w:r>
        <w:rPr/>
        <w:t>Я по этому мосту,</w:t>
      </w:r>
    </w:p>
    <w:p>
      <w:pPr>
        <w:pStyle w:val="Normal"/>
        <w:rPr/>
      </w:pPr>
      <w:r>
        <w:rPr/>
        <w:t>Оглянуся я, с опаской,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Снова вспомню эту сказку.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ed10bb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ed10b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2014-10-24T11:00:00Z</dcterms:created>
  <dc:language>ru-RU</dc:language>
  <cp:lastModifiedBy>Василий</cp:lastModifiedBy>
  <dcterms:modified xsi:type="dcterms:W3CDTF">2014-12-02T19:08:00Z</dcterms:modified>
  <cp:revision>5</cp:revision>
  <dc:title>Приведение.docx</dc:title>
</cp:coreProperties>
</file>