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Обнял будто меня невзначай,</w:t>
      </w:r>
    </w:p>
    <w:p>
      <w:pPr>
        <w:pStyle w:val="Normal"/>
        <w:rPr/>
      </w:pPr>
      <w:r>
        <w:rPr/>
        <w:t>Я узнала в нём близкую душу.</w:t>
      </w:r>
    </w:p>
    <w:p>
      <w:pPr>
        <w:pStyle w:val="Normal"/>
        <w:rPr/>
      </w:pPr>
      <w:r>
        <w:rPr/>
        <w:t>Напросился попить со мной чай,</w:t>
      </w:r>
    </w:p>
    <w:p>
      <w:pPr>
        <w:pStyle w:val="Normal"/>
        <w:rPr/>
      </w:pPr>
      <w:r>
        <w:rPr/>
        <w:t>Обещал не наглеть, просто слушать.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Что мне, жалко воды, или чая?</w:t>
      </w:r>
    </w:p>
    <w:p>
      <w:pPr>
        <w:pStyle w:val="Normal"/>
        <w:rPr/>
      </w:pPr>
      <w:r>
        <w:rPr/>
        <w:t>И того, и другого полно.</w:t>
      </w:r>
    </w:p>
    <w:p>
      <w:pPr>
        <w:pStyle w:val="Normal"/>
        <w:rPr/>
      </w:pPr>
      <w:r>
        <w:rPr/>
        <w:t>Не так часто, удачу встречаешь,</w:t>
      </w:r>
    </w:p>
    <w:p>
      <w:pPr>
        <w:pStyle w:val="Normal"/>
        <w:rPr/>
      </w:pPr>
      <w:r>
        <w:rPr/>
        <w:t>Может быть, тому суждено.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дом вошёл и тихонько отметил,</w:t>
      </w:r>
    </w:p>
    <w:p>
      <w:pPr>
        <w:pStyle w:val="Normal"/>
        <w:rPr/>
      </w:pPr>
      <w:r>
        <w:rPr/>
        <w:t>Ощущенье, что здесь уже был.</w:t>
      </w:r>
    </w:p>
    <w:p>
      <w:pPr>
        <w:pStyle w:val="Normal"/>
        <w:rPr/>
      </w:pPr>
      <w:r>
        <w:rPr/>
        <w:t>Ведь не зря же, он женщину встретил,</w:t>
      </w:r>
    </w:p>
    <w:p>
      <w:pPr>
        <w:pStyle w:val="Normal"/>
        <w:rPr/>
      </w:pPr>
      <w:r>
        <w:rPr/>
        <w:t>Враз, о грусти своей позабыл.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Чай кипит, окна все запотели</w:t>
      </w:r>
    </w:p>
    <w:p>
      <w:pPr>
        <w:pStyle w:val="Normal"/>
        <w:rPr/>
      </w:pPr>
      <w:r>
        <w:rPr/>
        <w:t>И свисток, так надрывно свистит.</w:t>
      </w:r>
    </w:p>
    <w:p>
      <w:pPr>
        <w:pStyle w:val="Normal"/>
        <w:rPr/>
      </w:pPr>
      <w:r>
        <w:rPr/>
        <w:t>Получилось не так, как хотели,</w:t>
      </w:r>
    </w:p>
    <w:p>
      <w:pPr>
        <w:pStyle w:val="Normal"/>
        <w:rPr/>
      </w:pPr>
      <w:r>
        <w:rPr/>
        <w:t>Ни один, ни другой не молчит.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Словно два голубка ворковали</w:t>
      </w:r>
    </w:p>
    <w:p>
      <w:pPr>
        <w:pStyle w:val="Normal"/>
        <w:rPr/>
      </w:pPr>
      <w:r>
        <w:rPr/>
        <w:t>И приятно им было вдвойне,</w:t>
      </w:r>
    </w:p>
    <w:p>
      <w:pPr>
        <w:pStyle w:val="Normal"/>
        <w:rPr/>
      </w:pPr>
      <w:r>
        <w:rPr/>
        <w:t>Не хотелось ни кофе, ни чая,</w:t>
      </w:r>
    </w:p>
    <w:p>
      <w:pPr>
        <w:pStyle w:val="Normal"/>
        <w:rPr/>
      </w:pPr>
      <w:r>
        <w:rPr/>
        <w:t>Просто рядом сидеть в тишине.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Один миг, сразу всё изменяет,</w:t>
      </w:r>
    </w:p>
    <w:p>
      <w:pPr>
        <w:pStyle w:val="Normal"/>
        <w:rPr/>
      </w:pPr>
      <w:r>
        <w:rPr/>
        <w:t>Если б он не обнял, не сказал,</w:t>
      </w:r>
    </w:p>
    <w:p>
      <w:pPr>
        <w:pStyle w:val="Normal"/>
        <w:rPr/>
      </w:pPr>
      <w:r>
        <w:rPr/>
        <w:t>Не спросил, ту же чашечку чая,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Просто мимо пошёл на вокзал.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2014-10-25T06:54:00Z</dcterms:created>
  <dc:language>ru-RU</dc:language>
  <cp:lastModifiedBy>Василий</cp:lastModifiedBy>
  <dcterms:modified xsi:type="dcterms:W3CDTF">2014-11-09T11:11:00Z</dcterms:modified>
  <cp:revision>4</cp:revision>
  <dc:title>Случайная встреча.docx</dc:title>
</cp:coreProperties>
</file>