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Скажу я по секрету всему свету,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О том, о чём я радуюсь, грущу.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Развеять постараюсь все сомненья,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Возможно, я во тьме зажгу свечу.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Она поможет многое увидеть,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Задуматься о смысле бытия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И новые стихи сложить поможет,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Где только Вы, да вместе с Вами я.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trackRevision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>
    <w:name w:val="Default Paragraph Font"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2014-10-29T05:33:00Z</dcterms:created>
  <dc:creator>Василий</dc:creator>
  <dc:language>ru-RU</dc:language>
  <cp:lastModifiedBy>serega  </cp:lastModifiedBy>
  <dcterms:modified xsi:type="dcterms:W3CDTF">2014-11-30T23:29:51Z</dcterms:modified>
  <cp:revision>2</cp:revision>
</cp:coreProperties>
</file>