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Слепые живут на ощупь,</w:t>
        <w:br/>
        <w:t>И в помощь им трость дают.</w:t>
        <w:br/>
        <w:t>Не ведома быстрая поступь,</w:t>
        <w:br/>
        <w:t>А рядом бегут и бегут.</w:t>
      </w:r>
    </w:p>
    <w:p>
      <w:pPr>
        <w:pStyle w:val="Normal"/>
        <w:rPr/>
      </w:pPr>
      <w:r>
        <w:rPr/>
        <w:t>Слепые живут, не видя,</w:t>
        <w:br/>
        <w:t>Стараясь понять этот мир.</w:t>
        <w:br/>
      </w:r>
      <w:commentRangeStart w:id="0"/>
      <w:r>
        <w:rPr/>
        <w:t>На Бога, они не в обиде,</w:t>
        <w:br/>
        <w:t>Защитник он их и кумир!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Глаза, у них - руки и уши,</w:t>
        <w:br/>
        <w:t>Хоть сложно, но так тому быть.</w:t>
        <w:br/>
        <w:t>Зато, очень тонкие души,</w:t>
        <w:br/>
        <w:t>Что могут понять и простить.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Понять нам их трудно, не скрою,</w:t>
        <w:br/>
        <w:t>Почувствовать как-то за них.</w:t>
        <w:br/>
        <w:t>Но в жизни, бывает порою,</w:t>
        <w:br/>
        <w:t>Незря</w:t>
      </w:r>
      <w:bookmarkStart w:id="0" w:name="_GoBack"/>
      <w:bookmarkEnd w:id="0"/>
      <w:r>
        <w:rPr/>
        <w:t>чи</w:t>
      </w:r>
      <w:r>
        <w:rPr/>
        <w:t>е</w:t>
      </w:r>
      <w:r>
        <w:rPr/>
        <w:t xml:space="preserve"> зорче других!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9T22:09:22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Вот не стоит говорить за целую категорию людей. Тем более на религиозную тему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LibreOffice/5.2.2.2$Linux_x86 LibreOffice_project/20m0$Build-2</Application>
  <Pages>1</Pages>
  <Words>78</Words>
  <Characters>342</Characters>
  <CharactersWithSpaces>416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2016-07-04T06:34:00Z</dcterms:created>
  <dc:creator/>
  <dc:description/>
  <dc:language>ru-RU</dc:language>
  <cp:lastModifiedBy>serega </cp:lastModifiedBy>
  <dcterms:modified xsi:type="dcterms:W3CDTF">2016-10-09T22:11:43Z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