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6D7F" w:rsidRDefault="001628CB">
      <w:r>
        <w:t>О Троице Единой</w:t>
      </w:r>
    </w:p>
    <w:p w:rsidR="004B6D7F" w:rsidRDefault="001628CB">
      <w:r>
        <w:t>Читали и пели псалмы,</w:t>
      </w:r>
    </w:p>
    <w:p w:rsidR="004B6D7F" w:rsidRDefault="001628CB">
      <w:r>
        <w:t>Травой Богородской в храме</w:t>
      </w:r>
    </w:p>
    <w:p w:rsidR="004B6D7F" w:rsidRDefault="001628CB">
      <w:r>
        <w:t>В тот день устилали полы.</w:t>
      </w:r>
    </w:p>
    <w:p w:rsidR="004B6D7F" w:rsidRDefault="004B6D7F"/>
    <w:p w:rsidR="004B6D7F" w:rsidRDefault="001628CB">
      <w:r>
        <w:t>Гуляли на Троицу раньше,</w:t>
      </w:r>
    </w:p>
    <w:p w:rsidR="004B6D7F" w:rsidRDefault="001628CB">
      <w:r>
        <w:t>Гуляли, да так, всем селеньем!</w:t>
      </w:r>
    </w:p>
    <w:p w:rsidR="004B6D7F" w:rsidRDefault="001628CB">
      <w:r>
        <w:t>Плели из цветочков веночки,</w:t>
      </w:r>
    </w:p>
    <w:p w:rsidR="004B6D7F" w:rsidRDefault="001628CB">
      <w:r>
        <w:t>Пускали их плыть по теченью.</w:t>
      </w:r>
    </w:p>
    <w:p w:rsidR="004B6D7F" w:rsidRDefault="004B6D7F"/>
    <w:p w:rsidR="004B6D7F" w:rsidRDefault="001628CB">
      <w:r>
        <w:t xml:space="preserve">Поверье было такое - </w:t>
      </w:r>
    </w:p>
    <w:p w:rsidR="004B6D7F" w:rsidRDefault="003720E1">
      <w:r>
        <w:t>Река исполняла желанья.</w:t>
      </w:r>
    </w:p>
    <w:p w:rsidR="004B6D7F" w:rsidRDefault="001628CB">
      <w:r>
        <w:t>Девчонки бежали гурьбою,</w:t>
      </w:r>
    </w:p>
    <w:p w:rsidR="004B6D7F" w:rsidRDefault="001628CB">
      <w:r>
        <w:t>Махали платком на прощанье.</w:t>
      </w:r>
    </w:p>
    <w:p w:rsidR="004B6D7F" w:rsidRDefault="004B6D7F"/>
    <w:p w:rsidR="004B6D7F" w:rsidRDefault="001628CB">
      <w:r>
        <w:t>Украшены ветками ставни</w:t>
      </w:r>
      <w:r w:rsidR="00275762">
        <w:t>,</w:t>
      </w:r>
    </w:p>
    <w:p w:rsidR="004B6D7F" w:rsidRDefault="001628CB">
      <w:r>
        <w:t>Берёзой, ветлой или клёном</w:t>
      </w:r>
      <w:r w:rsidR="003720E1">
        <w:t>.</w:t>
      </w:r>
    </w:p>
    <w:p w:rsidR="004B6D7F" w:rsidRDefault="001628CB">
      <w:r>
        <w:t>И это обычай был давний,</w:t>
      </w:r>
    </w:p>
    <w:p w:rsidR="004B6D7F" w:rsidRDefault="001628CB">
      <w:r>
        <w:t>Наряд в праздник был и для дома.</w:t>
      </w:r>
    </w:p>
    <w:p w:rsidR="004B6D7F" w:rsidRDefault="004B6D7F"/>
    <w:p w:rsidR="004B6D7F" w:rsidRDefault="001628CB">
      <w:r>
        <w:t>На травке кружочком сидели</w:t>
      </w:r>
    </w:p>
    <w:p w:rsidR="004B6D7F" w:rsidRDefault="003720E1">
      <w:r>
        <w:t>И это и было застолье.</w:t>
      </w:r>
    </w:p>
    <w:p w:rsidR="004B6D7F" w:rsidRDefault="001628CB">
      <w:r>
        <w:t>Весёлые песенки пели,</w:t>
      </w:r>
    </w:p>
    <w:p w:rsidR="004B6D7F" w:rsidRDefault="001628CB">
      <w:r>
        <w:t>Вокруг одно было приволье.</w:t>
      </w:r>
    </w:p>
    <w:p w:rsidR="004B6D7F" w:rsidRDefault="004B6D7F"/>
    <w:p w:rsidR="004B6D7F" w:rsidRDefault="001628CB">
      <w:r>
        <w:t>Кумились кум, да с кумою,</w:t>
      </w:r>
    </w:p>
    <w:p w:rsidR="004B6D7F" w:rsidRDefault="001628CB">
      <w:r>
        <w:lastRenderedPageBreak/>
        <w:t>Такой был обычай красивый</w:t>
      </w:r>
      <w:r w:rsidR="003720E1">
        <w:t>.</w:t>
      </w:r>
    </w:p>
    <w:p w:rsidR="004B6D7F" w:rsidRDefault="001628CB">
      <w:r>
        <w:t>И крестники здесь же гурьбою,</w:t>
      </w:r>
    </w:p>
    <w:p w:rsidR="004B6D7F" w:rsidRDefault="001628CB">
      <w:r>
        <w:t>Какой был денёчек счастлив</w:t>
      </w:r>
      <w:bookmarkStart w:id="0" w:name="_GoBack"/>
      <w:bookmarkEnd w:id="0"/>
      <w:r>
        <w:t>ый!</w:t>
      </w:r>
    </w:p>
    <w:p w:rsidR="004B6D7F" w:rsidRDefault="004B6D7F"/>
    <w:p w:rsidR="004B6D7F" w:rsidRDefault="001628CB">
      <w:r>
        <w:t>Душа пела, пела природа,</w:t>
      </w:r>
    </w:p>
    <w:p w:rsidR="004B6D7F" w:rsidRDefault="001628CB">
      <w:r>
        <w:t>В гармони рвались меха.</w:t>
      </w:r>
    </w:p>
    <w:p w:rsidR="004B6D7F" w:rsidRDefault="001628CB">
      <w:r>
        <w:t>Любил этот праздник народ,</w:t>
      </w:r>
    </w:p>
    <w:p w:rsidR="004B6D7F" w:rsidRDefault="001628CB">
      <w:r>
        <w:t>Водил всем селом хоровод.</w:t>
      </w:r>
    </w:p>
    <w:p w:rsidR="004B6D7F" w:rsidRDefault="004B6D7F"/>
    <w:p w:rsidR="004B6D7F" w:rsidRDefault="001628CB">
      <w:r>
        <w:t>Отца прославляли и Сына,</w:t>
      </w:r>
    </w:p>
    <w:p w:rsidR="004B6D7F" w:rsidRDefault="001628CB">
      <w:r>
        <w:t>А третьим же, был Святой дух</w:t>
      </w:r>
      <w:r w:rsidR="00275762">
        <w:t>.</w:t>
      </w:r>
    </w:p>
    <w:p w:rsidR="004B6D7F" w:rsidRDefault="001628CB">
      <w:r>
        <w:t>Давнишний обычай, старинный,</w:t>
      </w:r>
    </w:p>
    <w:p w:rsidR="004B6D7F" w:rsidRDefault="001628CB">
      <w:r>
        <w:t>Так празднуй же Троицу, друг!</w:t>
      </w:r>
    </w:p>
    <w:sectPr w:rsidR="004B6D7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6D7F"/>
    <w:rsid w:val="001628CB"/>
    <w:rsid w:val="00275762"/>
    <w:rsid w:val="003720E1"/>
    <w:rsid w:val="004B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723</Characters>
  <Application>Microsoft Office Word</Application>
  <DocSecurity>0</DocSecurity>
  <Lines>6</Lines>
  <Paragraphs>1</Paragraphs>
  <ScaleCrop>false</ScaleCrop>
  <Company>Krokoz™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Троица.docx</dc:title>
  <cp:lastModifiedBy>Василий</cp:lastModifiedBy>
  <cp:revision>5</cp:revision>
  <dcterms:created xsi:type="dcterms:W3CDTF">2014-10-25T16:29:00Z</dcterms:created>
  <dcterms:modified xsi:type="dcterms:W3CDTF">2014-11-09T07:39:00Z</dcterms:modified>
</cp:coreProperties>
</file>