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Собрались однажды у костра,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Взрослые и наша детвора.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Блики ярко от огня сверкали,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Гости нам свои стихи читали.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Словно солнышко улыбки засветились,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Когда девушки с баяном к нам явились.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Песни нашей молодости пели,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Подпевали соловьиные нам трели.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Жарко в котелке уха кипела,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в углях картошка уж поспела.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чае аромат наших полей,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Клевер, мята, донник и шалфей.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Расходиться не хотелось до утра,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Слишком уж красивая пора!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Нет такой красы как в сентябре,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Золотая осень на дворе!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