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10D" w:rsidRDefault="00B216AE" w:rsidP="0049710D">
      <w:pPr>
        <w:jc w:val="center"/>
        <w:rPr>
          <w:rFonts w:ascii="Helvetica" w:hAnsi="Helvetica" w:cs="Helvetica"/>
          <w:b/>
          <w:sz w:val="36"/>
          <w:szCs w:val="36"/>
        </w:rPr>
      </w:pPr>
      <w:r w:rsidRPr="0049710D">
        <w:rPr>
          <w:rFonts w:ascii="Helvetica" w:hAnsi="Helvetica" w:cs="Helvetica"/>
          <w:b/>
          <w:sz w:val="36"/>
          <w:szCs w:val="36"/>
        </w:rPr>
        <w:t>PRoM</w:t>
      </w:r>
      <w:r w:rsidR="0049710D">
        <w:rPr>
          <w:rFonts w:ascii="Helvetica" w:hAnsi="Helvetica" w:cs="Helvetica"/>
          <w:b/>
          <w:sz w:val="36"/>
          <w:szCs w:val="36"/>
        </w:rPr>
        <w:t>128</w:t>
      </w:r>
      <w:r w:rsidRPr="0049710D">
        <w:rPr>
          <w:rFonts w:ascii="Helvetica" w:hAnsi="Helvetica" w:cs="Helvetica"/>
          <w:b/>
          <w:sz w:val="36"/>
          <w:szCs w:val="36"/>
        </w:rPr>
        <w:t>: Project Management System</w:t>
      </w:r>
    </w:p>
    <w:p w:rsidR="0049710D" w:rsidRDefault="00B216AE" w:rsidP="0049710D">
      <w:pPr>
        <w:jc w:val="center"/>
        <w:rPr>
          <w:rFonts w:ascii="Helvetica" w:hAnsi="Helvetica" w:cs="Helvetica"/>
          <w:b/>
          <w:sz w:val="36"/>
          <w:szCs w:val="36"/>
        </w:rPr>
      </w:pPr>
      <w:proofErr w:type="gramStart"/>
      <w:r w:rsidRPr="0049710D">
        <w:rPr>
          <w:rFonts w:ascii="Helvetica" w:hAnsi="Helvetica" w:cs="Helvetica"/>
          <w:b/>
          <w:sz w:val="36"/>
          <w:szCs w:val="36"/>
        </w:rPr>
        <w:t>for</w:t>
      </w:r>
      <w:proofErr w:type="gramEnd"/>
      <w:r w:rsidRPr="0049710D">
        <w:rPr>
          <w:rFonts w:ascii="Helvetica" w:hAnsi="Helvetica" w:cs="Helvetica"/>
          <w:b/>
          <w:sz w:val="36"/>
          <w:szCs w:val="36"/>
        </w:rPr>
        <w:t xml:space="preserve"> the CMSC 128 course using the </w:t>
      </w:r>
      <w:proofErr w:type="spellStart"/>
      <w:r w:rsidRPr="0049710D">
        <w:rPr>
          <w:rFonts w:ascii="Helvetica" w:hAnsi="Helvetica" w:cs="Helvetica"/>
          <w:b/>
          <w:sz w:val="36"/>
          <w:szCs w:val="36"/>
        </w:rPr>
        <w:t>Laravel</w:t>
      </w:r>
      <w:proofErr w:type="spellEnd"/>
      <w:r w:rsidRPr="0049710D">
        <w:rPr>
          <w:rFonts w:ascii="Helvetica" w:hAnsi="Helvetica" w:cs="Helvetica"/>
          <w:b/>
          <w:sz w:val="36"/>
          <w:szCs w:val="36"/>
        </w:rPr>
        <w:t xml:space="preserve"> Framework</w:t>
      </w:r>
    </w:p>
    <w:p w:rsidR="0049710D" w:rsidRPr="0049710D" w:rsidRDefault="00B216AE" w:rsidP="0049710D">
      <w:pPr>
        <w:spacing w:line="240" w:lineRule="auto"/>
        <w:jc w:val="center"/>
        <w:rPr>
          <w:rFonts w:ascii="Times New Roman" w:hAnsi="Times New Roman" w:cs="Times New Roman"/>
          <w:b/>
          <w:sz w:val="24"/>
          <w:szCs w:val="24"/>
        </w:rPr>
        <w:sectPr w:rsidR="0049710D" w:rsidRPr="0049710D" w:rsidSect="0049710D">
          <w:pgSz w:w="12240" w:h="15840" w:code="1"/>
          <w:pgMar w:top="1080" w:right="720" w:bottom="1440" w:left="720" w:header="720" w:footer="720" w:gutter="0"/>
          <w:cols w:space="720"/>
          <w:docGrid w:linePitch="360"/>
        </w:sectPr>
      </w:pPr>
      <w:proofErr w:type="gramStart"/>
      <w:r w:rsidRPr="0049710D">
        <w:rPr>
          <w:rFonts w:ascii="Helvetica" w:hAnsi="Helvetica" w:cs="Helvetica"/>
          <w:b/>
          <w:sz w:val="36"/>
          <w:szCs w:val="36"/>
        </w:rPr>
        <w:t>in</w:t>
      </w:r>
      <w:proofErr w:type="gramEnd"/>
      <w:r w:rsidRPr="0049710D">
        <w:rPr>
          <w:rFonts w:ascii="Helvetica" w:hAnsi="Helvetica" w:cs="Helvetica"/>
          <w:b/>
          <w:sz w:val="36"/>
          <w:szCs w:val="36"/>
        </w:rPr>
        <w:t xml:space="preserve"> Agile Development.</w:t>
      </w:r>
      <w:r w:rsidR="0049710D">
        <w:rPr>
          <w:rFonts w:ascii="Helvetica" w:hAnsi="Helvetica" w:cs="Helvetica"/>
          <w:b/>
          <w:sz w:val="36"/>
          <w:szCs w:val="36"/>
        </w:rPr>
        <w:t xml:space="preserve">                                                                  </w:t>
      </w:r>
      <w:r w:rsidR="0049710D">
        <w:rPr>
          <w:rFonts w:ascii="Times New Roman" w:hAnsi="Times New Roman" w:cs="Times New Roman"/>
          <w:b/>
          <w:sz w:val="24"/>
          <w:szCs w:val="24"/>
        </w:rPr>
        <w:t xml:space="preserve">Gabriel Luis G. </w:t>
      </w:r>
      <w:proofErr w:type="spellStart"/>
      <w:r w:rsidR="0049710D">
        <w:rPr>
          <w:rFonts w:ascii="Times New Roman" w:hAnsi="Times New Roman" w:cs="Times New Roman"/>
          <w:b/>
          <w:sz w:val="24"/>
          <w:szCs w:val="24"/>
        </w:rPr>
        <w:t>Borjal</w:t>
      </w:r>
      <w:proofErr w:type="spellEnd"/>
      <w:r w:rsidR="0049710D">
        <w:rPr>
          <w:rFonts w:ascii="Times New Roman" w:hAnsi="Times New Roman" w:cs="Times New Roman"/>
          <w:b/>
          <w:sz w:val="24"/>
          <w:szCs w:val="24"/>
        </w:rPr>
        <w:t xml:space="preserve">                                                                                                                                       </w:t>
      </w:r>
      <w:r w:rsidR="0049710D">
        <w:rPr>
          <w:rFonts w:ascii="Times New Roman" w:hAnsi="Times New Roman" w:cs="Times New Roman"/>
          <w:sz w:val="24"/>
          <w:szCs w:val="24"/>
        </w:rPr>
        <w:t xml:space="preserve">Institute of Computer Science                                                                                                                                 </w:t>
      </w:r>
      <w:r w:rsidR="0049710D" w:rsidRPr="008D6A42">
        <w:rPr>
          <w:rFonts w:ascii="Times New Roman" w:hAnsi="Times New Roman" w:cs="Times New Roman"/>
          <w:sz w:val="24"/>
          <w:szCs w:val="24"/>
        </w:rPr>
        <w:t xml:space="preserve">University of the Philippines, Los </w:t>
      </w:r>
      <w:proofErr w:type="spellStart"/>
      <w:r w:rsidR="0049710D" w:rsidRPr="008D6A42">
        <w:rPr>
          <w:rFonts w:ascii="Times New Roman" w:hAnsi="Times New Roman" w:cs="Times New Roman"/>
          <w:sz w:val="24"/>
          <w:szCs w:val="24"/>
        </w:rPr>
        <w:t>Banos</w:t>
      </w:r>
      <w:proofErr w:type="spellEnd"/>
      <w:r w:rsidR="0049710D" w:rsidRPr="008D6A42">
        <w:rPr>
          <w:rFonts w:ascii="Times New Roman" w:hAnsi="Times New Roman" w:cs="Times New Roman"/>
          <w:sz w:val="24"/>
          <w:szCs w:val="24"/>
        </w:rPr>
        <w:t>, Laguna</w:t>
      </w:r>
      <w:r w:rsidR="0049710D">
        <w:rPr>
          <w:rFonts w:ascii="Times New Roman" w:hAnsi="Times New Roman" w:cs="Times New Roman"/>
          <w:sz w:val="24"/>
          <w:szCs w:val="24"/>
        </w:rPr>
        <w:t xml:space="preserve">                                                                                     gborjal01@gmail.com</w:t>
      </w:r>
    </w:p>
    <w:p w:rsidR="0049710D" w:rsidRPr="0049710D" w:rsidRDefault="0049710D" w:rsidP="00246877">
      <w:pPr>
        <w:jc w:val="both"/>
        <w:rPr>
          <w:rFonts w:ascii="Times New Roman" w:hAnsi="Times New Roman" w:cs="Times New Roman"/>
          <w:b/>
          <w:color w:val="010101"/>
          <w:sz w:val="20"/>
          <w:szCs w:val="20"/>
        </w:rPr>
      </w:pPr>
      <w:r>
        <w:rPr>
          <w:rFonts w:ascii="Times New Roman" w:hAnsi="Times New Roman" w:cs="Times New Roman"/>
          <w:b/>
          <w:color w:val="010101"/>
          <w:sz w:val="20"/>
          <w:szCs w:val="20"/>
        </w:rPr>
        <w:lastRenderedPageBreak/>
        <w:t>ABSTRACT</w:t>
      </w:r>
    </w:p>
    <w:p w:rsidR="00B216AE" w:rsidRDefault="00B216AE" w:rsidP="00246877">
      <w:pPr>
        <w:jc w:val="both"/>
        <w:rPr>
          <w:rFonts w:ascii="Times New Roman" w:hAnsi="Times New Roman" w:cs="Times New Roman"/>
          <w:sz w:val="20"/>
          <w:szCs w:val="20"/>
        </w:rPr>
      </w:pPr>
      <w:r w:rsidRPr="006110F4">
        <w:rPr>
          <w:rFonts w:ascii="Times New Roman" w:hAnsi="Times New Roman" w:cs="Times New Roman"/>
          <w:color w:val="010101"/>
          <w:sz w:val="20"/>
          <w:szCs w:val="20"/>
        </w:rPr>
        <w:t>The course</w:t>
      </w:r>
      <w:r w:rsidRPr="006110F4">
        <w:rPr>
          <w:rFonts w:ascii="Times New Roman" w:hAnsi="Times New Roman" w:cs="Times New Roman"/>
          <w:sz w:val="20"/>
          <w:szCs w:val="20"/>
        </w:rPr>
        <w:t xml:space="preserve"> </w:t>
      </w:r>
      <w:r w:rsidRPr="006110F4">
        <w:rPr>
          <w:rFonts w:ascii="Times New Roman" w:hAnsi="Times New Roman" w:cs="Times New Roman"/>
          <w:color w:val="010101"/>
          <w:sz w:val="20"/>
          <w:szCs w:val="20"/>
        </w:rPr>
        <w:t>CMSC</w:t>
      </w:r>
      <w:r w:rsidRPr="006110F4">
        <w:rPr>
          <w:rFonts w:ascii="Times New Roman" w:hAnsi="Times New Roman" w:cs="Times New Roman"/>
          <w:sz w:val="20"/>
          <w:szCs w:val="20"/>
        </w:rPr>
        <w:t xml:space="preserve"> </w:t>
      </w:r>
      <w:r w:rsidRPr="006110F4">
        <w:rPr>
          <w:rFonts w:ascii="Times New Roman" w:hAnsi="Times New Roman" w:cs="Times New Roman"/>
          <w:color w:val="010101"/>
          <w:sz w:val="20"/>
          <w:szCs w:val="20"/>
        </w:rPr>
        <w:t>128,</w:t>
      </w:r>
      <w:r w:rsidRPr="006110F4">
        <w:rPr>
          <w:rFonts w:ascii="Times New Roman" w:hAnsi="Times New Roman" w:cs="Times New Roman"/>
          <w:sz w:val="20"/>
          <w:szCs w:val="20"/>
        </w:rPr>
        <w:t xml:space="preserve"> Introduction to Software Engineering, </w:t>
      </w:r>
      <w:r w:rsidRPr="006110F4">
        <w:rPr>
          <w:rFonts w:ascii="Times New Roman" w:hAnsi="Times New Roman" w:cs="Times New Roman"/>
          <w:color w:val="010101"/>
          <w:sz w:val="20"/>
          <w:szCs w:val="20"/>
        </w:rPr>
        <w:t xml:space="preserve">requires its students to analyze and model systems; develop alternative solutions; and, implement, test, and validate system designs; which also means that there are multiple projects in progress throughout the semester from different classes that follow different project life cycle principles. Due to this, professors handle the progress of multiple projects that, also, require input from multiple individuals or teams. </w:t>
      </w:r>
      <w:r>
        <w:rPr>
          <w:rFonts w:ascii="Times New Roman" w:hAnsi="Times New Roman" w:cs="Times New Roman"/>
          <w:color w:val="010101"/>
          <w:sz w:val="20"/>
          <w:szCs w:val="20"/>
        </w:rPr>
        <w:t>The aim of this paper is to create</w:t>
      </w:r>
      <w:r w:rsidRPr="000A461E">
        <w:rPr>
          <w:rFonts w:ascii="Times New Roman" w:hAnsi="Times New Roman" w:cs="Times New Roman"/>
          <w:sz w:val="20"/>
          <w:szCs w:val="20"/>
        </w:rPr>
        <w:t xml:space="preserve"> </w:t>
      </w:r>
      <w:r>
        <w:rPr>
          <w:rFonts w:ascii="Times New Roman" w:hAnsi="Times New Roman" w:cs="Times New Roman"/>
          <w:sz w:val="20"/>
          <w:szCs w:val="20"/>
        </w:rPr>
        <w:t>a</w:t>
      </w:r>
      <w:r w:rsidRPr="006110F4">
        <w:rPr>
          <w:rFonts w:ascii="Times New Roman" w:hAnsi="Times New Roman" w:cs="Times New Roman"/>
          <w:sz w:val="20"/>
          <w:szCs w:val="20"/>
        </w:rPr>
        <w:t xml:space="preserve"> project management system </w:t>
      </w:r>
      <w:r>
        <w:rPr>
          <w:rFonts w:ascii="Times New Roman" w:hAnsi="Times New Roman" w:cs="Times New Roman"/>
          <w:sz w:val="20"/>
          <w:szCs w:val="20"/>
        </w:rPr>
        <w:t xml:space="preserve">that </w:t>
      </w:r>
      <w:r w:rsidRPr="006110F4">
        <w:rPr>
          <w:rFonts w:ascii="Times New Roman" w:hAnsi="Times New Roman" w:cs="Times New Roman"/>
          <w:sz w:val="20"/>
          <w:szCs w:val="20"/>
        </w:rPr>
        <w:t xml:space="preserve">will </w:t>
      </w:r>
      <w:r>
        <w:rPr>
          <w:rFonts w:ascii="Times New Roman" w:hAnsi="Times New Roman" w:cs="Times New Roman"/>
          <w:sz w:val="20"/>
          <w:szCs w:val="20"/>
        </w:rPr>
        <w:t xml:space="preserve">help ease monitoring progress by professors and students on </w:t>
      </w:r>
      <w:r w:rsidRPr="006110F4">
        <w:rPr>
          <w:rFonts w:ascii="Times New Roman" w:hAnsi="Times New Roman" w:cs="Times New Roman"/>
          <w:sz w:val="20"/>
          <w:szCs w:val="20"/>
        </w:rPr>
        <w:t>different projects and introduce an emulation of software development</w:t>
      </w:r>
      <w:r>
        <w:rPr>
          <w:rFonts w:ascii="Times New Roman" w:hAnsi="Times New Roman" w:cs="Times New Roman"/>
          <w:sz w:val="20"/>
          <w:szCs w:val="20"/>
        </w:rPr>
        <w:t xml:space="preserve">. </w:t>
      </w:r>
      <w:r>
        <w:rPr>
          <w:rFonts w:ascii="Times New Roman" w:hAnsi="Times New Roman" w:cs="Times New Roman"/>
          <w:color w:val="010101"/>
          <w:sz w:val="20"/>
          <w:szCs w:val="20"/>
        </w:rPr>
        <w:t>A</w:t>
      </w:r>
      <w:r w:rsidRPr="006110F4">
        <w:rPr>
          <w:rFonts w:ascii="Times New Roman" w:hAnsi="Times New Roman" w:cs="Times New Roman"/>
          <w:sz w:val="20"/>
          <w:szCs w:val="20"/>
        </w:rPr>
        <w:t xml:space="preserve"> web-based project management system wherein</w:t>
      </w:r>
      <w:r>
        <w:rPr>
          <w:rFonts w:ascii="Times New Roman" w:hAnsi="Times New Roman" w:cs="Times New Roman"/>
          <w:sz w:val="20"/>
          <w:szCs w:val="20"/>
        </w:rPr>
        <w:t xml:space="preserve"> both the professor and student</w:t>
      </w:r>
      <w:r w:rsidRPr="006110F4">
        <w:rPr>
          <w:rFonts w:ascii="Times New Roman" w:hAnsi="Times New Roman" w:cs="Times New Roman"/>
          <w:sz w:val="20"/>
          <w:szCs w:val="20"/>
        </w:rPr>
        <w:t xml:space="preserve"> can monitor and manage projects</w:t>
      </w:r>
      <w:r>
        <w:rPr>
          <w:rFonts w:ascii="Times New Roman" w:hAnsi="Times New Roman" w:cs="Times New Roman"/>
          <w:sz w:val="20"/>
          <w:szCs w:val="20"/>
        </w:rPr>
        <w:t xml:space="preserve"> progress</w:t>
      </w:r>
      <w:r w:rsidRPr="006110F4">
        <w:rPr>
          <w:rFonts w:ascii="Times New Roman" w:hAnsi="Times New Roman" w:cs="Times New Roman"/>
          <w:sz w:val="20"/>
          <w:szCs w:val="20"/>
        </w:rPr>
        <w:t xml:space="preserve"> in real time</w:t>
      </w:r>
      <w:r>
        <w:rPr>
          <w:rFonts w:ascii="Times New Roman" w:hAnsi="Times New Roman" w:cs="Times New Roman"/>
          <w:sz w:val="20"/>
          <w:szCs w:val="20"/>
        </w:rPr>
        <w:t xml:space="preserve"> will</w:t>
      </w:r>
      <w:r w:rsidRPr="006110F4">
        <w:rPr>
          <w:rFonts w:ascii="Times New Roman" w:hAnsi="Times New Roman" w:cs="Times New Roman"/>
          <w:color w:val="010101"/>
          <w:sz w:val="20"/>
          <w:szCs w:val="20"/>
        </w:rPr>
        <w:t xml:space="preserve"> increase the efficiency and productivity of projects </w:t>
      </w:r>
      <w:r>
        <w:rPr>
          <w:rFonts w:ascii="Times New Roman" w:hAnsi="Times New Roman" w:cs="Times New Roman"/>
          <w:color w:val="010101"/>
          <w:sz w:val="20"/>
          <w:szCs w:val="20"/>
        </w:rPr>
        <w:t>of</w:t>
      </w:r>
      <w:r w:rsidRPr="006110F4">
        <w:rPr>
          <w:rFonts w:ascii="Times New Roman" w:hAnsi="Times New Roman" w:cs="Times New Roman"/>
          <w:color w:val="010101"/>
          <w:sz w:val="20"/>
          <w:szCs w:val="20"/>
        </w:rPr>
        <w:t xml:space="preserve"> each </w:t>
      </w:r>
      <w:r>
        <w:rPr>
          <w:rFonts w:ascii="Times New Roman" w:hAnsi="Times New Roman" w:cs="Times New Roman"/>
          <w:color w:val="010101"/>
          <w:sz w:val="20"/>
          <w:szCs w:val="20"/>
        </w:rPr>
        <w:t>class</w:t>
      </w:r>
      <w:r w:rsidRPr="006110F4">
        <w:rPr>
          <w:rFonts w:ascii="Times New Roman" w:hAnsi="Times New Roman" w:cs="Times New Roman"/>
          <w:sz w:val="20"/>
          <w:szCs w:val="20"/>
        </w:rPr>
        <w:t>. The success</w:t>
      </w:r>
      <w:r>
        <w:rPr>
          <w:rFonts w:ascii="Times New Roman" w:hAnsi="Times New Roman" w:cs="Times New Roman"/>
          <w:sz w:val="20"/>
          <w:szCs w:val="20"/>
        </w:rPr>
        <w:t xml:space="preserve"> of the system</w:t>
      </w:r>
      <w:r w:rsidRPr="006110F4">
        <w:rPr>
          <w:rFonts w:ascii="Times New Roman" w:hAnsi="Times New Roman" w:cs="Times New Roman"/>
          <w:sz w:val="20"/>
          <w:szCs w:val="20"/>
        </w:rPr>
        <w:t xml:space="preserve"> will be assessed through a survey that will be </w:t>
      </w:r>
      <w:r>
        <w:rPr>
          <w:rFonts w:ascii="Times New Roman" w:hAnsi="Times New Roman" w:cs="Times New Roman"/>
          <w:sz w:val="20"/>
          <w:szCs w:val="20"/>
        </w:rPr>
        <w:t xml:space="preserve">given to </w:t>
      </w:r>
      <w:r w:rsidRPr="006110F4">
        <w:rPr>
          <w:rFonts w:ascii="Times New Roman" w:hAnsi="Times New Roman" w:cs="Times New Roman"/>
          <w:sz w:val="20"/>
          <w:szCs w:val="20"/>
        </w:rPr>
        <w:t xml:space="preserve">the CMSC </w:t>
      </w:r>
      <w:r>
        <w:rPr>
          <w:rFonts w:ascii="Times New Roman" w:hAnsi="Times New Roman" w:cs="Times New Roman"/>
          <w:sz w:val="20"/>
          <w:szCs w:val="20"/>
        </w:rPr>
        <w:t>128 students and professors</w:t>
      </w:r>
      <w:r w:rsidRPr="006110F4">
        <w:rPr>
          <w:rFonts w:ascii="Times New Roman" w:hAnsi="Times New Roman" w:cs="Times New Roman"/>
          <w:sz w:val="20"/>
          <w:szCs w:val="20"/>
        </w:rPr>
        <w:t xml:space="preserve"> where ease-of-use, effectiv</w:t>
      </w:r>
      <w:r>
        <w:rPr>
          <w:rFonts w:ascii="Times New Roman" w:hAnsi="Times New Roman" w:cs="Times New Roman"/>
          <w:sz w:val="20"/>
          <w:szCs w:val="20"/>
        </w:rPr>
        <w:t>eness</w:t>
      </w:r>
      <w:r w:rsidRPr="006110F4">
        <w:rPr>
          <w:rFonts w:ascii="Times New Roman" w:hAnsi="Times New Roman" w:cs="Times New Roman"/>
          <w:sz w:val="20"/>
          <w:szCs w:val="20"/>
        </w:rPr>
        <w:t xml:space="preserve">, and production rate will be the main scope for evaluation. </w:t>
      </w:r>
      <w:r>
        <w:rPr>
          <w:rFonts w:ascii="Times New Roman" w:hAnsi="Times New Roman" w:cs="Times New Roman"/>
          <w:sz w:val="20"/>
          <w:szCs w:val="20"/>
        </w:rPr>
        <w:t xml:space="preserve"> </w:t>
      </w:r>
    </w:p>
    <w:p w:rsidR="00B216AE" w:rsidRPr="0049710D" w:rsidRDefault="0049710D" w:rsidP="00246877">
      <w:pPr>
        <w:jc w:val="both"/>
        <w:rPr>
          <w:rFonts w:ascii="Times New Roman" w:hAnsi="Times New Roman" w:cs="Times New Roman"/>
          <w:b/>
          <w:sz w:val="20"/>
          <w:szCs w:val="20"/>
        </w:rPr>
      </w:pPr>
      <w:r w:rsidRPr="0049710D">
        <w:rPr>
          <w:rFonts w:ascii="Times New Roman" w:hAnsi="Times New Roman" w:cs="Times New Roman"/>
          <w:b/>
          <w:sz w:val="20"/>
          <w:szCs w:val="20"/>
        </w:rPr>
        <w:t>INTRODUCTION</w:t>
      </w:r>
    </w:p>
    <w:p w:rsidR="00B216AE" w:rsidRDefault="00B216AE" w:rsidP="00246877">
      <w:pPr>
        <w:jc w:val="both"/>
        <w:rPr>
          <w:rFonts w:ascii="Times New Roman" w:hAnsi="Times New Roman" w:cs="Times New Roman"/>
          <w:color w:val="010101"/>
          <w:sz w:val="20"/>
          <w:szCs w:val="20"/>
        </w:rPr>
      </w:pPr>
      <w:r w:rsidRPr="006110F4">
        <w:rPr>
          <w:rFonts w:ascii="Times New Roman" w:hAnsi="Times New Roman" w:cs="Times New Roman"/>
          <w:color w:val="010101"/>
          <w:sz w:val="20"/>
          <w:szCs w:val="20"/>
        </w:rPr>
        <w:t>CMSC</w:t>
      </w:r>
      <w:r w:rsidRPr="006110F4">
        <w:rPr>
          <w:rFonts w:ascii="Times New Roman" w:hAnsi="Times New Roman" w:cs="Times New Roman"/>
          <w:sz w:val="20"/>
          <w:szCs w:val="20"/>
        </w:rPr>
        <w:t xml:space="preserve"> </w:t>
      </w:r>
      <w:r w:rsidRPr="006110F4">
        <w:rPr>
          <w:rFonts w:ascii="Times New Roman" w:hAnsi="Times New Roman" w:cs="Times New Roman"/>
          <w:color w:val="010101"/>
          <w:sz w:val="20"/>
          <w:szCs w:val="20"/>
        </w:rPr>
        <w:t>128,</w:t>
      </w:r>
      <w:r w:rsidRPr="006110F4">
        <w:rPr>
          <w:rFonts w:ascii="Times New Roman" w:hAnsi="Times New Roman" w:cs="Times New Roman"/>
          <w:sz w:val="20"/>
          <w:szCs w:val="20"/>
        </w:rPr>
        <w:t xml:space="preserve"> Introduction to Software Engineering, </w:t>
      </w:r>
      <w:r>
        <w:rPr>
          <w:rFonts w:ascii="Times New Roman" w:hAnsi="Times New Roman" w:cs="Times New Roman"/>
          <w:color w:val="010101"/>
          <w:sz w:val="20"/>
          <w:szCs w:val="20"/>
        </w:rPr>
        <w:t xml:space="preserve">has, as its objectives, </w:t>
      </w:r>
      <w:r w:rsidRPr="006110F4">
        <w:rPr>
          <w:rFonts w:ascii="Times New Roman" w:hAnsi="Times New Roman" w:cs="Times New Roman"/>
          <w:color w:val="010101"/>
          <w:sz w:val="20"/>
          <w:szCs w:val="20"/>
        </w:rPr>
        <w:t>its students</w:t>
      </w:r>
      <w:r>
        <w:rPr>
          <w:rFonts w:ascii="Times New Roman" w:hAnsi="Times New Roman" w:cs="Times New Roman"/>
          <w:color w:val="010101"/>
          <w:sz w:val="20"/>
          <w:szCs w:val="20"/>
        </w:rPr>
        <w:t xml:space="preserve"> learn</w:t>
      </w:r>
      <w:r w:rsidRPr="006110F4">
        <w:rPr>
          <w:rFonts w:ascii="Times New Roman" w:hAnsi="Times New Roman" w:cs="Times New Roman"/>
          <w:color w:val="010101"/>
          <w:sz w:val="20"/>
          <w:szCs w:val="20"/>
        </w:rPr>
        <w:t xml:space="preserve"> to analyze and model systems; develop alternative solutions; and, implement, test, and validate system designs</w:t>
      </w:r>
      <w:r>
        <w:rPr>
          <w:rFonts w:ascii="Times New Roman" w:hAnsi="Times New Roman" w:cs="Times New Roman"/>
          <w:color w:val="010101"/>
          <w:sz w:val="20"/>
          <w:szCs w:val="20"/>
        </w:rPr>
        <w:t xml:space="preserve"> with a project in the form of a software as its final output</w:t>
      </w:r>
      <w:r w:rsidR="000A5B5C">
        <w:rPr>
          <w:rFonts w:ascii="Times New Roman" w:hAnsi="Times New Roman" w:cs="Times New Roman"/>
          <w:color w:val="010101"/>
          <w:sz w:val="20"/>
          <w:szCs w:val="20"/>
        </w:rPr>
        <w:t xml:space="preserve"> [1]</w:t>
      </w:r>
      <w:r>
        <w:rPr>
          <w:rFonts w:ascii="Times New Roman" w:hAnsi="Times New Roman" w:cs="Times New Roman"/>
          <w:color w:val="010101"/>
          <w:sz w:val="20"/>
          <w:szCs w:val="20"/>
        </w:rPr>
        <w:t>. In the recent semesters along the progression of the course, models of project life cycle principles are introduced; as well as projects being done by each laboratory class. Each student in a lab gets an assignment of role, such as, project manager (PM), team leader (TL), and developer (</w:t>
      </w:r>
      <w:proofErr w:type="spellStart"/>
      <w:r>
        <w:rPr>
          <w:rFonts w:ascii="Times New Roman" w:hAnsi="Times New Roman" w:cs="Times New Roman"/>
          <w:color w:val="010101"/>
          <w:sz w:val="20"/>
          <w:szCs w:val="20"/>
        </w:rPr>
        <w:t>Dev</w:t>
      </w:r>
      <w:proofErr w:type="spellEnd"/>
      <w:r>
        <w:rPr>
          <w:rFonts w:ascii="Times New Roman" w:hAnsi="Times New Roman" w:cs="Times New Roman"/>
          <w:color w:val="010101"/>
          <w:sz w:val="20"/>
          <w:szCs w:val="20"/>
        </w:rPr>
        <w:t>).  Projects of laboratory classes are organized into these roles as a simulation of software development.</w:t>
      </w:r>
    </w:p>
    <w:p w:rsidR="00B216AE" w:rsidRDefault="00B216AE" w:rsidP="00246877">
      <w:pPr>
        <w:jc w:val="both"/>
        <w:rPr>
          <w:rFonts w:ascii="Times New Roman" w:hAnsi="Times New Roman" w:cs="Times New Roman"/>
          <w:color w:val="010101"/>
          <w:sz w:val="20"/>
          <w:szCs w:val="20"/>
        </w:rPr>
      </w:pPr>
      <w:r>
        <w:rPr>
          <w:rFonts w:ascii="Times New Roman" w:eastAsia="Times New Roman" w:hAnsi="Times New Roman" w:cs="Times New Roman"/>
          <w:color w:val="010101"/>
          <w:sz w:val="20"/>
          <w:szCs w:val="20"/>
        </w:rPr>
        <w:t xml:space="preserve">An inexistence of a system where CMSC 128 projects that should be handled and monitored gives rise to an unorganized and difficult manner in managing and monitoring of projects for students, professors, and instructors. Project aspects like project scheduling, assigning of tasks, documentation, quality assurance, integrations, and communication are not closely observed. As part of the simulation in the early stages of </w:t>
      </w:r>
      <w:r>
        <w:rPr>
          <w:rFonts w:ascii="Times New Roman" w:eastAsia="Times New Roman" w:hAnsi="Times New Roman" w:cs="Times New Roman"/>
          <w:color w:val="010101"/>
          <w:sz w:val="20"/>
          <w:szCs w:val="20"/>
        </w:rPr>
        <w:lastRenderedPageBreak/>
        <w:t xml:space="preserve">software development, PMs and TLs should be able to identify deliverables, freely, on deadlines set by the professor or instructor, but instead, deliverables come from the professors. Even with the roles given, handling human resource by allocating tasks by TLs to team </w:t>
      </w:r>
      <w:proofErr w:type="spellStart"/>
      <w:r>
        <w:rPr>
          <w:rFonts w:ascii="Times New Roman" w:eastAsia="Times New Roman" w:hAnsi="Times New Roman" w:cs="Times New Roman"/>
          <w:color w:val="010101"/>
          <w:sz w:val="20"/>
          <w:szCs w:val="20"/>
        </w:rPr>
        <w:t>Devs</w:t>
      </w:r>
      <w:proofErr w:type="spellEnd"/>
      <w:r>
        <w:rPr>
          <w:rFonts w:ascii="Times New Roman" w:eastAsia="Times New Roman" w:hAnsi="Times New Roman" w:cs="Times New Roman"/>
          <w:color w:val="010101"/>
          <w:sz w:val="20"/>
          <w:szCs w:val="20"/>
        </w:rPr>
        <w:t xml:space="preserve"> is difficult where there are no records even specifications of a task. This delays completion of tasks and chains the lack of communication between teams, especially those that needs output from other teams, and within the team, as well. Quality is being compromised, as well, since there is no focus in reviewing of tasks done. </w:t>
      </w:r>
      <w:r>
        <w:rPr>
          <w:rFonts w:ascii="Times New Roman" w:hAnsi="Times New Roman" w:cs="Times New Roman"/>
          <w:color w:val="010101"/>
          <w:sz w:val="20"/>
          <w:szCs w:val="20"/>
        </w:rPr>
        <w:t xml:space="preserve">Lastly, with the number or laboratory sections, lecturers and laboratory instructors would, also, have difficulty in keeping a close eye on multiple class project progress with all those aspects lacking. </w:t>
      </w:r>
    </w:p>
    <w:p w:rsidR="00B216AE" w:rsidRDefault="00B216AE" w:rsidP="00246877">
      <w:pPr>
        <w:jc w:val="both"/>
        <w:rPr>
          <w:rFonts w:ascii="Times New Roman" w:hAnsi="Times New Roman" w:cs="Times New Roman"/>
          <w:color w:val="010101"/>
          <w:sz w:val="20"/>
          <w:szCs w:val="20"/>
        </w:rPr>
      </w:pPr>
      <w:r>
        <w:rPr>
          <w:rFonts w:ascii="Times New Roman" w:hAnsi="Times New Roman" w:cs="Times New Roman"/>
          <w:color w:val="010101"/>
          <w:sz w:val="20"/>
          <w:szCs w:val="20"/>
        </w:rPr>
        <w:t>The solution is to create an automated</w:t>
      </w:r>
      <w:r w:rsidRPr="008E22B6">
        <w:rPr>
          <w:rFonts w:ascii="Times New Roman" w:hAnsi="Times New Roman" w:cs="Times New Roman"/>
          <w:color w:val="010101"/>
          <w:sz w:val="20"/>
          <w:szCs w:val="20"/>
        </w:rPr>
        <w:t xml:space="preserve"> </w:t>
      </w:r>
      <w:r>
        <w:rPr>
          <w:rFonts w:ascii="Times New Roman" w:hAnsi="Times New Roman" w:cs="Times New Roman"/>
          <w:color w:val="010101"/>
          <w:sz w:val="20"/>
          <w:szCs w:val="20"/>
        </w:rPr>
        <w:t>project management system (</w:t>
      </w:r>
      <w:bookmarkStart w:id="0" w:name="_GoBack"/>
      <w:r>
        <w:rPr>
          <w:rFonts w:ascii="Times New Roman" w:hAnsi="Times New Roman" w:cs="Times New Roman"/>
          <w:color w:val="010101"/>
          <w:sz w:val="20"/>
          <w:szCs w:val="20"/>
        </w:rPr>
        <w:t>PMS</w:t>
      </w:r>
      <w:bookmarkEnd w:id="0"/>
      <w:r>
        <w:rPr>
          <w:rFonts w:ascii="Times New Roman" w:hAnsi="Times New Roman" w:cs="Times New Roman"/>
          <w:color w:val="010101"/>
          <w:sz w:val="20"/>
          <w:szCs w:val="20"/>
        </w:rPr>
        <w:t xml:space="preserve">) tailored for the CMSC 128 class and professors. With PMS, issues with time, quality, human resource, integration, and documentation management will be, more or less, addressed. The system will be a web-based PMS with </w:t>
      </w:r>
      <w:proofErr w:type="spellStart"/>
      <w:r>
        <w:rPr>
          <w:rFonts w:ascii="Times New Roman" w:hAnsi="Times New Roman" w:cs="Times New Roman"/>
          <w:color w:val="010101"/>
          <w:sz w:val="20"/>
          <w:szCs w:val="20"/>
        </w:rPr>
        <w:t>Laravel</w:t>
      </w:r>
      <w:proofErr w:type="spellEnd"/>
      <w:r>
        <w:rPr>
          <w:rFonts w:ascii="Times New Roman" w:hAnsi="Times New Roman" w:cs="Times New Roman"/>
          <w:color w:val="010101"/>
          <w:sz w:val="20"/>
          <w:szCs w:val="20"/>
        </w:rPr>
        <w:t xml:space="preserve"> 5.1 as its </w:t>
      </w:r>
      <w:proofErr w:type="spellStart"/>
      <w:r>
        <w:rPr>
          <w:rFonts w:ascii="Times New Roman" w:hAnsi="Times New Roman" w:cs="Times New Roman"/>
          <w:color w:val="010101"/>
          <w:sz w:val="20"/>
          <w:szCs w:val="20"/>
        </w:rPr>
        <w:t>php</w:t>
      </w:r>
      <w:proofErr w:type="spellEnd"/>
      <w:r>
        <w:rPr>
          <w:rFonts w:ascii="Times New Roman" w:hAnsi="Times New Roman" w:cs="Times New Roman"/>
          <w:color w:val="010101"/>
          <w:sz w:val="20"/>
          <w:szCs w:val="20"/>
        </w:rPr>
        <w:t xml:space="preserve"> framework.  The system will be using node.js as server and </w:t>
      </w:r>
      <w:proofErr w:type="spellStart"/>
      <w:r>
        <w:rPr>
          <w:rFonts w:ascii="Times New Roman" w:hAnsi="Times New Roman" w:cs="Times New Roman"/>
          <w:color w:val="010101"/>
          <w:sz w:val="20"/>
          <w:szCs w:val="20"/>
        </w:rPr>
        <w:t>postgres.sql</w:t>
      </w:r>
      <w:proofErr w:type="spellEnd"/>
      <w:r>
        <w:rPr>
          <w:rFonts w:ascii="Times New Roman" w:hAnsi="Times New Roman" w:cs="Times New Roman"/>
          <w:color w:val="010101"/>
          <w:sz w:val="20"/>
          <w:szCs w:val="20"/>
        </w:rPr>
        <w:t xml:space="preserve"> as its database. Adapting the system will aid in managing, monitoring and evaluating projects from classes of CMSC 128 while giving students an opportunity in experiencing a new tool used mainly on project management and teaching them a system to work on responsibly and efficiently.</w:t>
      </w:r>
    </w:p>
    <w:p w:rsidR="00B216AE" w:rsidRPr="0049710D" w:rsidRDefault="0049710D" w:rsidP="00246877">
      <w:pPr>
        <w:jc w:val="both"/>
        <w:rPr>
          <w:rFonts w:ascii="Times New Roman" w:hAnsi="Times New Roman" w:cs="Times New Roman"/>
          <w:b/>
          <w:color w:val="010101"/>
          <w:sz w:val="20"/>
          <w:szCs w:val="20"/>
        </w:rPr>
      </w:pPr>
      <w:r w:rsidRPr="0049710D">
        <w:rPr>
          <w:rFonts w:ascii="Times New Roman" w:hAnsi="Times New Roman" w:cs="Times New Roman"/>
          <w:b/>
          <w:color w:val="010101"/>
          <w:sz w:val="20"/>
          <w:szCs w:val="20"/>
        </w:rPr>
        <w:t>RELATED WORK</w:t>
      </w:r>
    </w:p>
    <w:p w:rsidR="00B216AE" w:rsidRDefault="00B216AE" w:rsidP="00246877">
      <w:pPr>
        <w:pStyle w:val="Default"/>
        <w:jc w:val="both"/>
        <w:rPr>
          <w:color w:val="231F20"/>
          <w:sz w:val="20"/>
          <w:szCs w:val="20"/>
        </w:rPr>
      </w:pPr>
      <w:r>
        <w:rPr>
          <w:color w:val="010101"/>
          <w:sz w:val="20"/>
          <w:szCs w:val="20"/>
        </w:rPr>
        <w:t xml:space="preserve">In general, </w:t>
      </w:r>
      <w:r>
        <w:rPr>
          <w:rFonts w:eastAsia="Times New Roman"/>
          <w:color w:val="010101"/>
          <w:sz w:val="20"/>
          <w:szCs w:val="20"/>
        </w:rPr>
        <w:t>what makes a</w:t>
      </w:r>
      <w:r w:rsidRPr="00CA029E">
        <w:rPr>
          <w:rFonts w:eastAsia="Times New Roman"/>
          <w:color w:val="010101"/>
          <w:sz w:val="20"/>
          <w:szCs w:val="20"/>
        </w:rPr>
        <w:t xml:space="preserve"> project</w:t>
      </w:r>
      <w:r>
        <w:rPr>
          <w:rFonts w:eastAsia="Times New Roman"/>
          <w:color w:val="010101"/>
          <w:sz w:val="20"/>
          <w:szCs w:val="20"/>
        </w:rPr>
        <w:t xml:space="preserve"> unique is its set of</w:t>
      </w:r>
      <w:r w:rsidRPr="00CA029E">
        <w:rPr>
          <w:rFonts w:eastAsia="Times New Roman"/>
          <w:color w:val="010101"/>
          <w:sz w:val="20"/>
          <w:szCs w:val="20"/>
        </w:rPr>
        <w:t xml:space="preserve"> </w:t>
      </w:r>
      <w:r w:rsidRPr="0016097C">
        <w:rPr>
          <w:rFonts w:eastAsia="Times New Roman"/>
          <w:color w:val="010101"/>
          <w:sz w:val="20"/>
          <w:szCs w:val="20"/>
        </w:rPr>
        <w:t>requirements</w:t>
      </w:r>
      <w:r>
        <w:rPr>
          <w:rFonts w:eastAsia="Times New Roman"/>
          <w:color w:val="010101"/>
          <w:sz w:val="20"/>
          <w:szCs w:val="20"/>
        </w:rPr>
        <w:t xml:space="preserve">. According to </w:t>
      </w:r>
      <w:r w:rsidRPr="0039462D">
        <w:rPr>
          <w:rFonts w:eastAsia="Times New Roman"/>
          <w:color w:val="010101"/>
          <w:sz w:val="20"/>
          <w:szCs w:val="20"/>
        </w:rPr>
        <w:t xml:space="preserve">Kathy </w:t>
      </w:r>
      <w:proofErr w:type="spellStart"/>
      <w:r w:rsidRPr="0039462D">
        <w:rPr>
          <w:rFonts w:eastAsia="Times New Roman"/>
          <w:color w:val="010101"/>
          <w:sz w:val="20"/>
          <w:szCs w:val="20"/>
        </w:rPr>
        <w:t>Schwalbe</w:t>
      </w:r>
      <w:proofErr w:type="spellEnd"/>
      <w:r>
        <w:rPr>
          <w:rFonts w:eastAsia="Times New Roman"/>
          <w:color w:val="010101"/>
          <w:sz w:val="20"/>
          <w:szCs w:val="20"/>
        </w:rPr>
        <w:t xml:space="preserve"> (2013), each differ based on the need and is constrained differently by its scope, time and cost goals also known as </w:t>
      </w:r>
      <w:r w:rsidRPr="007C5C31">
        <w:rPr>
          <w:rFonts w:eastAsia="Times New Roman"/>
          <w:i/>
          <w:color w:val="010101"/>
          <w:sz w:val="20"/>
          <w:szCs w:val="20"/>
        </w:rPr>
        <w:t>the triple constraint</w:t>
      </w:r>
      <w:r>
        <w:rPr>
          <w:rFonts w:eastAsia="Times New Roman"/>
          <w:i/>
          <w:color w:val="010101"/>
          <w:sz w:val="20"/>
          <w:szCs w:val="20"/>
        </w:rPr>
        <w:t xml:space="preserve"> </w:t>
      </w:r>
      <w:r w:rsidR="000A5B5C">
        <w:rPr>
          <w:rFonts w:eastAsia="Times New Roman"/>
          <w:color w:val="010101"/>
          <w:sz w:val="20"/>
          <w:szCs w:val="20"/>
        </w:rPr>
        <w:t>[2</w:t>
      </w:r>
      <w:r>
        <w:rPr>
          <w:rFonts w:eastAsia="Times New Roman"/>
          <w:color w:val="010101"/>
          <w:sz w:val="20"/>
          <w:szCs w:val="20"/>
        </w:rPr>
        <w:t>]</w:t>
      </w:r>
      <w:r w:rsidRPr="0039462D">
        <w:rPr>
          <w:rFonts w:eastAsia="Times New Roman"/>
          <w:color w:val="010101"/>
          <w:sz w:val="20"/>
          <w:szCs w:val="20"/>
        </w:rPr>
        <w:t>.</w:t>
      </w:r>
      <w:r>
        <w:rPr>
          <w:rFonts w:eastAsia="Times New Roman"/>
          <w:i/>
          <w:color w:val="010101"/>
          <w:sz w:val="20"/>
          <w:szCs w:val="20"/>
        </w:rPr>
        <w:t xml:space="preserve"> </w:t>
      </w:r>
      <w:r w:rsidR="007857B8">
        <w:rPr>
          <w:rFonts w:eastAsia="Times New Roman"/>
          <w:color w:val="010101"/>
          <w:sz w:val="20"/>
          <w:szCs w:val="20"/>
        </w:rPr>
        <w:t>Due to frequent changes, t</w:t>
      </w:r>
      <w:r>
        <w:rPr>
          <w:rFonts w:eastAsia="Times New Roman"/>
          <w:color w:val="010101"/>
          <w:sz w:val="20"/>
          <w:szCs w:val="20"/>
        </w:rPr>
        <w:t>he task of planning accurat</w:t>
      </w:r>
      <w:r w:rsidR="007857B8">
        <w:rPr>
          <w:rFonts w:eastAsia="Times New Roman"/>
          <w:color w:val="010101"/>
          <w:sz w:val="20"/>
          <w:szCs w:val="20"/>
        </w:rPr>
        <w:t xml:space="preserve">ely becomes a challenge </w:t>
      </w:r>
      <w:r>
        <w:rPr>
          <w:color w:val="231F20"/>
          <w:sz w:val="20"/>
          <w:szCs w:val="20"/>
        </w:rPr>
        <w:t>which is a result of feedback responses,</w:t>
      </w:r>
      <w:r w:rsidRPr="004B7678">
        <w:rPr>
          <w:color w:val="231F20"/>
          <w:sz w:val="20"/>
          <w:szCs w:val="20"/>
        </w:rPr>
        <w:t> nonlinear relationships, and accumulation of project progress and resources</w:t>
      </w:r>
      <w:r>
        <w:rPr>
          <w:color w:val="231F20"/>
          <w:sz w:val="20"/>
          <w:szCs w:val="20"/>
        </w:rPr>
        <w:t xml:space="preserve"> </w:t>
      </w:r>
      <w:r w:rsidR="000A5B5C">
        <w:rPr>
          <w:color w:val="231F20"/>
          <w:sz w:val="20"/>
          <w:szCs w:val="20"/>
        </w:rPr>
        <w:t>[3</w:t>
      </w:r>
      <w:r>
        <w:rPr>
          <w:color w:val="231F20"/>
          <w:sz w:val="20"/>
          <w:szCs w:val="20"/>
        </w:rPr>
        <w:t xml:space="preserve">]. </w:t>
      </w:r>
    </w:p>
    <w:p w:rsidR="007857B8" w:rsidRDefault="007857B8" w:rsidP="00246877">
      <w:pPr>
        <w:pStyle w:val="Default"/>
        <w:jc w:val="both"/>
        <w:rPr>
          <w:color w:val="231F20"/>
          <w:sz w:val="20"/>
          <w:szCs w:val="20"/>
        </w:rPr>
      </w:pPr>
    </w:p>
    <w:p w:rsidR="006C205F" w:rsidRDefault="00DF0DC5" w:rsidP="00246877">
      <w:pPr>
        <w:pStyle w:val="Default"/>
        <w:jc w:val="both"/>
        <w:rPr>
          <w:color w:val="231F20"/>
          <w:sz w:val="20"/>
          <w:szCs w:val="20"/>
        </w:rPr>
      </w:pPr>
      <w:proofErr w:type="spellStart"/>
      <w:r>
        <w:rPr>
          <w:color w:val="231F20"/>
          <w:sz w:val="20"/>
          <w:szCs w:val="20"/>
        </w:rPr>
        <w:t>Lyneis</w:t>
      </w:r>
      <w:proofErr w:type="spellEnd"/>
      <w:r>
        <w:rPr>
          <w:color w:val="231F20"/>
          <w:sz w:val="20"/>
          <w:szCs w:val="20"/>
        </w:rPr>
        <w:t xml:space="preserve"> and Ford discusses system dynamics in project management systems</w:t>
      </w:r>
      <w:r w:rsidR="007A1559">
        <w:rPr>
          <w:color w:val="231F20"/>
          <w:sz w:val="20"/>
          <w:szCs w:val="20"/>
        </w:rPr>
        <w:t xml:space="preserve"> [3</w:t>
      </w:r>
      <w:r>
        <w:rPr>
          <w:color w:val="231F20"/>
          <w:sz w:val="20"/>
          <w:szCs w:val="20"/>
        </w:rPr>
        <w:t xml:space="preserve">]. </w:t>
      </w:r>
      <w:proofErr w:type="spellStart"/>
      <w:r w:rsidR="00246877">
        <w:rPr>
          <w:color w:val="231F20"/>
          <w:sz w:val="20"/>
          <w:szCs w:val="20"/>
        </w:rPr>
        <w:t>Munns</w:t>
      </w:r>
      <w:proofErr w:type="spellEnd"/>
      <w:r w:rsidR="00246877">
        <w:rPr>
          <w:color w:val="231F20"/>
          <w:sz w:val="20"/>
          <w:szCs w:val="20"/>
        </w:rPr>
        <w:t xml:space="preserve"> and </w:t>
      </w:r>
      <w:proofErr w:type="spellStart"/>
      <w:r w:rsidR="00246877">
        <w:rPr>
          <w:color w:val="231F20"/>
          <w:sz w:val="20"/>
          <w:szCs w:val="20"/>
        </w:rPr>
        <w:t>Bjeirmi</w:t>
      </w:r>
      <w:proofErr w:type="spellEnd"/>
      <w:r w:rsidR="00246877">
        <w:rPr>
          <w:color w:val="231F20"/>
          <w:sz w:val="20"/>
          <w:szCs w:val="20"/>
        </w:rPr>
        <w:t xml:space="preserve"> identifies reasons for the success or a failure</w:t>
      </w:r>
      <w:r w:rsidR="006C205F">
        <w:rPr>
          <w:color w:val="231F20"/>
          <w:sz w:val="20"/>
          <w:szCs w:val="20"/>
        </w:rPr>
        <w:t xml:space="preserve"> of a project [</w:t>
      </w:r>
      <w:r w:rsidR="007A1559">
        <w:rPr>
          <w:color w:val="231F20"/>
          <w:sz w:val="20"/>
          <w:szCs w:val="20"/>
        </w:rPr>
        <w:t>4</w:t>
      </w:r>
      <w:r w:rsidR="006C205F">
        <w:rPr>
          <w:color w:val="231F20"/>
          <w:sz w:val="20"/>
          <w:szCs w:val="20"/>
        </w:rPr>
        <w:t xml:space="preserve">]. </w:t>
      </w:r>
      <w:r w:rsidR="007857B8" w:rsidRPr="007857B8">
        <w:rPr>
          <w:sz w:val="20"/>
          <w:szCs w:val="20"/>
        </w:rPr>
        <w:t xml:space="preserve">SAMÁKOVÁ, </w:t>
      </w:r>
      <w:r w:rsidR="00246877">
        <w:rPr>
          <w:sz w:val="20"/>
          <w:szCs w:val="20"/>
        </w:rPr>
        <w:t>KOLTNEROVÁ</w:t>
      </w:r>
      <w:r w:rsidR="007857B8" w:rsidRPr="007857B8">
        <w:rPr>
          <w:sz w:val="20"/>
          <w:szCs w:val="20"/>
        </w:rPr>
        <w:t xml:space="preserve"> and RYBANSKÝ</w:t>
      </w:r>
      <w:r w:rsidR="007857B8">
        <w:rPr>
          <w:sz w:val="20"/>
          <w:szCs w:val="20"/>
        </w:rPr>
        <w:t xml:space="preserve"> (2012) focused on the importance of project </w:t>
      </w:r>
      <w:r w:rsidR="006C205F">
        <w:rPr>
          <w:sz w:val="20"/>
          <w:szCs w:val="20"/>
        </w:rPr>
        <w:t>communication management</w:t>
      </w:r>
      <w:r>
        <w:rPr>
          <w:sz w:val="20"/>
          <w:szCs w:val="20"/>
        </w:rPr>
        <w:t xml:space="preserve"> [</w:t>
      </w:r>
      <w:r w:rsidR="007A1559">
        <w:rPr>
          <w:sz w:val="20"/>
          <w:szCs w:val="20"/>
        </w:rPr>
        <w:t>5</w:t>
      </w:r>
      <w:r w:rsidR="006C205F">
        <w:rPr>
          <w:sz w:val="20"/>
          <w:szCs w:val="20"/>
        </w:rPr>
        <w:t xml:space="preserve">]. There are a few software being used by companies in the industry, </w:t>
      </w:r>
      <w:r w:rsidR="006C205F">
        <w:rPr>
          <w:sz w:val="20"/>
          <w:szCs w:val="20"/>
        </w:rPr>
        <w:lastRenderedPageBreak/>
        <w:t xml:space="preserve">which is even considered in the study of </w:t>
      </w:r>
      <w:proofErr w:type="spellStart"/>
      <w:r w:rsidR="006C205F">
        <w:rPr>
          <w:color w:val="231F20"/>
          <w:sz w:val="20"/>
          <w:szCs w:val="20"/>
        </w:rPr>
        <w:t>Birgul</w:t>
      </w:r>
      <w:proofErr w:type="spellEnd"/>
      <w:r w:rsidR="006C205F">
        <w:rPr>
          <w:color w:val="231F20"/>
          <w:sz w:val="20"/>
          <w:szCs w:val="20"/>
        </w:rPr>
        <w:t xml:space="preserve"> </w:t>
      </w:r>
      <w:proofErr w:type="spellStart"/>
      <w:r w:rsidR="006C205F">
        <w:rPr>
          <w:color w:val="231F20"/>
          <w:sz w:val="20"/>
          <w:szCs w:val="20"/>
        </w:rPr>
        <w:t>Kutlu</w:t>
      </w:r>
      <w:proofErr w:type="spellEnd"/>
      <w:r w:rsidR="006C205F">
        <w:rPr>
          <w:color w:val="231F20"/>
          <w:sz w:val="20"/>
          <w:szCs w:val="20"/>
        </w:rPr>
        <w:t>, et al (2014), which used the analytic hierarchy process method in selecting project management software</w:t>
      </w:r>
      <w:r>
        <w:rPr>
          <w:color w:val="231F20"/>
          <w:sz w:val="20"/>
          <w:szCs w:val="20"/>
        </w:rPr>
        <w:t xml:space="preserve"> [</w:t>
      </w:r>
      <w:r w:rsidR="007A1559">
        <w:rPr>
          <w:color w:val="231F20"/>
          <w:sz w:val="20"/>
          <w:szCs w:val="20"/>
        </w:rPr>
        <w:t>6</w:t>
      </w:r>
      <w:r w:rsidR="006C205F">
        <w:rPr>
          <w:color w:val="231F20"/>
          <w:sz w:val="20"/>
          <w:szCs w:val="20"/>
        </w:rPr>
        <w:t>].</w:t>
      </w:r>
    </w:p>
    <w:p w:rsidR="006C205F" w:rsidRDefault="006C205F" w:rsidP="00246877">
      <w:pPr>
        <w:pStyle w:val="Default"/>
        <w:jc w:val="both"/>
        <w:rPr>
          <w:color w:val="231F20"/>
          <w:sz w:val="20"/>
          <w:szCs w:val="20"/>
        </w:rPr>
      </w:pPr>
    </w:p>
    <w:p w:rsidR="007857B8" w:rsidRDefault="00DF0DC5" w:rsidP="00246877">
      <w:pPr>
        <w:pStyle w:val="Default"/>
        <w:jc w:val="both"/>
        <w:rPr>
          <w:sz w:val="20"/>
          <w:szCs w:val="20"/>
        </w:rPr>
      </w:pPr>
      <w:proofErr w:type="spellStart"/>
      <w:r>
        <w:rPr>
          <w:sz w:val="20"/>
          <w:szCs w:val="20"/>
        </w:rPr>
        <w:t>Arvind</w:t>
      </w:r>
      <w:proofErr w:type="spellEnd"/>
      <w:r>
        <w:rPr>
          <w:sz w:val="20"/>
          <w:szCs w:val="20"/>
        </w:rPr>
        <w:t xml:space="preserve"> </w:t>
      </w:r>
      <w:proofErr w:type="spellStart"/>
      <w:r>
        <w:rPr>
          <w:sz w:val="20"/>
          <w:szCs w:val="20"/>
        </w:rPr>
        <w:t>Sathi</w:t>
      </w:r>
      <w:proofErr w:type="spellEnd"/>
      <w:r>
        <w:rPr>
          <w:sz w:val="20"/>
          <w:szCs w:val="20"/>
        </w:rPr>
        <w:t xml:space="preserve">, et al (1986), created an intelligent project management system </w:t>
      </w:r>
      <w:r w:rsidR="009A3D07">
        <w:rPr>
          <w:sz w:val="20"/>
          <w:szCs w:val="20"/>
        </w:rPr>
        <w:t xml:space="preserve">called </w:t>
      </w:r>
      <w:proofErr w:type="spellStart"/>
      <w:r w:rsidR="009A3D07">
        <w:rPr>
          <w:sz w:val="20"/>
          <w:szCs w:val="20"/>
        </w:rPr>
        <w:t>Callisto</w:t>
      </w:r>
      <w:proofErr w:type="spellEnd"/>
      <w:r w:rsidR="009A3D07">
        <w:rPr>
          <w:sz w:val="20"/>
          <w:szCs w:val="20"/>
        </w:rPr>
        <w:t xml:space="preserve"> </w:t>
      </w:r>
      <w:r>
        <w:rPr>
          <w:sz w:val="20"/>
          <w:szCs w:val="20"/>
        </w:rPr>
        <w:t>[</w:t>
      </w:r>
      <w:r w:rsidR="007A1559">
        <w:rPr>
          <w:sz w:val="20"/>
          <w:szCs w:val="20"/>
        </w:rPr>
        <w:t>7</w:t>
      </w:r>
      <w:r>
        <w:rPr>
          <w:sz w:val="20"/>
          <w:szCs w:val="20"/>
        </w:rPr>
        <w:t xml:space="preserve">]. </w:t>
      </w:r>
      <w:r w:rsidR="00246877">
        <w:rPr>
          <w:sz w:val="20"/>
          <w:szCs w:val="20"/>
        </w:rPr>
        <w:t xml:space="preserve">Anne-Mai </w:t>
      </w:r>
      <w:proofErr w:type="spellStart"/>
      <w:r w:rsidR="00246877">
        <w:rPr>
          <w:sz w:val="20"/>
          <w:szCs w:val="20"/>
        </w:rPr>
        <w:t>Aadamsoo</w:t>
      </w:r>
      <w:r w:rsidR="006C205F">
        <w:rPr>
          <w:sz w:val="20"/>
          <w:szCs w:val="20"/>
        </w:rPr>
        <w:t>’s</w:t>
      </w:r>
      <w:proofErr w:type="spellEnd"/>
      <w:r w:rsidR="006C205F">
        <w:rPr>
          <w:sz w:val="20"/>
          <w:szCs w:val="20"/>
        </w:rPr>
        <w:t xml:space="preserve"> </w:t>
      </w:r>
      <w:r w:rsidR="00246877">
        <w:rPr>
          <w:sz w:val="20"/>
          <w:szCs w:val="20"/>
        </w:rPr>
        <w:t>(2010)</w:t>
      </w:r>
      <w:r w:rsidR="006C205F">
        <w:rPr>
          <w:sz w:val="20"/>
          <w:szCs w:val="20"/>
        </w:rPr>
        <w:t>,</w:t>
      </w:r>
      <w:r w:rsidR="00246877">
        <w:rPr>
          <w:sz w:val="20"/>
          <w:szCs w:val="20"/>
        </w:rPr>
        <w:t xml:space="preserve"> creates a web based project management system and used an issue tracking system</w:t>
      </w:r>
      <w:r>
        <w:rPr>
          <w:sz w:val="20"/>
          <w:szCs w:val="20"/>
        </w:rPr>
        <w:t xml:space="preserve"> [</w:t>
      </w:r>
      <w:r w:rsidR="007A1559">
        <w:rPr>
          <w:sz w:val="20"/>
          <w:szCs w:val="20"/>
        </w:rPr>
        <w:t>8</w:t>
      </w:r>
      <w:r>
        <w:rPr>
          <w:sz w:val="20"/>
          <w:szCs w:val="20"/>
        </w:rPr>
        <w:t>]</w:t>
      </w:r>
      <w:r w:rsidR="00246877">
        <w:rPr>
          <w:sz w:val="20"/>
          <w:szCs w:val="20"/>
        </w:rPr>
        <w:t>.</w:t>
      </w:r>
      <w:r w:rsidR="006C205F">
        <w:rPr>
          <w:sz w:val="20"/>
          <w:szCs w:val="20"/>
        </w:rPr>
        <w:t xml:space="preserve"> A similar research was done by James Goodhue (2010), where he implemented a web-based project management in the New Zealand Construction Industry</w:t>
      </w:r>
      <w:r>
        <w:rPr>
          <w:sz w:val="20"/>
          <w:szCs w:val="20"/>
        </w:rPr>
        <w:t xml:space="preserve"> [</w:t>
      </w:r>
      <w:r w:rsidR="007A1559">
        <w:rPr>
          <w:sz w:val="20"/>
          <w:szCs w:val="20"/>
        </w:rPr>
        <w:t>9</w:t>
      </w:r>
      <w:r>
        <w:rPr>
          <w:sz w:val="20"/>
          <w:szCs w:val="20"/>
        </w:rPr>
        <w:t>]</w:t>
      </w:r>
      <w:r w:rsidR="006C205F">
        <w:rPr>
          <w:sz w:val="20"/>
          <w:szCs w:val="20"/>
        </w:rPr>
        <w:t>.</w:t>
      </w:r>
    </w:p>
    <w:p w:rsidR="006C205F" w:rsidRDefault="006C205F" w:rsidP="00246877">
      <w:pPr>
        <w:pStyle w:val="Default"/>
        <w:jc w:val="both"/>
        <w:rPr>
          <w:sz w:val="20"/>
          <w:szCs w:val="20"/>
        </w:rPr>
      </w:pPr>
    </w:p>
    <w:p w:rsidR="00566689" w:rsidRDefault="0049710D" w:rsidP="00246877">
      <w:pPr>
        <w:jc w:val="both"/>
        <w:rPr>
          <w:rFonts w:ascii="Times New Roman" w:hAnsi="Times New Roman" w:cs="Times New Roman"/>
          <w:b/>
          <w:sz w:val="20"/>
          <w:szCs w:val="20"/>
        </w:rPr>
      </w:pPr>
      <w:r w:rsidRPr="0049710D">
        <w:rPr>
          <w:rFonts w:ascii="Times New Roman" w:hAnsi="Times New Roman" w:cs="Times New Roman"/>
          <w:b/>
          <w:sz w:val="20"/>
          <w:szCs w:val="20"/>
        </w:rPr>
        <w:t>METHODOLOGY</w:t>
      </w:r>
    </w:p>
    <w:p w:rsidR="00A556BE" w:rsidRDefault="00F84F6E" w:rsidP="00246877">
      <w:pPr>
        <w:jc w:val="both"/>
        <w:rPr>
          <w:rFonts w:ascii="Times New Roman" w:hAnsi="Times New Roman" w:cs="Times New Roman"/>
          <w:sz w:val="20"/>
          <w:szCs w:val="20"/>
        </w:rPr>
      </w:pPr>
      <w:r>
        <w:rPr>
          <w:rFonts w:ascii="Times New Roman" w:hAnsi="Times New Roman" w:cs="Times New Roman"/>
          <w:sz w:val="20"/>
          <w:szCs w:val="20"/>
        </w:rPr>
        <w:t>ProM128</w:t>
      </w:r>
      <w:r w:rsidR="00A556BE">
        <w:rPr>
          <w:rFonts w:ascii="Times New Roman" w:hAnsi="Times New Roman" w:cs="Times New Roman"/>
          <w:sz w:val="20"/>
          <w:szCs w:val="20"/>
        </w:rPr>
        <w:t xml:space="preserve"> will be implemented</w:t>
      </w:r>
      <w:r>
        <w:rPr>
          <w:rFonts w:ascii="Times New Roman" w:hAnsi="Times New Roman" w:cs="Times New Roman"/>
          <w:sz w:val="20"/>
          <w:szCs w:val="20"/>
        </w:rPr>
        <w:t xml:space="preserve"> with</w:t>
      </w:r>
      <w:r w:rsidR="00BF0BAA">
        <w:rPr>
          <w:rFonts w:ascii="Times New Roman" w:hAnsi="Times New Roman" w:cs="Times New Roman"/>
          <w:sz w:val="20"/>
          <w:szCs w:val="20"/>
        </w:rPr>
        <w:t xml:space="preserve"> the</w:t>
      </w:r>
      <w:r>
        <w:rPr>
          <w:rFonts w:ascii="Times New Roman" w:hAnsi="Times New Roman" w:cs="Times New Roman"/>
          <w:sz w:val="20"/>
          <w:szCs w:val="20"/>
        </w:rPr>
        <w:t xml:space="preserve"> </w:t>
      </w:r>
      <w:proofErr w:type="spellStart"/>
      <w:r w:rsidR="00A556BE">
        <w:rPr>
          <w:rFonts w:ascii="Times New Roman" w:hAnsi="Times New Roman" w:cs="Times New Roman"/>
          <w:sz w:val="20"/>
          <w:szCs w:val="20"/>
        </w:rPr>
        <w:t>Laravel</w:t>
      </w:r>
      <w:proofErr w:type="spellEnd"/>
      <w:r w:rsidR="00A556BE">
        <w:rPr>
          <w:rFonts w:ascii="Times New Roman" w:hAnsi="Times New Roman" w:cs="Times New Roman"/>
          <w:sz w:val="20"/>
          <w:szCs w:val="20"/>
        </w:rPr>
        <w:t xml:space="preserve"> 5.1 </w:t>
      </w:r>
      <w:r>
        <w:rPr>
          <w:rFonts w:ascii="Times New Roman" w:hAnsi="Times New Roman" w:cs="Times New Roman"/>
          <w:sz w:val="20"/>
          <w:szCs w:val="20"/>
        </w:rPr>
        <w:t xml:space="preserve">framework and </w:t>
      </w:r>
      <w:proofErr w:type="spellStart"/>
      <w:r>
        <w:rPr>
          <w:rFonts w:ascii="Times New Roman" w:hAnsi="Times New Roman" w:cs="Times New Roman"/>
          <w:sz w:val="20"/>
          <w:szCs w:val="20"/>
        </w:rPr>
        <w:t>postgre.sql</w:t>
      </w:r>
      <w:proofErr w:type="spellEnd"/>
      <w:r>
        <w:rPr>
          <w:rFonts w:ascii="Times New Roman" w:hAnsi="Times New Roman" w:cs="Times New Roman"/>
          <w:sz w:val="20"/>
          <w:szCs w:val="20"/>
        </w:rPr>
        <w:t xml:space="preserve"> as its database and will adapt the agile development. </w:t>
      </w:r>
      <w:proofErr w:type="spellStart"/>
      <w:r>
        <w:rPr>
          <w:rFonts w:ascii="Times New Roman" w:hAnsi="Times New Roman" w:cs="Times New Roman"/>
          <w:sz w:val="20"/>
          <w:szCs w:val="20"/>
        </w:rPr>
        <w:t>Laravel</w:t>
      </w:r>
      <w:proofErr w:type="spellEnd"/>
      <w:r>
        <w:rPr>
          <w:rFonts w:ascii="Times New Roman" w:hAnsi="Times New Roman" w:cs="Times New Roman"/>
          <w:sz w:val="20"/>
          <w:szCs w:val="20"/>
        </w:rPr>
        <w:t xml:space="preserve"> is</w:t>
      </w:r>
      <w:r w:rsidR="00BF0BAA">
        <w:rPr>
          <w:rFonts w:ascii="Times New Roman" w:hAnsi="Times New Roman" w:cs="Times New Roman"/>
          <w:sz w:val="20"/>
          <w:szCs w:val="20"/>
        </w:rPr>
        <w:t xml:space="preserve"> chosen for its security</w:t>
      </w:r>
      <w:r>
        <w:rPr>
          <w:rFonts w:ascii="Times New Roman" w:hAnsi="Times New Roman" w:cs="Times New Roman"/>
          <w:sz w:val="20"/>
          <w:szCs w:val="20"/>
        </w:rPr>
        <w:t>,</w:t>
      </w:r>
      <w:r w:rsidR="00BF0BAA">
        <w:rPr>
          <w:rFonts w:ascii="Times New Roman" w:hAnsi="Times New Roman" w:cs="Times New Roman"/>
          <w:sz w:val="20"/>
          <w:szCs w:val="20"/>
        </w:rPr>
        <w:t xml:space="preserve"> lightweight</w:t>
      </w:r>
      <w:r>
        <w:rPr>
          <w:rFonts w:ascii="Times New Roman" w:hAnsi="Times New Roman" w:cs="Times New Roman"/>
          <w:sz w:val="20"/>
          <w:szCs w:val="20"/>
        </w:rPr>
        <w:t xml:space="preserve">, and </w:t>
      </w:r>
      <w:r w:rsidR="00BF0BAA">
        <w:rPr>
          <w:rFonts w:ascii="Times New Roman" w:hAnsi="Times New Roman" w:cs="Times New Roman"/>
          <w:sz w:val="20"/>
          <w:szCs w:val="20"/>
        </w:rPr>
        <w:t xml:space="preserve">rate of </w:t>
      </w:r>
      <w:r>
        <w:rPr>
          <w:rFonts w:ascii="Times New Roman" w:hAnsi="Times New Roman" w:cs="Times New Roman"/>
          <w:sz w:val="20"/>
          <w:szCs w:val="20"/>
        </w:rPr>
        <w:t>develop</w:t>
      </w:r>
      <w:r w:rsidR="00BF0BAA">
        <w:rPr>
          <w:rFonts w:ascii="Times New Roman" w:hAnsi="Times New Roman" w:cs="Times New Roman"/>
          <w:sz w:val="20"/>
          <w:szCs w:val="20"/>
        </w:rPr>
        <w:t>ing. Node.js will, also, be used as the server</w:t>
      </w:r>
      <w:r w:rsidR="00583830">
        <w:rPr>
          <w:rFonts w:ascii="Times New Roman" w:hAnsi="Times New Roman" w:cs="Times New Roman"/>
          <w:sz w:val="20"/>
          <w:szCs w:val="20"/>
        </w:rPr>
        <w:t xml:space="preserve"> for its lightweight and efficiency in handling data-intensive real-time applications</w:t>
      </w:r>
      <w:r w:rsidR="00BF0BAA">
        <w:rPr>
          <w:rFonts w:ascii="Times New Roman" w:hAnsi="Times New Roman" w:cs="Times New Roman"/>
          <w:sz w:val="20"/>
          <w:szCs w:val="20"/>
        </w:rPr>
        <w:t>.</w:t>
      </w:r>
    </w:p>
    <w:p w:rsidR="00583830" w:rsidRDefault="00583830" w:rsidP="00246877">
      <w:pPr>
        <w:jc w:val="both"/>
        <w:rPr>
          <w:rFonts w:ascii="Times New Roman" w:hAnsi="Times New Roman" w:cs="Times New Roman"/>
          <w:sz w:val="20"/>
          <w:szCs w:val="20"/>
        </w:rPr>
      </w:pPr>
      <w:r>
        <w:rPr>
          <w:rFonts w:ascii="Times New Roman" w:hAnsi="Times New Roman" w:cs="Times New Roman"/>
          <w:sz w:val="20"/>
          <w:szCs w:val="20"/>
        </w:rPr>
        <w:t xml:space="preserve">With the nature of Software development, the user roles </w:t>
      </w:r>
      <w:r w:rsidR="00CC5E19">
        <w:rPr>
          <w:rFonts w:ascii="Times New Roman" w:hAnsi="Times New Roman" w:cs="Times New Roman"/>
          <w:sz w:val="20"/>
          <w:szCs w:val="20"/>
        </w:rPr>
        <w:t xml:space="preserve">are divided </w:t>
      </w:r>
      <w:r>
        <w:rPr>
          <w:rFonts w:ascii="Times New Roman" w:hAnsi="Times New Roman" w:cs="Times New Roman"/>
          <w:sz w:val="20"/>
          <w:szCs w:val="20"/>
        </w:rPr>
        <w:t xml:space="preserve">into Professor, Project Manager, Team Leader, and Developers. </w:t>
      </w:r>
      <w:r w:rsidR="00B36687">
        <w:rPr>
          <w:rFonts w:ascii="Times New Roman" w:hAnsi="Times New Roman" w:cs="Times New Roman"/>
          <w:noProof/>
          <w:sz w:val="20"/>
          <w:szCs w:val="20"/>
        </w:rPr>
        <w:drawing>
          <wp:inline distT="0" distB="0" distL="0" distR="0">
            <wp:extent cx="3200400" cy="16582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2597" cy="1659341"/>
                    </a:xfrm>
                    <a:prstGeom prst="rect">
                      <a:avLst/>
                    </a:prstGeom>
                    <a:noFill/>
                    <a:ln>
                      <a:noFill/>
                    </a:ln>
                  </pic:spPr>
                </pic:pic>
              </a:graphicData>
            </a:graphic>
          </wp:inline>
        </w:drawing>
      </w:r>
      <w:r>
        <w:rPr>
          <w:rFonts w:ascii="Times New Roman" w:hAnsi="Times New Roman" w:cs="Times New Roman"/>
          <w:sz w:val="20"/>
          <w:szCs w:val="20"/>
        </w:rPr>
        <w:t>Fig 1. Use Case diagram of a Professor with ProM128</w:t>
      </w:r>
      <w:r w:rsidR="00661E5E">
        <w:rPr>
          <w:rFonts w:ascii="Times New Roman" w:hAnsi="Times New Roman" w:cs="Times New Roman"/>
          <w:sz w:val="20"/>
          <w:szCs w:val="20"/>
        </w:rPr>
        <w:t>.</w:t>
      </w:r>
    </w:p>
    <w:p w:rsidR="005B0D60" w:rsidRDefault="00293075" w:rsidP="00661E5E">
      <w:pPr>
        <w:jc w:val="both"/>
        <w:rPr>
          <w:rFonts w:ascii="Times New Roman" w:hAnsi="Times New Roman" w:cs="Times New Roman"/>
          <w:sz w:val="20"/>
          <w:szCs w:val="20"/>
        </w:rPr>
      </w:pPr>
      <w:r>
        <w:rPr>
          <w:rFonts w:ascii="Times New Roman" w:hAnsi="Times New Roman" w:cs="Times New Roman"/>
          <w:sz w:val="20"/>
          <w:szCs w:val="20"/>
        </w:rPr>
        <w:t xml:space="preserve">In </w:t>
      </w:r>
      <w:r w:rsidR="00583830">
        <w:rPr>
          <w:rFonts w:ascii="Times New Roman" w:hAnsi="Times New Roman" w:cs="Times New Roman"/>
          <w:sz w:val="20"/>
          <w:szCs w:val="20"/>
        </w:rPr>
        <w:t>Fig 1</w:t>
      </w:r>
      <w:r>
        <w:rPr>
          <w:rFonts w:ascii="Times New Roman" w:hAnsi="Times New Roman" w:cs="Times New Roman"/>
          <w:sz w:val="20"/>
          <w:szCs w:val="20"/>
        </w:rPr>
        <w:t>,</w:t>
      </w:r>
      <w:r w:rsidR="00661E5E">
        <w:rPr>
          <w:rFonts w:ascii="Times New Roman" w:hAnsi="Times New Roman" w:cs="Times New Roman"/>
          <w:sz w:val="20"/>
          <w:szCs w:val="20"/>
        </w:rPr>
        <w:t xml:space="preserve"> the privilege of</w:t>
      </w:r>
      <w:r>
        <w:rPr>
          <w:rFonts w:ascii="Times New Roman" w:hAnsi="Times New Roman" w:cs="Times New Roman"/>
          <w:sz w:val="20"/>
          <w:szCs w:val="20"/>
        </w:rPr>
        <w:t xml:space="preserve"> project specifications, and milestones comes from professors. </w:t>
      </w:r>
      <w:r w:rsidR="00661E5E">
        <w:rPr>
          <w:rFonts w:ascii="Times New Roman" w:hAnsi="Times New Roman" w:cs="Times New Roman"/>
          <w:sz w:val="20"/>
          <w:szCs w:val="20"/>
        </w:rPr>
        <w:t>To closely monitor a project’s progress professors are able to view the timetable, discussions and tasks of a project.</w:t>
      </w:r>
    </w:p>
    <w:p w:rsidR="00661E5E" w:rsidRDefault="00661E5E" w:rsidP="00661E5E">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20040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066925"/>
                    </a:xfrm>
                    <a:prstGeom prst="rect">
                      <a:avLst/>
                    </a:prstGeom>
                    <a:noFill/>
                    <a:ln>
                      <a:noFill/>
                    </a:ln>
                  </pic:spPr>
                </pic:pic>
              </a:graphicData>
            </a:graphic>
          </wp:inline>
        </w:drawing>
      </w:r>
      <w:r>
        <w:rPr>
          <w:rFonts w:ascii="Times New Roman" w:hAnsi="Times New Roman" w:cs="Times New Roman"/>
          <w:sz w:val="20"/>
          <w:szCs w:val="20"/>
        </w:rPr>
        <w:t>Fig 2. Use Case diagram of a Project Manager with ProM128.</w:t>
      </w:r>
    </w:p>
    <w:p w:rsidR="00BA1B93" w:rsidRDefault="00BA1B93" w:rsidP="00246877">
      <w:pPr>
        <w:jc w:val="both"/>
        <w:rPr>
          <w:rFonts w:ascii="Times New Roman" w:hAnsi="Times New Roman" w:cs="Times New Roman"/>
          <w:sz w:val="20"/>
          <w:szCs w:val="20"/>
        </w:rPr>
      </w:pPr>
      <w:r>
        <w:rPr>
          <w:rFonts w:ascii="Times New Roman" w:hAnsi="Times New Roman" w:cs="Times New Roman"/>
          <w:sz w:val="20"/>
          <w:szCs w:val="20"/>
        </w:rPr>
        <w:lastRenderedPageBreak/>
        <w:t xml:space="preserve">In fig 2, Project managers (PM) are able to identify and define the project’s scope, maintain the timetable, manage teams. PMs are given the privilege and responsibility of maintain the versions and integrations. PMs are, also, able to </w:t>
      </w:r>
      <w:r w:rsidR="00DA1F4B">
        <w:rPr>
          <w:rFonts w:ascii="Times New Roman" w:hAnsi="Times New Roman" w:cs="Times New Roman"/>
          <w:sz w:val="20"/>
          <w:szCs w:val="20"/>
        </w:rPr>
        <w:t>create</w:t>
      </w:r>
      <w:r>
        <w:rPr>
          <w:rFonts w:ascii="Times New Roman" w:hAnsi="Times New Roman" w:cs="Times New Roman"/>
          <w:sz w:val="20"/>
          <w:szCs w:val="20"/>
        </w:rPr>
        <w:t xml:space="preserve"> and maintain discussions within the project as well as the monitoring of tasks.</w:t>
      </w:r>
    </w:p>
    <w:p w:rsidR="00BA1B93" w:rsidRDefault="0049710D" w:rsidP="00246877">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200400" cy="1952625"/>
            <wp:effectExtent l="0" t="0" r="0" b="9525"/>
            <wp:docPr id="5" name="Picture 5" descr="C:\Users\GAboy\Documents\SP\fi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oy\Documents\SP\fig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952625"/>
                    </a:xfrm>
                    <a:prstGeom prst="rect">
                      <a:avLst/>
                    </a:prstGeom>
                    <a:noFill/>
                    <a:ln>
                      <a:noFill/>
                    </a:ln>
                  </pic:spPr>
                </pic:pic>
              </a:graphicData>
            </a:graphic>
          </wp:inline>
        </w:drawing>
      </w:r>
      <w:r w:rsidR="00BA1B93">
        <w:rPr>
          <w:rFonts w:ascii="Times New Roman" w:hAnsi="Times New Roman" w:cs="Times New Roman"/>
          <w:sz w:val="20"/>
          <w:szCs w:val="20"/>
        </w:rPr>
        <w:t>Fig 3. Use Case diagram of a Team Leader with ProM128.</w:t>
      </w:r>
    </w:p>
    <w:p w:rsidR="00DA1F4B" w:rsidRDefault="00BA1B93" w:rsidP="00246877">
      <w:pPr>
        <w:jc w:val="both"/>
        <w:rPr>
          <w:rFonts w:ascii="Times New Roman" w:hAnsi="Times New Roman" w:cs="Times New Roman"/>
          <w:noProof/>
          <w:sz w:val="20"/>
          <w:szCs w:val="20"/>
        </w:rPr>
      </w:pPr>
      <w:r>
        <w:rPr>
          <w:rFonts w:ascii="Times New Roman" w:hAnsi="Times New Roman" w:cs="Times New Roman"/>
          <w:sz w:val="20"/>
          <w:szCs w:val="20"/>
        </w:rPr>
        <w:t>In f</w:t>
      </w:r>
      <w:r w:rsidR="00DA1F4B">
        <w:rPr>
          <w:rFonts w:ascii="Times New Roman" w:hAnsi="Times New Roman" w:cs="Times New Roman"/>
          <w:sz w:val="20"/>
          <w:szCs w:val="20"/>
        </w:rPr>
        <w:t>ig 3,</w:t>
      </w:r>
      <w:r>
        <w:rPr>
          <w:rFonts w:ascii="Times New Roman" w:hAnsi="Times New Roman" w:cs="Times New Roman"/>
          <w:sz w:val="20"/>
          <w:szCs w:val="20"/>
        </w:rPr>
        <w:t xml:space="preserve"> Team Leaders (TL) </w:t>
      </w:r>
      <w:r w:rsidR="00DA1F4B">
        <w:rPr>
          <w:rFonts w:ascii="Times New Roman" w:hAnsi="Times New Roman" w:cs="Times New Roman"/>
          <w:sz w:val="20"/>
          <w:szCs w:val="20"/>
        </w:rPr>
        <w:t>are able to create, assign, and review tasks of team members. TLs are, also, able to create and maintain discussions</w:t>
      </w:r>
      <w:r w:rsidR="00DA1F4B" w:rsidRPr="00293075">
        <w:rPr>
          <w:rFonts w:ascii="Times New Roman" w:hAnsi="Times New Roman" w:cs="Times New Roman"/>
          <w:noProof/>
          <w:sz w:val="20"/>
          <w:szCs w:val="20"/>
        </w:rPr>
        <w:t xml:space="preserve"> </w:t>
      </w:r>
    </w:p>
    <w:p w:rsidR="00DA1F4B" w:rsidRDefault="00293075" w:rsidP="00246877">
      <w:pPr>
        <w:jc w:val="both"/>
        <w:rPr>
          <w:rFonts w:ascii="Times New Roman" w:hAnsi="Times New Roman" w:cs="Times New Roman"/>
          <w:sz w:val="20"/>
          <w:szCs w:val="20"/>
        </w:rPr>
      </w:pPr>
      <w:r w:rsidRPr="00293075">
        <w:rPr>
          <w:rFonts w:ascii="Times New Roman" w:hAnsi="Times New Roman" w:cs="Times New Roman"/>
          <w:noProof/>
          <w:sz w:val="20"/>
          <w:szCs w:val="20"/>
        </w:rPr>
        <w:drawing>
          <wp:inline distT="0" distB="0" distL="0" distR="0">
            <wp:extent cx="3200400" cy="1589010"/>
            <wp:effectExtent l="0" t="0" r="0" b="0"/>
            <wp:docPr id="7" name="Picture 7" descr="C:\Users\GAboy\Documents\SP\fi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oy\Documents\SP\fig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589010"/>
                    </a:xfrm>
                    <a:prstGeom prst="rect">
                      <a:avLst/>
                    </a:prstGeom>
                    <a:noFill/>
                    <a:ln>
                      <a:noFill/>
                    </a:ln>
                  </pic:spPr>
                </pic:pic>
              </a:graphicData>
            </a:graphic>
          </wp:inline>
        </w:drawing>
      </w:r>
    </w:p>
    <w:p w:rsidR="00DA1F4B" w:rsidRDefault="00DA1F4B" w:rsidP="00DA1F4B">
      <w:pPr>
        <w:jc w:val="both"/>
        <w:rPr>
          <w:rFonts w:ascii="Times New Roman" w:hAnsi="Times New Roman" w:cs="Times New Roman"/>
          <w:sz w:val="20"/>
          <w:szCs w:val="20"/>
        </w:rPr>
      </w:pPr>
      <w:r>
        <w:rPr>
          <w:rFonts w:ascii="Times New Roman" w:hAnsi="Times New Roman" w:cs="Times New Roman"/>
          <w:sz w:val="20"/>
          <w:szCs w:val="20"/>
        </w:rPr>
        <w:t>Fig 4. Use Case diagram of a Developer with ProM128.</w:t>
      </w:r>
    </w:p>
    <w:p w:rsidR="00DA1F4B" w:rsidRDefault="00DA1F4B" w:rsidP="00246877">
      <w:pPr>
        <w:jc w:val="both"/>
        <w:rPr>
          <w:rFonts w:ascii="Times New Roman" w:hAnsi="Times New Roman" w:cs="Times New Roman"/>
          <w:sz w:val="20"/>
          <w:szCs w:val="20"/>
        </w:rPr>
      </w:pPr>
      <w:r>
        <w:rPr>
          <w:rFonts w:ascii="Times New Roman" w:hAnsi="Times New Roman" w:cs="Times New Roman"/>
          <w:sz w:val="20"/>
          <w:szCs w:val="20"/>
        </w:rPr>
        <w:t>In fig 4, Developers (</w:t>
      </w:r>
      <w:proofErr w:type="spellStart"/>
      <w:r>
        <w:rPr>
          <w:rFonts w:ascii="Times New Roman" w:hAnsi="Times New Roman" w:cs="Times New Roman"/>
          <w:sz w:val="20"/>
          <w:szCs w:val="20"/>
        </w:rPr>
        <w:t>Devs</w:t>
      </w:r>
      <w:proofErr w:type="spellEnd"/>
      <w:r>
        <w:rPr>
          <w:rFonts w:ascii="Times New Roman" w:hAnsi="Times New Roman" w:cs="Times New Roman"/>
          <w:sz w:val="20"/>
          <w:szCs w:val="20"/>
        </w:rPr>
        <w:t>) have the least privilege in that the discussion board,</w:t>
      </w:r>
      <w:r w:rsidRPr="00DA1F4B">
        <w:rPr>
          <w:rFonts w:ascii="Times New Roman" w:hAnsi="Times New Roman" w:cs="Times New Roman"/>
          <w:sz w:val="20"/>
          <w:szCs w:val="20"/>
        </w:rPr>
        <w:t xml:space="preserve"> </w:t>
      </w:r>
      <w:r>
        <w:rPr>
          <w:rFonts w:ascii="Times New Roman" w:hAnsi="Times New Roman" w:cs="Times New Roman"/>
          <w:sz w:val="20"/>
          <w:szCs w:val="20"/>
        </w:rPr>
        <w:t>tasks board, and assigned tasks are the only accessible functions in the system.</w:t>
      </w:r>
    </w:p>
    <w:p w:rsidR="00DA1F4B" w:rsidRDefault="00DA1F4B" w:rsidP="00246877">
      <w:pPr>
        <w:jc w:val="both"/>
        <w:rPr>
          <w:rFonts w:ascii="Times New Roman" w:hAnsi="Times New Roman" w:cs="Times New Roman"/>
          <w:sz w:val="20"/>
          <w:szCs w:val="20"/>
        </w:rPr>
      </w:pPr>
    </w:p>
    <w:p w:rsidR="00DA1F4B" w:rsidRDefault="00DA1F4B" w:rsidP="00246877">
      <w:pPr>
        <w:jc w:val="both"/>
        <w:rPr>
          <w:rFonts w:ascii="Times New Roman" w:hAnsi="Times New Roman" w:cs="Times New Roman"/>
          <w:b/>
          <w:sz w:val="20"/>
          <w:szCs w:val="20"/>
        </w:rPr>
      </w:pPr>
      <w:r>
        <w:rPr>
          <w:rFonts w:ascii="Times New Roman" w:hAnsi="Times New Roman" w:cs="Times New Roman"/>
          <w:b/>
          <w:sz w:val="20"/>
          <w:szCs w:val="20"/>
        </w:rPr>
        <w:t>EVALUATION</w:t>
      </w:r>
    </w:p>
    <w:p w:rsidR="00B36687" w:rsidRDefault="00B36687" w:rsidP="00246877">
      <w:pPr>
        <w:jc w:val="both"/>
        <w:rPr>
          <w:rFonts w:ascii="Times New Roman" w:hAnsi="Times New Roman" w:cs="Times New Roman"/>
          <w:sz w:val="20"/>
          <w:szCs w:val="20"/>
        </w:rPr>
      </w:pPr>
      <w:r>
        <w:rPr>
          <w:rFonts w:ascii="Times New Roman" w:hAnsi="Times New Roman" w:cs="Times New Roman"/>
          <w:sz w:val="20"/>
          <w:szCs w:val="20"/>
        </w:rPr>
        <w:t>The implementation will be assessed with a survey given to the professors, laboratory instructors</w:t>
      </w:r>
      <w:r w:rsidR="006C5102">
        <w:rPr>
          <w:rFonts w:ascii="Times New Roman" w:hAnsi="Times New Roman" w:cs="Times New Roman"/>
          <w:sz w:val="20"/>
          <w:szCs w:val="20"/>
        </w:rPr>
        <w:t xml:space="preserve"> and students</w:t>
      </w:r>
      <w:r>
        <w:rPr>
          <w:rFonts w:ascii="Times New Roman" w:hAnsi="Times New Roman" w:cs="Times New Roman"/>
          <w:sz w:val="20"/>
          <w:szCs w:val="20"/>
        </w:rPr>
        <w:t xml:space="preserve"> who will be using ProM128</w:t>
      </w:r>
      <w:r w:rsidR="006C5102">
        <w:rPr>
          <w:rFonts w:ascii="Times New Roman" w:hAnsi="Times New Roman" w:cs="Times New Roman"/>
          <w:sz w:val="20"/>
          <w:szCs w:val="20"/>
        </w:rPr>
        <w:t xml:space="preserve">. The survey will make use of criteria which are derived in the study of </w:t>
      </w:r>
      <w:proofErr w:type="spellStart"/>
      <w:r w:rsidR="006C5102">
        <w:rPr>
          <w:rFonts w:ascii="Times New Roman" w:hAnsi="Times New Roman" w:cs="Times New Roman"/>
          <w:sz w:val="20"/>
          <w:szCs w:val="20"/>
        </w:rPr>
        <w:t>Birgul</w:t>
      </w:r>
      <w:proofErr w:type="spellEnd"/>
      <w:r w:rsidR="006C5102">
        <w:rPr>
          <w:rFonts w:ascii="Times New Roman" w:hAnsi="Times New Roman" w:cs="Times New Roman"/>
          <w:sz w:val="20"/>
          <w:szCs w:val="20"/>
        </w:rPr>
        <w:t xml:space="preserve"> </w:t>
      </w:r>
      <w:proofErr w:type="spellStart"/>
      <w:r w:rsidR="006C5102">
        <w:rPr>
          <w:rFonts w:ascii="Times New Roman" w:hAnsi="Times New Roman" w:cs="Times New Roman"/>
          <w:sz w:val="20"/>
          <w:szCs w:val="20"/>
        </w:rPr>
        <w:t>Kutlu</w:t>
      </w:r>
      <w:proofErr w:type="spellEnd"/>
      <w:r w:rsidR="006C5102">
        <w:rPr>
          <w:rFonts w:ascii="Times New Roman" w:hAnsi="Times New Roman" w:cs="Times New Roman"/>
          <w:sz w:val="20"/>
          <w:szCs w:val="20"/>
        </w:rPr>
        <w:t xml:space="preserve">, et al (2014). The criteria groups that will evaluate the system will be the cost, user friendliness, </w:t>
      </w:r>
      <w:r w:rsidR="00CC5E19">
        <w:rPr>
          <w:rFonts w:ascii="Times New Roman" w:hAnsi="Times New Roman" w:cs="Times New Roman"/>
          <w:sz w:val="20"/>
          <w:szCs w:val="20"/>
        </w:rPr>
        <w:t xml:space="preserve">and </w:t>
      </w:r>
      <w:r w:rsidR="006C5102">
        <w:rPr>
          <w:rFonts w:ascii="Times New Roman" w:hAnsi="Times New Roman" w:cs="Times New Roman"/>
          <w:sz w:val="20"/>
          <w:szCs w:val="20"/>
        </w:rPr>
        <w:t>tool maturity. The range of values will be within 0-10, with 10 being the highest</w:t>
      </w:r>
      <w:r w:rsidR="005B0D60">
        <w:rPr>
          <w:rFonts w:ascii="Times New Roman" w:hAnsi="Times New Roman" w:cs="Times New Roman"/>
          <w:sz w:val="20"/>
          <w:szCs w:val="20"/>
        </w:rPr>
        <w:t xml:space="preserve"> [6]</w:t>
      </w:r>
      <w:r w:rsidR="006C5102">
        <w:rPr>
          <w:rFonts w:ascii="Times New Roman" w:hAnsi="Times New Roman" w:cs="Times New Roman"/>
          <w:sz w:val="20"/>
          <w:szCs w:val="20"/>
        </w:rPr>
        <w:t>.</w:t>
      </w:r>
      <w:r w:rsidR="006C5102">
        <w:rPr>
          <w:rFonts w:ascii="Times New Roman" w:hAnsi="Times New Roman" w:cs="Times New Roman"/>
          <w:sz w:val="20"/>
          <w:szCs w:val="20"/>
        </w:rPr>
        <w:tab/>
      </w:r>
    </w:p>
    <w:p w:rsidR="00CC5E19" w:rsidRDefault="00CC5E19" w:rsidP="00246877">
      <w:pPr>
        <w:jc w:val="both"/>
        <w:rPr>
          <w:rFonts w:ascii="Times New Roman" w:hAnsi="Times New Roman" w:cs="Times New Roman"/>
          <w:sz w:val="20"/>
          <w:szCs w:val="20"/>
        </w:rPr>
      </w:pPr>
    </w:p>
    <w:tbl>
      <w:tblPr>
        <w:tblStyle w:val="TableGrid"/>
        <w:tblW w:w="5305" w:type="dxa"/>
        <w:tblLook w:val="04A0" w:firstRow="1" w:lastRow="0" w:firstColumn="1" w:lastColumn="0" w:noHBand="0" w:noVBand="1"/>
      </w:tblPr>
      <w:tblGrid>
        <w:gridCol w:w="1885"/>
        <w:gridCol w:w="3420"/>
      </w:tblGrid>
      <w:tr w:rsidR="006C5102" w:rsidTr="006C5102">
        <w:trPr>
          <w:trHeight w:val="350"/>
        </w:trPr>
        <w:tc>
          <w:tcPr>
            <w:tcW w:w="1885" w:type="dxa"/>
          </w:tcPr>
          <w:p w:rsidR="006C5102" w:rsidRPr="00801BD9" w:rsidRDefault="006C5102" w:rsidP="006C5102">
            <w:pPr>
              <w:autoSpaceDE w:val="0"/>
              <w:autoSpaceDN w:val="0"/>
              <w:adjustRightInd w:val="0"/>
              <w:rPr>
                <w:rFonts w:ascii="Times New Roman" w:hAnsi="Times New Roman" w:cs="Times New Roman"/>
                <w:b/>
                <w:bCs/>
              </w:rPr>
            </w:pPr>
            <w:r w:rsidRPr="00801BD9">
              <w:rPr>
                <w:rFonts w:ascii="Times New Roman" w:hAnsi="Times New Roman" w:cs="Times New Roman"/>
                <w:b/>
                <w:bCs/>
              </w:rPr>
              <w:lastRenderedPageBreak/>
              <w:t xml:space="preserve">Criteria </w:t>
            </w:r>
          </w:p>
        </w:tc>
        <w:tc>
          <w:tcPr>
            <w:tcW w:w="3420" w:type="dxa"/>
          </w:tcPr>
          <w:p w:rsidR="006C5102" w:rsidRPr="006C5102" w:rsidRDefault="006C5102" w:rsidP="006C5102">
            <w:pPr>
              <w:jc w:val="both"/>
              <w:rPr>
                <w:rFonts w:ascii="Times New Roman" w:hAnsi="Times New Roman" w:cs="Times New Roman"/>
                <w:b/>
                <w:sz w:val="20"/>
                <w:szCs w:val="20"/>
              </w:rPr>
            </w:pPr>
            <w:r w:rsidRPr="006C5102">
              <w:rPr>
                <w:rFonts w:ascii="Times New Roman" w:hAnsi="Times New Roman" w:cs="Times New Roman"/>
                <w:b/>
                <w:sz w:val="20"/>
                <w:szCs w:val="20"/>
              </w:rPr>
              <w:t>Area</w:t>
            </w:r>
            <w:r>
              <w:rPr>
                <w:rFonts w:ascii="Times New Roman" w:hAnsi="Times New Roman" w:cs="Times New Roman"/>
                <w:b/>
                <w:sz w:val="20"/>
                <w:szCs w:val="20"/>
              </w:rPr>
              <w:t xml:space="preserve"> of evaluation</w:t>
            </w:r>
          </w:p>
        </w:tc>
      </w:tr>
      <w:tr w:rsidR="006C5102" w:rsidTr="006C5102">
        <w:trPr>
          <w:trHeight w:val="427"/>
        </w:trPr>
        <w:tc>
          <w:tcPr>
            <w:tcW w:w="1885" w:type="dxa"/>
          </w:tcPr>
          <w:p w:rsidR="006C5102" w:rsidRPr="00CC5E19" w:rsidRDefault="006C5102" w:rsidP="006C5102">
            <w:pPr>
              <w:autoSpaceDE w:val="0"/>
              <w:autoSpaceDN w:val="0"/>
              <w:adjustRightInd w:val="0"/>
              <w:rPr>
                <w:rFonts w:ascii="Times New Roman" w:hAnsi="Times New Roman" w:cs="Times New Roman"/>
                <w:sz w:val="20"/>
                <w:szCs w:val="20"/>
              </w:rPr>
            </w:pPr>
            <w:r w:rsidRPr="00CC5E19">
              <w:rPr>
                <w:rFonts w:ascii="Times New Roman" w:hAnsi="Times New Roman" w:cs="Times New Roman"/>
                <w:sz w:val="20"/>
                <w:szCs w:val="20"/>
              </w:rPr>
              <w:t>Cost for User</w:t>
            </w:r>
          </w:p>
          <w:p w:rsidR="006C5102" w:rsidRPr="00CC5E19" w:rsidRDefault="006C5102" w:rsidP="006C5102">
            <w:pPr>
              <w:autoSpaceDE w:val="0"/>
              <w:autoSpaceDN w:val="0"/>
              <w:adjustRightInd w:val="0"/>
              <w:rPr>
                <w:rFonts w:ascii="Times New Roman" w:hAnsi="Times New Roman" w:cs="Times New Roman"/>
                <w:sz w:val="20"/>
                <w:szCs w:val="20"/>
              </w:rPr>
            </w:pPr>
          </w:p>
        </w:tc>
        <w:tc>
          <w:tcPr>
            <w:tcW w:w="3420" w:type="dxa"/>
          </w:tcPr>
          <w:p w:rsidR="006C5102" w:rsidRPr="00CC5E19" w:rsidRDefault="006C5102" w:rsidP="006C5102">
            <w:pPr>
              <w:jc w:val="both"/>
              <w:rPr>
                <w:rFonts w:ascii="Times New Roman" w:hAnsi="Times New Roman" w:cs="Times New Roman"/>
                <w:sz w:val="20"/>
                <w:szCs w:val="20"/>
              </w:rPr>
            </w:pPr>
            <w:r w:rsidRPr="00CC5E19">
              <w:rPr>
                <w:rFonts w:ascii="Times New Roman" w:hAnsi="Times New Roman" w:cs="Times New Roman"/>
                <w:sz w:val="20"/>
                <w:szCs w:val="20"/>
              </w:rPr>
              <w:t>Hardware Infrastructure</w:t>
            </w:r>
          </w:p>
          <w:p w:rsidR="006C5102" w:rsidRPr="00CC5E19" w:rsidRDefault="006C5102" w:rsidP="006C5102">
            <w:pPr>
              <w:jc w:val="both"/>
              <w:rPr>
                <w:rFonts w:ascii="Times New Roman" w:hAnsi="Times New Roman" w:cs="Times New Roman"/>
                <w:sz w:val="20"/>
                <w:szCs w:val="20"/>
              </w:rPr>
            </w:pPr>
            <w:r w:rsidRPr="00CC5E19">
              <w:rPr>
                <w:rFonts w:ascii="Times New Roman" w:hAnsi="Times New Roman" w:cs="Times New Roman"/>
                <w:sz w:val="20"/>
                <w:szCs w:val="20"/>
              </w:rPr>
              <w:t>Implementation</w:t>
            </w:r>
          </w:p>
          <w:p w:rsidR="006C5102" w:rsidRPr="00CC5E19" w:rsidRDefault="006C5102" w:rsidP="006C5102">
            <w:pPr>
              <w:jc w:val="both"/>
              <w:rPr>
                <w:rFonts w:ascii="Times New Roman" w:hAnsi="Times New Roman" w:cs="Times New Roman"/>
                <w:sz w:val="20"/>
                <w:szCs w:val="20"/>
              </w:rPr>
            </w:pPr>
            <w:r w:rsidRPr="00CC5E19">
              <w:rPr>
                <w:rFonts w:ascii="Times New Roman" w:hAnsi="Times New Roman" w:cs="Times New Roman"/>
                <w:sz w:val="20"/>
                <w:szCs w:val="20"/>
              </w:rPr>
              <w:t>Maintenance</w:t>
            </w:r>
          </w:p>
        </w:tc>
      </w:tr>
      <w:tr w:rsidR="006C5102" w:rsidTr="00CC5E19">
        <w:trPr>
          <w:trHeight w:val="575"/>
        </w:trPr>
        <w:tc>
          <w:tcPr>
            <w:tcW w:w="1885" w:type="dxa"/>
          </w:tcPr>
          <w:p w:rsidR="006C5102" w:rsidRPr="00CC5E19" w:rsidRDefault="006C5102" w:rsidP="006C5102">
            <w:pPr>
              <w:autoSpaceDE w:val="0"/>
              <w:autoSpaceDN w:val="0"/>
              <w:adjustRightInd w:val="0"/>
              <w:rPr>
                <w:rFonts w:ascii="Times New Roman" w:hAnsi="Times New Roman" w:cs="Times New Roman"/>
                <w:sz w:val="20"/>
                <w:szCs w:val="20"/>
              </w:rPr>
            </w:pPr>
            <w:r w:rsidRPr="00CC5E19">
              <w:rPr>
                <w:rFonts w:ascii="Times New Roman" w:hAnsi="Times New Roman" w:cs="Times New Roman"/>
                <w:sz w:val="20"/>
                <w:szCs w:val="20"/>
              </w:rPr>
              <w:t>User Friendliness</w:t>
            </w:r>
          </w:p>
        </w:tc>
        <w:tc>
          <w:tcPr>
            <w:tcW w:w="3420" w:type="dxa"/>
          </w:tcPr>
          <w:p w:rsidR="006C5102"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Multidimensional Reporting</w:t>
            </w:r>
          </w:p>
          <w:p w:rsidR="00CC5E19"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User Responsiveness</w:t>
            </w:r>
          </w:p>
        </w:tc>
      </w:tr>
      <w:tr w:rsidR="006C5102" w:rsidTr="006C5102">
        <w:trPr>
          <w:trHeight w:val="602"/>
        </w:trPr>
        <w:tc>
          <w:tcPr>
            <w:tcW w:w="1885" w:type="dxa"/>
          </w:tcPr>
          <w:p w:rsidR="006C5102" w:rsidRPr="00CC5E19" w:rsidRDefault="00CC5E19" w:rsidP="006C5102">
            <w:pPr>
              <w:autoSpaceDE w:val="0"/>
              <w:autoSpaceDN w:val="0"/>
              <w:adjustRightInd w:val="0"/>
              <w:rPr>
                <w:rFonts w:ascii="Times New Roman" w:hAnsi="Times New Roman" w:cs="Times New Roman"/>
                <w:sz w:val="20"/>
                <w:szCs w:val="20"/>
              </w:rPr>
            </w:pPr>
            <w:r w:rsidRPr="00CC5E19">
              <w:rPr>
                <w:rFonts w:ascii="Times New Roman" w:hAnsi="Times New Roman" w:cs="Times New Roman"/>
                <w:sz w:val="20"/>
                <w:szCs w:val="20"/>
              </w:rPr>
              <w:t>Tool Maturity</w:t>
            </w:r>
          </w:p>
        </w:tc>
        <w:tc>
          <w:tcPr>
            <w:tcW w:w="3420" w:type="dxa"/>
          </w:tcPr>
          <w:p w:rsidR="00CC5E19"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Maintainability</w:t>
            </w:r>
          </w:p>
          <w:p w:rsidR="00CC5E19"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Functionality</w:t>
            </w:r>
          </w:p>
          <w:p w:rsidR="00CC5E19"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Documentation quality</w:t>
            </w:r>
          </w:p>
          <w:p w:rsidR="00CC5E19" w:rsidRPr="00CC5E19" w:rsidRDefault="00CC5E19" w:rsidP="006C5102">
            <w:pPr>
              <w:jc w:val="both"/>
              <w:rPr>
                <w:rFonts w:ascii="Times New Roman" w:hAnsi="Times New Roman" w:cs="Times New Roman"/>
                <w:sz w:val="20"/>
                <w:szCs w:val="20"/>
              </w:rPr>
            </w:pPr>
            <w:r w:rsidRPr="00CC5E19">
              <w:rPr>
                <w:rFonts w:ascii="Times New Roman" w:hAnsi="Times New Roman" w:cs="Times New Roman"/>
                <w:sz w:val="20"/>
                <w:szCs w:val="20"/>
              </w:rPr>
              <w:t>Customization</w:t>
            </w:r>
          </w:p>
        </w:tc>
      </w:tr>
    </w:tbl>
    <w:p w:rsidR="006C5102" w:rsidRDefault="00CC5E19" w:rsidP="00246877">
      <w:pPr>
        <w:jc w:val="both"/>
        <w:rPr>
          <w:rFonts w:ascii="Times New Roman" w:hAnsi="Times New Roman" w:cs="Times New Roman"/>
          <w:sz w:val="20"/>
          <w:szCs w:val="20"/>
        </w:rPr>
      </w:pPr>
      <w:r>
        <w:rPr>
          <w:rFonts w:ascii="Times New Roman" w:hAnsi="Times New Roman" w:cs="Times New Roman"/>
          <w:sz w:val="20"/>
          <w:szCs w:val="20"/>
        </w:rPr>
        <w:t>Table 1. Criteria groups a</w:t>
      </w:r>
      <w:r w:rsidR="00150FDD">
        <w:rPr>
          <w:rFonts w:ascii="Times New Roman" w:hAnsi="Times New Roman" w:cs="Times New Roman"/>
          <w:sz w:val="20"/>
          <w:szCs w:val="20"/>
        </w:rPr>
        <w:t>nd specific areas of evaluation [6].</w:t>
      </w:r>
    </w:p>
    <w:p w:rsidR="00CC5E19" w:rsidRDefault="00150FDD" w:rsidP="00246877">
      <w:pPr>
        <w:jc w:val="both"/>
        <w:rPr>
          <w:rFonts w:ascii="Times New Roman" w:hAnsi="Times New Roman" w:cs="Times New Roman"/>
          <w:sz w:val="20"/>
          <w:szCs w:val="20"/>
        </w:rPr>
      </w:pPr>
      <w:r>
        <w:rPr>
          <w:rFonts w:ascii="Times New Roman" w:hAnsi="Times New Roman" w:cs="Times New Roman"/>
          <w:sz w:val="20"/>
          <w:szCs w:val="20"/>
        </w:rPr>
        <w:t xml:space="preserve">Evaluation of Prom128 will adapt </w:t>
      </w:r>
      <w:proofErr w:type="spellStart"/>
      <w:r>
        <w:rPr>
          <w:rFonts w:ascii="Times New Roman" w:hAnsi="Times New Roman" w:cs="Times New Roman"/>
          <w:sz w:val="20"/>
          <w:szCs w:val="20"/>
        </w:rPr>
        <w:t>Birgul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Kutlu’s</w:t>
      </w:r>
      <w:proofErr w:type="spellEnd"/>
      <w:r>
        <w:rPr>
          <w:rFonts w:ascii="Times New Roman" w:hAnsi="Times New Roman" w:cs="Times New Roman"/>
          <w:sz w:val="20"/>
          <w:szCs w:val="20"/>
        </w:rPr>
        <w:t xml:space="preserve">, et al (2014) [6] formulated criteria as seen in </w:t>
      </w:r>
      <w:r w:rsidR="00CC5E19">
        <w:rPr>
          <w:rFonts w:ascii="Times New Roman" w:hAnsi="Times New Roman" w:cs="Times New Roman"/>
          <w:sz w:val="20"/>
          <w:szCs w:val="20"/>
        </w:rPr>
        <w:t>Table 1</w:t>
      </w:r>
      <w:r>
        <w:rPr>
          <w:rFonts w:ascii="Times New Roman" w:hAnsi="Times New Roman" w:cs="Times New Roman"/>
          <w:sz w:val="20"/>
          <w:szCs w:val="20"/>
        </w:rPr>
        <w:t xml:space="preserve"> which</w:t>
      </w:r>
      <w:r w:rsidR="00CC5E19">
        <w:rPr>
          <w:rFonts w:ascii="Times New Roman" w:hAnsi="Times New Roman" w:cs="Times New Roman"/>
          <w:sz w:val="20"/>
          <w:szCs w:val="20"/>
        </w:rPr>
        <w:t xml:space="preserve"> shows specific areas of </w:t>
      </w:r>
      <w:r>
        <w:rPr>
          <w:rFonts w:ascii="Times New Roman" w:hAnsi="Times New Roman" w:cs="Times New Roman"/>
          <w:sz w:val="20"/>
          <w:szCs w:val="20"/>
        </w:rPr>
        <w:t xml:space="preserve"> used as evaluation for PMS</w:t>
      </w:r>
      <w:r w:rsidR="00CC5E19">
        <w:rPr>
          <w:rFonts w:ascii="Times New Roman" w:hAnsi="Times New Roman" w:cs="Times New Roman"/>
          <w:sz w:val="20"/>
          <w:szCs w:val="20"/>
        </w:rPr>
        <w:t>.</w:t>
      </w:r>
    </w:p>
    <w:p w:rsidR="00CC5E19" w:rsidRDefault="00CC5E19" w:rsidP="00246877">
      <w:pPr>
        <w:jc w:val="both"/>
        <w:rPr>
          <w:rFonts w:ascii="Times New Roman" w:hAnsi="Times New Roman" w:cs="Times New Roman"/>
          <w:sz w:val="20"/>
          <w:szCs w:val="20"/>
        </w:rPr>
      </w:pPr>
    </w:p>
    <w:p w:rsidR="00CC5E19" w:rsidRDefault="00CC5E19" w:rsidP="00246877">
      <w:pPr>
        <w:jc w:val="both"/>
        <w:rPr>
          <w:rFonts w:ascii="Times New Roman" w:hAnsi="Times New Roman" w:cs="Times New Roman"/>
          <w:b/>
          <w:sz w:val="20"/>
          <w:szCs w:val="20"/>
        </w:rPr>
      </w:pPr>
      <w:r w:rsidRPr="00CC5E19">
        <w:rPr>
          <w:rFonts w:ascii="Times New Roman" w:hAnsi="Times New Roman" w:cs="Times New Roman"/>
          <w:b/>
          <w:sz w:val="20"/>
          <w:szCs w:val="20"/>
        </w:rPr>
        <w:t>TIMELINE OF ACTIVITIES</w:t>
      </w:r>
    </w:p>
    <w:tbl>
      <w:tblPr>
        <w:tblStyle w:val="TableGrid"/>
        <w:tblW w:w="5395" w:type="dxa"/>
        <w:tblLook w:val="04A0" w:firstRow="1" w:lastRow="0" w:firstColumn="1" w:lastColumn="0" w:noHBand="0" w:noVBand="1"/>
      </w:tblPr>
      <w:tblGrid>
        <w:gridCol w:w="3775"/>
        <w:gridCol w:w="1620"/>
      </w:tblGrid>
      <w:tr w:rsidR="00A71508" w:rsidTr="00CE7108">
        <w:tc>
          <w:tcPr>
            <w:tcW w:w="3775" w:type="dxa"/>
          </w:tcPr>
          <w:p w:rsidR="00A71508" w:rsidRDefault="00A71508" w:rsidP="00A71508">
            <w:pPr>
              <w:jc w:val="center"/>
              <w:rPr>
                <w:rFonts w:ascii="Times New Roman" w:hAnsi="Times New Roman" w:cs="Times New Roman"/>
                <w:b/>
                <w:sz w:val="20"/>
                <w:szCs w:val="20"/>
              </w:rPr>
            </w:pPr>
            <w:r>
              <w:rPr>
                <w:rFonts w:ascii="Times New Roman" w:hAnsi="Times New Roman" w:cs="Times New Roman"/>
                <w:b/>
                <w:sz w:val="20"/>
                <w:szCs w:val="20"/>
              </w:rPr>
              <w:t>Activity</w:t>
            </w:r>
          </w:p>
        </w:tc>
        <w:tc>
          <w:tcPr>
            <w:tcW w:w="1620" w:type="dxa"/>
          </w:tcPr>
          <w:p w:rsidR="00A71508" w:rsidRDefault="00A71508" w:rsidP="00A71508">
            <w:pPr>
              <w:jc w:val="center"/>
              <w:rPr>
                <w:rFonts w:ascii="Times New Roman" w:hAnsi="Times New Roman" w:cs="Times New Roman"/>
                <w:b/>
                <w:sz w:val="20"/>
                <w:szCs w:val="20"/>
              </w:rPr>
            </w:pPr>
            <w:r>
              <w:rPr>
                <w:rFonts w:ascii="Times New Roman" w:hAnsi="Times New Roman" w:cs="Times New Roman"/>
                <w:b/>
                <w:sz w:val="20"/>
                <w:szCs w:val="20"/>
              </w:rPr>
              <w:t>Time Allotted</w:t>
            </w:r>
          </w:p>
        </w:tc>
      </w:tr>
      <w:tr w:rsidR="00A71508" w:rsidTr="000A5B5C">
        <w:trPr>
          <w:trHeight w:val="4085"/>
        </w:trPr>
        <w:tc>
          <w:tcPr>
            <w:tcW w:w="3775" w:type="dxa"/>
          </w:tcPr>
          <w:p w:rsidR="00A71508" w:rsidRDefault="00A71508" w:rsidP="00246877">
            <w:pPr>
              <w:jc w:val="both"/>
              <w:rPr>
                <w:rFonts w:ascii="Times New Roman" w:hAnsi="Times New Roman" w:cs="Times New Roman"/>
                <w:sz w:val="20"/>
                <w:szCs w:val="20"/>
              </w:rPr>
            </w:pPr>
            <w:r w:rsidRPr="00A71508">
              <w:rPr>
                <w:rFonts w:ascii="Times New Roman" w:hAnsi="Times New Roman" w:cs="Times New Roman"/>
                <w:sz w:val="20"/>
                <w:szCs w:val="20"/>
              </w:rPr>
              <w:t>Lea</w:t>
            </w:r>
            <w:r>
              <w:rPr>
                <w:rFonts w:ascii="Times New Roman" w:hAnsi="Times New Roman" w:cs="Times New Roman"/>
                <w:sz w:val="20"/>
                <w:szCs w:val="20"/>
              </w:rPr>
              <w:t>rning of technologies</w:t>
            </w:r>
          </w:p>
          <w:p w:rsidR="00A71508" w:rsidRDefault="00A71508" w:rsidP="00A71508">
            <w:pPr>
              <w:pStyle w:val="ListParagraph"/>
              <w:numPr>
                <w:ilvl w:val="0"/>
                <w:numId w:val="1"/>
              </w:numPr>
              <w:jc w:val="both"/>
              <w:rPr>
                <w:rFonts w:ascii="Times New Roman" w:hAnsi="Times New Roman" w:cs="Times New Roman"/>
                <w:sz w:val="20"/>
                <w:szCs w:val="20"/>
              </w:rPr>
            </w:pPr>
            <w:proofErr w:type="spellStart"/>
            <w:r>
              <w:rPr>
                <w:rFonts w:ascii="Times New Roman" w:hAnsi="Times New Roman" w:cs="Times New Roman"/>
                <w:sz w:val="20"/>
                <w:szCs w:val="20"/>
              </w:rPr>
              <w:t>Laravel</w:t>
            </w:r>
            <w:proofErr w:type="spellEnd"/>
            <w:r>
              <w:rPr>
                <w:rFonts w:ascii="Times New Roman" w:hAnsi="Times New Roman" w:cs="Times New Roman"/>
                <w:sz w:val="20"/>
                <w:szCs w:val="20"/>
              </w:rPr>
              <w:t xml:space="preserve"> 5.1</w:t>
            </w:r>
          </w:p>
          <w:p w:rsidR="00A71508" w:rsidRDefault="00A71508" w:rsidP="00A7150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Node.js</w:t>
            </w:r>
          </w:p>
          <w:p w:rsidR="00A71508" w:rsidRDefault="00A71508" w:rsidP="00A71508">
            <w:pPr>
              <w:pStyle w:val="ListParagraph"/>
              <w:numPr>
                <w:ilvl w:val="0"/>
                <w:numId w:val="1"/>
              </w:numPr>
              <w:jc w:val="both"/>
              <w:rPr>
                <w:rFonts w:ascii="Times New Roman" w:hAnsi="Times New Roman" w:cs="Times New Roman"/>
                <w:sz w:val="20"/>
                <w:szCs w:val="20"/>
              </w:rPr>
            </w:pPr>
            <w:proofErr w:type="spellStart"/>
            <w:r>
              <w:rPr>
                <w:rFonts w:ascii="Times New Roman" w:hAnsi="Times New Roman" w:cs="Times New Roman"/>
                <w:sz w:val="20"/>
                <w:szCs w:val="20"/>
              </w:rPr>
              <w:t>Postgre.sql</w:t>
            </w:r>
            <w:proofErr w:type="spellEnd"/>
          </w:p>
          <w:p w:rsidR="00A71508" w:rsidRDefault="00A71508" w:rsidP="00A71508">
            <w:pPr>
              <w:jc w:val="both"/>
              <w:rPr>
                <w:rFonts w:ascii="Times New Roman" w:hAnsi="Times New Roman" w:cs="Times New Roman"/>
                <w:sz w:val="20"/>
                <w:szCs w:val="20"/>
              </w:rPr>
            </w:pPr>
            <w:r>
              <w:rPr>
                <w:rFonts w:ascii="Times New Roman" w:hAnsi="Times New Roman" w:cs="Times New Roman"/>
                <w:sz w:val="20"/>
                <w:szCs w:val="20"/>
              </w:rPr>
              <w:t xml:space="preserve">Setup </w:t>
            </w:r>
            <w:r w:rsidR="00CE7108">
              <w:rPr>
                <w:rFonts w:ascii="Times New Roman" w:hAnsi="Times New Roman" w:cs="Times New Roman"/>
                <w:sz w:val="20"/>
                <w:szCs w:val="20"/>
              </w:rPr>
              <w:t>d</w:t>
            </w:r>
            <w:r>
              <w:rPr>
                <w:rFonts w:ascii="Times New Roman" w:hAnsi="Times New Roman" w:cs="Times New Roman"/>
                <w:sz w:val="20"/>
                <w:szCs w:val="20"/>
              </w:rPr>
              <w:t>atabase</w:t>
            </w:r>
            <w:r w:rsidR="00CE7108">
              <w:rPr>
                <w:rFonts w:ascii="Times New Roman" w:hAnsi="Times New Roman" w:cs="Times New Roman"/>
                <w:sz w:val="20"/>
                <w:szCs w:val="20"/>
              </w:rPr>
              <w:t xml:space="preserve"> architecture</w:t>
            </w:r>
          </w:p>
          <w:p w:rsidR="00CE7108" w:rsidRDefault="00CE7108" w:rsidP="00A71508">
            <w:pPr>
              <w:jc w:val="both"/>
              <w:rPr>
                <w:rFonts w:ascii="Times New Roman" w:hAnsi="Times New Roman" w:cs="Times New Roman"/>
                <w:sz w:val="20"/>
                <w:szCs w:val="20"/>
              </w:rPr>
            </w:pPr>
            <w:r>
              <w:rPr>
                <w:rFonts w:ascii="Times New Roman" w:hAnsi="Times New Roman" w:cs="Times New Roman"/>
                <w:sz w:val="20"/>
                <w:szCs w:val="20"/>
              </w:rPr>
              <w:t>Create node.js server</w:t>
            </w:r>
          </w:p>
          <w:p w:rsidR="00A71508" w:rsidRDefault="00CE7108" w:rsidP="00CE7108">
            <w:pPr>
              <w:jc w:val="both"/>
              <w:rPr>
                <w:rFonts w:ascii="Times New Roman" w:hAnsi="Times New Roman" w:cs="Times New Roman"/>
                <w:sz w:val="20"/>
                <w:szCs w:val="20"/>
              </w:rPr>
            </w:pPr>
            <w:r>
              <w:rPr>
                <w:rFonts w:ascii="Times New Roman" w:hAnsi="Times New Roman" w:cs="Times New Roman"/>
                <w:sz w:val="20"/>
                <w:szCs w:val="20"/>
              </w:rPr>
              <w:t>Create site functionalities</w:t>
            </w:r>
          </w:p>
          <w:p w:rsidR="00CE7108" w:rsidRDefault="00CE7108" w:rsidP="00CE710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Create, login, and update user function</w:t>
            </w:r>
          </w:p>
          <w:p w:rsidR="00CE7108" w:rsidRDefault="00CE7108" w:rsidP="00CE710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Admin side</w:t>
            </w:r>
          </w:p>
          <w:p w:rsid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Site </w:t>
            </w:r>
            <w:proofErr w:type="spellStart"/>
            <w:r>
              <w:rPr>
                <w:rFonts w:ascii="Times New Roman" w:hAnsi="Times New Roman" w:cs="Times New Roman"/>
                <w:sz w:val="20"/>
                <w:szCs w:val="20"/>
              </w:rPr>
              <w:t>maintainance</w:t>
            </w:r>
            <w:proofErr w:type="spellEnd"/>
          </w:p>
          <w:p w:rsid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Admin functions</w:t>
            </w:r>
          </w:p>
          <w:p w:rsidR="00CE7108" w:rsidRDefault="00CE7108" w:rsidP="00CE710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User side</w:t>
            </w:r>
          </w:p>
          <w:p w:rsid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Professor</w:t>
            </w:r>
          </w:p>
          <w:p w:rsid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Project Manager</w:t>
            </w:r>
          </w:p>
          <w:p w:rsid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Team Leader</w:t>
            </w:r>
          </w:p>
          <w:p w:rsidR="00CE7108" w:rsidRPr="00CE7108" w:rsidRDefault="00CE7108" w:rsidP="00CE710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Developer</w:t>
            </w:r>
          </w:p>
          <w:p w:rsidR="00CE7108" w:rsidRPr="00CE7108" w:rsidRDefault="00CE7108" w:rsidP="00CE7108">
            <w:pPr>
              <w:jc w:val="both"/>
              <w:rPr>
                <w:rFonts w:ascii="Times New Roman" w:hAnsi="Times New Roman" w:cs="Times New Roman"/>
                <w:sz w:val="20"/>
                <w:szCs w:val="20"/>
              </w:rPr>
            </w:pPr>
          </w:p>
          <w:p w:rsidR="00A71508" w:rsidRPr="00A71508" w:rsidRDefault="00A71508" w:rsidP="00246877">
            <w:pPr>
              <w:jc w:val="both"/>
              <w:rPr>
                <w:rFonts w:ascii="Times New Roman" w:hAnsi="Times New Roman" w:cs="Times New Roman"/>
                <w:sz w:val="20"/>
                <w:szCs w:val="20"/>
              </w:rPr>
            </w:pPr>
          </w:p>
        </w:tc>
        <w:tc>
          <w:tcPr>
            <w:tcW w:w="1620" w:type="dxa"/>
          </w:tcPr>
          <w:p w:rsidR="00A715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1 month</w:t>
            </w:r>
          </w:p>
          <w:p w:rsidR="00CE7108" w:rsidRDefault="00CE7108" w:rsidP="00CE7108">
            <w:pPr>
              <w:jc w:val="center"/>
              <w:rPr>
                <w:rFonts w:ascii="Times New Roman" w:hAnsi="Times New Roman" w:cs="Times New Roman"/>
                <w:sz w:val="20"/>
                <w:szCs w:val="20"/>
              </w:rPr>
            </w:pPr>
          </w:p>
          <w:p w:rsidR="00CE7108" w:rsidRDefault="00CE7108" w:rsidP="00CE7108">
            <w:pPr>
              <w:jc w:val="center"/>
              <w:rPr>
                <w:rFonts w:ascii="Times New Roman" w:hAnsi="Times New Roman" w:cs="Times New Roman"/>
                <w:sz w:val="20"/>
                <w:szCs w:val="20"/>
              </w:rPr>
            </w:pPr>
          </w:p>
          <w:p w:rsidR="00CE7108" w:rsidRDefault="00CE7108" w:rsidP="00CE7108">
            <w:pPr>
              <w:jc w:val="center"/>
              <w:rPr>
                <w:rFonts w:ascii="Times New Roman" w:hAnsi="Times New Roman" w:cs="Times New Roman"/>
                <w:sz w:val="20"/>
                <w:szCs w:val="20"/>
              </w:rPr>
            </w:pPr>
          </w:p>
          <w:p w:rsid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2 weeks</w:t>
            </w:r>
          </w:p>
          <w:p w:rsid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2 weeks</w:t>
            </w:r>
          </w:p>
          <w:p w:rsid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2 months</w:t>
            </w:r>
          </w:p>
          <w:p w:rsid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1 week</w:t>
            </w:r>
          </w:p>
          <w:p w:rsidR="00CE7108" w:rsidRDefault="00CE7108" w:rsidP="00CE7108">
            <w:pPr>
              <w:jc w:val="center"/>
              <w:rPr>
                <w:rFonts w:ascii="Times New Roman" w:hAnsi="Times New Roman" w:cs="Times New Roman"/>
                <w:sz w:val="20"/>
                <w:szCs w:val="20"/>
              </w:rPr>
            </w:pPr>
          </w:p>
          <w:p w:rsid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2 weeks</w:t>
            </w:r>
          </w:p>
          <w:p w:rsidR="00CE7108" w:rsidRDefault="00CE7108" w:rsidP="00CE7108">
            <w:pPr>
              <w:jc w:val="center"/>
              <w:rPr>
                <w:rFonts w:ascii="Times New Roman" w:hAnsi="Times New Roman" w:cs="Times New Roman"/>
                <w:sz w:val="20"/>
                <w:szCs w:val="20"/>
              </w:rPr>
            </w:pPr>
          </w:p>
          <w:p w:rsidR="00CE7108" w:rsidRDefault="00CE7108" w:rsidP="00CE7108">
            <w:pPr>
              <w:jc w:val="center"/>
              <w:rPr>
                <w:rFonts w:ascii="Times New Roman" w:hAnsi="Times New Roman" w:cs="Times New Roman"/>
                <w:sz w:val="20"/>
                <w:szCs w:val="20"/>
              </w:rPr>
            </w:pPr>
          </w:p>
          <w:p w:rsidR="00CE7108" w:rsidRPr="00CE7108" w:rsidRDefault="00CE7108" w:rsidP="00CE7108">
            <w:pPr>
              <w:jc w:val="center"/>
              <w:rPr>
                <w:rFonts w:ascii="Times New Roman" w:hAnsi="Times New Roman" w:cs="Times New Roman"/>
                <w:sz w:val="20"/>
                <w:szCs w:val="20"/>
              </w:rPr>
            </w:pPr>
            <w:r>
              <w:rPr>
                <w:rFonts w:ascii="Times New Roman" w:hAnsi="Times New Roman" w:cs="Times New Roman"/>
                <w:sz w:val="20"/>
                <w:szCs w:val="20"/>
              </w:rPr>
              <w:t>1 month and 1 week</w:t>
            </w:r>
          </w:p>
        </w:tc>
      </w:tr>
    </w:tbl>
    <w:p w:rsidR="00A71508" w:rsidRDefault="00A71508" w:rsidP="00246877">
      <w:pPr>
        <w:jc w:val="both"/>
        <w:rPr>
          <w:rFonts w:ascii="Times New Roman" w:hAnsi="Times New Roman" w:cs="Times New Roman"/>
          <w:b/>
          <w:sz w:val="20"/>
          <w:szCs w:val="20"/>
        </w:rPr>
      </w:pPr>
    </w:p>
    <w:p w:rsidR="000A5B5C" w:rsidRPr="00B12762" w:rsidRDefault="000A5B5C" w:rsidP="00246877">
      <w:pPr>
        <w:jc w:val="both"/>
        <w:rPr>
          <w:rFonts w:ascii="Times New Roman" w:hAnsi="Times New Roman" w:cs="Times New Roman"/>
          <w:b/>
          <w:sz w:val="20"/>
          <w:szCs w:val="20"/>
        </w:rPr>
      </w:pPr>
      <w:r w:rsidRPr="00B12762">
        <w:rPr>
          <w:rFonts w:ascii="Times New Roman" w:hAnsi="Times New Roman" w:cs="Times New Roman"/>
          <w:b/>
          <w:sz w:val="20"/>
          <w:szCs w:val="20"/>
        </w:rPr>
        <w:t>REFERENCES</w:t>
      </w:r>
    </w:p>
    <w:p w:rsidR="00704501" w:rsidRPr="00B12762" w:rsidRDefault="00704501" w:rsidP="00704501">
      <w:pPr>
        <w:jc w:val="both"/>
        <w:rPr>
          <w:rFonts w:ascii="Times New Roman" w:hAnsi="Times New Roman" w:cs="Times New Roman"/>
          <w:sz w:val="20"/>
          <w:szCs w:val="20"/>
        </w:rPr>
      </w:pPr>
      <w:r w:rsidRPr="00B12762">
        <w:rPr>
          <w:rFonts w:ascii="Times New Roman" w:hAnsi="Times New Roman" w:cs="Times New Roman"/>
          <w:sz w:val="20"/>
          <w:szCs w:val="20"/>
        </w:rPr>
        <w:t xml:space="preserve">1. CMSC 128: Introduction </w:t>
      </w:r>
      <w:proofErr w:type="gramStart"/>
      <w:r w:rsidRPr="00B12762">
        <w:rPr>
          <w:rFonts w:ascii="Times New Roman" w:hAnsi="Times New Roman" w:cs="Times New Roman"/>
          <w:sz w:val="20"/>
          <w:szCs w:val="20"/>
        </w:rPr>
        <w:t>To</w:t>
      </w:r>
      <w:proofErr w:type="gramEnd"/>
      <w:r w:rsidRPr="00B12762">
        <w:rPr>
          <w:rFonts w:ascii="Times New Roman" w:hAnsi="Times New Roman" w:cs="Times New Roman"/>
          <w:sz w:val="20"/>
          <w:szCs w:val="20"/>
        </w:rPr>
        <w:t xml:space="preserve"> Software Engineering. Retrieved on 06 November 2015 from </w:t>
      </w:r>
      <w:r w:rsidR="00B12762" w:rsidRPr="00B12762">
        <w:rPr>
          <w:rFonts w:ascii="Times New Roman" w:hAnsi="Times New Roman" w:cs="Times New Roman"/>
          <w:sz w:val="20"/>
          <w:szCs w:val="20"/>
        </w:rPr>
        <w:t>h</w:t>
      </w:r>
      <w:r w:rsidRPr="00B12762">
        <w:rPr>
          <w:rFonts w:ascii="Times New Roman" w:hAnsi="Times New Roman" w:cs="Times New Roman"/>
          <w:sz w:val="20"/>
          <w:szCs w:val="20"/>
        </w:rPr>
        <w:t>ttp://www.ics.uplb.edu.ph/courses/ugrad/cmsc128</w:t>
      </w:r>
    </w:p>
    <w:p w:rsidR="00704501" w:rsidRPr="00B12762" w:rsidRDefault="00704501" w:rsidP="00704501">
      <w:pPr>
        <w:jc w:val="both"/>
        <w:rPr>
          <w:rFonts w:ascii="Times New Roman" w:hAnsi="Times New Roman" w:cs="Times New Roman"/>
          <w:sz w:val="20"/>
          <w:szCs w:val="20"/>
        </w:rPr>
      </w:pPr>
      <w:r w:rsidRPr="00B12762">
        <w:rPr>
          <w:rFonts w:ascii="Times New Roman" w:hAnsi="Times New Roman" w:cs="Times New Roman"/>
          <w:sz w:val="20"/>
          <w:szCs w:val="20"/>
        </w:rPr>
        <w:t xml:space="preserve">2. Kathy </w:t>
      </w:r>
      <w:proofErr w:type="spellStart"/>
      <w:r w:rsidRPr="00B12762">
        <w:rPr>
          <w:rFonts w:ascii="Times New Roman" w:hAnsi="Times New Roman" w:cs="Times New Roman"/>
          <w:sz w:val="20"/>
          <w:szCs w:val="20"/>
        </w:rPr>
        <w:t>Schwalbe</w:t>
      </w:r>
      <w:proofErr w:type="spellEnd"/>
      <w:r w:rsidRPr="00B12762">
        <w:rPr>
          <w:rFonts w:ascii="Times New Roman" w:hAnsi="Times New Roman" w:cs="Times New Roman"/>
          <w:sz w:val="20"/>
          <w:szCs w:val="20"/>
        </w:rPr>
        <w:t xml:space="preserve"> (2013). Management of Information Technology Projects. Book. </w:t>
      </w:r>
      <w:proofErr w:type="spellStart"/>
      <w:r w:rsidRPr="00B12762">
        <w:rPr>
          <w:rFonts w:ascii="Times New Roman" w:hAnsi="Times New Roman" w:cs="Times New Roman"/>
          <w:sz w:val="20"/>
          <w:szCs w:val="20"/>
        </w:rPr>
        <w:t>Cengage</w:t>
      </w:r>
      <w:proofErr w:type="spellEnd"/>
      <w:r w:rsidRPr="00B12762">
        <w:rPr>
          <w:rFonts w:ascii="Times New Roman" w:hAnsi="Times New Roman" w:cs="Times New Roman"/>
          <w:sz w:val="20"/>
          <w:szCs w:val="20"/>
        </w:rPr>
        <w:t xml:space="preserve"> Learning Asia </w:t>
      </w:r>
      <w:proofErr w:type="spellStart"/>
      <w:r w:rsidRPr="00B12762">
        <w:rPr>
          <w:rFonts w:ascii="Times New Roman" w:hAnsi="Times New Roman" w:cs="Times New Roman"/>
          <w:sz w:val="20"/>
          <w:szCs w:val="20"/>
        </w:rPr>
        <w:t>Pte</w:t>
      </w:r>
      <w:proofErr w:type="spellEnd"/>
      <w:r w:rsidRPr="00B12762">
        <w:rPr>
          <w:rFonts w:ascii="Times New Roman" w:hAnsi="Times New Roman" w:cs="Times New Roman"/>
          <w:sz w:val="20"/>
          <w:szCs w:val="20"/>
        </w:rPr>
        <w:t xml:space="preserve"> Ltd (Philippine Branch).</w:t>
      </w:r>
    </w:p>
    <w:p w:rsidR="00704501" w:rsidRPr="00B12762" w:rsidRDefault="00704501" w:rsidP="007A1559">
      <w:pPr>
        <w:autoSpaceDE w:val="0"/>
        <w:autoSpaceDN w:val="0"/>
        <w:adjustRightInd w:val="0"/>
        <w:spacing w:after="0" w:line="240" w:lineRule="auto"/>
        <w:rPr>
          <w:rFonts w:ascii="Times New Roman" w:hAnsi="Times New Roman" w:cs="Times New Roman"/>
          <w:sz w:val="20"/>
          <w:szCs w:val="20"/>
        </w:rPr>
      </w:pPr>
      <w:r w:rsidRPr="00B12762">
        <w:rPr>
          <w:rFonts w:ascii="Times New Roman" w:hAnsi="Times New Roman" w:cs="Times New Roman"/>
          <w:sz w:val="20"/>
          <w:szCs w:val="20"/>
        </w:rPr>
        <w:t>3.</w:t>
      </w:r>
      <w:r w:rsidR="007A1559" w:rsidRPr="00B12762">
        <w:rPr>
          <w:rFonts w:ascii="Times New Roman" w:hAnsi="Times New Roman" w:cs="Times New Roman"/>
          <w:sz w:val="20"/>
          <w:szCs w:val="20"/>
        </w:rPr>
        <w:t xml:space="preserve"> James M. </w:t>
      </w:r>
      <w:proofErr w:type="spellStart"/>
      <w:r w:rsidR="007A1559" w:rsidRPr="00B12762">
        <w:rPr>
          <w:rFonts w:ascii="Times New Roman" w:hAnsi="Times New Roman" w:cs="Times New Roman"/>
          <w:sz w:val="20"/>
          <w:szCs w:val="20"/>
        </w:rPr>
        <w:t>Lyneis</w:t>
      </w:r>
      <w:proofErr w:type="spellEnd"/>
      <w:r w:rsidR="003B6A04" w:rsidRPr="00B12762">
        <w:rPr>
          <w:rFonts w:ascii="Times New Roman" w:hAnsi="Times New Roman" w:cs="Times New Roman"/>
          <w:sz w:val="20"/>
          <w:szCs w:val="20"/>
        </w:rPr>
        <w:t xml:space="preserve"> and</w:t>
      </w:r>
      <w:r w:rsidR="007A1559" w:rsidRPr="00B12762">
        <w:rPr>
          <w:rFonts w:ascii="Times New Roman" w:hAnsi="Times New Roman" w:cs="Times New Roman"/>
          <w:sz w:val="20"/>
          <w:szCs w:val="20"/>
        </w:rPr>
        <w:t xml:space="preserve"> David N. Ford (2007). </w:t>
      </w:r>
      <w:r w:rsidR="007A1559" w:rsidRPr="00B12762">
        <w:rPr>
          <w:rFonts w:ascii="Times New Roman" w:hAnsi="Times New Roman" w:cs="Times New Roman"/>
          <w:color w:val="231F20"/>
          <w:sz w:val="20"/>
          <w:szCs w:val="20"/>
        </w:rPr>
        <w:t xml:space="preserve">System dynamics applied to project management: a survey, assessment, and directions for future research. Journal. </w:t>
      </w:r>
      <w:r w:rsidR="003B6A04" w:rsidRPr="00B12762">
        <w:rPr>
          <w:rFonts w:ascii="Times New Roman" w:hAnsi="Times New Roman" w:cs="Times New Roman"/>
          <w:color w:val="231F20"/>
          <w:sz w:val="20"/>
          <w:szCs w:val="20"/>
        </w:rPr>
        <w:t xml:space="preserve">Wiley </w:t>
      </w:r>
      <w:proofErr w:type="spellStart"/>
      <w:r w:rsidR="003B6A04" w:rsidRPr="00B12762">
        <w:rPr>
          <w:rFonts w:ascii="Times New Roman" w:hAnsi="Times New Roman" w:cs="Times New Roman"/>
          <w:color w:val="231F20"/>
          <w:sz w:val="20"/>
          <w:szCs w:val="20"/>
        </w:rPr>
        <w:t>InterScience</w:t>
      </w:r>
      <w:proofErr w:type="spellEnd"/>
      <w:r w:rsidR="003B6A04" w:rsidRPr="00B12762">
        <w:rPr>
          <w:rFonts w:ascii="Times New Roman" w:hAnsi="Times New Roman" w:cs="Times New Roman"/>
          <w:color w:val="231F20"/>
          <w:sz w:val="20"/>
          <w:szCs w:val="20"/>
        </w:rPr>
        <w:t xml:space="preserve">. Retrieved on 23 October 2015 from </w:t>
      </w:r>
      <w:r w:rsidR="003B6A04" w:rsidRPr="00B12762">
        <w:rPr>
          <w:rFonts w:ascii="Times New Roman" w:hAnsi="Times New Roman" w:cs="Times New Roman"/>
          <w:sz w:val="20"/>
          <w:szCs w:val="20"/>
        </w:rPr>
        <w:t>http://onlinelibrary.wiley.com/doi/10.1002/sdr.377/pdf</w:t>
      </w:r>
    </w:p>
    <w:p w:rsidR="003B6A04" w:rsidRPr="00B12762" w:rsidRDefault="003B6A04" w:rsidP="007A1559">
      <w:pPr>
        <w:autoSpaceDE w:val="0"/>
        <w:autoSpaceDN w:val="0"/>
        <w:adjustRightInd w:val="0"/>
        <w:spacing w:after="0" w:line="240" w:lineRule="auto"/>
        <w:rPr>
          <w:rFonts w:ascii="Times New Roman" w:hAnsi="Times New Roman" w:cs="Times New Roman"/>
          <w:sz w:val="20"/>
          <w:szCs w:val="20"/>
        </w:rPr>
      </w:pPr>
    </w:p>
    <w:p w:rsidR="003B6A04" w:rsidRPr="00B12762" w:rsidRDefault="003B6A04" w:rsidP="007A1559">
      <w:pPr>
        <w:autoSpaceDE w:val="0"/>
        <w:autoSpaceDN w:val="0"/>
        <w:adjustRightInd w:val="0"/>
        <w:spacing w:after="0" w:line="240" w:lineRule="auto"/>
        <w:rPr>
          <w:rFonts w:ascii="Times New Roman" w:hAnsi="Times New Roman" w:cs="Times New Roman"/>
          <w:sz w:val="20"/>
          <w:szCs w:val="20"/>
        </w:rPr>
      </w:pPr>
      <w:r w:rsidRPr="00B12762">
        <w:rPr>
          <w:rFonts w:ascii="Times New Roman" w:hAnsi="Times New Roman" w:cs="Times New Roman"/>
          <w:sz w:val="20"/>
          <w:szCs w:val="20"/>
        </w:rPr>
        <w:t xml:space="preserve">4. A K </w:t>
      </w:r>
      <w:proofErr w:type="spellStart"/>
      <w:r w:rsidRPr="00B12762">
        <w:rPr>
          <w:rFonts w:ascii="Times New Roman" w:hAnsi="Times New Roman" w:cs="Times New Roman"/>
          <w:sz w:val="20"/>
          <w:szCs w:val="20"/>
        </w:rPr>
        <w:t>Munns</w:t>
      </w:r>
      <w:proofErr w:type="spellEnd"/>
      <w:r w:rsidRPr="00B12762">
        <w:rPr>
          <w:rFonts w:ascii="Times New Roman" w:hAnsi="Times New Roman" w:cs="Times New Roman"/>
          <w:sz w:val="20"/>
          <w:szCs w:val="20"/>
        </w:rPr>
        <w:t xml:space="preserve"> and B F </w:t>
      </w:r>
      <w:proofErr w:type="spellStart"/>
      <w:r w:rsidRPr="00B12762">
        <w:rPr>
          <w:rFonts w:ascii="Times New Roman" w:hAnsi="Times New Roman" w:cs="Times New Roman"/>
          <w:sz w:val="20"/>
          <w:szCs w:val="20"/>
        </w:rPr>
        <w:t>Bjeirmi</w:t>
      </w:r>
      <w:proofErr w:type="spellEnd"/>
      <w:r w:rsidRPr="00B12762">
        <w:rPr>
          <w:rFonts w:ascii="Times New Roman" w:hAnsi="Times New Roman" w:cs="Times New Roman"/>
          <w:sz w:val="20"/>
          <w:szCs w:val="20"/>
        </w:rPr>
        <w:t xml:space="preserve"> (1996). The Role of project management in achieving project success. Journal. International Journal of Project management Vol. 14. Retrieved on 23 October 2015 from https://notendur.hi.is/vio1/The_role_of_project_management_in_achieving_project_success.pdf</w:t>
      </w:r>
    </w:p>
    <w:p w:rsidR="003B6A04" w:rsidRPr="00B12762" w:rsidRDefault="003B6A04" w:rsidP="007A1559">
      <w:pPr>
        <w:autoSpaceDE w:val="0"/>
        <w:autoSpaceDN w:val="0"/>
        <w:adjustRightInd w:val="0"/>
        <w:spacing w:after="0" w:line="240" w:lineRule="auto"/>
        <w:rPr>
          <w:rFonts w:ascii="Times New Roman" w:hAnsi="Times New Roman" w:cs="Times New Roman"/>
          <w:sz w:val="20"/>
          <w:szCs w:val="20"/>
        </w:rPr>
      </w:pPr>
    </w:p>
    <w:p w:rsidR="00356EBE" w:rsidRPr="00B12762" w:rsidRDefault="003B6A04" w:rsidP="00356EBE">
      <w:pPr>
        <w:pStyle w:val="Default"/>
        <w:rPr>
          <w:sz w:val="20"/>
          <w:szCs w:val="20"/>
        </w:rPr>
      </w:pPr>
      <w:r w:rsidRPr="00B12762">
        <w:rPr>
          <w:sz w:val="20"/>
          <w:szCs w:val="20"/>
        </w:rPr>
        <w:t xml:space="preserve">5. Jana SAMÁKOVÁ, </w:t>
      </w:r>
      <w:proofErr w:type="spellStart"/>
      <w:r w:rsidRPr="00B12762">
        <w:rPr>
          <w:sz w:val="20"/>
          <w:szCs w:val="20"/>
        </w:rPr>
        <w:t>Kristína</w:t>
      </w:r>
      <w:proofErr w:type="spellEnd"/>
      <w:r w:rsidRPr="00B12762">
        <w:rPr>
          <w:sz w:val="20"/>
          <w:szCs w:val="20"/>
        </w:rPr>
        <w:t xml:space="preserve"> KOLTNEROVÁ, and Rudolf RYBANSKÝ. Project Communication in Functions, Process and Project-Oriented Industrial Companies</w:t>
      </w:r>
      <w:r w:rsidR="00356EBE" w:rsidRPr="00B12762">
        <w:rPr>
          <w:sz w:val="20"/>
          <w:szCs w:val="20"/>
        </w:rPr>
        <w:t xml:space="preserve">. Research paper. </w:t>
      </w:r>
    </w:p>
    <w:p w:rsidR="003B6A04" w:rsidRPr="00B12762" w:rsidRDefault="00356EBE" w:rsidP="00356EBE">
      <w:pPr>
        <w:pStyle w:val="Default"/>
        <w:rPr>
          <w:sz w:val="20"/>
          <w:szCs w:val="20"/>
        </w:rPr>
      </w:pPr>
      <w:r w:rsidRPr="00B12762">
        <w:rPr>
          <w:sz w:val="20"/>
          <w:szCs w:val="20"/>
        </w:rPr>
        <w:t xml:space="preserve"> SLOVAK UNIVERSITY OF TECHNOLOGY IN BRATISLAVA. Retrieved on 23 October 2015 from http://www.mtf.stuba.sk/docs/doc/casopis_Vedecke_prace/SN/Samakova_Koltnerova_Rybansky.pdf </w:t>
      </w:r>
    </w:p>
    <w:p w:rsidR="00356EBE" w:rsidRPr="00B12762" w:rsidRDefault="00356EBE" w:rsidP="00356EBE">
      <w:pPr>
        <w:pStyle w:val="Default"/>
        <w:rPr>
          <w:sz w:val="20"/>
          <w:szCs w:val="20"/>
        </w:rPr>
      </w:pPr>
    </w:p>
    <w:p w:rsidR="00356EBE" w:rsidRPr="00B12762" w:rsidRDefault="00356EBE" w:rsidP="00356EBE">
      <w:pPr>
        <w:pStyle w:val="Default"/>
        <w:rPr>
          <w:bCs/>
          <w:sz w:val="20"/>
          <w:szCs w:val="20"/>
        </w:rPr>
      </w:pPr>
      <w:r w:rsidRPr="00B12762">
        <w:rPr>
          <w:sz w:val="20"/>
          <w:szCs w:val="20"/>
        </w:rPr>
        <w:t xml:space="preserve">6. </w:t>
      </w:r>
      <w:proofErr w:type="spellStart"/>
      <w:r w:rsidRPr="00B12762">
        <w:rPr>
          <w:color w:val="231F20"/>
          <w:sz w:val="20"/>
          <w:szCs w:val="20"/>
        </w:rPr>
        <w:t>Birgul</w:t>
      </w:r>
      <w:proofErr w:type="spellEnd"/>
      <w:r w:rsidRPr="00B12762">
        <w:rPr>
          <w:color w:val="231F20"/>
          <w:sz w:val="20"/>
          <w:szCs w:val="20"/>
        </w:rPr>
        <w:t xml:space="preserve"> </w:t>
      </w:r>
      <w:proofErr w:type="spellStart"/>
      <w:r w:rsidRPr="00B12762">
        <w:rPr>
          <w:color w:val="231F20"/>
          <w:sz w:val="20"/>
          <w:szCs w:val="20"/>
        </w:rPr>
        <w:t>Kutlu</w:t>
      </w:r>
      <w:proofErr w:type="spellEnd"/>
      <w:r w:rsidRPr="00B12762">
        <w:rPr>
          <w:color w:val="231F20"/>
          <w:sz w:val="20"/>
          <w:szCs w:val="20"/>
        </w:rPr>
        <w:t xml:space="preserve">, et al (2014). </w:t>
      </w:r>
      <w:r w:rsidRPr="00B12762">
        <w:rPr>
          <w:bCs/>
          <w:sz w:val="20"/>
          <w:szCs w:val="20"/>
        </w:rPr>
        <w:t xml:space="preserve">Project Management Software Selection Using Analytic Hierarchy Process Method. Journal. International Journal of Applied Science and Technology. Retrieved on 23 October 2015 from </w:t>
      </w:r>
    </w:p>
    <w:p w:rsidR="00356EBE" w:rsidRPr="00B12762" w:rsidRDefault="00356EBE" w:rsidP="00356EBE">
      <w:pPr>
        <w:pStyle w:val="Default"/>
        <w:rPr>
          <w:bCs/>
          <w:sz w:val="20"/>
          <w:szCs w:val="20"/>
        </w:rPr>
      </w:pPr>
      <w:r w:rsidRPr="00B12762">
        <w:rPr>
          <w:bCs/>
          <w:sz w:val="20"/>
          <w:szCs w:val="20"/>
        </w:rPr>
        <w:t>http://www.researchgate.net/publication/271271488_Project_Management_Software_Selection_Using_Analytic_Hierarchy_Process_Method</w:t>
      </w:r>
    </w:p>
    <w:p w:rsidR="00356EBE" w:rsidRPr="00B12762" w:rsidRDefault="00356EBE" w:rsidP="00356EBE">
      <w:pPr>
        <w:pStyle w:val="Default"/>
        <w:rPr>
          <w:sz w:val="20"/>
          <w:szCs w:val="20"/>
        </w:rPr>
      </w:pPr>
    </w:p>
    <w:p w:rsidR="009A3D07" w:rsidRPr="00B12762" w:rsidRDefault="009A3D07" w:rsidP="00356EBE">
      <w:pPr>
        <w:pStyle w:val="Default"/>
        <w:rPr>
          <w:sz w:val="20"/>
          <w:szCs w:val="20"/>
        </w:rPr>
      </w:pPr>
      <w:r w:rsidRPr="00B12762">
        <w:rPr>
          <w:sz w:val="20"/>
          <w:szCs w:val="20"/>
        </w:rPr>
        <w:t xml:space="preserve">7. </w:t>
      </w:r>
      <w:proofErr w:type="spellStart"/>
      <w:r w:rsidRPr="00B12762">
        <w:rPr>
          <w:sz w:val="20"/>
          <w:szCs w:val="20"/>
        </w:rPr>
        <w:t>Arvind</w:t>
      </w:r>
      <w:proofErr w:type="spellEnd"/>
      <w:r w:rsidRPr="00B12762">
        <w:rPr>
          <w:sz w:val="20"/>
          <w:szCs w:val="20"/>
        </w:rPr>
        <w:t xml:space="preserve"> </w:t>
      </w:r>
      <w:proofErr w:type="spellStart"/>
      <w:r w:rsidRPr="00B12762">
        <w:rPr>
          <w:sz w:val="20"/>
          <w:szCs w:val="20"/>
        </w:rPr>
        <w:t>Sathi</w:t>
      </w:r>
      <w:proofErr w:type="spellEnd"/>
      <w:r w:rsidRPr="00B12762">
        <w:rPr>
          <w:sz w:val="20"/>
          <w:szCs w:val="20"/>
        </w:rPr>
        <w:t xml:space="preserve">, et al (1986). </w:t>
      </w:r>
      <w:proofErr w:type="spellStart"/>
      <w:r w:rsidRPr="00B12762">
        <w:rPr>
          <w:sz w:val="20"/>
          <w:szCs w:val="20"/>
        </w:rPr>
        <w:t>Callisto</w:t>
      </w:r>
      <w:proofErr w:type="spellEnd"/>
      <w:r w:rsidRPr="00B12762">
        <w:rPr>
          <w:sz w:val="20"/>
          <w:szCs w:val="20"/>
        </w:rPr>
        <w:t>: An Intelligent Project Management System. Journal. AI Magazine Volume 7 Number 5. Retrieved on 23 October 2015 from http://www.aaai.org/ojs/index.php/aimagazine/article/view/564</w:t>
      </w:r>
    </w:p>
    <w:p w:rsidR="009A3D07" w:rsidRPr="00B12762" w:rsidRDefault="009A3D07" w:rsidP="00356EBE">
      <w:pPr>
        <w:pStyle w:val="Default"/>
        <w:rPr>
          <w:sz w:val="20"/>
          <w:szCs w:val="20"/>
        </w:rPr>
      </w:pPr>
    </w:p>
    <w:p w:rsidR="00356EBE" w:rsidRPr="00B12762" w:rsidRDefault="009A3D07" w:rsidP="00356EBE">
      <w:pPr>
        <w:pStyle w:val="Default"/>
        <w:rPr>
          <w:sz w:val="20"/>
          <w:szCs w:val="20"/>
        </w:rPr>
      </w:pPr>
      <w:r w:rsidRPr="00B12762">
        <w:rPr>
          <w:sz w:val="20"/>
          <w:szCs w:val="20"/>
        </w:rPr>
        <w:t>8</w:t>
      </w:r>
      <w:r w:rsidR="00356EBE" w:rsidRPr="00B12762">
        <w:rPr>
          <w:sz w:val="20"/>
          <w:szCs w:val="20"/>
        </w:rPr>
        <w:t xml:space="preserve">. Anne-Mai </w:t>
      </w:r>
      <w:proofErr w:type="spellStart"/>
      <w:r w:rsidR="00356EBE" w:rsidRPr="00B12762">
        <w:rPr>
          <w:sz w:val="20"/>
          <w:szCs w:val="20"/>
        </w:rPr>
        <w:t>Aadamsoo</w:t>
      </w:r>
      <w:proofErr w:type="spellEnd"/>
      <w:r w:rsidR="00356EBE" w:rsidRPr="00B12762">
        <w:rPr>
          <w:sz w:val="20"/>
          <w:szCs w:val="20"/>
        </w:rPr>
        <w:t xml:space="preserve"> (2010). Web Based Project Management System. Research paper. </w:t>
      </w:r>
      <w:r w:rsidRPr="00B12762">
        <w:rPr>
          <w:sz w:val="20"/>
          <w:szCs w:val="20"/>
        </w:rPr>
        <w:t xml:space="preserve">Retrieved on 23 October 2015 from http://www.theseus.fi/bitstream/handle/10024/16996/Aadamsoo_Anne-Mai.pdf </w:t>
      </w:r>
    </w:p>
    <w:p w:rsidR="009A3D07" w:rsidRPr="00B12762" w:rsidRDefault="009A3D07" w:rsidP="00356EBE">
      <w:pPr>
        <w:pStyle w:val="Default"/>
        <w:rPr>
          <w:sz w:val="20"/>
          <w:szCs w:val="20"/>
        </w:rPr>
      </w:pPr>
    </w:p>
    <w:p w:rsidR="005B0D60" w:rsidRPr="00B12762" w:rsidRDefault="009A3D07" w:rsidP="00356EBE">
      <w:pPr>
        <w:pStyle w:val="Default"/>
        <w:rPr>
          <w:sz w:val="20"/>
          <w:szCs w:val="20"/>
        </w:rPr>
      </w:pPr>
      <w:r w:rsidRPr="00B12762">
        <w:rPr>
          <w:sz w:val="20"/>
          <w:szCs w:val="20"/>
        </w:rPr>
        <w:t>9. James Goodhue (2010). Implementing Web-Based Project Management system in the New</w:t>
      </w:r>
      <w:r w:rsidR="005B0D60" w:rsidRPr="00B12762">
        <w:rPr>
          <w:sz w:val="20"/>
          <w:szCs w:val="20"/>
        </w:rPr>
        <w:t xml:space="preserve"> </w:t>
      </w:r>
      <w:r w:rsidRPr="00B12762">
        <w:rPr>
          <w:sz w:val="20"/>
          <w:szCs w:val="20"/>
        </w:rPr>
        <w:t>Zealand</w:t>
      </w:r>
      <w:r w:rsidR="005B0D60" w:rsidRPr="00B12762">
        <w:rPr>
          <w:sz w:val="20"/>
          <w:szCs w:val="20"/>
        </w:rPr>
        <w:t xml:space="preserve">. Technical Report. Retrieved on 27 October 2015 from http://unitec.researchbank.ac.nz/handle/10652/1786. </w:t>
      </w:r>
    </w:p>
    <w:sectPr w:rsidR="005B0D60" w:rsidRPr="00B12762" w:rsidSect="0049710D">
      <w:type w:val="continuous"/>
      <w:pgSz w:w="12240" w:h="15840" w:code="1"/>
      <w:pgMar w:top="1080" w:right="720" w:bottom="144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926FE"/>
    <w:multiLevelType w:val="hybridMultilevel"/>
    <w:tmpl w:val="4CDA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D410EA"/>
    <w:multiLevelType w:val="hybridMultilevel"/>
    <w:tmpl w:val="3450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E0163"/>
    <w:multiLevelType w:val="hybridMultilevel"/>
    <w:tmpl w:val="CFC8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8A"/>
    <w:rsid w:val="00045B86"/>
    <w:rsid w:val="00071E8B"/>
    <w:rsid w:val="000A461E"/>
    <w:rsid w:val="000A5B5C"/>
    <w:rsid w:val="000D3FD3"/>
    <w:rsid w:val="000E586F"/>
    <w:rsid w:val="00150FDD"/>
    <w:rsid w:val="0015358A"/>
    <w:rsid w:val="0016097C"/>
    <w:rsid w:val="001A69E1"/>
    <w:rsid w:val="001D74AA"/>
    <w:rsid w:val="001F1299"/>
    <w:rsid w:val="001F2834"/>
    <w:rsid w:val="00246877"/>
    <w:rsid w:val="002668F8"/>
    <w:rsid w:val="002807A5"/>
    <w:rsid w:val="00280A3A"/>
    <w:rsid w:val="00290FE0"/>
    <w:rsid w:val="00293075"/>
    <w:rsid w:val="002D17FF"/>
    <w:rsid w:val="0030517A"/>
    <w:rsid w:val="00356EBE"/>
    <w:rsid w:val="00374416"/>
    <w:rsid w:val="003744F3"/>
    <w:rsid w:val="0039462D"/>
    <w:rsid w:val="003B6A04"/>
    <w:rsid w:val="003C190B"/>
    <w:rsid w:val="003E3AA3"/>
    <w:rsid w:val="0042129B"/>
    <w:rsid w:val="004722E0"/>
    <w:rsid w:val="0049710D"/>
    <w:rsid w:val="004B7678"/>
    <w:rsid w:val="004C2311"/>
    <w:rsid w:val="004D39A1"/>
    <w:rsid w:val="00507F71"/>
    <w:rsid w:val="00541D78"/>
    <w:rsid w:val="00566689"/>
    <w:rsid w:val="00583830"/>
    <w:rsid w:val="005B0D60"/>
    <w:rsid w:val="005E0A98"/>
    <w:rsid w:val="005F6FFD"/>
    <w:rsid w:val="006110F4"/>
    <w:rsid w:val="00627BF9"/>
    <w:rsid w:val="006349C5"/>
    <w:rsid w:val="00661035"/>
    <w:rsid w:val="00661E5E"/>
    <w:rsid w:val="00682BE7"/>
    <w:rsid w:val="006915CE"/>
    <w:rsid w:val="006B1DAA"/>
    <w:rsid w:val="006C205F"/>
    <w:rsid w:val="006C5102"/>
    <w:rsid w:val="006F17CA"/>
    <w:rsid w:val="006F7626"/>
    <w:rsid w:val="00704501"/>
    <w:rsid w:val="00737E8C"/>
    <w:rsid w:val="00781A2D"/>
    <w:rsid w:val="007857B8"/>
    <w:rsid w:val="007A1559"/>
    <w:rsid w:val="007A41A1"/>
    <w:rsid w:val="007C36B8"/>
    <w:rsid w:val="007C5C31"/>
    <w:rsid w:val="007E3669"/>
    <w:rsid w:val="007F14D1"/>
    <w:rsid w:val="007F202A"/>
    <w:rsid w:val="00815942"/>
    <w:rsid w:val="00822409"/>
    <w:rsid w:val="008556C3"/>
    <w:rsid w:val="00871F2A"/>
    <w:rsid w:val="00876F7D"/>
    <w:rsid w:val="008C4BAB"/>
    <w:rsid w:val="008E22B6"/>
    <w:rsid w:val="0094538A"/>
    <w:rsid w:val="00970B9B"/>
    <w:rsid w:val="009A3D07"/>
    <w:rsid w:val="009D5D34"/>
    <w:rsid w:val="009E44C9"/>
    <w:rsid w:val="00A30E49"/>
    <w:rsid w:val="00A36AD2"/>
    <w:rsid w:val="00A46EBD"/>
    <w:rsid w:val="00A556BE"/>
    <w:rsid w:val="00A64C87"/>
    <w:rsid w:val="00A71508"/>
    <w:rsid w:val="00AE07EE"/>
    <w:rsid w:val="00AE564A"/>
    <w:rsid w:val="00B12762"/>
    <w:rsid w:val="00B216AE"/>
    <w:rsid w:val="00B36687"/>
    <w:rsid w:val="00B44A35"/>
    <w:rsid w:val="00BA1B93"/>
    <w:rsid w:val="00BB1F98"/>
    <w:rsid w:val="00BF0BAA"/>
    <w:rsid w:val="00C14F1E"/>
    <w:rsid w:val="00CA029E"/>
    <w:rsid w:val="00CA02EC"/>
    <w:rsid w:val="00CC5E19"/>
    <w:rsid w:val="00CD0850"/>
    <w:rsid w:val="00CE7108"/>
    <w:rsid w:val="00D47574"/>
    <w:rsid w:val="00D94BAC"/>
    <w:rsid w:val="00DA1F4B"/>
    <w:rsid w:val="00DB3009"/>
    <w:rsid w:val="00DE2B59"/>
    <w:rsid w:val="00DE7B61"/>
    <w:rsid w:val="00DF0DC5"/>
    <w:rsid w:val="00E05780"/>
    <w:rsid w:val="00E61FD8"/>
    <w:rsid w:val="00E706C8"/>
    <w:rsid w:val="00EA21A1"/>
    <w:rsid w:val="00F3473F"/>
    <w:rsid w:val="00F4513C"/>
    <w:rsid w:val="00F45EAD"/>
    <w:rsid w:val="00F600F2"/>
    <w:rsid w:val="00F8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605CD-CEE3-4335-86E9-660DEEC8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DescriptionChar">
    <w:name w:val="Style Description Char"/>
    <w:basedOn w:val="DefaultParagraphFont"/>
    <w:link w:val="StyleDescription"/>
    <w:locked/>
    <w:rsid w:val="006110F4"/>
    <w:rPr>
      <w:rFonts w:ascii="Courier New" w:eastAsia="Times New Roman" w:hAnsi="Courier New" w:cs="Courier New"/>
      <w:sz w:val="18"/>
    </w:rPr>
  </w:style>
  <w:style w:type="paragraph" w:customStyle="1" w:styleId="StyleDescription">
    <w:name w:val="Style Description"/>
    <w:basedOn w:val="Normal"/>
    <w:link w:val="StyleDescriptionChar"/>
    <w:qFormat/>
    <w:rsid w:val="006110F4"/>
    <w:pPr>
      <w:spacing w:after="120" w:line="240" w:lineRule="auto"/>
      <w:jc w:val="both"/>
    </w:pPr>
    <w:rPr>
      <w:rFonts w:ascii="Courier New" w:eastAsia="Times New Roman" w:hAnsi="Courier New" w:cs="Courier New"/>
      <w:sz w:val="18"/>
    </w:rPr>
  </w:style>
  <w:style w:type="paragraph" w:customStyle="1" w:styleId="Default">
    <w:name w:val="Default"/>
    <w:rsid w:val="00871F2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C5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C510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A71508"/>
    <w:pPr>
      <w:ind w:left="720"/>
      <w:contextualSpacing/>
    </w:pPr>
  </w:style>
  <w:style w:type="character" w:styleId="Strong">
    <w:name w:val="Strong"/>
    <w:basedOn w:val="DefaultParagraphFont"/>
    <w:uiPriority w:val="22"/>
    <w:qFormat/>
    <w:rsid w:val="00704501"/>
    <w:rPr>
      <w:b/>
      <w:bCs/>
    </w:rPr>
  </w:style>
  <w:style w:type="character" w:styleId="Hyperlink">
    <w:name w:val="Hyperlink"/>
    <w:basedOn w:val="DefaultParagraphFont"/>
    <w:uiPriority w:val="99"/>
    <w:unhideWhenUsed/>
    <w:rsid w:val="00704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3216</TotalTime>
  <Pages>3</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GAboy</dc:creator>
  <cp:keywords/>
  <dc:description/>
  <cp:lastModifiedBy>GAboy</cp:lastModifiedBy>
  <cp:revision>35</cp:revision>
  <dcterms:created xsi:type="dcterms:W3CDTF">2015-10-25T15:50:00Z</dcterms:created>
  <dcterms:modified xsi:type="dcterms:W3CDTF">2015-11-10T03:56:00Z</dcterms:modified>
</cp:coreProperties>
</file>