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395"/>
      </w:tblGrid>
      <w:tr w:rsidR="00AC3F1C" w:rsidTr="00C1296F">
        <w:tc>
          <w:tcPr>
            <w:tcW w:w="6799" w:type="dxa"/>
          </w:tcPr>
          <w:p w:rsidR="00AC3F1C" w:rsidRDefault="00AC3F1C" w:rsidP="00C1296F">
            <w:r w:rsidRPr="004C189B">
              <w:rPr>
                <w:rFonts w:ascii="Calibri" w:eastAsia="Calibri" w:hAnsi="Calibri"/>
                <w:noProof/>
                <w:lang w:eastAsia="fr-FR"/>
              </w:rPr>
              <w:drawing>
                <wp:inline distT="0" distB="0" distL="0" distR="0" wp14:anchorId="60FE1868" wp14:editId="0EFB39D5">
                  <wp:extent cx="1647825" cy="11049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:rsidR="00AC3F1C" w:rsidRDefault="00AC3F1C" w:rsidP="00C1296F"/>
          <w:p w:rsidR="00AC3F1C" w:rsidRPr="00634572" w:rsidRDefault="00AC3F1C" w:rsidP="00C129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SESSION </w:t>
            </w:r>
            <w:r w:rsidRPr="00AC3F1C">
              <w:rPr>
                <w:b/>
                <w:sz w:val="28"/>
                <w:szCs w:val="28"/>
              </w:rPr>
              <w:t>D’AVRIL</w:t>
            </w:r>
            <w:r w:rsidRPr="00102E6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2017 </w:t>
            </w:r>
          </w:p>
          <w:p w:rsidR="00AC3F1C" w:rsidRDefault="001F52B1" w:rsidP="00C1296F">
            <w:r>
              <w:rPr>
                <w:b/>
              </w:rPr>
              <w:t xml:space="preserve">         (Sujet de secours)</w:t>
            </w:r>
          </w:p>
          <w:p w:rsidR="00AC3F1C" w:rsidRPr="00634572" w:rsidRDefault="00AC3F1C" w:rsidP="00C1296F">
            <w:pPr>
              <w:rPr>
                <w:sz w:val="24"/>
                <w:szCs w:val="24"/>
              </w:rPr>
            </w:pPr>
            <w:r w:rsidRPr="00634572">
              <w:rPr>
                <w:sz w:val="24"/>
                <w:szCs w:val="24"/>
              </w:rPr>
              <w:t>CENTRE : BORDEAUX</w:t>
            </w:r>
          </w:p>
        </w:tc>
      </w:tr>
    </w:tbl>
    <w:p w:rsidR="00AC3F1C" w:rsidRDefault="00AC3F1C" w:rsidP="00AC3F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C3F1C" w:rsidTr="00C1296F">
        <w:tc>
          <w:tcPr>
            <w:tcW w:w="10194" w:type="dxa"/>
          </w:tcPr>
          <w:p w:rsidR="00AC3F1C" w:rsidRPr="00AC3F1C" w:rsidRDefault="00AC3F1C" w:rsidP="00C1296F">
            <w:pPr>
              <w:spacing w:before="40" w:after="40"/>
              <w:jc w:val="center"/>
              <w:rPr>
                <w:b/>
              </w:rPr>
            </w:pPr>
            <w:r w:rsidRPr="00AC3F1C">
              <w:rPr>
                <w:b/>
              </w:rPr>
              <w:t>CODE DE L’UE : LMA</w:t>
            </w:r>
            <w:r>
              <w:rPr>
                <w:b/>
              </w:rPr>
              <w:t>2</w:t>
            </w:r>
            <w:r w:rsidRPr="00AC3F1C">
              <w:rPr>
                <w:b/>
              </w:rPr>
              <w:t xml:space="preserve">Y11 -  </w:t>
            </w:r>
            <w:r>
              <w:rPr>
                <w:b/>
              </w:rPr>
              <w:t xml:space="preserve">CODE DE L’ECUE </w:t>
            </w:r>
            <w:r w:rsidRPr="00AC3F1C">
              <w:rPr>
                <w:b/>
              </w:rPr>
              <w:t>: LMA</w:t>
            </w:r>
            <w:r>
              <w:rPr>
                <w:b/>
              </w:rPr>
              <w:t>2M</w:t>
            </w:r>
            <w:r w:rsidRPr="00AC3F1C">
              <w:rPr>
                <w:b/>
              </w:rPr>
              <w:t>113 – Langue Anglaise 2 - CM</w:t>
            </w:r>
          </w:p>
          <w:p w:rsidR="00AC3F1C" w:rsidRPr="00634572" w:rsidRDefault="00AC3F1C" w:rsidP="00C1296F">
            <w:pPr>
              <w:spacing w:before="40" w:after="40"/>
              <w:jc w:val="center"/>
              <w:rPr>
                <w:b/>
              </w:rPr>
            </w:pPr>
            <w:r w:rsidRPr="00634572">
              <w:rPr>
                <w:b/>
              </w:rPr>
              <w:t>ET</w:t>
            </w:r>
          </w:p>
          <w:p w:rsidR="00AC3F1C" w:rsidRDefault="00AC3F1C" w:rsidP="00C1296F">
            <w:pPr>
              <w:spacing w:before="40" w:after="40"/>
              <w:jc w:val="center"/>
            </w:pPr>
            <w:r w:rsidRPr="00634572">
              <w:rPr>
                <w:b/>
              </w:rPr>
              <w:t>CODE DE L’ÉPREUVE</w:t>
            </w:r>
            <w:r>
              <w:rPr>
                <w:b/>
              </w:rPr>
              <w:t xml:space="preserve"> : </w:t>
            </w:r>
            <w:r w:rsidRPr="00AC3F1C">
              <w:rPr>
                <w:b/>
              </w:rPr>
              <w:t>LMA</w:t>
            </w:r>
            <w:r>
              <w:rPr>
                <w:b/>
              </w:rPr>
              <w:t>2M</w:t>
            </w:r>
            <w:r w:rsidRPr="00AC3F1C">
              <w:rPr>
                <w:b/>
              </w:rPr>
              <w:t>113</w:t>
            </w:r>
            <w:r>
              <w:rPr>
                <w:b/>
              </w:rPr>
              <w:t>E1</w:t>
            </w:r>
            <w:r w:rsidRPr="00AC3F1C">
              <w:rPr>
                <w:b/>
              </w:rPr>
              <w:t xml:space="preserve"> – Langue Anglaise 2 </w:t>
            </w:r>
            <w:r w:rsidR="001F52B1">
              <w:rPr>
                <w:b/>
              </w:rPr>
              <w:t>–</w:t>
            </w:r>
            <w:r w:rsidRPr="00AC3F1C">
              <w:rPr>
                <w:b/>
              </w:rPr>
              <w:t xml:space="preserve"> CM</w:t>
            </w:r>
            <w:r w:rsidR="001F52B1">
              <w:rPr>
                <w:b/>
              </w:rPr>
              <w:t xml:space="preserve"> - (Sujet de secours)</w:t>
            </w:r>
          </w:p>
        </w:tc>
      </w:tr>
    </w:tbl>
    <w:p w:rsidR="00AC3F1C" w:rsidRDefault="00AC3F1C" w:rsidP="00AC3F1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969"/>
      </w:tblGrid>
      <w:tr w:rsidR="00AC3F1C" w:rsidTr="00C1296F">
        <w:tc>
          <w:tcPr>
            <w:tcW w:w="7225" w:type="dxa"/>
          </w:tcPr>
          <w:p w:rsidR="00AC3F1C" w:rsidRPr="00634572" w:rsidRDefault="00AC3F1C" w:rsidP="00C1296F">
            <w:pPr>
              <w:rPr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Nature de l'épreuve :</w:t>
            </w:r>
            <w:r w:rsidRPr="00634572">
              <w:rPr>
                <w:rFonts w:ascii="Calibri" w:hAnsi="Calibri"/>
                <w:b/>
                <w:sz w:val="24"/>
                <w:szCs w:val="24"/>
              </w:rPr>
              <w:tab/>
            </w:r>
            <w:r w:rsidRPr="00634572">
              <w:rPr>
                <w:rFonts w:ascii="Calibri" w:hAnsi="Calibri"/>
                <w:sz w:val="24"/>
                <w:szCs w:val="24"/>
              </w:rPr>
              <w:t>QCM (</w:t>
            </w:r>
            <w:r w:rsidRPr="00102E67">
              <w:rPr>
                <w:rFonts w:ascii="Calibri" w:hAnsi="Calibri"/>
                <w:sz w:val="24"/>
                <w:szCs w:val="24"/>
              </w:rPr>
              <w:t>30</w:t>
            </w:r>
            <w:r w:rsidRPr="00634572">
              <w:rPr>
                <w:rFonts w:ascii="Calibri" w:hAnsi="Calibri"/>
                <w:sz w:val="24"/>
                <w:szCs w:val="24"/>
              </w:rPr>
              <w:t xml:space="preserve"> questions)</w:t>
            </w:r>
          </w:p>
        </w:tc>
        <w:tc>
          <w:tcPr>
            <w:tcW w:w="2969" w:type="dxa"/>
          </w:tcPr>
          <w:p w:rsidR="00AC3F1C" w:rsidRPr="00634572" w:rsidRDefault="00AC3F1C" w:rsidP="00C1296F">
            <w:pPr>
              <w:tabs>
                <w:tab w:val="left" w:pos="2268"/>
                <w:tab w:val="left" w:pos="6237"/>
              </w:tabs>
              <w:ind w:left="20" w:right="-171"/>
              <w:rPr>
                <w:rFonts w:ascii="Calibri" w:hAnsi="Calibri"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Durée de l'épreuve :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1 heure</w:t>
            </w:r>
          </w:p>
          <w:p w:rsidR="00AC3F1C" w:rsidRPr="00634572" w:rsidRDefault="00AC3F1C" w:rsidP="00C1296F">
            <w:pPr>
              <w:rPr>
                <w:sz w:val="24"/>
                <w:szCs w:val="24"/>
              </w:rPr>
            </w:pPr>
          </w:p>
        </w:tc>
      </w:tr>
      <w:tr w:rsidR="00AC3F1C" w:rsidTr="00C1296F">
        <w:tc>
          <w:tcPr>
            <w:tcW w:w="10194" w:type="dxa"/>
            <w:gridSpan w:val="2"/>
          </w:tcPr>
          <w:p w:rsidR="00AC3F1C" w:rsidRPr="00634572" w:rsidRDefault="00AC3F1C" w:rsidP="00C1296F">
            <w:pPr>
              <w:ind w:right="-20"/>
              <w:rPr>
                <w:rFonts w:ascii="Calibri" w:hAnsi="Calibri"/>
                <w:b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Documents non autorisés</w:t>
            </w:r>
          </w:p>
          <w:p w:rsidR="00AC3F1C" w:rsidRPr="00634572" w:rsidRDefault="00AC3F1C" w:rsidP="00C1296F">
            <w:pPr>
              <w:rPr>
                <w:sz w:val="24"/>
                <w:szCs w:val="24"/>
              </w:rPr>
            </w:pPr>
          </w:p>
        </w:tc>
      </w:tr>
    </w:tbl>
    <w:p w:rsidR="00634572" w:rsidRPr="00DA728F" w:rsidRDefault="00634572" w:rsidP="00634572">
      <w:pPr>
        <w:pStyle w:val="Titre"/>
        <w:rPr>
          <w:rFonts w:ascii="Calibri" w:hAnsi="Calibri"/>
          <w:sz w:val="32"/>
          <w:szCs w:val="32"/>
        </w:rPr>
      </w:pPr>
      <w:r w:rsidRPr="00DA728F">
        <w:rPr>
          <w:rFonts w:ascii="Calibri" w:hAnsi="Calibri"/>
          <w:sz w:val="32"/>
          <w:szCs w:val="32"/>
        </w:rPr>
        <w:t>Questionnaire à réponse unique</w:t>
      </w:r>
    </w:p>
    <w:p w:rsidR="00634572" w:rsidRPr="00EB1408" w:rsidRDefault="00634572" w:rsidP="00634572">
      <w:pPr>
        <w:pStyle w:val="Titre"/>
        <w:rPr>
          <w:rFonts w:ascii="Calibri" w:hAnsi="Calibri"/>
          <w:sz w:val="20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</w:rPr>
        <w:t>Répondez aux questions</w:t>
      </w:r>
      <w:r w:rsidRPr="004C189B">
        <w:rPr>
          <w:rFonts w:ascii="Calibri" w:hAnsi="Calibri"/>
          <w:b w:val="0"/>
          <w:sz w:val="24"/>
        </w:rPr>
        <w:t xml:space="preserve"> en cochant </w:t>
      </w:r>
      <w:r w:rsidRPr="004C189B">
        <w:rPr>
          <w:rFonts w:ascii="Calibri" w:hAnsi="Calibri"/>
          <w:sz w:val="24"/>
          <w:u w:val="single"/>
        </w:rPr>
        <w:t>la</w:t>
      </w:r>
      <w:r w:rsidRPr="004C189B">
        <w:rPr>
          <w:rFonts w:ascii="Calibri" w:hAnsi="Calibri"/>
          <w:b w:val="0"/>
          <w:sz w:val="24"/>
        </w:rPr>
        <w:t xml:space="preserve"> bonne réponse </w:t>
      </w:r>
      <w:r w:rsidRPr="004C189B">
        <w:rPr>
          <w:rFonts w:ascii="Calibri" w:hAnsi="Calibri"/>
          <w:sz w:val="24"/>
        </w:rPr>
        <w:t>sur la grille de réponses</w:t>
      </w:r>
      <w:r w:rsidRPr="004C189B">
        <w:rPr>
          <w:rFonts w:ascii="Calibri" w:hAnsi="Calibri"/>
          <w:b w:val="0"/>
          <w:sz w:val="24"/>
        </w:rPr>
        <w:t xml:space="preserve"> fournie séparément.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  <w:u w:val="single"/>
        </w:rPr>
        <w:t>Une seule grille de réponses vous sera délivrée</w:t>
      </w:r>
      <w:r w:rsidRPr="004C189B">
        <w:rPr>
          <w:rFonts w:ascii="Calibri" w:hAnsi="Calibri"/>
          <w:b w:val="0"/>
          <w:sz w:val="24"/>
        </w:rPr>
        <w:t>. Veuillez donc bien prendre connaissance des instructions avant de la compléter.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Consignes de remplissage de la grille de réponses :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AC3F1C" w:rsidRDefault="00AC3F1C" w:rsidP="00EC3AB2">
      <w:pPr>
        <w:pStyle w:val="Titre"/>
        <w:jc w:val="both"/>
        <w:rPr>
          <w:rFonts w:ascii="Calibri" w:eastAsia="Calibri" w:hAnsi="Calibri"/>
          <w:b w:val="0"/>
          <w:sz w:val="24"/>
          <w:szCs w:val="22"/>
        </w:rPr>
        <w:sectPr w:rsidR="00AC3F1C" w:rsidSect="00AC3F1C">
          <w:pgSz w:w="11906" w:h="16838" w:code="9"/>
          <w:pgMar w:top="426" w:right="851" w:bottom="567" w:left="851" w:header="709" w:footer="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7"/>
        <w:gridCol w:w="281"/>
        <w:gridCol w:w="3156"/>
        <w:gridCol w:w="1410"/>
      </w:tblGrid>
      <w:tr w:rsidR="00634572" w:rsidRPr="004C189B" w:rsidTr="00EC3AB2">
        <w:tc>
          <w:tcPr>
            <w:tcW w:w="5495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Pour chacune des questions, vous devrez noircir (uniquement en noir ou en bleu) la case correspondante à votre réponse sur la première ligne. 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corriger sa réponse, utiliser la deuxième ligne. Seule cette deuxième ligne sera prise en compte au moment de la correction, quel que soit le marquage de la première ligne.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annuler votre réponse, veuillez cocher la case se trouvant sous le numéro de la question : ceci équivaut à une absence complète de réponse.</w:t>
            </w:r>
          </w:p>
        </w:tc>
        <w:tc>
          <w:tcPr>
            <w:tcW w:w="283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</w:tc>
        <w:tc>
          <w:tcPr>
            <w:tcW w:w="3139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66900" cy="7429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Pr="00A661A2" w:rsidRDefault="00634572" w:rsidP="00EC3AB2">
            <w:pPr>
              <w:pStyle w:val="Titre"/>
              <w:jc w:val="both"/>
              <w:rPr>
                <w:rFonts w:ascii="Calibri" w:eastAsia="Calibri" w:hAnsi="Calibri"/>
                <w:sz w:val="48"/>
                <w:szCs w:val="48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47850" cy="6381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Pr="00DA728F" w:rsidRDefault="00634572" w:rsidP="00EC3AB2">
            <w:pPr>
              <w:pStyle w:val="Titre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  <w:p w:rsidR="00A661A2" w:rsidRPr="00A661A2" w:rsidRDefault="00A661A2" w:rsidP="00EC3AB2">
            <w:pPr>
              <w:pStyle w:val="Titre"/>
              <w:jc w:val="both"/>
              <w:rPr>
                <w:rFonts w:ascii="Calibri" w:eastAsia="Calibri" w:hAnsi="Calibri"/>
                <w:sz w:val="18"/>
                <w:szCs w:val="18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57375" cy="39052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A661A2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48"/>
                <w:szCs w:val="48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78740</wp:posOffset>
                      </wp:positionV>
                      <wp:extent cx="90805" cy="90805"/>
                      <wp:effectExtent l="8890" t="19050" r="24130" b="13970"/>
                      <wp:wrapNone/>
                      <wp:docPr id="11" name="Triangle isocè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1E24F96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1" o:spid="_x0000_s1026" type="#_x0000_t5" style="position:absolute;margin-left:.55pt;margin-top:6.2pt;width:7.15pt;height:7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1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ère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79375</wp:posOffset>
                      </wp:positionV>
                      <wp:extent cx="90805" cy="90805"/>
                      <wp:effectExtent l="8890" t="20320" r="24130" b="12700"/>
                      <wp:wrapNone/>
                      <wp:docPr id="10" name="Triangle isocè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1BBA971" id="Triangle isocèle 10" o:spid="_x0000_s1026" type="#_x0000_t5" style="position:absolute;margin-left:.55pt;margin-top:6.25pt;width:7.15pt;height: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2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ème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</w:tc>
      </w:tr>
    </w:tbl>
    <w:p w:rsidR="00AC3F1C" w:rsidRDefault="00AC3F1C" w:rsidP="00634572">
      <w:pPr>
        <w:pStyle w:val="Titre"/>
        <w:jc w:val="both"/>
        <w:rPr>
          <w:rFonts w:ascii="Calibri" w:hAnsi="Calibri"/>
          <w:b w:val="0"/>
          <w:sz w:val="24"/>
        </w:rPr>
        <w:sectPr w:rsidR="00AC3F1C" w:rsidSect="00AC3F1C">
          <w:type w:val="continuous"/>
          <w:pgSz w:w="11906" w:h="16838" w:code="9"/>
          <w:pgMar w:top="426" w:right="851" w:bottom="567" w:left="851" w:header="709" w:footer="0" w:gutter="0"/>
          <w:cols w:space="708"/>
          <w:docGrid w:linePitch="360"/>
        </w:sectPr>
      </w:pPr>
    </w:p>
    <w:p w:rsidR="00634572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A06E8D" w:rsidRPr="004C189B" w:rsidRDefault="00A06E8D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Default="00634572" w:rsidP="00634572">
      <w:pPr>
        <w:pStyle w:val="Titre"/>
        <w:jc w:val="left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Le barème est le suivant :</w:t>
      </w:r>
    </w:p>
    <w:p w:rsidR="00EB1408" w:rsidRPr="00EB1408" w:rsidRDefault="00EB1408" w:rsidP="00634572">
      <w:pPr>
        <w:pStyle w:val="Titre"/>
        <w:jc w:val="left"/>
        <w:rPr>
          <w:rFonts w:ascii="Calibri" w:hAnsi="Calibri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048"/>
      </w:tblGrid>
      <w:tr w:rsidR="00EB1408" w:rsidRPr="00CB5C6C" w:rsidTr="001B7937">
        <w:tc>
          <w:tcPr>
            <w:tcW w:w="2689" w:type="dxa"/>
          </w:tcPr>
          <w:p w:rsidR="00EB1408" w:rsidRPr="00CB5C6C" w:rsidRDefault="00EB1408" w:rsidP="00EB1408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Type de réponse</w:t>
            </w:r>
          </w:p>
        </w:tc>
        <w:tc>
          <w:tcPr>
            <w:tcW w:w="2048" w:type="dxa"/>
          </w:tcPr>
          <w:p w:rsidR="00EB1408" w:rsidRPr="00CB5C6C" w:rsidRDefault="00EB1408" w:rsidP="00EB1408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Nombre de point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EB1408" w:rsidRPr="00CB5C6C" w:rsidTr="001B7937">
        <w:tc>
          <w:tcPr>
            <w:tcW w:w="2689" w:type="dxa"/>
          </w:tcPr>
          <w:p w:rsidR="00EB1408" w:rsidRPr="00CB5C6C" w:rsidRDefault="00EB1408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juste</w:t>
            </w:r>
          </w:p>
        </w:tc>
        <w:tc>
          <w:tcPr>
            <w:tcW w:w="2048" w:type="dxa"/>
          </w:tcPr>
          <w:p w:rsidR="00EB1408" w:rsidRPr="00CB5C6C" w:rsidRDefault="00AC3F1C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</w:t>
            </w:r>
          </w:p>
        </w:tc>
      </w:tr>
      <w:tr w:rsidR="00EB1408" w:rsidRPr="00CB5C6C" w:rsidTr="001B7937">
        <w:tc>
          <w:tcPr>
            <w:tcW w:w="2689" w:type="dxa"/>
          </w:tcPr>
          <w:p w:rsidR="00EB1408" w:rsidRPr="00CB5C6C" w:rsidRDefault="00EB1408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fausse</w:t>
            </w:r>
          </w:p>
        </w:tc>
        <w:tc>
          <w:tcPr>
            <w:tcW w:w="2048" w:type="dxa"/>
          </w:tcPr>
          <w:p w:rsidR="00EB1408" w:rsidRPr="00CB5C6C" w:rsidRDefault="00AC3F1C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</w:t>
            </w:r>
          </w:p>
        </w:tc>
      </w:tr>
      <w:tr w:rsidR="00EB1408" w:rsidRPr="00CB5C6C" w:rsidTr="001B7937">
        <w:tc>
          <w:tcPr>
            <w:tcW w:w="2689" w:type="dxa"/>
          </w:tcPr>
          <w:p w:rsidR="00EB1408" w:rsidRPr="00CB5C6C" w:rsidRDefault="00A06E8D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Réponses multiples</w:t>
            </w:r>
          </w:p>
        </w:tc>
        <w:tc>
          <w:tcPr>
            <w:tcW w:w="2048" w:type="dxa"/>
          </w:tcPr>
          <w:p w:rsidR="00EB1408" w:rsidRPr="00CB5C6C" w:rsidRDefault="00AC3F1C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</w:t>
            </w:r>
          </w:p>
        </w:tc>
      </w:tr>
      <w:tr w:rsidR="00EB1408" w:rsidRPr="00CB5C6C" w:rsidTr="001B7937">
        <w:tc>
          <w:tcPr>
            <w:tcW w:w="2689" w:type="dxa"/>
          </w:tcPr>
          <w:p w:rsidR="00EB1408" w:rsidRDefault="00A06E8D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Absence de réponse</w:t>
            </w:r>
          </w:p>
        </w:tc>
        <w:tc>
          <w:tcPr>
            <w:tcW w:w="2048" w:type="dxa"/>
          </w:tcPr>
          <w:p w:rsidR="00EB1408" w:rsidRPr="00CB5C6C" w:rsidRDefault="00AC3F1C" w:rsidP="00EB140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</w:t>
            </w:r>
          </w:p>
        </w:tc>
      </w:tr>
    </w:tbl>
    <w:p w:rsidR="00AC3F1C" w:rsidRDefault="00AC3F1C" w:rsidP="00634572">
      <w:pPr>
        <w:ind w:left="20" w:right="-20"/>
        <w:jc w:val="center"/>
        <w:rPr>
          <w:rFonts w:ascii="Calibri" w:hAnsi="Calibri"/>
        </w:rPr>
        <w:sectPr w:rsidR="00AC3F1C" w:rsidSect="00AC3F1C">
          <w:type w:val="continuous"/>
          <w:pgSz w:w="11906" w:h="16838" w:code="9"/>
          <w:pgMar w:top="426" w:right="851" w:bottom="567" w:left="851" w:header="709" w:footer="0" w:gutter="0"/>
          <w:cols w:space="708"/>
          <w:docGrid w:linePitch="360"/>
        </w:sectPr>
      </w:pPr>
    </w:p>
    <w:p w:rsidR="00AC3F1C" w:rsidRDefault="00AC3F1C" w:rsidP="00AC3F1C">
      <w:pPr>
        <w:spacing w:after="0" w:line="240" w:lineRule="auto"/>
        <w:rPr>
          <w:b/>
          <w:color w:val="000000"/>
          <w:sz w:val="20"/>
          <w:lang w:val="en-US"/>
        </w:rPr>
        <w:sectPr w:rsidR="00AC3F1C" w:rsidSect="001375A0">
          <w:footerReference w:type="default" r:id="rId11"/>
          <w:pgSz w:w="11906" w:h="16838" w:code="9"/>
          <w:pgMar w:top="293" w:right="851" w:bottom="567" w:left="851" w:header="680" w:footer="147" w:gutter="0"/>
          <w:cols w:space="708"/>
          <w:docGrid w:linePitch="360"/>
        </w:sectPr>
      </w:pPr>
    </w:p>
    <w:p w:rsidR="00AC3F1C" w:rsidRDefault="00AC3F1C" w:rsidP="00AC3F1C">
      <w:pPr>
        <w:spacing w:after="0" w:line="240" w:lineRule="auto"/>
        <w:rPr>
          <w:color w:val="000000"/>
          <w:sz w:val="20"/>
          <w:lang w:val="en-US"/>
        </w:rPr>
      </w:pPr>
      <w:r w:rsidRPr="00102E67">
        <w:rPr>
          <w:b/>
          <w:color w:val="000000"/>
          <w:sz w:val="20"/>
          <w:lang w:val="en-US"/>
        </w:rPr>
        <w:t>CULTURE and PUBLIC HEALTH</w:t>
      </w:r>
    </w:p>
    <w:p w:rsidR="00AC3F1C" w:rsidRDefault="00AC3F1C" w:rsidP="00AC3F1C">
      <w:pPr>
        <w:spacing w:after="0" w:line="240" w:lineRule="auto"/>
        <w:rPr>
          <w:color w:val="000000"/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b/>
          <w:sz w:val="20"/>
          <w:lang w:val="en-US"/>
        </w:rPr>
      </w:pPr>
      <w:r w:rsidRPr="00225C14">
        <w:rPr>
          <w:color w:val="000000"/>
          <w:sz w:val="20"/>
          <w:lang w:val="en-US"/>
        </w:rPr>
        <w:t>1. Wh</w:t>
      </w:r>
      <w:r>
        <w:rPr>
          <w:color w:val="000000"/>
          <w:sz w:val="20"/>
          <w:lang w:val="en-US"/>
        </w:rPr>
        <w:t>ich of these is located in New York City?</w:t>
      </w:r>
    </w:p>
    <w:p w:rsidR="00AC3F1C" w:rsidRPr="00485C16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GB"/>
        </w:rPr>
      </w:pPr>
      <w:r w:rsidRPr="00485C16">
        <w:rPr>
          <w:color w:val="000000"/>
          <w:sz w:val="20"/>
          <w:lang w:val="en-GB"/>
        </w:rPr>
        <w:t xml:space="preserve">a) </w:t>
      </w:r>
      <w:r w:rsidRPr="00AC3F1C">
        <w:rPr>
          <w:color w:val="000000"/>
          <w:sz w:val="20"/>
          <w:lang w:val="en-GB"/>
        </w:rPr>
        <w:t>Union Station</w:t>
      </w:r>
      <w:r w:rsidRPr="00485C16">
        <w:rPr>
          <w:color w:val="000000"/>
          <w:sz w:val="20"/>
          <w:lang w:val="en-GB"/>
        </w:rPr>
        <w:t xml:space="preserve">                </w:t>
      </w:r>
      <w:r w:rsidRPr="00485C16">
        <w:rPr>
          <w:color w:val="000000"/>
          <w:sz w:val="20"/>
          <w:lang w:val="en-GB"/>
        </w:rPr>
        <w:tab/>
      </w:r>
    </w:p>
    <w:p w:rsidR="00AC3F1C" w:rsidRPr="00485C16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GB"/>
        </w:rPr>
      </w:pPr>
      <w:r w:rsidRPr="00485C16">
        <w:rPr>
          <w:color w:val="000000"/>
          <w:sz w:val="20"/>
          <w:lang w:val="en-GB"/>
        </w:rPr>
        <w:t xml:space="preserve">b) Vietnam Veterans Memorial                    </w:t>
      </w:r>
      <w:r w:rsidRPr="00485C16">
        <w:rPr>
          <w:color w:val="000000"/>
          <w:sz w:val="20"/>
          <w:lang w:val="en-GB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 w:rsidRPr="00B62009">
        <w:rPr>
          <w:b/>
          <w:color w:val="000000"/>
          <w:sz w:val="20"/>
          <w:lang w:val="en-US"/>
        </w:rPr>
        <w:t>Ellis Island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d) Long Beach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2</w:t>
      </w:r>
      <w:r w:rsidRPr="00225C14">
        <w:rPr>
          <w:color w:val="000000"/>
          <w:sz w:val="20"/>
          <w:lang w:val="en-US"/>
        </w:rPr>
        <w:t xml:space="preserve">. </w:t>
      </w:r>
      <w:r w:rsidRPr="004C0C95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>ich of these is</w:t>
      </w:r>
      <w:r w:rsidRPr="004C0C95">
        <w:rPr>
          <w:color w:val="000000"/>
          <w:sz w:val="20"/>
          <w:lang w:val="en-US"/>
        </w:rPr>
        <w:t xml:space="preserve"> the NYC Health Department</w:t>
      </w:r>
      <w:r>
        <w:rPr>
          <w:color w:val="000000"/>
          <w:sz w:val="20"/>
          <w:lang w:val="en-US"/>
        </w:rPr>
        <w:t xml:space="preserve"> shown to carry out? 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a) </w:t>
      </w:r>
      <w:proofErr w:type="gramStart"/>
      <w:r>
        <w:rPr>
          <w:color w:val="000000"/>
          <w:sz w:val="20"/>
          <w:lang w:val="en-US"/>
        </w:rPr>
        <w:t>a</w:t>
      </w:r>
      <w:proofErr w:type="gramEnd"/>
      <w:r>
        <w:rPr>
          <w:color w:val="000000"/>
          <w:sz w:val="20"/>
          <w:lang w:val="en-US"/>
        </w:rPr>
        <w:t xml:space="preserve"> fund raising event endorsed by show-biz stars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proofErr w:type="gramStart"/>
      <w:r w:rsidRPr="004C0C95">
        <w:rPr>
          <w:b/>
          <w:color w:val="000000"/>
          <w:sz w:val="20"/>
          <w:lang w:val="en-US"/>
        </w:rPr>
        <w:t>a</w:t>
      </w:r>
      <w:proofErr w:type="gramEnd"/>
      <w:r w:rsidRPr="004C0C95">
        <w:rPr>
          <w:b/>
          <w:color w:val="000000"/>
          <w:sz w:val="20"/>
          <w:lang w:val="en-US"/>
        </w:rPr>
        <w:t xml:space="preserve"> large scale exercise simulating an anthrax attack</w:t>
      </w:r>
      <w:r>
        <w:rPr>
          <w:color w:val="000000"/>
          <w:sz w:val="20"/>
          <w:lang w:val="en-US"/>
        </w:rPr>
        <w:t xml:space="preserve"> </w:t>
      </w:r>
    </w:p>
    <w:p w:rsidR="00AC3F1C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proofErr w:type="gramStart"/>
      <w:r>
        <w:rPr>
          <w:color w:val="000000"/>
          <w:sz w:val="20"/>
          <w:lang w:val="en-US"/>
        </w:rPr>
        <w:t>a</w:t>
      </w:r>
      <w:proofErr w:type="gramEnd"/>
      <w:r>
        <w:rPr>
          <w:color w:val="000000"/>
          <w:sz w:val="20"/>
          <w:lang w:val="en-US"/>
        </w:rPr>
        <w:t xml:space="preserve"> census to record the number of single-parent families</w:t>
      </w:r>
    </w:p>
    <w:p w:rsidR="00AC3F1C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proofErr w:type="gramStart"/>
      <w:r>
        <w:rPr>
          <w:color w:val="000000"/>
          <w:sz w:val="20"/>
          <w:lang w:val="en-US"/>
        </w:rPr>
        <w:t>setting</w:t>
      </w:r>
      <w:proofErr w:type="gramEnd"/>
      <w:r>
        <w:rPr>
          <w:color w:val="000000"/>
          <w:sz w:val="20"/>
          <w:lang w:val="en-US"/>
        </w:rPr>
        <w:t xml:space="preserve"> up a drug users’ union</w:t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sz w:val="20"/>
          <w:lang w:val="en-US"/>
        </w:rPr>
        <w:t>3</w:t>
      </w:r>
      <w:r w:rsidRPr="00225C14">
        <w:rPr>
          <w:sz w:val="20"/>
          <w:lang w:val="en-US"/>
        </w:rPr>
        <w:t xml:space="preserve">. </w:t>
      </w:r>
      <w:r w:rsidRPr="00225C14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>ich of these is located in Washington DC?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 w:rsidRPr="009005F3">
        <w:rPr>
          <w:b/>
          <w:sz w:val="20"/>
          <w:lang w:val="en-US"/>
        </w:rPr>
        <w:t>The Lincoln Memorial</w:t>
      </w:r>
      <w:r w:rsidRPr="00225C14">
        <w:rPr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b) </w:t>
      </w:r>
      <w:r>
        <w:rPr>
          <w:sz w:val="20"/>
          <w:lang w:val="en-US"/>
        </w:rPr>
        <w:t>The Hudson River</w:t>
      </w:r>
      <w:r w:rsidRPr="00225C14">
        <w:rPr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c) </w:t>
      </w:r>
      <w:r>
        <w:rPr>
          <w:sz w:val="20"/>
          <w:lang w:val="en-US"/>
        </w:rPr>
        <w:t>Brooklyn Bridge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d) Beverley Hills</w:t>
      </w:r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4</w:t>
      </w:r>
      <w:r w:rsidRPr="00225C14">
        <w:rPr>
          <w:sz w:val="20"/>
          <w:lang w:val="en-US"/>
        </w:rPr>
        <w:t xml:space="preserve">. </w:t>
      </w:r>
      <w:r w:rsidRPr="00225C14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 xml:space="preserve">ich of these is </w:t>
      </w:r>
      <w:r w:rsidR="00121466">
        <w:rPr>
          <w:color w:val="000000"/>
          <w:sz w:val="20"/>
          <w:lang w:val="en-US"/>
        </w:rPr>
        <w:t xml:space="preserve">associated with </w:t>
      </w:r>
      <w:r>
        <w:rPr>
          <w:color w:val="000000"/>
          <w:sz w:val="20"/>
          <w:lang w:val="en-US"/>
        </w:rPr>
        <w:t>Austin?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>a)</w:t>
      </w:r>
      <w:r>
        <w:rPr>
          <w:sz w:val="20"/>
          <w:lang w:val="en-US"/>
        </w:rPr>
        <w:t xml:space="preserve"> Time Square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color w:val="000000"/>
          <w:sz w:val="20"/>
          <w:lang w:val="en-US"/>
        </w:rPr>
        <w:t>The Roosevelt Memorial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Malibu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r w:rsidRPr="009005F3">
        <w:rPr>
          <w:b/>
          <w:color w:val="000000"/>
          <w:sz w:val="20"/>
          <w:lang w:val="en-US"/>
        </w:rPr>
        <w:t>The Colorado River</w:t>
      </w:r>
      <w:r>
        <w:rPr>
          <w:color w:val="000000"/>
          <w:sz w:val="20"/>
          <w:lang w:val="en-US"/>
        </w:rPr>
        <w:t xml:space="preserve"> 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5</w:t>
      </w:r>
      <w:r w:rsidRPr="00225C14">
        <w:rPr>
          <w:color w:val="000000"/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Which of these is the state of Texas about to stop funding?</w:t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>a)</w:t>
      </w:r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school</w:t>
      </w:r>
      <w:proofErr w:type="gramEnd"/>
      <w:r>
        <w:rPr>
          <w:sz w:val="20"/>
          <w:lang w:val="en-US"/>
        </w:rPr>
        <w:t xml:space="preserve"> children vaccination programs</w:t>
      </w:r>
      <w:r w:rsidRPr="00225C14">
        <w:rPr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>b)</w:t>
      </w:r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the</w:t>
      </w:r>
      <w:proofErr w:type="gramEnd"/>
      <w:r>
        <w:rPr>
          <w:sz w:val="20"/>
          <w:lang w:val="en-US"/>
        </w:rPr>
        <w:t xml:space="preserve"> Affordable Care Act</w:t>
      </w:r>
      <w:r w:rsidRPr="00225C14">
        <w:rPr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c) </w:t>
      </w:r>
      <w:r w:rsidRPr="009D219A">
        <w:rPr>
          <w:b/>
          <w:sz w:val="20"/>
          <w:lang w:val="en-US"/>
        </w:rPr>
        <w:t>Planned Parenthood</w:t>
      </w: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d) UCLA</w:t>
      </w: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6</w:t>
      </w:r>
      <w:r w:rsidRPr="00225C14">
        <w:rPr>
          <w:sz w:val="20"/>
          <w:lang w:val="en-US"/>
        </w:rPr>
        <w:t xml:space="preserve">. </w:t>
      </w:r>
      <w:r w:rsidRPr="00225C14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>ich state is Hopkinsville in?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>
        <w:rPr>
          <w:color w:val="000000"/>
          <w:sz w:val="20"/>
          <w:lang w:val="en-US"/>
        </w:rPr>
        <w:t>Montana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 w:rsidRPr="009005F3">
        <w:rPr>
          <w:b/>
          <w:color w:val="000000"/>
          <w:sz w:val="20"/>
          <w:lang w:val="en-US"/>
        </w:rPr>
        <w:t>Kentucky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Alabama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>d) Texas</w:t>
      </w:r>
      <w:r w:rsidRPr="009005F3">
        <w:rPr>
          <w:b/>
          <w:color w:val="000000"/>
          <w:sz w:val="20"/>
          <w:lang w:val="en-US"/>
        </w:rPr>
        <w:t xml:space="preserve"> 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7. </w:t>
      </w:r>
      <w:r>
        <w:rPr>
          <w:sz w:val="20"/>
          <w:lang w:val="en-US"/>
        </w:rPr>
        <w:t>Which of these does the Scholar House Project aim to achieve?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proofErr w:type="gramStart"/>
      <w:r w:rsidRPr="00225C14">
        <w:rPr>
          <w:color w:val="000000"/>
          <w:sz w:val="20"/>
          <w:lang w:val="en-US"/>
        </w:rPr>
        <w:t>a</w:t>
      </w:r>
      <w:proofErr w:type="gramEnd"/>
      <w:r w:rsidRPr="00225C14">
        <w:rPr>
          <w:color w:val="000000"/>
          <w:sz w:val="20"/>
          <w:lang w:val="en-US"/>
        </w:rPr>
        <w:t xml:space="preserve">) </w:t>
      </w:r>
      <w:r>
        <w:rPr>
          <w:color w:val="000000"/>
          <w:sz w:val="20"/>
          <w:lang w:val="en-US"/>
        </w:rPr>
        <w:t>helping undergraduates get oriented to campus life sooner</w:t>
      </w:r>
    </w:p>
    <w:p w:rsidR="00AC3F1C" w:rsidRPr="00EE36EA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b) </w:t>
      </w:r>
      <w:proofErr w:type="gramStart"/>
      <w:r>
        <w:rPr>
          <w:sz w:val="20"/>
          <w:lang w:val="en-US"/>
        </w:rPr>
        <w:t>preventing</w:t>
      </w:r>
      <w:proofErr w:type="gramEnd"/>
      <w:r>
        <w:rPr>
          <w:sz w:val="20"/>
          <w:lang w:val="en-US"/>
        </w:rPr>
        <w:t xml:space="preserve"> contagious diseases from spreading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proofErr w:type="gramStart"/>
      <w:r w:rsidRPr="00EE36EA">
        <w:rPr>
          <w:color w:val="000000"/>
          <w:sz w:val="20"/>
          <w:lang w:val="en-US"/>
        </w:rPr>
        <w:t>decriminaliz</w:t>
      </w:r>
      <w:r>
        <w:rPr>
          <w:color w:val="000000"/>
          <w:sz w:val="20"/>
          <w:lang w:val="en-US"/>
        </w:rPr>
        <w:t>ing</w:t>
      </w:r>
      <w:proofErr w:type="gramEnd"/>
      <w:r w:rsidRPr="00EE36EA">
        <w:rPr>
          <w:color w:val="000000"/>
          <w:sz w:val="20"/>
          <w:lang w:val="en-US"/>
        </w:rPr>
        <w:t xml:space="preserve"> drugs and drug use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b/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proofErr w:type="gramStart"/>
      <w:r w:rsidRPr="00421F2C">
        <w:rPr>
          <w:b/>
          <w:color w:val="000000"/>
          <w:sz w:val="20"/>
          <w:lang w:val="en-US"/>
        </w:rPr>
        <w:t>provid</w:t>
      </w:r>
      <w:r>
        <w:rPr>
          <w:b/>
          <w:color w:val="000000"/>
          <w:sz w:val="20"/>
          <w:lang w:val="en-US"/>
        </w:rPr>
        <w:t>ing</w:t>
      </w:r>
      <w:proofErr w:type="gramEnd"/>
      <w:r w:rsidRPr="00421F2C">
        <w:rPr>
          <w:b/>
          <w:color w:val="000000"/>
          <w:sz w:val="20"/>
          <w:lang w:val="en-US"/>
        </w:rPr>
        <w:t xml:space="preserve"> low-income single parents with access to 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>
        <w:rPr>
          <w:b/>
          <w:color w:val="000000"/>
          <w:sz w:val="20"/>
          <w:lang w:val="en-US"/>
        </w:rPr>
        <w:t xml:space="preserve">    </w:t>
      </w:r>
      <w:proofErr w:type="gramStart"/>
      <w:r w:rsidRPr="00421F2C">
        <w:rPr>
          <w:b/>
          <w:color w:val="000000"/>
          <w:sz w:val="20"/>
          <w:lang w:val="en-US"/>
        </w:rPr>
        <w:t>education</w:t>
      </w:r>
      <w:proofErr w:type="gramEnd"/>
      <w:r>
        <w:rPr>
          <w:b/>
          <w:color w:val="000000"/>
          <w:sz w:val="20"/>
          <w:lang w:val="en-US"/>
        </w:rPr>
        <w:t xml:space="preserve"> </w:t>
      </w:r>
      <w:r w:rsidRPr="00421F2C">
        <w:rPr>
          <w:b/>
          <w:color w:val="000000"/>
          <w:sz w:val="20"/>
          <w:lang w:val="en-US"/>
        </w:rPr>
        <w:t>and chil</w:t>
      </w:r>
      <w:r>
        <w:rPr>
          <w:b/>
          <w:color w:val="000000"/>
          <w:sz w:val="20"/>
          <w:lang w:val="en-US"/>
        </w:rPr>
        <w:t>d</w:t>
      </w:r>
      <w:r w:rsidRPr="00421F2C">
        <w:rPr>
          <w:b/>
          <w:color w:val="000000"/>
          <w:sz w:val="20"/>
          <w:lang w:val="en-US"/>
        </w:rPr>
        <w:t>care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8</w:t>
      </w:r>
      <w:r w:rsidRPr="00225C14">
        <w:rPr>
          <w:sz w:val="20"/>
          <w:lang w:val="en-US"/>
        </w:rPr>
        <w:t xml:space="preserve">. </w:t>
      </w:r>
      <w:r w:rsidRPr="00225C14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>ich of these is located in San Francisco?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proofErr w:type="gramStart"/>
      <w:r w:rsidRPr="00225C14">
        <w:rPr>
          <w:sz w:val="20"/>
          <w:lang w:val="en-US"/>
        </w:rPr>
        <w:t>a</w:t>
      </w:r>
      <w:proofErr w:type="gramEnd"/>
      <w:r w:rsidRPr="00225C14">
        <w:rPr>
          <w:sz w:val="20"/>
          <w:lang w:val="en-US"/>
        </w:rPr>
        <w:t xml:space="preserve">) </w:t>
      </w:r>
      <w:r w:rsidRPr="00AC3F1C">
        <w:rPr>
          <w:color w:val="000000"/>
          <w:sz w:val="20"/>
          <w:lang w:val="en-US"/>
        </w:rPr>
        <w:t>Rodeo Drive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color w:val="000000"/>
          <w:sz w:val="20"/>
          <w:lang w:val="en-US"/>
        </w:rPr>
        <w:t>Capitol Hill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Coney Island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r>
        <w:rPr>
          <w:b/>
          <w:color w:val="000000"/>
          <w:sz w:val="20"/>
          <w:lang w:val="en-US"/>
        </w:rPr>
        <w:t>Alcatraz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9</w:t>
      </w:r>
      <w:r w:rsidRPr="00225C14">
        <w:rPr>
          <w:sz w:val="20"/>
          <w:lang w:val="en-US"/>
        </w:rPr>
        <w:t xml:space="preserve">. </w:t>
      </w:r>
      <w:r w:rsidRPr="00225C14">
        <w:rPr>
          <w:color w:val="000000"/>
          <w:sz w:val="20"/>
          <w:lang w:val="en-US"/>
        </w:rPr>
        <w:t>Wh</w:t>
      </w:r>
      <w:r>
        <w:rPr>
          <w:color w:val="000000"/>
          <w:sz w:val="20"/>
          <w:lang w:val="en-US"/>
        </w:rPr>
        <w:t>ich of these is located in Los Angeles?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>
        <w:rPr>
          <w:color w:val="000000"/>
          <w:sz w:val="20"/>
          <w:lang w:val="en-US"/>
        </w:rPr>
        <w:t>Central Park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 w:rsidRPr="00F8063A">
        <w:rPr>
          <w:b/>
          <w:color w:val="000000"/>
          <w:sz w:val="20"/>
          <w:lang w:val="en-US"/>
        </w:rPr>
        <w:t>The La Brea Pit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proofErr w:type="gramStart"/>
      <w:r w:rsidRPr="00AC3F1C">
        <w:rPr>
          <w:color w:val="000000"/>
          <w:sz w:val="20"/>
          <w:lang w:val="en-US"/>
        </w:rPr>
        <w:t>the</w:t>
      </w:r>
      <w:proofErr w:type="gramEnd"/>
      <w:r w:rsidRPr="00AC3F1C">
        <w:rPr>
          <w:color w:val="000000"/>
          <w:sz w:val="20"/>
          <w:lang w:val="en-US"/>
        </w:rPr>
        <w:t xml:space="preserve"> Golden Gate Bridge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>d) The National Mall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>
        <w:rPr>
          <w:sz w:val="20"/>
          <w:lang w:val="en-US"/>
        </w:rPr>
        <w:t>10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Which of these is NOT located on UCLA’s campus?</w:t>
      </w:r>
    </w:p>
    <w:p w:rsidR="00AC3F1C" w:rsidRPr="00992A27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a) </w:t>
      </w:r>
      <w:proofErr w:type="gramStart"/>
      <w:r>
        <w:rPr>
          <w:color w:val="000000"/>
          <w:sz w:val="20"/>
          <w:lang w:val="en-US"/>
        </w:rPr>
        <w:t>the</w:t>
      </w:r>
      <w:proofErr w:type="gramEnd"/>
      <w:r>
        <w:rPr>
          <w:color w:val="000000"/>
          <w:sz w:val="20"/>
          <w:lang w:val="en-US"/>
        </w:rPr>
        <w:t xml:space="preserve"> Hill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proofErr w:type="gramStart"/>
      <w:r>
        <w:rPr>
          <w:b/>
          <w:color w:val="000000"/>
          <w:sz w:val="20"/>
          <w:lang w:val="en-US"/>
        </w:rPr>
        <w:t>the</w:t>
      </w:r>
      <w:proofErr w:type="gramEnd"/>
      <w:r>
        <w:rPr>
          <w:b/>
          <w:color w:val="000000"/>
          <w:sz w:val="20"/>
          <w:lang w:val="en-US"/>
        </w:rPr>
        <w:t xml:space="preserve"> Walk of Fame</w:t>
      </w:r>
    </w:p>
    <w:p w:rsidR="00AC3F1C" w:rsidRPr="00485C16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</w:rPr>
      </w:pPr>
      <w:r w:rsidRPr="00485C16">
        <w:rPr>
          <w:color w:val="000000"/>
          <w:sz w:val="20"/>
        </w:rPr>
        <w:t>c) Sunset Village</w:t>
      </w:r>
    </w:p>
    <w:p w:rsidR="00AC3F1C" w:rsidRPr="00485C16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</w:rPr>
      </w:pPr>
      <w:r w:rsidRPr="00485C16">
        <w:rPr>
          <w:color w:val="000000"/>
          <w:sz w:val="20"/>
        </w:rPr>
        <w:t>d) De Neve Plaza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</w:rPr>
      </w:pPr>
    </w:p>
    <w:p w:rsidR="00AC3F1C" w:rsidRP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b/>
          <w:color w:val="000000"/>
          <w:sz w:val="20"/>
        </w:rPr>
      </w:pPr>
    </w:p>
    <w:p w:rsidR="00AC3F1C" w:rsidRP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b/>
          <w:color w:val="000000"/>
          <w:sz w:val="20"/>
        </w:rPr>
      </w:pPr>
    </w:p>
    <w:p w:rsidR="00AC3F1C" w:rsidRPr="00102E67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b/>
          <w:color w:val="000000"/>
          <w:sz w:val="20"/>
          <w:lang w:val="en-GB"/>
        </w:rPr>
      </w:pPr>
      <w:r w:rsidRPr="00102E67">
        <w:rPr>
          <w:b/>
          <w:color w:val="000000"/>
          <w:sz w:val="20"/>
          <w:lang w:val="en-GB"/>
        </w:rPr>
        <w:t>ENGLISH PRONUNCIATION</w:t>
      </w:r>
    </w:p>
    <w:p w:rsidR="00AC3F1C" w:rsidRPr="00766C2E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GB"/>
        </w:rPr>
      </w:pP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11</w:t>
      </w:r>
      <w:r w:rsidRPr="00FD7390">
        <w:rPr>
          <w:color w:val="000000"/>
          <w:sz w:val="20"/>
          <w:lang w:val="en-GB"/>
        </w:rPr>
        <w:t>. Which of the following phonetic transcriptions is the correct one for the word "</w:t>
      </w:r>
      <w:r w:rsidRPr="00FD7390">
        <w:rPr>
          <w:i/>
          <w:color w:val="000000"/>
          <w:sz w:val="20"/>
          <w:lang w:val="en-GB"/>
        </w:rPr>
        <w:t>health</w:t>
      </w:r>
      <w:r w:rsidRPr="00FD7390">
        <w:rPr>
          <w:color w:val="000000"/>
          <w:sz w:val="20"/>
          <w:lang w:val="en-GB"/>
        </w:rPr>
        <w:t>"?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GB"/>
        </w:rPr>
      </w:pPr>
      <w:r w:rsidRPr="00FD7390">
        <w:rPr>
          <w:color w:val="000000"/>
          <w:sz w:val="20"/>
          <w:lang w:val="en-GB"/>
        </w:rPr>
        <w:t xml:space="preserve">a. </w:t>
      </w:r>
      <w:r w:rsidRPr="00766C2E">
        <w:rPr>
          <w:rFonts w:ascii="Segoe UI" w:hAnsi="Segoe UI" w:cs="Segoe UI"/>
          <w:color w:val="000000"/>
          <w:sz w:val="20"/>
          <w:lang w:val="en-GB"/>
        </w:rPr>
        <w:t>/held/ 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b</w:t>
      </w:r>
      <w:proofErr w:type="gramEnd"/>
      <w:r w:rsidRPr="00FD7390">
        <w:rPr>
          <w:sz w:val="20"/>
          <w:lang w:val="en-GB"/>
        </w:rPr>
        <w:t xml:space="preserve">. 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hiːl</w:t>
      </w:r>
      <w:proofErr w:type="spellEnd"/>
      <w:r w:rsidRPr="00FD7390">
        <w:rPr>
          <w:rFonts w:ascii="Segoe UI" w:hAnsi="Segoe UI" w:cs="Segoe UI"/>
          <w:color w:val="000000"/>
          <w:sz w:val="20"/>
        </w:rPr>
        <w:t>θ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>c.</w:t>
      </w:r>
      <w:r w:rsidRPr="00FD7390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FD7390">
        <w:rPr>
          <w:rFonts w:ascii="Segoe UI" w:hAnsi="Segoe UI" w:cs="Segoe UI"/>
          <w:b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b/>
          <w:color w:val="000000"/>
          <w:sz w:val="20"/>
          <w:lang w:val="en-GB"/>
        </w:rPr>
        <w:t>hel</w:t>
      </w:r>
      <w:proofErr w:type="spellEnd"/>
      <w:r w:rsidRPr="00FD7390">
        <w:rPr>
          <w:rFonts w:ascii="Segoe UI" w:hAnsi="Segoe UI" w:cs="Segoe UI"/>
          <w:b/>
          <w:color w:val="000000"/>
          <w:sz w:val="20"/>
        </w:rPr>
        <w:t>θ</w:t>
      </w:r>
      <w:r w:rsidRPr="00FD7390">
        <w:rPr>
          <w:rFonts w:ascii="Segoe UI" w:hAnsi="Segoe UI" w:cs="Segoe UI"/>
          <w:b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proofErr w:type="gramStart"/>
      <w:r w:rsidRPr="00FD7390">
        <w:rPr>
          <w:sz w:val="20"/>
          <w:lang w:val="en-GB"/>
        </w:rPr>
        <w:t xml:space="preserve">d.  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proofErr w:type="gramEnd"/>
      <w:r w:rsidRPr="00FD7390">
        <w:rPr>
          <w:rFonts w:ascii="Segoe UI" w:hAnsi="Segoe UI" w:cs="Segoe UI"/>
          <w:color w:val="000000"/>
          <w:sz w:val="20"/>
          <w:lang w:val="en-GB"/>
        </w:rPr>
        <w:t>helt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FD7390">
        <w:rPr>
          <w:sz w:val="20"/>
          <w:lang w:val="en-GB"/>
        </w:rPr>
        <w:t>2. Which of the following phonetic transcriptions is the correct one for the word "</w:t>
      </w:r>
      <w:r w:rsidRPr="00FD7390">
        <w:rPr>
          <w:i/>
          <w:sz w:val="20"/>
          <w:lang w:val="en-GB"/>
        </w:rPr>
        <w:t>ill</w:t>
      </w:r>
      <w:r w:rsidRPr="00FD7390">
        <w:rPr>
          <w:sz w:val="20"/>
          <w:lang w:val="en-GB"/>
        </w:rPr>
        <w:t>"?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a</w:t>
      </w:r>
      <w:proofErr w:type="gramEnd"/>
      <w:r w:rsidRPr="00FD7390">
        <w:rPr>
          <w:sz w:val="20"/>
          <w:lang w:val="en-GB"/>
        </w:rPr>
        <w:t xml:space="preserve">. 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iːl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 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b/>
          <w:sz w:val="20"/>
          <w:lang w:val="en-GB"/>
        </w:rPr>
      </w:pPr>
      <w:r w:rsidRPr="00FD7390">
        <w:rPr>
          <w:b/>
          <w:sz w:val="20"/>
          <w:lang w:val="en-GB"/>
        </w:rPr>
        <w:t xml:space="preserve">b. </w:t>
      </w:r>
      <w:r w:rsidRPr="00FD7390">
        <w:rPr>
          <w:rFonts w:ascii="Segoe UI" w:hAnsi="Segoe UI" w:cs="Segoe UI"/>
          <w:b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b/>
          <w:color w:val="000000"/>
          <w:sz w:val="20"/>
          <w:lang w:val="en-GB"/>
        </w:rPr>
        <w:t>ɪl</w:t>
      </w:r>
      <w:proofErr w:type="spellEnd"/>
      <w:r w:rsidRPr="00FD7390">
        <w:rPr>
          <w:rFonts w:ascii="Segoe UI" w:hAnsi="Segoe UI" w:cs="Segoe UI"/>
          <w:b/>
          <w:color w:val="000000"/>
          <w:sz w:val="20"/>
          <w:lang w:val="en-GB"/>
        </w:rPr>
        <w:t>/ 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 xml:space="preserve">c. 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ɒl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 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 xml:space="preserve">d. </w:t>
      </w:r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æl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FD7390">
        <w:rPr>
          <w:sz w:val="20"/>
          <w:lang w:val="en-GB"/>
        </w:rPr>
        <w:t>3. Which of the following phonetic transcriptions is the correct one for the word "</w:t>
      </w:r>
      <w:r w:rsidRPr="00FD7390">
        <w:rPr>
          <w:i/>
          <w:sz w:val="20"/>
          <w:lang w:val="en-GB"/>
        </w:rPr>
        <w:t>genome</w:t>
      </w:r>
      <w:r w:rsidRPr="00FD7390">
        <w:rPr>
          <w:sz w:val="20"/>
          <w:lang w:val="en-GB"/>
        </w:rPr>
        <w:t>"</w:t>
      </w:r>
      <w:r>
        <w:rPr>
          <w:sz w:val="20"/>
          <w:lang w:val="en-GB"/>
        </w:rPr>
        <w:t>?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>a.</w:t>
      </w:r>
      <w:r w:rsidRPr="00FD7390">
        <w:rPr>
          <w:rFonts w:ascii="Segoe UI" w:hAnsi="Segoe UI" w:cs="Segoe UI"/>
          <w:color w:val="000000"/>
          <w:sz w:val="20"/>
          <w:lang w:val="en-GB"/>
        </w:rPr>
        <w:t xml:space="preserve"> /'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ʃiːnəʊm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 xml:space="preserve">b. </w:t>
      </w:r>
      <w:r w:rsidRPr="00FD7390">
        <w:rPr>
          <w:rFonts w:ascii="Segoe UI" w:hAnsi="Segoe UI" w:cs="Segoe UI"/>
          <w:color w:val="000000"/>
          <w:sz w:val="20"/>
          <w:lang w:val="en-GB"/>
        </w:rPr>
        <w:t>/'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ðenəʊm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>c.</w:t>
      </w:r>
      <w:r w:rsidRPr="00FD7390">
        <w:rPr>
          <w:b/>
          <w:sz w:val="20"/>
          <w:lang w:val="en-GB"/>
        </w:rPr>
        <w:t xml:space="preserve"> </w:t>
      </w:r>
      <w:r w:rsidRPr="00FD7390">
        <w:rPr>
          <w:rFonts w:ascii="Segoe UI" w:hAnsi="Segoe UI" w:cs="Segoe UI"/>
          <w:b/>
          <w:color w:val="000000"/>
          <w:sz w:val="20"/>
          <w:lang w:val="en-GB"/>
        </w:rPr>
        <w:t>/'</w:t>
      </w:r>
      <w:proofErr w:type="spellStart"/>
      <w:r w:rsidRPr="00FD7390">
        <w:rPr>
          <w:rFonts w:ascii="Segoe UI" w:hAnsi="Segoe UI" w:cs="Segoe UI"/>
          <w:b/>
          <w:color w:val="000000"/>
          <w:sz w:val="20"/>
          <w:lang w:val="en-GB"/>
        </w:rPr>
        <w:t>dʒiːnəʊm</w:t>
      </w:r>
      <w:proofErr w:type="spellEnd"/>
      <w:r w:rsidRPr="00FD7390">
        <w:rPr>
          <w:rFonts w:ascii="Segoe UI" w:hAnsi="Segoe UI" w:cs="Segoe UI"/>
          <w:b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FD7390">
        <w:rPr>
          <w:sz w:val="20"/>
          <w:lang w:val="en-GB"/>
        </w:rPr>
        <w:t>d.</w:t>
      </w:r>
      <w:r w:rsidRPr="00FD7390">
        <w:rPr>
          <w:rFonts w:ascii="Segoe UI" w:hAnsi="Segoe UI" w:cs="Segoe UI"/>
          <w:color w:val="000000"/>
          <w:sz w:val="20"/>
          <w:lang w:val="en-GB"/>
        </w:rPr>
        <w:t xml:space="preserve"> /'</w:t>
      </w:r>
      <w:proofErr w:type="spellStart"/>
      <w:r w:rsidRPr="00FD7390">
        <w:rPr>
          <w:rFonts w:ascii="Segoe UI" w:hAnsi="Segoe UI" w:cs="Segoe UI"/>
          <w:color w:val="000000"/>
          <w:sz w:val="20"/>
          <w:lang w:val="en-GB"/>
        </w:rPr>
        <w:t>ðenɒm</w:t>
      </w:r>
      <w:proofErr w:type="spellEnd"/>
      <w:r w:rsidRPr="00FD7390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FD7390">
        <w:rPr>
          <w:sz w:val="20"/>
          <w:lang w:val="en-GB"/>
        </w:rPr>
        <w:t>4. Choose the correct stress pattern for the following word (The stressed syl</w:t>
      </w:r>
      <w:r>
        <w:rPr>
          <w:sz w:val="20"/>
          <w:lang w:val="en-GB"/>
        </w:rPr>
        <w:t>l</w:t>
      </w:r>
      <w:r w:rsidRPr="00FD7390">
        <w:rPr>
          <w:sz w:val="20"/>
          <w:lang w:val="en-GB"/>
        </w:rPr>
        <w:t xml:space="preserve">able is underlined). 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a</w:t>
      </w:r>
      <w:proofErr w:type="gramEnd"/>
      <w:r w:rsidRPr="00FD7390">
        <w:rPr>
          <w:sz w:val="20"/>
          <w:lang w:val="en-GB"/>
        </w:rPr>
        <w:t>.</w:t>
      </w:r>
      <w:r w:rsidRPr="00FD7390">
        <w:rPr>
          <w:rFonts w:ascii="Segoe UI" w:hAnsi="Segoe UI" w:cs="Segoe UI"/>
          <w:color w:val="000000"/>
          <w:sz w:val="20"/>
          <w:u w:val="single"/>
          <w:lang w:val="en-GB"/>
        </w:rPr>
        <w:t xml:space="preserve"> pneu</w:t>
      </w:r>
      <w:r w:rsidRPr="00FD7390">
        <w:rPr>
          <w:rFonts w:ascii="Segoe UI" w:hAnsi="Segoe UI" w:cs="Segoe UI"/>
          <w:color w:val="000000"/>
          <w:sz w:val="20"/>
          <w:lang w:val="en-GB"/>
        </w:rPr>
        <w:t>monia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b</w:t>
      </w:r>
      <w:proofErr w:type="gramEnd"/>
      <w:r w:rsidRPr="00FD7390">
        <w:rPr>
          <w:sz w:val="20"/>
          <w:lang w:val="en-GB"/>
        </w:rPr>
        <w:t>.</w:t>
      </w:r>
      <w:r w:rsidRPr="00766C2E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766C2E">
        <w:rPr>
          <w:rFonts w:ascii="Segoe UI" w:hAnsi="Segoe UI" w:cs="Segoe UI"/>
          <w:b/>
          <w:color w:val="000000"/>
          <w:sz w:val="20"/>
          <w:lang w:val="en-GB"/>
        </w:rPr>
        <w:t>pneu</w:t>
      </w:r>
      <w:r w:rsidRPr="00766C2E">
        <w:rPr>
          <w:rFonts w:ascii="Segoe UI" w:hAnsi="Segoe UI" w:cs="Segoe UI"/>
          <w:b/>
          <w:color w:val="000000"/>
          <w:sz w:val="20"/>
          <w:u w:val="single"/>
          <w:lang w:val="en-GB"/>
        </w:rPr>
        <w:t>mo</w:t>
      </w:r>
      <w:r w:rsidRPr="00766C2E">
        <w:rPr>
          <w:rFonts w:ascii="Segoe UI" w:hAnsi="Segoe UI" w:cs="Segoe UI"/>
          <w:b/>
          <w:color w:val="000000"/>
          <w:sz w:val="20"/>
          <w:lang w:val="en-GB"/>
        </w:rPr>
        <w:t>nia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c</w:t>
      </w:r>
      <w:proofErr w:type="gramEnd"/>
      <w:r w:rsidRPr="00FD7390">
        <w:rPr>
          <w:sz w:val="20"/>
          <w:lang w:val="en-GB"/>
        </w:rPr>
        <w:t xml:space="preserve">. </w:t>
      </w:r>
      <w:r w:rsidRPr="00FD7390">
        <w:rPr>
          <w:rFonts w:ascii="Segoe UI" w:hAnsi="Segoe UI" w:cs="Segoe UI"/>
          <w:color w:val="000000"/>
          <w:sz w:val="20"/>
          <w:u w:val="single"/>
          <w:lang w:val="en-GB"/>
        </w:rPr>
        <w:t>pneumon</w:t>
      </w:r>
      <w:r w:rsidRPr="00FD7390">
        <w:rPr>
          <w:rFonts w:ascii="Segoe UI" w:hAnsi="Segoe UI" w:cs="Segoe UI"/>
          <w:color w:val="000000"/>
          <w:sz w:val="20"/>
          <w:lang w:val="en-GB"/>
        </w:rPr>
        <w:t>ia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d</w:t>
      </w:r>
      <w:proofErr w:type="gramEnd"/>
      <w:r w:rsidRPr="00FD7390">
        <w:rPr>
          <w:sz w:val="20"/>
          <w:lang w:val="en-GB"/>
        </w:rPr>
        <w:t xml:space="preserve">. </w:t>
      </w:r>
      <w:r w:rsidRPr="00FD7390">
        <w:rPr>
          <w:rFonts w:ascii="Segoe UI" w:hAnsi="Segoe UI" w:cs="Segoe UI"/>
          <w:color w:val="000000"/>
          <w:sz w:val="20"/>
          <w:lang w:val="en-GB"/>
        </w:rPr>
        <w:t>pneumo</w:t>
      </w:r>
      <w:r w:rsidRPr="00FD7390">
        <w:rPr>
          <w:rFonts w:ascii="Segoe UI" w:hAnsi="Segoe UI" w:cs="Segoe UI"/>
          <w:color w:val="000000"/>
          <w:sz w:val="20"/>
          <w:u w:val="single"/>
          <w:lang w:val="en-GB"/>
        </w:rPr>
        <w:t>nia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FD7390">
        <w:rPr>
          <w:sz w:val="20"/>
          <w:lang w:val="en-GB"/>
        </w:rPr>
        <w:t>5. Choose the correct stress pattern for the following word (The stressed syl</w:t>
      </w:r>
      <w:r>
        <w:rPr>
          <w:sz w:val="20"/>
          <w:lang w:val="en-GB"/>
        </w:rPr>
        <w:t>l</w:t>
      </w:r>
      <w:r w:rsidRPr="00FD7390">
        <w:rPr>
          <w:sz w:val="20"/>
          <w:lang w:val="en-GB"/>
        </w:rPr>
        <w:t>able is underlined).</w:t>
      </w:r>
    </w:p>
    <w:p w:rsidR="00AC3F1C" w:rsidRPr="00FD7390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FD7390">
        <w:rPr>
          <w:sz w:val="20"/>
          <w:lang w:val="en-GB"/>
        </w:rPr>
        <w:t>a</w:t>
      </w:r>
      <w:proofErr w:type="gramEnd"/>
      <w:r w:rsidRPr="00FD7390">
        <w:rPr>
          <w:sz w:val="20"/>
          <w:lang w:val="en-GB"/>
        </w:rPr>
        <w:t>.</w:t>
      </w:r>
      <w:r w:rsidRPr="00AA6D48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FD7390">
        <w:rPr>
          <w:rFonts w:ascii="Segoe UI" w:hAnsi="Segoe UI" w:cs="Segoe UI"/>
          <w:b/>
          <w:color w:val="000000"/>
          <w:sz w:val="20"/>
          <w:u w:val="single"/>
          <w:lang w:val="en-GB"/>
        </w:rPr>
        <w:t>la</w:t>
      </w:r>
      <w:r w:rsidRPr="00FD7390">
        <w:rPr>
          <w:rFonts w:ascii="Segoe UI" w:hAnsi="Segoe UI" w:cs="Segoe UI"/>
          <w:b/>
          <w:color w:val="000000"/>
          <w:sz w:val="20"/>
          <w:lang w:val="en-GB"/>
        </w:rPr>
        <w:t>tency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BE1773">
        <w:rPr>
          <w:sz w:val="20"/>
          <w:lang w:val="en-GB"/>
        </w:rPr>
        <w:t>b</w:t>
      </w:r>
      <w:proofErr w:type="gramEnd"/>
      <w:r w:rsidRPr="00BE1773">
        <w:rPr>
          <w:sz w:val="20"/>
          <w:lang w:val="en-GB"/>
        </w:rPr>
        <w:t>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la</w:t>
      </w:r>
      <w:r w:rsidRPr="00BE1773">
        <w:rPr>
          <w:rFonts w:ascii="Segoe UI" w:hAnsi="Segoe UI" w:cs="Segoe UI"/>
          <w:color w:val="000000"/>
          <w:sz w:val="20"/>
          <w:u w:val="single"/>
          <w:lang w:val="en-GB"/>
        </w:rPr>
        <w:t>ten</w:t>
      </w:r>
      <w:r w:rsidRPr="00BE1773">
        <w:rPr>
          <w:rFonts w:ascii="Segoe UI" w:hAnsi="Segoe UI" w:cs="Segoe UI"/>
          <w:color w:val="000000"/>
          <w:sz w:val="20"/>
          <w:lang w:val="en-GB"/>
        </w:rPr>
        <w:t>cy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proofErr w:type="gramStart"/>
      <w:r w:rsidRPr="00BE1773">
        <w:rPr>
          <w:sz w:val="20"/>
          <w:lang w:val="en-GB"/>
        </w:rPr>
        <w:t>c</w:t>
      </w:r>
      <w:proofErr w:type="gramEnd"/>
      <w:r w:rsidRPr="00BE1773">
        <w:rPr>
          <w:sz w:val="20"/>
          <w:lang w:val="en-GB"/>
        </w:rPr>
        <w:t>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laten</w:t>
      </w:r>
      <w:r w:rsidRPr="00BE1773">
        <w:rPr>
          <w:rFonts w:ascii="Segoe UI" w:hAnsi="Segoe UI" w:cs="Segoe UI"/>
          <w:color w:val="000000"/>
          <w:sz w:val="20"/>
          <w:u w:val="single"/>
          <w:lang w:val="en-GB"/>
        </w:rPr>
        <w:t>cy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u w:val="single"/>
          <w:lang w:val="en-GB"/>
        </w:rPr>
      </w:pPr>
      <w:proofErr w:type="gramStart"/>
      <w:r w:rsidRPr="00BE1773">
        <w:rPr>
          <w:sz w:val="20"/>
          <w:lang w:val="en-GB"/>
        </w:rPr>
        <w:t>d</w:t>
      </w:r>
      <w:proofErr w:type="gramEnd"/>
      <w:r w:rsidRPr="00BE1773">
        <w:rPr>
          <w:sz w:val="20"/>
          <w:lang w:val="en-GB"/>
        </w:rPr>
        <w:t>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la</w:t>
      </w:r>
      <w:r w:rsidRPr="00BE1773">
        <w:rPr>
          <w:rFonts w:ascii="Segoe UI" w:hAnsi="Segoe UI" w:cs="Segoe UI"/>
          <w:color w:val="000000"/>
          <w:sz w:val="20"/>
          <w:u w:val="single"/>
          <w:lang w:val="en-GB"/>
        </w:rPr>
        <w:t>tency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BE1773">
        <w:rPr>
          <w:sz w:val="20"/>
          <w:lang w:val="en-GB"/>
        </w:rPr>
        <w:t xml:space="preserve">6. Choose the correct </w:t>
      </w:r>
      <w:r>
        <w:rPr>
          <w:sz w:val="20"/>
          <w:lang w:val="en-GB"/>
        </w:rPr>
        <w:t xml:space="preserve">phonetic </w:t>
      </w:r>
      <w:r w:rsidRPr="00BE1773">
        <w:rPr>
          <w:sz w:val="20"/>
          <w:lang w:val="en-GB"/>
        </w:rPr>
        <w:t xml:space="preserve">symbol for the underlined vowel of the following word: </w:t>
      </w:r>
      <w:r w:rsidRPr="00BE1773">
        <w:rPr>
          <w:i/>
          <w:sz w:val="20"/>
          <w:lang w:val="en-GB"/>
        </w:rPr>
        <w:t>doct</w:t>
      </w:r>
      <w:r w:rsidRPr="00BE1773">
        <w:rPr>
          <w:i/>
          <w:sz w:val="20"/>
          <w:u w:val="single"/>
          <w:lang w:val="en-GB"/>
        </w:rPr>
        <w:t>or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 xml:space="preserve">a. </w:t>
      </w:r>
      <w:r w:rsidRPr="00BE1773">
        <w:rPr>
          <w:rFonts w:ascii="Segoe UI" w:hAnsi="Segoe UI" w:cs="Segoe UI"/>
          <w:color w:val="000000"/>
          <w:sz w:val="20"/>
          <w:lang w:val="en-GB"/>
        </w:rPr>
        <w:t>/æ/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b.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/ɪ/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c.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/ɒ/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d.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BE1773">
        <w:rPr>
          <w:rFonts w:ascii="Segoe UI" w:hAnsi="Segoe UI" w:cs="Segoe UI"/>
          <w:b/>
          <w:color w:val="000000"/>
          <w:sz w:val="20"/>
          <w:lang w:val="en-GB"/>
        </w:rPr>
        <w:t>/ə/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i/>
          <w:sz w:val="20"/>
          <w:lang w:val="en-GB"/>
        </w:rPr>
      </w:pPr>
      <w:r>
        <w:rPr>
          <w:sz w:val="20"/>
          <w:lang w:val="en-GB"/>
        </w:rPr>
        <w:t>1</w:t>
      </w:r>
      <w:r w:rsidRPr="00BE1773">
        <w:rPr>
          <w:sz w:val="20"/>
          <w:lang w:val="en-GB"/>
        </w:rPr>
        <w:t xml:space="preserve">7. Choose the correct </w:t>
      </w:r>
      <w:r>
        <w:rPr>
          <w:sz w:val="20"/>
          <w:lang w:val="en-GB"/>
        </w:rPr>
        <w:t xml:space="preserve">phonetic </w:t>
      </w:r>
      <w:r w:rsidRPr="00BE1773">
        <w:rPr>
          <w:sz w:val="20"/>
          <w:lang w:val="en-GB"/>
        </w:rPr>
        <w:t xml:space="preserve">symbol for the underlined vowel of the following word: </w:t>
      </w:r>
      <w:r w:rsidRPr="00BE1773">
        <w:rPr>
          <w:i/>
          <w:sz w:val="20"/>
          <w:u w:val="single"/>
          <w:lang w:val="en-GB"/>
        </w:rPr>
        <w:t>a</w:t>
      </w:r>
      <w:r w:rsidRPr="00BE1773">
        <w:rPr>
          <w:i/>
          <w:sz w:val="20"/>
          <w:lang w:val="en-GB"/>
        </w:rPr>
        <w:t>rrive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 xml:space="preserve">a. </w:t>
      </w:r>
      <w:r w:rsidRPr="00BE1773">
        <w:rPr>
          <w:rFonts w:ascii="Segoe UI" w:hAnsi="Segoe UI" w:cs="Segoe UI"/>
          <w:color w:val="000000"/>
          <w:sz w:val="20"/>
          <w:lang w:val="en-GB"/>
        </w:rPr>
        <w:t>/æ/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b.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BE1773">
        <w:rPr>
          <w:rFonts w:ascii="Segoe UI" w:hAnsi="Segoe UI" w:cs="Segoe UI"/>
          <w:b/>
          <w:color w:val="000000"/>
          <w:sz w:val="20"/>
          <w:lang w:val="en-GB"/>
        </w:rPr>
        <w:t>/ə/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c.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/ɒ/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r w:rsidRPr="00BE1773">
        <w:rPr>
          <w:sz w:val="20"/>
          <w:lang w:val="en-GB"/>
        </w:rPr>
        <w:t>d.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/ɪ/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i/>
          <w:sz w:val="20"/>
          <w:lang w:val="en-GB"/>
        </w:rPr>
      </w:pPr>
      <w:r>
        <w:rPr>
          <w:sz w:val="20"/>
          <w:lang w:val="en-GB"/>
        </w:rPr>
        <w:t>1</w:t>
      </w:r>
      <w:r w:rsidRPr="00BE1773">
        <w:rPr>
          <w:sz w:val="20"/>
          <w:lang w:val="en-GB"/>
        </w:rPr>
        <w:t xml:space="preserve">8. Choose the correct </w:t>
      </w:r>
      <w:r>
        <w:rPr>
          <w:sz w:val="20"/>
          <w:lang w:val="en-GB"/>
        </w:rPr>
        <w:t xml:space="preserve">phonetic </w:t>
      </w:r>
      <w:r w:rsidRPr="00BE1773">
        <w:rPr>
          <w:sz w:val="20"/>
          <w:lang w:val="en-GB"/>
        </w:rPr>
        <w:t xml:space="preserve">symbol for the underlined vowel of the following word: </w:t>
      </w:r>
      <w:r w:rsidRPr="00BE1773">
        <w:rPr>
          <w:i/>
          <w:sz w:val="20"/>
          <w:lang w:val="en-GB"/>
        </w:rPr>
        <w:t>arr</w:t>
      </w:r>
      <w:r w:rsidRPr="00BE1773">
        <w:rPr>
          <w:i/>
          <w:sz w:val="20"/>
          <w:u w:val="single"/>
          <w:lang w:val="en-GB"/>
        </w:rPr>
        <w:t>i</w:t>
      </w:r>
      <w:r w:rsidRPr="00BE1773">
        <w:rPr>
          <w:i/>
          <w:sz w:val="20"/>
          <w:lang w:val="en-GB"/>
        </w:rPr>
        <w:t>ve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r w:rsidRPr="00BE1773">
        <w:rPr>
          <w:i/>
          <w:sz w:val="20"/>
          <w:lang w:val="en-GB"/>
        </w:rPr>
        <w:t xml:space="preserve">a. </w:t>
      </w:r>
      <w:r w:rsidRPr="00BE1773">
        <w:rPr>
          <w:rFonts w:ascii="Segoe UI" w:hAnsi="Segoe UI" w:cs="Segoe UI"/>
          <w:color w:val="000000"/>
          <w:sz w:val="20"/>
          <w:lang w:val="en-GB"/>
        </w:rPr>
        <w:t>/ɪ/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r w:rsidRPr="00BE1773">
        <w:rPr>
          <w:i/>
          <w:sz w:val="20"/>
          <w:lang w:val="en-GB"/>
        </w:rPr>
        <w:t xml:space="preserve">b. </w:t>
      </w:r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  <w:proofErr w:type="spellStart"/>
      <w:r w:rsidRPr="00BE1773">
        <w:rPr>
          <w:rFonts w:ascii="Segoe UI" w:hAnsi="Segoe UI" w:cs="Segoe UI"/>
          <w:b/>
          <w:color w:val="000000"/>
          <w:sz w:val="20"/>
          <w:lang w:val="en-GB"/>
        </w:rPr>
        <w:t>aɪ</w:t>
      </w:r>
      <w:proofErr w:type="spellEnd"/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r w:rsidRPr="00BE1773">
        <w:rPr>
          <w:i/>
          <w:sz w:val="20"/>
          <w:lang w:val="en-GB"/>
        </w:rPr>
        <w:t>c.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eɪ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i/>
          <w:sz w:val="20"/>
          <w:lang w:val="en-GB"/>
        </w:rPr>
      </w:pPr>
      <w:proofErr w:type="gramStart"/>
      <w:r w:rsidRPr="00BE1773">
        <w:rPr>
          <w:i/>
          <w:sz w:val="20"/>
          <w:lang w:val="en-GB"/>
        </w:rPr>
        <w:t>d</w:t>
      </w:r>
      <w:proofErr w:type="gramEnd"/>
      <w:r w:rsidRPr="00BE1773">
        <w:rPr>
          <w:i/>
          <w:sz w:val="20"/>
          <w:lang w:val="en-GB"/>
        </w:rPr>
        <w:t xml:space="preserve">. </w:t>
      </w:r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AA6D48">
        <w:rPr>
          <w:rFonts w:ascii="Segoe UI" w:hAnsi="Segoe UI" w:cs="Segoe UI"/>
          <w:color w:val="000000"/>
          <w:sz w:val="20"/>
          <w:lang w:val="en-GB"/>
        </w:rPr>
        <w:t>i</w:t>
      </w:r>
      <w:proofErr w:type="spellEnd"/>
      <w:r w:rsidRPr="00AA6D48">
        <w:rPr>
          <w:rFonts w:ascii="Segoe UI" w:hAnsi="Segoe UI" w:cs="Segoe UI"/>
          <w:color w:val="000000"/>
          <w:sz w:val="20"/>
          <w:lang w:val="en-GB"/>
        </w:rPr>
        <w:t>ː</w:t>
      </w:r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1</w:t>
      </w:r>
      <w:r w:rsidRPr="00BE1773">
        <w:rPr>
          <w:sz w:val="20"/>
          <w:lang w:val="en-GB"/>
        </w:rPr>
        <w:t xml:space="preserve">9. </w:t>
      </w:r>
      <w:r>
        <w:rPr>
          <w:sz w:val="20"/>
          <w:lang w:val="en-GB"/>
        </w:rPr>
        <w:t xml:space="preserve">Which of the following phonetic </w:t>
      </w:r>
      <w:r w:rsidRPr="00BE1773">
        <w:rPr>
          <w:sz w:val="20"/>
          <w:lang w:val="en-GB"/>
        </w:rPr>
        <w:t>transcriptions is the correct one for the word "</w:t>
      </w:r>
      <w:r w:rsidRPr="00BE1773">
        <w:rPr>
          <w:i/>
          <w:sz w:val="20"/>
          <w:lang w:val="en-GB"/>
        </w:rPr>
        <w:t>pills</w:t>
      </w:r>
      <w:r w:rsidRPr="00BE1773">
        <w:rPr>
          <w:sz w:val="20"/>
          <w:lang w:val="en-GB"/>
        </w:rPr>
        <w:t>"?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 xml:space="preserve">a. </w:t>
      </w:r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  <w:proofErr w:type="spellStart"/>
      <w:r w:rsidRPr="00BE1773">
        <w:rPr>
          <w:rFonts w:ascii="Segoe UI" w:hAnsi="Segoe UI" w:cs="Segoe UI"/>
          <w:b/>
          <w:color w:val="000000"/>
          <w:sz w:val="20"/>
          <w:lang w:val="en-GB"/>
        </w:rPr>
        <w:t>pɪlz</w:t>
      </w:r>
      <w:proofErr w:type="spellEnd"/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 xml:space="preserve">b. </w:t>
      </w:r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pɪls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c.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pɪlɪs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 xml:space="preserve">d. </w:t>
      </w:r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pɪlɪz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>
        <w:rPr>
          <w:sz w:val="20"/>
          <w:lang w:val="en-GB"/>
        </w:rPr>
        <w:t>2</w:t>
      </w:r>
      <w:r w:rsidRPr="00BE1773">
        <w:rPr>
          <w:sz w:val="20"/>
          <w:lang w:val="en-GB"/>
        </w:rPr>
        <w:t>0. Which of the following phonetic transcriptions is the correct one for the word "</w:t>
      </w:r>
      <w:r w:rsidRPr="00BE1773">
        <w:rPr>
          <w:i/>
          <w:sz w:val="20"/>
          <w:lang w:val="en-GB"/>
        </w:rPr>
        <w:t>diseases"</w:t>
      </w:r>
      <w:r w:rsidRPr="00BE1773">
        <w:rPr>
          <w:sz w:val="20"/>
          <w:lang w:val="en-GB"/>
        </w:rPr>
        <w:t>?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a.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dɪ'ziːzɪs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b.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</w:t>
      </w:r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  <w:proofErr w:type="spellStart"/>
      <w:r w:rsidRPr="00BE1773">
        <w:rPr>
          <w:rFonts w:ascii="Segoe UI" w:hAnsi="Segoe UI" w:cs="Segoe UI"/>
          <w:b/>
          <w:color w:val="000000"/>
          <w:sz w:val="20"/>
          <w:lang w:val="en-GB"/>
        </w:rPr>
        <w:t>dɪ'ziːzɪz</w:t>
      </w:r>
      <w:proofErr w:type="spellEnd"/>
      <w:r w:rsidRPr="00BE1773">
        <w:rPr>
          <w:rFonts w:ascii="Segoe UI" w:hAnsi="Segoe UI" w:cs="Segoe UI"/>
          <w:b/>
          <w:color w:val="000000"/>
          <w:sz w:val="20"/>
          <w:lang w:val="en-GB"/>
        </w:rPr>
        <w:t>/</w:t>
      </w:r>
    </w:p>
    <w:p w:rsidR="00AC3F1C" w:rsidRPr="00BE1773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GB"/>
        </w:rPr>
      </w:pPr>
      <w:r w:rsidRPr="00BE1773">
        <w:rPr>
          <w:sz w:val="20"/>
          <w:lang w:val="en-GB"/>
        </w:rPr>
        <w:t>c.</w:t>
      </w:r>
      <w:r w:rsidRPr="00BE1773">
        <w:rPr>
          <w:rFonts w:ascii="Segoe UI" w:hAnsi="Segoe UI" w:cs="Segoe UI"/>
          <w:color w:val="000000"/>
          <w:sz w:val="20"/>
          <w:lang w:val="en-GB"/>
        </w:rPr>
        <w:t xml:space="preserve"> /</w:t>
      </w:r>
      <w:proofErr w:type="spellStart"/>
      <w:r w:rsidRPr="00BE1773">
        <w:rPr>
          <w:rFonts w:ascii="Segoe UI" w:hAnsi="Segoe UI" w:cs="Segoe UI"/>
          <w:color w:val="000000"/>
          <w:sz w:val="20"/>
          <w:lang w:val="en-GB"/>
        </w:rPr>
        <w:t>dɪ'ziːz</w:t>
      </w:r>
      <w:proofErr w:type="spellEnd"/>
      <w:r w:rsidRPr="00BE1773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rFonts w:ascii="Segoe UI" w:hAnsi="Segoe UI" w:cs="Segoe UI"/>
          <w:color w:val="000000"/>
          <w:sz w:val="20"/>
          <w:lang w:val="en-GB"/>
        </w:rPr>
      </w:pPr>
      <w:r w:rsidRPr="00BE1773">
        <w:rPr>
          <w:sz w:val="20"/>
          <w:lang w:val="en-GB"/>
        </w:rPr>
        <w:t xml:space="preserve">d. </w:t>
      </w:r>
      <w:r w:rsidRPr="00766C2E">
        <w:rPr>
          <w:rFonts w:ascii="Segoe UI" w:hAnsi="Segoe UI" w:cs="Segoe UI"/>
          <w:color w:val="000000"/>
          <w:sz w:val="20"/>
          <w:lang w:val="en-GB"/>
        </w:rPr>
        <w:t>/</w:t>
      </w:r>
      <w:proofErr w:type="spellStart"/>
      <w:r w:rsidRPr="00766C2E">
        <w:rPr>
          <w:rFonts w:ascii="Segoe UI" w:hAnsi="Segoe UI" w:cs="Segoe UI"/>
          <w:color w:val="000000"/>
          <w:sz w:val="20"/>
          <w:lang w:val="en-GB"/>
        </w:rPr>
        <w:t>dɪ'ziːzs</w:t>
      </w:r>
      <w:proofErr w:type="spellEnd"/>
      <w:r w:rsidRPr="00766C2E">
        <w:rPr>
          <w:rFonts w:ascii="Segoe UI" w:hAnsi="Segoe UI" w:cs="Segoe UI"/>
          <w:color w:val="000000"/>
          <w:sz w:val="20"/>
          <w:lang w:val="en-GB"/>
        </w:rPr>
        <w:t>/</w:t>
      </w:r>
    </w:p>
    <w:p w:rsidR="00AC3F1C" w:rsidRDefault="00AC3F1C" w:rsidP="00AC3F1C">
      <w:pPr>
        <w:spacing w:after="0" w:line="240" w:lineRule="auto"/>
        <w:rPr>
          <w:color w:val="000000"/>
          <w:sz w:val="20"/>
          <w:lang w:val="en-US"/>
        </w:rPr>
      </w:pPr>
    </w:p>
    <w:p w:rsidR="00AC3F1C" w:rsidRDefault="00AC3F1C" w:rsidP="00AC3F1C">
      <w:pPr>
        <w:spacing w:after="0" w:line="240" w:lineRule="auto"/>
        <w:rPr>
          <w:color w:val="000000"/>
          <w:sz w:val="20"/>
          <w:lang w:val="en-US"/>
        </w:rPr>
      </w:pPr>
    </w:p>
    <w:p w:rsidR="00AC3F1C" w:rsidRPr="00102E67" w:rsidRDefault="00AC3F1C" w:rsidP="00AC3F1C">
      <w:pPr>
        <w:spacing w:after="0" w:line="240" w:lineRule="auto"/>
        <w:rPr>
          <w:b/>
          <w:color w:val="000000"/>
          <w:sz w:val="20"/>
          <w:lang w:val="en-US"/>
        </w:rPr>
      </w:pPr>
      <w:r w:rsidRPr="00102E67">
        <w:rPr>
          <w:b/>
          <w:color w:val="000000"/>
          <w:sz w:val="20"/>
          <w:lang w:val="en-US"/>
        </w:rPr>
        <w:t>ORAL COMPREHEN</w:t>
      </w:r>
      <w:r>
        <w:rPr>
          <w:b/>
          <w:color w:val="000000"/>
          <w:sz w:val="20"/>
          <w:lang w:val="en-US"/>
        </w:rPr>
        <w:t>S</w:t>
      </w:r>
      <w:r w:rsidRPr="00102E67">
        <w:rPr>
          <w:b/>
          <w:color w:val="000000"/>
          <w:sz w:val="20"/>
          <w:lang w:val="en-US"/>
        </w:rPr>
        <w:t>ION</w:t>
      </w:r>
    </w:p>
    <w:p w:rsidR="00AC3F1C" w:rsidRDefault="00AC3F1C" w:rsidP="00AC3F1C">
      <w:pPr>
        <w:spacing w:after="0" w:line="240" w:lineRule="auto"/>
        <w:rPr>
          <w:color w:val="000000"/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b/>
          <w:sz w:val="20"/>
          <w:lang w:val="en-US"/>
        </w:rPr>
      </w:pPr>
      <w:r>
        <w:rPr>
          <w:color w:val="000000"/>
          <w:sz w:val="20"/>
          <w:lang w:val="en-US"/>
        </w:rPr>
        <w:t>2</w:t>
      </w:r>
      <w:r w:rsidRPr="00225C14">
        <w:rPr>
          <w:color w:val="000000"/>
          <w:sz w:val="20"/>
          <w:lang w:val="en-US"/>
        </w:rPr>
        <w:t xml:space="preserve">1. </w:t>
      </w:r>
      <w:r>
        <w:rPr>
          <w:color w:val="000000"/>
          <w:sz w:val="20"/>
          <w:lang w:val="en-US"/>
        </w:rPr>
        <w:t>Why was an Arizona mother deported to Mexico?</w:t>
      </w:r>
    </w:p>
    <w:p w:rsidR="00AC3F1C" w:rsidRPr="00075E95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075E95">
        <w:rPr>
          <w:color w:val="000000"/>
          <w:sz w:val="20"/>
          <w:lang w:val="en-US"/>
        </w:rPr>
        <w:t xml:space="preserve">a) </w:t>
      </w:r>
      <w:r w:rsidRPr="00075E95">
        <w:rPr>
          <w:b/>
          <w:color w:val="000000"/>
          <w:sz w:val="20"/>
          <w:lang w:val="en-US"/>
        </w:rPr>
        <w:t>For using a fake social security number</w:t>
      </w:r>
      <w:r w:rsidRPr="00075E95">
        <w:rPr>
          <w:color w:val="000000"/>
          <w:sz w:val="20"/>
          <w:lang w:val="en-US"/>
        </w:rPr>
        <w:t xml:space="preserve">                </w:t>
      </w:r>
      <w:r w:rsidRPr="00075E95">
        <w:rPr>
          <w:color w:val="000000"/>
          <w:sz w:val="20"/>
          <w:lang w:val="en-US"/>
        </w:rPr>
        <w:tab/>
      </w:r>
    </w:p>
    <w:p w:rsidR="00AC3F1C" w:rsidRPr="00075E95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075E95">
        <w:rPr>
          <w:color w:val="000000"/>
          <w:sz w:val="20"/>
          <w:lang w:val="en-US"/>
        </w:rPr>
        <w:t xml:space="preserve">b) For murdering an American citizen                    </w:t>
      </w:r>
      <w:r w:rsidRPr="00075E95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 w:rsidRPr="00A62073">
        <w:rPr>
          <w:color w:val="000000"/>
          <w:sz w:val="20"/>
          <w:lang w:val="en-US"/>
        </w:rPr>
        <w:t>For drunk driving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d) For refusing to denounce undocumented immigrants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22</w:t>
      </w:r>
      <w:r w:rsidRPr="00225C14">
        <w:rPr>
          <w:color w:val="000000"/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 xml:space="preserve">You were shown a video about an outbreak of 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a) </w:t>
      </w:r>
      <w:proofErr w:type="gramStart"/>
      <w:r>
        <w:rPr>
          <w:color w:val="000000"/>
          <w:sz w:val="20"/>
          <w:lang w:val="en-US"/>
        </w:rPr>
        <w:t>cholera</w:t>
      </w:r>
      <w:proofErr w:type="gramEnd"/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proofErr w:type="gramStart"/>
      <w:r>
        <w:rPr>
          <w:b/>
          <w:color w:val="000000"/>
          <w:sz w:val="20"/>
          <w:lang w:val="en-US"/>
        </w:rPr>
        <w:t>flu</w:t>
      </w:r>
      <w:proofErr w:type="gramEnd"/>
      <w:r>
        <w:rPr>
          <w:color w:val="000000"/>
          <w:sz w:val="20"/>
          <w:lang w:val="en-US"/>
        </w:rPr>
        <w:t xml:space="preserve"> </w:t>
      </w:r>
    </w:p>
    <w:p w:rsidR="00AC3F1C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proofErr w:type="gramStart"/>
      <w:r>
        <w:rPr>
          <w:color w:val="000000"/>
          <w:sz w:val="20"/>
          <w:lang w:val="en-US"/>
        </w:rPr>
        <w:t>hemorrhagic</w:t>
      </w:r>
      <w:proofErr w:type="gramEnd"/>
      <w:r>
        <w:rPr>
          <w:color w:val="000000"/>
          <w:sz w:val="20"/>
          <w:lang w:val="en-US"/>
        </w:rPr>
        <w:t xml:space="preserve"> fever</w:t>
      </w:r>
    </w:p>
    <w:p w:rsidR="00AC3F1C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proofErr w:type="gramStart"/>
      <w:r>
        <w:rPr>
          <w:color w:val="000000"/>
          <w:sz w:val="20"/>
          <w:lang w:val="en-US"/>
        </w:rPr>
        <w:t>measles</w:t>
      </w:r>
      <w:proofErr w:type="gramEnd"/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sz w:val="20"/>
          <w:lang w:val="en-US"/>
        </w:rPr>
        <w:t>23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Which of the following diseases plagues Washington D.C?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>
        <w:rPr>
          <w:b/>
          <w:sz w:val="20"/>
          <w:lang w:val="en-US"/>
        </w:rPr>
        <w:t>AIDS</w:t>
      </w:r>
      <w:r w:rsidRPr="00225C14">
        <w:rPr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b) </w:t>
      </w:r>
      <w:proofErr w:type="gramStart"/>
      <w:r>
        <w:rPr>
          <w:sz w:val="20"/>
          <w:lang w:val="en-US"/>
        </w:rPr>
        <w:t>measles</w:t>
      </w:r>
      <w:proofErr w:type="gramEnd"/>
      <w:r w:rsidRPr="00225C14">
        <w:rPr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c) </w:t>
      </w:r>
      <w:proofErr w:type="gramStart"/>
      <w:r>
        <w:rPr>
          <w:sz w:val="20"/>
          <w:lang w:val="en-US"/>
        </w:rPr>
        <w:t>mumps</w:t>
      </w:r>
      <w:proofErr w:type="gramEnd"/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d) </w:t>
      </w:r>
      <w:proofErr w:type="gramStart"/>
      <w:r>
        <w:rPr>
          <w:sz w:val="20"/>
          <w:lang w:val="en-US"/>
        </w:rPr>
        <w:t>cholera</w:t>
      </w:r>
      <w:proofErr w:type="gramEnd"/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24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You were shown a video about anti-abortion protesters in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>a)</w:t>
      </w:r>
      <w:r>
        <w:rPr>
          <w:sz w:val="20"/>
          <w:lang w:val="en-US"/>
        </w:rPr>
        <w:t xml:space="preserve"> Austin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color w:val="000000"/>
          <w:sz w:val="20"/>
          <w:lang w:val="en-US"/>
        </w:rPr>
        <w:t>Houston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San Antonio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r>
        <w:rPr>
          <w:b/>
          <w:color w:val="000000"/>
          <w:sz w:val="20"/>
          <w:lang w:val="en-US"/>
        </w:rPr>
        <w:t>Frisco</w:t>
      </w:r>
      <w:r>
        <w:rPr>
          <w:color w:val="000000"/>
          <w:sz w:val="20"/>
          <w:lang w:val="en-US"/>
        </w:rPr>
        <w:t xml:space="preserve"> 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25</w:t>
      </w:r>
      <w:r w:rsidRPr="00225C14">
        <w:rPr>
          <w:color w:val="000000"/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Where did the Texas anti-abortion protesters demonstrate?</w:t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proofErr w:type="gramStart"/>
      <w:r w:rsidRPr="00225C14">
        <w:rPr>
          <w:sz w:val="20"/>
          <w:lang w:val="en-US"/>
        </w:rPr>
        <w:t>a</w:t>
      </w:r>
      <w:proofErr w:type="gramEnd"/>
      <w:r w:rsidRPr="00225C14">
        <w:rPr>
          <w:sz w:val="20"/>
          <w:lang w:val="en-US"/>
        </w:rPr>
        <w:t>)</w:t>
      </w:r>
      <w:r>
        <w:rPr>
          <w:sz w:val="20"/>
          <w:lang w:val="en-US"/>
        </w:rPr>
        <w:t xml:space="preserve"> in front of the Town Hall</w:t>
      </w:r>
      <w:r w:rsidRPr="00225C14">
        <w:rPr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686"/>
          <w:tab w:val="left" w:pos="6946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>b)</w:t>
      </w:r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outside</w:t>
      </w:r>
      <w:proofErr w:type="gramEnd"/>
      <w:r>
        <w:rPr>
          <w:sz w:val="20"/>
          <w:lang w:val="en-US"/>
        </w:rPr>
        <w:t xml:space="preserve"> an abortion clinic</w:t>
      </w:r>
      <w:r w:rsidRPr="00225C14">
        <w:rPr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 w:rsidRPr="00225C14">
        <w:rPr>
          <w:sz w:val="20"/>
          <w:lang w:val="en-US"/>
        </w:rPr>
        <w:t xml:space="preserve">c) </w:t>
      </w:r>
      <w:proofErr w:type="gramStart"/>
      <w:r>
        <w:rPr>
          <w:b/>
          <w:sz w:val="20"/>
          <w:lang w:val="en-US"/>
        </w:rPr>
        <w:t>in</w:t>
      </w:r>
      <w:proofErr w:type="gramEnd"/>
      <w:r>
        <w:rPr>
          <w:b/>
          <w:sz w:val="20"/>
          <w:lang w:val="en-US"/>
        </w:rPr>
        <w:t xml:space="preserve"> front of a school</w:t>
      </w: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d) </w:t>
      </w:r>
      <w:proofErr w:type="gramStart"/>
      <w:r>
        <w:rPr>
          <w:sz w:val="20"/>
          <w:lang w:val="en-US"/>
        </w:rPr>
        <w:t>inside</w:t>
      </w:r>
      <w:proofErr w:type="gramEnd"/>
      <w:r>
        <w:rPr>
          <w:sz w:val="20"/>
          <w:lang w:val="en-US"/>
        </w:rPr>
        <w:t xml:space="preserve"> a high school</w:t>
      </w: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Default="00AC3F1C" w:rsidP="00AC3F1C">
      <w:pPr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26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Which of the following US Supreme Court cases was a milestone concerning abortion in the US?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>
        <w:rPr>
          <w:color w:val="000000"/>
          <w:sz w:val="20"/>
          <w:lang w:val="en-US"/>
        </w:rPr>
        <w:t xml:space="preserve">Dred Scott v. </w:t>
      </w:r>
      <w:proofErr w:type="spellStart"/>
      <w:r>
        <w:rPr>
          <w:color w:val="000000"/>
          <w:sz w:val="20"/>
          <w:lang w:val="en-US"/>
        </w:rPr>
        <w:t>Sandford</w:t>
      </w:r>
      <w:proofErr w:type="spellEnd"/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b/>
          <w:color w:val="000000"/>
          <w:sz w:val="20"/>
          <w:lang w:val="en-US"/>
        </w:rPr>
        <w:t>Roe v. Wade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Obergefell v. Hodges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>d) Loving v. Virginia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spacing w:after="0" w:line="240" w:lineRule="auto"/>
        <w:rPr>
          <w:color w:val="000000"/>
          <w:sz w:val="20"/>
          <w:lang w:val="en-US"/>
        </w:rPr>
      </w:pPr>
      <w:r>
        <w:rPr>
          <w:sz w:val="20"/>
          <w:lang w:val="en-US"/>
        </w:rPr>
        <w:t>2</w:t>
      </w:r>
      <w:r w:rsidRPr="00225C14">
        <w:rPr>
          <w:sz w:val="20"/>
          <w:lang w:val="en-US"/>
        </w:rPr>
        <w:t xml:space="preserve">7. </w:t>
      </w:r>
      <w:r>
        <w:rPr>
          <w:sz w:val="20"/>
          <w:lang w:val="en-US"/>
        </w:rPr>
        <w:t>What kind of Justices does Donald Trump plan to appoint?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a) </w:t>
      </w:r>
      <w:r>
        <w:rPr>
          <w:color w:val="000000"/>
          <w:sz w:val="20"/>
          <w:lang w:val="en-US"/>
        </w:rPr>
        <w:t>Liberals</w:t>
      </w:r>
    </w:p>
    <w:p w:rsidR="00AC3F1C" w:rsidRPr="00EE36EA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b) </w:t>
      </w:r>
      <w:r>
        <w:rPr>
          <w:sz w:val="20"/>
          <w:lang w:val="en-US"/>
        </w:rPr>
        <w:t>Democrats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Pro-choice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r>
        <w:rPr>
          <w:b/>
          <w:color w:val="000000"/>
          <w:sz w:val="20"/>
          <w:lang w:val="en-US"/>
        </w:rPr>
        <w:t>Conservative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28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How does Donald Trump define himself in his debate against Hillary Clinton about abortion?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r>
        <w:rPr>
          <w:b/>
          <w:color w:val="000000"/>
          <w:sz w:val="20"/>
          <w:lang w:val="en-US"/>
        </w:rPr>
        <w:t>Pro-life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color w:val="000000"/>
          <w:sz w:val="20"/>
          <w:lang w:val="en-US"/>
        </w:rPr>
        <w:t>Pro-choice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Pro-abortion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r w:rsidRPr="00D86B13">
        <w:rPr>
          <w:color w:val="000000"/>
          <w:sz w:val="20"/>
          <w:lang w:val="en-US"/>
        </w:rPr>
        <w:t>Feminist</w:t>
      </w:r>
    </w:p>
    <w:p w:rsid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29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The police officer who was a victim of domestic violence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sz w:val="20"/>
          <w:lang w:val="en-US"/>
        </w:rPr>
        <w:t xml:space="preserve">a) </w:t>
      </w:r>
      <w:proofErr w:type="gramStart"/>
      <w:r>
        <w:rPr>
          <w:color w:val="000000"/>
          <w:sz w:val="20"/>
          <w:lang w:val="en-US"/>
        </w:rPr>
        <w:t>was</w:t>
      </w:r>
      <w:proofErr w:type="gramEnd"/>
      <w:r>
        <w:rPr>
          <w:color w:val="000000"/>
          <w:sz w:val="20"/>
          <w:lang w:val="en-US"/>
        </w:rPr>
        <w:t xml:space="preserve"> stabbed multiple times in the chest</w:t>
      </w:r>
      <w:r w:rsidRPr="00225C14">
        <w:rPr>
          <w:color w:val="000000"/>
          <w:sz w:val="20"/>
          <w:lang w:val="en-US"/>
        </w:rPr>
        <w:tab/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proofErr w:type="gramStart"/>
      <w:r>
        <w:rPr>
          <w:b/>
          <w:color w:val="000000"/>
          <w:sz w:val="20"/>
          <w:lang w:val="en-US"/>
        </w:rPr>
        <w:t>was</w:t>
      </w:r>
      <w:proofErr w:type="gramEnd"/>
      <w:r>
        <w:rPr>
          <w:b/>
          <w:color w:val="000000"/>
          <w:sz w:val="20"/>
          <w:lang w:val="en-US"/>
        </w:rPr>
        <w:t xml:space="preserve"> shot dead with her own service weapon</w:t>
      </w:r>
      <w:r w:rsidRPr="00225C14">
        <w:rPr>
          <w:color w:val="000000"/>
          <w:sz w:val="20"/>
          <w:lang w:val="en-US"/>
        </w:rPr>
        <w:t xml:space="preserve"> </w:t>
      </w:r>
      <w:r w:rsidRPr="00225C14">
        <w:rPr>
          <w:color w:val="000000"/>
          <w:sz w:val="20"/>
          <w:lang w:val="en-US"/>
        </w:rPr>
        <w:tab/>
      </w:r>
    </w:p>
    <w:p w:rsidR="00AC3F1C" w:rsidRDefault="00AC3F1C" w:rsidP="00AC3F1C">
      <w:pPr>
        <w:tabs>
          <w:tab w:val="left" w:pos="3119"/>
        </w:tabs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c) </w:t>
      </w:r>
      <w:proofErr w:type="gramStart"/>
      <w:r>
        <w:rPr>
          <w:color w:val="000000"/>
          <w:sz w:val="20"/>
          <w:lang w:val="en-US"/>
        </w:rPr>
        <w:t>committed</w:t>
      </w:r>
      <w:proofErr w:type="gramEnd"/>
      <w:r>
        <w:rPr>
          <w:color w:val="000000"/>
          <w:sz w:val="20"/>
          <w:lang w:val="en-US"/>
        </w:rPr>
        <w:t xml:space="preserve"> suicide </w:t>
      </w:r>
    </w:p>
    <w:p w:rsidR="00AC3F1C" w:rsidRPr="00225C14" w:rsidRDefault="00AC3F1C" w:rsidP="00AC3F1C">
      <w:pPr>
        <w:tabs>
          <w:tab w:val="left" w:pos="3119"/>
        </w:tabs>
        <w:spacing w:after="0" w:line="240" w:lineRule="auto"/>
        <w:rPr>
          <w:sz w:val="20"/>
          <w:lang w:val="en-US"/>
        </w:rPr>
      </w:pPr>
      <w:r>
        <w:rPr>
          <w:color w:val="000000"/>
          <w:sz w:val="20"/>
          <w:lang w:val="en-US"/>
        </w:rPr>
        <w:t xml:space="preserve">d) </w:t>
      </w:r>
      <w:proofErr w:type="gramStart"/>
      <w:r>
        <w:rPr>
          <w:color w:val="000000"/>
          <w:sz w:val="20"/>
          <w:lang w:val="en-US"/>
        </w:rPr>
        <w:t>fled</w:t>
      </w:r>
      <w:proofErr w:type="gramEnd"/>
      <w:r>
        <w:rPr>
          <w:color w:val="000000"/>
          <w:sz w:val="20"/>
          <w:lang w:val="en-US"/>
        </w:rPr>
        <w:t xml:space="preserve"> the country with her best friend</w:t>
      </w: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sz w:val="20"/>
          <w:lang w:val="en-US"/>
        </w:rPr>
      </w:pPr>
    </w:p>
    <w:p w:rsidR="00AC3F1C" w:rsidRPr="00225C14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>
        <w:rPr>
          <w:sz w:val="20"/>
          <w:lang w:val="en-US"/>
        </w:rPr>
        <w:t>30</w:t>
      </w:r>
      <w:r w:rsidRPr="00225C14">
        <w:rPr>
          <w:sz w:val="20"/>
          <w:lang w:val="en-US"/>
        </w:rPr>
        <w:t xml:space="preserve">. </w:t>
      </w:r>
      <w:r>
        <w:rPr>
          <w:color w:val="000000"/>
          <w:sz w:val="20"/>
          <w:lang w:val="en-US"/>
        </w:rPr>
        <w:t>What is San Fran</w:t>
      </w:r>
      <w:bookmarkStart w:id="0" w:name="_GoBack"/>
      <w:bookmarkEnd w:id="0"/>
      <w:r>
        <w:rPr>
          <w:color w:val="000000"/>
          <w:sz w:val="20"/>
          <w:lang w:val="en-US"/>
        </w:rPr>
        <w:t xml:space="preserve">cisco’s gay </w:t>
      </w:r>
      <w:proofErr w:type="spellStart"/>
      <w:r>
        <w:rPr>
          <w:color w:val="000000"/>
          <w:sz w:val="20"/>
          <w:lang w:val="en-US"/>
        </w:rPr>
        <w:t>neighbourhood</w:t>
      </w:r>
      <w:proofErr w:type="spellEnd"/>
      <w:r>
        <w:rPr>
          <w:color w:val="000000"/>
          <w:sz w:val="20"/>
          <w:lang w:val="en-US"/>
        </w:rPr>
        <w:t xml:space="preserve"> called?</w:t>
      </w:r>
    </w:p>
    <w:p w:rsidR="00AC3F1C" w:rsidRPr="00992A27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a) </w:t>
      </w:r>
      <w:r>
        <w:rPr>
          <w:color w:val="000000"/>
          <w:sz w:val="20"/>
          <w:lang w:val="en-US"/>
        </w:rPr>
        <w:t>Twin Peaks</w:t>
      </w:r>
    </w:p>
    <w:p w:rsidR="00AC3F1C" w:rsidRPr="00225C14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225C14">
        <w:rPr>
          <w:color w:val="000000"/>
          <w:sz w:val="20"/>
          <w:lang w:val="en-US"/>
        </w:rPr>
        <w:t xml:space="preserve">b) </w:t>
      </w:r>
      <w:r>
        <w:rPr>
          <w:b/>
          <w:color w:val="000000"/>
          <w:sz w:val="20"/>
          <w:lang w:val="en-US"/>
        </w:rPr>
        <w:t>The Castro</w:t>
      </w:r>
    </w:p>
    <w:p w:rsidR="00AC3F1C" w:rsidRPr="005A0C03" w:rsidRDefault="00AC3F1C" w:rsidP="00AC3F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color w:val="000000"/>
          <w:sz w:val="20"/>
          <w:lang w:val="en-US"/>
        </w:rPr>
      </w:pPr>
      <w:r w:rsidRPr="005A0C03">
        <w:rPr>
          <w:color w:val="000000"/>
          <w:sz w:val="20"/>
          <w:lang w:val="en-US"/>
        </w:rPr>
        <w:t xml:space="preserve">c) </w:t>
      </w:r>
      <w:r>
        <w:rPr>
          <w:color w:val="000000"/>
          <w:sz w:val="20"/>
          <w:lang w:val="en-US"/>
        </w:rPr>
        <w:t>Mission</w:t>
      </w:r>
    </w:p>
    <w:p w:rsidR="00634572" w:rsidRPr="00AC3F1C" w:rsidRDefault="00AC3F1C" w:rsidP="00AC3F1C">
      <w:pPr>
        <w:tabs>
          <w:tab w:val="left" w:pos="3402"/>
          <w:tab w:val="left" w:pos="6379"/>
        </w:tabs>
        <w:spacing w:after="0" w:line="240" w:lineRule="auto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d) Fisherman’s Wharf</w:t>
      </w:r>
    </w:p>
    <w:sectPr w:rsidR="00634572" w:rsidRPr="00AC3F1C" w:rsidSect="00AC3F1C">
      <w:type w:val="continuous"/>
      <w:pgSz w:w="11906" w:h="16838" w:code="9"/>
      <w:pgMar w:top="293" w:right="851" w:bottom="567" w:left="851" w:header="680" w:footer="14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72" w:rsidRDefault="00634572" w:rsidP="00634572">
      <w:pPr>
        <w:spacing w:after="0" w:line="240" w:lineRule="auto"/>
      </w:pPr>
      <w:r>
        <w:separator/>
      </w:r>
    </w:p>
  </w:endnote>
  <w:end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683708"/>
      <w:docPartObj>
        <w:docPartGallery w:val="Page Numbers (Bottom of Page)"/>
        <w:docPartUnique/>
      </w:docPartObj>
    </w:sdtPr>
    <w:sdtEndPr/>
    <w:sdtContent>
      <w:sdt>
        <w:sdtPr>
          <w:id w:val="-1769067917"/>
          <w:docPartObj>
            <w:docPartGallery w:val="Page Numbers (Top of Page)"/>
            <w:docPartUnique/>
          </w:docPartObj>
        </w:sdtPr>
        <w:sdtEndPr/>
        <w:sdtContent>
          <w:p w:rsidR="00634572" w:rsidRDefault="0063457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146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146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572" w:rsidRDefault="00634572">
    <w:pPr>
      <w:pStyle w:val="Pieddepage"/>
    </w:pPr>
  </w:p>
  <w:p w:rsidR="00EE2D86" w:rsidRDefault="00EE2D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72" w:rsidRDefault="00634572" w:rsidP="00634572">
      <w:pPr>
        <w:spacing w:after="0" w:line="240" w:lineRule="auto"/>
      </w:pPr>
      <w:r>
        <w:separator/>
      </w:r>
    </w:p>
  </w:footnote>
  <w:foot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3607"/>
    <w:multiLevelType w:val="hybridMultilevel"/>
    <w:tmpl w:val="E780D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2"/>
    <w:rsid w:val="000F1863"/>
    <w:rsid w:val="00121466"/>
    <w:rsid w:val="001375A0"/>
    <w:rsid w:val="001F52B1"/>
    <w:rsid w:val="0034412F"/>
    <w:rsid w:val="005F73B5"/>
    <w:rsid w:val="00634572"/>
    <w:rsid w:val="00641535"/>
    <w:rsid w:val="008D0976"/>
    <w:rsid w:val="00A06E8D"/>
    <w:rsid w:val="00A661A2"/>
    <w:rsid w:val="00AC3F1C"/>
    <w:rsid w:val="00AF68E2"/>
    <w:rsid w:val="00C64565"/>
    <w:rsid w:val="00CD680D"/>
    <w:rsid w:val="00DA728F"/>
    <w:rsid w:val="00EA532D"/>
    <w:rsid w:val="00EB1408"/>
    <w:rsid w:val="00E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98392753-B32C-49BD-A8E8-AB1D3C7E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634572"/>
    <w:pPr>
      <w:spacing w:after="0" w:line="240" w:lineRule="auto"/>
      <w:ind w:right="-20"/>
      <w:jc w:val="center"/>
    </w:pPr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634572"/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72"/>
  </w:style>
  <w:style w:type="paragraph" w:styleId="Pieddepage">
    <w:name w:val="footer"/>
    <w:basedOn w:val="Normal"/>
    <w:link w:val="Pieddepag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72"/>
  </w:style>
  <w:style w:type="paragraph" w:styleId="Textedebulles">
    <w:name w:val="Balloon Text"/>
    <w:basedOn w:val="Normal"/>
    <w:link w:val="TextedebullesCar"/>
    <w:uiPriority w:val="99"/>
    <w:semiHidden/>
    <w:unhideWhenUsed/>
    <w:rsid w:val="000F1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Montaigne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Comont</dc:creator>
  <cp:keywords/>
  <dc:description/>
  <cp:lastModifiedBy>admin</cp:lastModifiedBy>
  <cp:revision>4</cp:revision>
  <cp:lastPrinted>2017-02-15T12:31:00Z</cp:lastPrinted>
  <dcterms:created xsi:type="dcterms:W3CDTF">2017-03-02T09:54:00Z</dcterms:created>
  <dcterms:modified xsi:type="dcterms:W3CDTF">2017-03-03T08:18:00Z</dcterms:modified>
</cp:coreProperties>
</file>