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bCs/>
          <w:color w:val="00000A"/>
          <w:spacing w:val="0"/>
          <w:sz w:val="28"/>
          <w:szCs w:val="28"/>
          <w:highlight w:val="white"/>
          <w:u w:val="single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8"/>
          <w:szCs w:val="28"/>
          <w:highlight w:val="white"/>
          <w:u w:val="single"/>
        </w:rPr>
        <w:t>Liste de mots sur l’immigration :</w:t>
      </w:r>
      <w:r>
        <w:rPr>
          <w:rFonts w:eastAsia="Calibri" w:cs="Calibri" w:ascii="Calibri" w:hAnsi="Calibri"/>
          <w:b/>
          <w:bCs/>
          <w:color w:val="00000A"/>
          <w:spacing w:val="0"/>
          <w:sz w:val="28"/>
          <w:szCs w:val="28"/>
          <w:highlight w:val="white"/>
          <w:u w:val="none"/>
        </w:rPr>
        <w:t xml:space="preserve"> </w:t>
      </w:r>
      <w:r>
        <w:rPr>
          <w:rFonts w:eastAsia="Calibri" w:cs="Calibri" w:ascii="Calibri" w:hAnsi="Calibri"/>
          <w:b w:val="false"/>
          <w:bCs w:val="false"/>
          <w:i/>
          <w:iCs/>
          <w:color w:val="00000A"/>
          <w:spacing w:val="0"/>
          <w:sz w:val="28"/>
          <w:szCs w:val="28"/>
          <w:highlight w:val="white"/>
          <w:u w:val="none"/>
        </w:rPr>
        <w:t>(Corpus de S1 de «  PocheluSusset »)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cible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frontières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accueillir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démonstrations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accompagner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contre-courant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importantes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droit de bouger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peur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solution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durable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refuge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 assassins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tueurs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violeurs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fuient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misère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chaos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circulation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liberté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installation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solidarité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migrants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ouverture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frontières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 conditions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réflexe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normal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sain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accueillir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moyens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intégrés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flux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migratoires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énormes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moyens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 structures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loger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répondre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peuples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coopération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indéniable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réfugiés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digne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prendre la main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équilibrée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accueil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orrectement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favorable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hébergés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mise à l’abri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centre humanitaire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situation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convenable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-heurtée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-valeurs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république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-comportement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politique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-associations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hébergement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respect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-lien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confiance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-travailleur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social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policiers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gazent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détruisent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nourriture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refusent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points d’eau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négation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artent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parcours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migration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terribles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touche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cimetière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choquant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scandaleux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dignité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-impression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responsabilités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multiplication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conflits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excessivement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violents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solution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seule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quitter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victimes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esclavage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-regression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humanité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guerre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état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pauvreté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pays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conditions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respect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organisme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ficher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contrôler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demande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papiers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droits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échec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aide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développement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vivre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famille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terrain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voir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souffrance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regression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France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richesse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humanité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extraordinaire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intérger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asile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question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temporaire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débat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souhaitons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propositions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uropéen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rapprocher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proches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position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absurdité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ONG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aider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détresse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lois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règles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principes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humanité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vulnérable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enfants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sauver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vies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générosité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classes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francophones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découverte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langue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logements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associations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continuerai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nouveaux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clé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chômage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héberger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employer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former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éduquer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milliers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vaincre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réticences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acccepter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aménage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refuges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régions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viennent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zones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protégées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normales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chez-eux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circuler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librement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Allemagne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obligations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-humanitaire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-préserver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populations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bataille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hégémonique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bataille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s'installer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mois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désaccord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moins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accueillant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bataille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idéologique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-pression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chercher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immigrés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 force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délogés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expulsés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xénophobie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racistes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recul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dées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argent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dramatique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problèmes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économiques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interventions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militaires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famine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massacres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répression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bombardé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manqué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devoir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 indigne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déposer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demande d'asile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absurde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campements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regrette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dispositifs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pérennes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divergence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appréciation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reconstitution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campements  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crise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emballement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otage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noyer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-guerre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-bombardement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morts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-difficultés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blocage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-maltraiter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seul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-privation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absurde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illusion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 mensonge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ghettos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français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divisés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meurent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uient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devoirs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moraux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centres de rétention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protection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cause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guerre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lieu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couteux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charge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services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gratuits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système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gestion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patrimoine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nationale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importante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-fossé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travail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difficulté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maîtrise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suspendre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shengen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arrêter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immigration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communautarisme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fondamentalisme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islamiste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gel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constructions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mosquées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islam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radicaux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-vivier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radicalisation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soldats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djihadisme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terroristes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puissance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terreau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frappent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clandestine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massive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insécurité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terrifiante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forces de l'ordre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mesures législatives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suppression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enrayer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processus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récupérer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landestins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absence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bateaux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en mer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ramener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-facilite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réseaux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criminels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laisser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mourir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sauver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ramener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port d’origine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corrompus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passeurs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arme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catastrophique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-occupation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illégale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inexpulsable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engrenage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procédures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demandeurs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déboutés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économique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raisons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traverser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sortis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territoire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arrivés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origine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critères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extrêmement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incitatif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centres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AME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CMU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ensemble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folle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-coût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faramineux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malvenu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opposition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opposée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communautarisme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fondamentalisme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imposer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ennemi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contre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rejet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anti-démocratique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enfermemement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séparation </w:t>
        <w:tab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pourissement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étranger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drame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faillite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déloyale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ménage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LibreOffice/5.3.7.2$Windows_X86_64 LibreOffice_project/6b8ed514a9f8b44d37a1b96673cbbdd077e24059</Application>
  <Pages>13</Pages>
  <Words>709</Words>
  <Characters>3348</Characters>
  <CharactersWithSpaces>3801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2019-04-24T21:45:27Z</dcterms:modified>
  <cp:revision>3</cp:revision>
  <dc:subject/>
  <dc:title/>
</cp:coreProperties>
</file>