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F30" w:rsidRDefault="00A55E1E">
      <w:r>
        <w:rPr>
          <w:rFonts w:ascii="Arial" w:hAnsi="Arial" w:cs="Arial"/>
          <w:color w:val="50595E"/>
          <w:sz w:val="20"/>
          <w:szCs w:val="20"/>
          <w:shd w:val="clear" w:color="auto" w:fill="F2F3F6"/>
        </w:rPr>
        <w:t xml:space="preserve">Maintaining reliable and secure electricity services while seeking to rapidly </w:t>
      </w:r>
      <w:proofErr w:type="spellStart"/>
      <w:r>
        <w:rPr>
          <w:rFonts w:ascii="Arial" w:hAnsi="Arial" w:cs="Arial"/>
          <w:color w:val="50595E"/>
          <w:sz w:val="20"/>
          <w:szCs w:val="20"/>
          <w:shd w:val="clear" w:color="auto" w:fill="F2F3F6"/>
        </w:rPr>
        <w:t>decarbonize</w:t>
      </w:r>
      <w:proofErr w:type="spellEnd"/>
      <w:r>
        <w:rPr>
          <w:rFonts w:ascii="Arial" w:hAnsi="Arial" w:cs="Arial"/>
          <w:color w:val="50595E"/>
          <w:sz w:val="20"/>
          <w:szCs w:val="20"/>
          <w:shd w:val="clear" w:color="auto" w:fill="F2F3F6"/>
        </w:rPr>
        <w:t xml:space="preserve"> power systems is a key challenge for countries throughout the world. More and more countries are becoming increasing dependent on reliable and secure electricity supplies to underpin economic growth and community prosperity. This reliance is set to grow as more efficient and less carbon intensive forms of power are developed and deployed to help </w:t>
      </w:r>
      <w:proofErr w:type="spellStart"/>
      <w:r>
        <w:rPr>
          <w:rFonts w:ascii="Arial" w:hAnsi="Arial" w:cs="Arial"/>
          <w:color w:val="50595E"/>
          <w:sz w:val="20"/>
          <w:szCs w:val="20"/>
          <w:shd w:val="clear" w:color="auto" w:fill="F2F3F6"/>
        </w:rPr>
        <w:t>decarbonize</w:t>
      </w:r>
      <w:proofErr w:type="spellEnd"/>
      <w:r>
        <w:rPr>
          <w:rFonts w:ascii="Arial" w:hAnsi="Arial" w:cs="Arial"/>
          <w:color w:val="50595E"/>
          <w:sz w:val="20"/>
          <w:szCs w:val="20"/>
          <w:shd w:val="clear" w:color="auto" w:fill="F2F3F6"/>
        </w:rPr>
        <w:t xml:space="preserve"> economies. Energy is necessary for creating the conditions for economic growth. It is impossible to operate a factory, run a shop, grow crops or deliver goods to consumers without using some form of energy. Access to electricity is particularly crucial to human development as electricity is, in practice, indispensable for certain basic activities, such as lighting, refrigeration and the running of household appliances, and cannot easily be replaced by other forms of energy. Individuals' access to electricity is one of the most clear and un-distorted indication of a country's energy poverty status.</w:t>
      </w:r>
    </w:p>
    <w:sectPr w:rsidR="008D1F30" w:rsidSect="00237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55E1E"/>
    <w:rsid w:val="00237D24"/>
    <w:rsid w:val="003E6D06"/>
    <w:rsid w:val="005C15FC"/>
    <w:rsid w:val="00A55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ADENAIKE GBOYEGA</dc:creator>
  <cp:lastModifiedBy>ADENAIKE GBOYEGA</cp:lastModifiedBy>
  <cp:revision>1</cp:revision>
  <dcterms:created xsi:type="dcterms:W3CDTF">2022-04-28T11:42:00Z</dcterms:created>
  <dcterms:modified xsi:type="dcterms:W3CDTF">2022-04-28T11:42:00Z</dcterms:modified>
</cp:coreProperties>
</file>