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STEPS TO OPEN AND RUN THE PROGRAM with Database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1)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Find folder in which the THON project is located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Open THON folder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1)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drawing>
          <wp:inline distB="114300" distT="114300" distL="114300" distR="114300">
            <wp:extent cx="4667250" cy="3552825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6045" l="0" r="214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2, 3)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Open ".netbeans-derby" folder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Copy files from this “.netbeans-derby” folder (this is the THON database with user credentials)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2)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drawing>
          <wp:inline distB="114300" distT="114300" distL="114300" distR="114300">
            <wp:extent cx="5181600" cy="286702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15686" l="0" r="128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3)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drawing>
          <wp:inline distB="114300" distT="114300" distL="114300" distR="114300">
            <wp:extent cx="5395913" cy="1865109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865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4, 5)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Search in your User folder for ".netbeans-derby" folder and paste files you copied from previous step (".netbeans-derby" files from the THON folder) into your User’s “.netbeans-derby” folder.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4)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drawing>
          <wp:inline distB="114300" distT="114300" distL="114300" distR="114300">
            <wp:extent cx="5376863" cy="1938171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193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5)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drawing>
          <wp:inline distB="114300" distT="114300" distL="114300" distR="114300">
            <wp:extent cx="5705803" cy="174783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803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Now that the database is locally in your system. It is time to set up the local database with Netbeans: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6)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Open Netbeans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 On Netbeans top menu, go to Window &gt; Services (which will open the Services tab, next to your Projects tab, typically on the left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 Click on Databases and then right-click on Java DB to go to Properties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6)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drawing>
          <wp:inline distB="114300" distT="114300" distL="114300" distR="114300">
            <wp:extent cx="3505200" cy="16192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68518" l="0" r="616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7)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 You will "Database Location" underneath "Java DB Installation". Make sure that the "Database Location" is YOUR system's ".netbeans-derby" folder.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7)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drawing>
          <wp:inline distB="114300" distT="114300" distL="114300" distR="114300">
            <wp:extent cx="3871913" cy="2017495"/>
            <wp:effectExtent b="0" l="0" r="0" t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017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10. Press OK to close.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Now, it is time to start the server and then run the program with the database: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8, 9)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11. Right-click on Java DB and click "Start Server".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8)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drawing>
          <wp:inline distB="114300" distT="114300" distL="114300" distR="114300">
            <wp:extent cx="3562350" cy="16764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67407" l="0" r="610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9)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12. Right Click on THON and click "Connect".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9)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drawing>
          <wp:inline distB="114300" distT="114300" distL="114300" distR="114300">
            <wp:extent cx="3562350" cy="230505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55185" l="0" r="610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10)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13. Run the Project by switching to the Projects Tab and Clicking on the “THON” project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10)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drawing>
          <wp:inline distB="114300" distT="114300" distL="114300" distR="114300">
            <wp:extent cx="3562350" cy="215265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58148" l="0" r="610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11)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14. The prompt will ask you for the THON database's username and password ("thon" and "123" - don't put those quotes). Enter those credentials printed out in their Output window.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With this, you should be able to run the server with an output similar to this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(Figure 11)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drawing>
          <wp:inline distB="114300" distT="114300" distL="114300" distR="114300">
            <wp:extent cx="9144000" cy="39624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229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2240" w:w="15840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lineRule="auto"/>
      <w:ind w:left="720" w:hanging="360"/>
      <w:contextualSpacing w:val="1"/>
    </w:pPr>
    <w:rPr>
      <w:rFonts w:ascii="Times New Roman" w:cs="Times New Roman" w:eastAsia="Times New Roman" w:hAnsi="Times New Roman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6.png"/><Relationship Id="rId10" Type="http://schemas.openxmlformats.org/officeDocument/2006/relationships/image" Target="media/image11.png"/><Relationship Id="rId13" Type="http://schemas.openxmlformats.org/officeDocument/2006/relationships/image" Target="media/image13.png"/><Relationship Id="rId12" Type="http://schemas.openxmlformats.org/officeDocument/2006/relationships/image" Target="media/image2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4.png"/><Relationship Id="rId15" Type="http://schemas.openxmlformats.org/officeDocument/2006/relationships/image" Target="media/image19.png"/><Relationship Id="rId14" Type="http://schemas.openxmlformats.org/officeDocument/2006/relationships/image" Target="media/image18.png"/><Relationship Id="rId5" Type="http://schemas.openxmlformats.org/officeDocument/2006/relationships/image" Target="media/image01.png"/><Relationship Id="rId6" Type="http://schemas.openxmlformats.org/officeDocument/2006/relationships/image" Target="media/image20.png"/><Relationship Id="rId7" Type="http://schemas.openxmlformats.org/officeDocument/2006/relationships/image" Target="media/image08.png"/><Relationship Id="rId8" Type="http://schemas.openxmlformats.org/officeDocument/2006/relationships/image" Target="media/image09.png"/></Relationships>
</file>