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1A6335" w:rsidRPr="0059122C" w:rsidRDefault="0059122C" w:rsidP="0059122C">
      <w:r>
        <w:t>{</w:t>
      </w:r>
      <w:r w:rsidR="008B4316">
        <w:t>last_name</w:t>
      </w:r>
      <w:r>
        <w:t>} {</w:t>
      </w:r>
      <w:r w:rsidR="008B4316">
        <w:t>first_name</w:t>
      </w:r>
      <w:r>
        <w:t>}</w:t>
      </w:r>
    </w:p>
    <w:sectPr w:rsidR="001A6335" w:rsidRPr="0059122C" w:rsidSect="001A6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612pt" w:h="792pt"/>
      <w:pgMar w:top="72pt" w:right="90pt" w:bottom="72pt" w:left="90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EC793E" w:rsidRDefault="00EC793E" w:rsidP="00C703AC">
      <w:pPr>
        <w:spacing w:after="0pt" w:line="12pt" w:lineRule="auto"/>
      </w:pPr>
      <w:r>
        <w:separator/>
      </w:r>
    </w:p>
  </w:endnote>
  <w:endnote w:type="continuationSeparator" w:id="0">
    <w:p w:rsidR="00EC793E" w:rsidRDefault="00EC793E" w:rsidP="00C703AC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characterSet="iso-8859-1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4E0621" w:rsidRDefault="004E0621">
    <w:pPr>
      <w:pStyle w:val="Footer"/>
    </w:pPr>
  </w:p>
</w:ftr>
</file>

<file path=word/footer2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C703AC" w:rsidRDefault="00F21E2D">
    <w:pPr>
      <w:pStyle w:val="Footer"/>
    </w:pPr>
    <w:r w:rsidRPr="002B39F0">
      <w:rPr>
        <w:color w:val="FF0000"/>
      </w:rPr>
      <w:t>{</w:t>
    </w:r>
    <w:r w:rsidR="008B4316">
      <w:rPr>
        <w:color w:val="FF0000"/>
      </w:rPr>
      <w:t>last_name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first_name</w:t>
    </w:r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er3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4E0621" w:rsidRDefault="004E0621">
    <w:pPr>
      <w:pStyle w:val="Footer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EC793E" w:rsidRDefault="00EC793E" w:rsidP="00C703AC">
      <w:pPr>
        <w:spacing w:after="0pt" w:line="12pt" w:lineRule="auto"/>
      </w:pPr>
      <w:r>
        <w:separator/>
      </w:r>
    </w:p>
  </w:footnote>
  <w:footnote w:type="continuationSeparator" w:id="0">
    <w:p w:rsidR="00EC793E" w:rsidRDefault="00EC793E" w:rsidP="00C703AC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4E0621" w:rsidRDefault="004E0621">
    <w:pPr>
      <w:pStyle w:val="Header"/>
    </w:pPr>
  </w:p>
</w:hdr>
</file>

<file path=word/header2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363758" w:rsidRDefault="004E0621" w:rsidP="00C95001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-257810</wp:posOffset>
          </wp:positionH>
          <wp:positionV relativeFrom="paragraph">
            <wp:posOffset>-82550</wp:posOffset>
          </wp:positionV>
          <wp:extent cx="2501265" cy="949325"/>
          <wp:effectExtent l="0" t="0" r="0" b="3175"/>
          <wp:wrapNone/>
          <wp:docPr id="6" name="Zone de texte 2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SpPr txBox="1">
                  <a:spLocks noChangeArrowheads="1"/>
                </wp:cNvSpPr>
                <wp:spPr bwMode="auto">
                  <a:xfrm>
                    <a:off x="0" y="0"/>
                    <a:ext cx="2501265" cy="949325"/>
                  </a:xfrm>
                  <a:prstGeom prst="rect">
                    <a:avLst/>
                  </a:prstGeom>
                  <a:noFill/>
                  <a:ln w="9525">
                    <a:noFill/>
                    <a:miter lim="800%"/>
                    <a:headEnd/>
                    <a:tailEnd/>
                  </a:ln>
                </wp:spPr>
                <wp:txbx>
                  <wne:txbxContent>
                    <w:p w:rsidR="0022454E" w:rsidRDefault="008B4316" w:rsidP="00C95001">
                      <w:r>
                        <w:t>{last_name</w:t>
                      </w:r>
                      <w:r w:rsidR="00363758">
                        <w:t>} {</w:t>
                      </w:r>
                      <w:r>
                        <w:t>first_name</w:t>
                      </w:r>
                      <w:r w:rsidR="00363758">
                        <w:t>}</w:t>
                      </w:r>
                    </w:p>
                    <w:p w:rsidR="00363758" w:rsidRDefault="008B4316" w:rsidP="00C95001">
                      <w:r>
                        <w:t>{</w:t>
                      </w:r>
                      <w:r w:rsidR="00363758">
                        <w:t>phone}</w:t>
                      </w:r>
                    </w:p>
                    <w:p w:rsidR="00363758" w:rsidRDefault="00363758" w:rsidP="00C95001"/>
                    <w:p w:rsidR="00363758" w:rsidRDefault="00363758" w:rsidP="00C95001"/>
                    <w:p w:rsidR="00363758" w:rsidRDefault="00363758" w:rsidP="00C95001"/>
                    <w:p w:rsidR="00363758" w:rsidRDefault="00363758" w:rsidP="00C95001"/>
                  </wne:txbxContent>
                </wp:txbx>
                <wp:bodyPr rot="0" vert="horz" wrap="square" lIns="91440" tIns="45720" rIns="91440" bIns="45720" anchor="t" anchorCtr="0">
                  <a:noAutofit/>
                </wp:bodyPr>
              </wp:wsp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4288155</wp:posOffset>
          </wp:positionH>
          <wp:positionV relativeFrom="paragraph">
            <wp:posOffset>-24130</wp:posOffset>
          </wp:positionV>
          <wp:extent cx="1849120" cy="568960"/>
          <wp:effectExtent l="0" t="0" r="17780" b="21590"/>
          <wp:wrapNone/>
          <wp:docPr id="5" name="Zone de texte 2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SpPr txBox="1">
                  <a:spLocks noChangeArrowheads="1"/>
                </wp:cNvSpPr>
                <wp:spPr bwMode="auto">
                  <a:xfrm>
                    <a:off x="0" y="0"/>
                    <a:ext cx="1849120" cy="568960"/>
                  </a:xfrm>
                  <a:prstGeom prst="rect">
                    <a:avLst/>
                  </a:prstGeom>
                  <a:ln>
                    <a:solidFill>
                      <a:schemeClr val="bg1"/>
                    </a:solidFill>
                    <a:headEnd/>
                    <a:tailEnd/>
                  </a:ln>
                </wp:spPr>
                <wp:style>
                  <a:lnRef idx="2">
                    <a:schemeClr val="dk1"/>
                  </a:lnRef>
                  <a:fillRef idx="1">
                    <a:schemeClr val="lt1"/>
                  </a:fillRef>
                  <a:effectRef idx="0">
                    <a:schemeClr val="dk1"/>
                  </a:effectRef>
                  <a:fontRef idx="minor">
                    <a:schemeClr val="dk1"/>
                  </a:fontRef>
                </wp:style>
                <wp:txbx>
                  <wne:txbxContent>
                    <w:p w:rsidR="00363758" w:rsidRDefault="008B4316" w:rsidP="00C95001">
                      <w:r>
                        <w:t>{description}</w:t>
                      </w:r>
                    </w:p>
                  </wne:txbxContent>
                </wp:txbx>
                <wp:bodyPr rot="0" vert="horz" wrap="square" lIns="91440" tIns="45720" rIns="91440" bIns="45720" anchor="t" anchorCtr="0">
                  <a:noAutofit/>
                </wp:bodyPr>
              </wp:wsp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</w:p>
  <w:p w:rsidR="00363758" w:rsidRPr="00FC7734" w:rsidRDefault="00363758" w:rsidP="00C95001">
    <w:pPr>
      <w:pStyle w:val="Header"/>
    </w:pPr>
  </w:p>
  <w:p w:rsidR="00C703AC" w:rsidRDefault="00C703AC">
    <w:pPr>
      <w:pStyle w:val="Header"/>
    </w:pPr>
  </w:p>
</w:hdr>
</file>

<file path=word/header3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4E0621" w:rsidRDefault="004E06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removePersonalInformation/>
  <w:removeDateAndTime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4E0621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EC793E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10pt" w:line="13.80pt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header" Target="header2.xml"/><Relationship Id="rId12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header" Target="header1.xml"/><Relationship Id="rId11" Type="http://purl.oclc.org/ooxml/officeDocument/relationships/footer" Target="footer3.xml"/><Relationship Id="rId5" Type="http://purl.oclc.org/ooxml/officeDocument/relationships/endnotes" Target="endnotes.xml"/><Relationship Id="rId10" Type="http://purl.oclc.org/ooxml/officeDocument/relationships/header" Target="header3.xml"/><Relationship Id="rId4" Type="http://purl.oclc.org/ooxml/officeDocument/relationships/footnotes" Target="footnotes.xml"/><Relationship Id="rId9" Type="http://purl.oclc.org/ooxml/officeDocument/relationships/footer" Target="footer2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2016-05-21T17:03:00Z</dcterms:created>
  <dcterms:modified xsi:type="dcterms:W3CDTF">2016-05-21T17:03:00Z</dcterms:modified>
</cp:coreProperties>
</file>