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D86A9" w14:textId="2B516E97" w:rsidR="00947A19" w:rsidRPr="00C00CED" w:rsidRDefault="00000000">
      <w:pPr>
        <w:pStyle w:val="Titre1"/>
        <w:rPr>
          <w:lang w:val="fr-FR"/>
        </w:rPr>
      </w:pPr>
      <w:bookmarkStart w:id="0" w:name="Xf7adf5081b94cf9a59e505ea4fa3a2afa40022d"/>
      <w:r w:rsidRPr="00C00CED">
        <w:rPr>
          <w:lang w:val="fr-FR"/>
        </w:rPr>
        <w:t>LE PALMARÈS DES MODÈLES D’INTELLIGENCE ARTIFICIELLE</w:t>
      </w:r>
    </w:p>
    <w:p w14:paraId="6C53AF2C" w14:textId="77777777" w:rsidR="00947A19" w:rsidRPr="00C00CED" w:rsidRDefault="00000000">
      <w:pPr>
        <w:pStyle w:val="FirstParagraph"/>
        <w:rPr>
          <w:lang w:val="fr-FR"/>
        </w:rPr>
      </w:pPr>
      <w:r w:rsidRPr="00C00CED">
        <w:rPr>
          <w:b/>
          <w:bCs/>
          <w:lang w:val="fr-FR"/>
        </w:rPr>
        <w:t>Vence le 11 mai 2025</w:t>
      </w:r>
    </w:p>
    <w:p w14:paraId="61742A83" w14:textId="10D8A21F" w:rsidR="00947A19" w:rsidRPr="00C00CED" w:rsidRDefault="00C00CED">
      <w:pPr>
        <w:pStyle w:val="Corpsdetexte"/>
        <w:rPr>
          <w:lang w:val="fr-FR"/>
        </w:rPr>
      </w:pPr>
      <w:r w:rsidRPr="00C00CED">
        <w:rPr>
          <w:lang w:val="fr-FR"/>
        </w:rPr>
        <w:t>Auteur : Gilbert Brault guidant</w:t>
      </w:r>
      <w:r>
        <w:rPr>
          <w:lang w:val="fr-FR"/>
        </w:rPr>
        <w:t xml:space="preserve"> </w:t>
      </w:r>
      <w:r w:rsidRPr="00C00CED">
        <w:rPr>
          <w:lang w:val="fr-FR"/>
        </w:rPr>
        <w:t>: Gemini PRO 2.5 et GPT-4.5</w:t>
      </w:r>
    </w:p>
    <w:p w14:paraId="408FC36C" w14:textId="77777777" w:rsidR="00947A19" w:rsidRPr="00C00CED" w:rsidRDefault="00000000">
      <w:pPr>
        <w:pStyle w:val="Titre2"/>
        <w:rPr>
          <w:lang w:val="fr-FR"/>
        </w:rPr>
      </w:pPr>
      <w:bookmarkStart w:id="1" w:name="introduction"/>
      <w:r w:rsidRPr="00C00CED">
        <w:rPr>
          <w:lang w:val="fr-FR"/>
        </w:rPr>
        <w:t>Introduction</w:t>
      </w:r>
    </w:p>
    <w:p w14:paraId="6648EC49" w14:textId="77777777" w:rsidR="00947A19" w:rsidRPr="00C00CED" w:rsidRDefault="00000000">
      <w:pPr>
        <w:pStyle w:val="FirstParagraph"/>
        <w:rPr>
          <w:lang w:val="fr-FR"/>
        </w:rPr>
      </w:pPr>
      <w:r w:rsidRPr="00C00CED">
        <w:rPr>
          <w:lang w:val="fr-FR"/>
        </w:rPr>
        <w:t>L’intelligence artificielle (IA) est sur toutes les lèvres, transformant notre façon de travailler, de créer et d’interagir. Au cœur de cette révolution se trouvent des “modèles” complexes, sortes de cerveaux numériques entraînés pour comprendre et générer du texte, des images, et bien plus encore. Ce document présente un aperçu comparatif des modèles d’IA les plus en vue, leurs caractéristiques principales, et une tentative d’évaluation de leurs capacités relatives, notamment à travers le prisme d’autres IA avancées.</w:t>
      </w:r>
    </w:p>
    <w:p w14:paraId="169D957F" w14:textId="7A0818EB" w:rsidR="00C00CED" w:rsidRPr="00C00CED" w:rsidRDefault="00000000">
      <w:pPr>
        <w:pStyle w:val="Corpsdetexte"/>
        <w:rPr>
          <w:i/>
          <w:iCs/>
          <w:lang w:val="fr-FR"/>
        </w:rPr>
      </w:pPr>
      <w:r w:rsidRPr="00C00CED">
        <w:rPr>
          <w:i/>
          <w:iCs/>
          <w:lang w:val="fr-FR"/>
        </w:rPr>
        <w:t>Il est important de noter que les évaluations chiffrées présentées ci-dessous (colonnes “Note GPT-4.5” et “Note Gemini 2.5 Pro”) sont des estimations générées par les IA ‘GPT-4.5’ et une version de ‘Gemini 2.5 Pro</w:t>
      </w:r>
      <w:proofErr w:type="gramStart"/>
      <w:r w:rsidRPr="00C00CED">
        <w:rPr>
          <w:i/>
          <w:iCs/>
          <w:lang w:val="fr-FR"/>
        </w:rPr>
        <w:t xml:space="preserve">’ </w:t>
      </w:r>
      <w:r w:rsidR="00BC63F7">
        <w:rPr>
          <w:i/>
          <w:iCs/>
          <w:lang w:val="fr-FR"/>
        </w:rPr>
        <w:t>.</w:t>
      </w:r>
      <w:proofErr w:type="gramEnd"/>
      <w:r w:rsidRPr="00C00CED">
        <w:rPr>
          <w:i/>
          <w:iCs/>
          <w:lang w:val="fr-FR"/>
        </w:rPr>
        <w:t xml:space="preserve"> Elles reflètent leur ‘perception’ interprétative des capacités relatives de ces modèles à partir des informations disponibles et ne constituent pas des benchmarks objectifs absolus.</w:t>
      </w:r>
    </w:p>
    <w:p w14:paraId="08C59D66" w14:textId="305C2AB6" w:rsidR="00C00CED" w:rsidRPr="00C00CED" w:rsidRDefault="00C00CED" w:rsidP="00C00CED">
      <w:pPr>
        <w:rPr>
          <w:i/>
          <w:iCs/>
          <w:lang w:val="fr-FR"/>
        </w:rPr>
      </w:pPr>
      <w:r w:rsidRPr="00C00CED">
        <w:rPr>
          <w:i/>
          <w:iCs/>
          <w:lang w:val="fr-FR"/>
        </w:rPr>
        <w:br w:type="page"/>
      </w:r>
    </w:p>
    <w:p w14:paraId="367CEEF9" w14:textId="77777777" w:rsidR="00947A19" w:rsidRPr="00C00CED" w:rsidRDefault="00000000">
      <w:pPr>
        <w:pStyle w:val="Titre2"/>
        <w:rPr>
          <w:lang w:val="fr-FR"/>
        </w:rPr>
      </w:pPr>
      <w:bookmarkStart w:id="2" w:name="Xb77313b59c8be57b2fc0a8d79b1a5df37bbb3d5"/>
      <w:bookmarkEnd w:id="1"/>
      <w:r w:rsidRPr="00C00CED">
        <w:rPr>
          <w:lang w:val="fr-FR"/>
        </w:rPr>
        <w:lastRenderedPageBreak/>
        <w:t>Tableau Comparatif des Modèles d’IA Majeurs</w:t>
      </w:r>
    </w:p>
    <w:tbl>
      <w:tblPr>
        <w:tblStyle w:val="Table"/>
        <w:tblW w:w="5294" w:type="pct"/>
        <w:tblLayout w:type="fixed"/>
        <w:tblLook w:val="0020" w:firstRow="1" w:lastRow="0" w:firstColumn="0" w:lastColumn="0" w:noHBand="0" w:noVBand="0"/>
      </w:tblPr>
      <w:tblGrid>
        <w:gridCol w:w="1283"/>
        <w:gridCol w:w="1519"/>
        <w:gridCol w:w="1417"/>
        <w:gridCol w:w="4536"/>
        <w:gridCol w:w="3544"/>
        <w:gridCol w:w="849"/>
        <w:gridCol w:w="851"/>
      </w:tblGrid>
      <w:tr w:rsidR="00BC63F7" w:rsidRPr="00C00CED" w14:paraId="1D3B9474" w14:textId="77777777" w:rsidTr="0020512D">
        <w:trPr>
          <w:cnfStyle w:val="100000000000" w:firstRow="1" w:lastRow="0" w:firstColumn="0" w:lastColumn="0" w:oddVBand="0" w:evenVBand="0" w:oddHBand="0" w:evenHBand="0" w:firstRowFirstColumn="0" w:firstRowLastColumn="0" w:lastRowFirstColumn="0" w:lastRowLastColumn="0"/>
          <w:tblHeader/>
        </w:trPr>
        <w:tc>
          <w:tcPr>
            <w:tcW w:w="1283" w:type="dxa"/>
          </w:tcPr>
          <w:p w14:paraId="71E88505" w14:textId="77777777" w:rsidR="00947A19" w:rsidRPr="00C00CED" w:rsidRDefault="00000000">
            <w:pPr>
              <w:pStyle w:val="Compact"/>
              <w:rPr>
                <w:lang w:val="fr-FR"/>
              </w:rPr>
            </w:pPr>
            <w:r w:rsidRPr="00C00CED">
              <w:rPr>
                <w:lang w:val="fr-FR"/>
              </w:rPr>
              <w:t>Nom du Modèle</w:t>
            </w:r>
          </w:p>
        </w:tc>
        <w:tc>
          <w:tcPr>
            <w:tcW w:w="1519" w:type="dxa"/>
          </w:tcPr>
          <w:p w14:paraId="0044045C" w14:textId="77777777" w:rsidR="00947A19" w:rsidRPr="00C00CED" w:rsidRDefault="00000000">
            <w:pPr>
              <w:pStyle w:val="Compact"/>
              <w:rPr>
                <w:lang w:val="fr-FR"/>
              </w:rPr>
            </w:pPr>
            <w:r w:rsidRPr="00C00CED">
              <w:rPr>
                <w:lang w:val="fr-FR"/>
              </w:rPr>
              <w:t>Société Développeuse</w:t>
            </w:r>
          </w:p>
        </w:tc>
        <w:tc>
          <w:tcPr>
            <w:tcW w:w="1417" w:type="dxa"/>
          </w:tcPr>
          <w:p w14:paraId="4C67F47E" w14:textId="7244CF12" w:rsidR="00947A19" w:rsidRPr="00C00CED" w:rsidRDefault="00000000">
            <w:pPr>
              <w:pStyle w:val="Compact"/>
              <w:rPr>
                <w:lang w:val="fr-FR"/>
              </w:rPr>
            </w:pPr>
            <w:r w:rsidRPr="00C00CED">
              <w:rPr>
                <w:lang w:val="fr-FR"/>
              </w:rPr>
              <w:t>Date d’</w:t>
            </w:r>
            <w:r w:rsidR="00D43338">
              <w:rPr>
                <w:lang w:val="fr-FR"/>
              </w:rPr>
              <w:t>introduction</w:t>
            </w:r>
          </w:p>
        </w:tc>
        <w:tc>
          <w:tcPr>
            <w:tcW w:w="4536" w:type="dxa"/>
          </w:tcPr>
          <w:p w14:paraId="4B1B7305" w14:textId="77777777" w:rsidR="00947A19" w:rsidRPr="00C00CED" w:rsidRDefault="00000000">
            <w:pPr>
              <w:pStyle w:val="Compact"/>
              <w:rPr>
                <w:lang w:val="fr-FR"/>
              </w:rPr>
            </w:pPr>
            <w:r w:rsidRPr="00C00CED">
              <w:rPr>
                <w:lang w:val="fr-FR"/>
              </w:rPr>
              <w:t>Description</w:t>
            </w:r>
          </w:p>
        </w:tc>
        <w:tc>
          <w:tcPr>
            <w:tcW w:w="3544" w:type="dxa"/>
          </w:tcPr>
          <w:p w14:paraId="77186898" w14:textId="77777777" w:rsidR="00947A19" w:rsidRPr="00C00CED" w:rsidRDefault="00000000">
            <w:pPr>
              <w:pStyle w:val="Compact"/>
              <w:rPr>
                <w:lang w:val="fr-FR"/>
              </w:rPr>
            </w:pPr>
            <w:r w:rsidRPr="00C00CED">
              <w:rPr>
                <w:lang w:val="fr-FR"/>
              </w:rPr>
              <w:t>Technologie</w:t>
            </w:r>
          </w:p>
        </w:tc>
        <w:tc>
          <w:tcPr>
            <w:tcW w:w="849" w:type="dxa"/>
          </w:tcPr>
          <w:p w14:paraId="7E7190FE" w14:textId="77777777" w:rsidR="00947A19" w:rsidRPr="00C00CED" w:rsidRDefault="00000000">
            <w:pPr>
              <w:pStyle w:val="Compact"/>
              <w:rPr>
                <w:lang w:val="fr-FR"/>
              </w:rPr>
            </w:pPr>
            <w:r w:rsidRPr="00C00CED">
              <w:rPr>
                <w:lang w:val="fr-FR"/>
              </w:rPr>
              <w:t>Note GPT-4.5</w:t>
            </w:r>
          </w:p>
        </w:tc>
        <w:tc>
          <w:tcPr>
            <w:tcW w:w="851" w:type="dxa"/>
          </w:tcPr>
          <w:p w14:paraId="65D45130" w14:textId="77777777" w:rsidR="00947A19" w:rsidRPr="00C00CED" w:rsidRDefault="00000000">
            <w:pPr>
              <w:pStyle w:val="Compact"/>
              <w:rPr>
                <w:lang w:val="fr-FR"/>
              </w:rPr>
            </w:pPr>
            <w:r w:rsidRPr="00C00CED">
              <w:rPr>
                <w:lang w:val="fr-FR"/>
              </w:rPr>
              <w:t>Note Gemini 2.5 Pro</w:t>
            </w:r>
          </w:p>
        </w:tc>
      </w:tr>
      <w:tr w:rsidR="00BC63F7" w:rsidRPr="00C00CED" w14:paraId="0C9AA8D8" w14:textId="77777777" w:rsidTr="0020512D">
        <w:tc>
          <w:tcPr>
            <w:tcW w:w="1283" w:type="dxa"/>
          </w:tcPr>
          <w:p w14:paraId="11BADCD7" w14:textId="77777777" w:rsidR="00947A19" w:rsidRPr="00C00CED" w:rsidRDefault="00000000">
            <w:pPr>
              <w:pStyle w:val="Compact"/>
              <w:rPr>
                <w:lang w:val="fr-FR"/>
              </w:rPr>
            </w:pPr>
            <w:r w:rsidRPr="00C00CED">
              <w:rPr>
                <w:lang w:val="fr-FR"/>
              </w:rPr>
              <w:t>Claude</w:t>
            </w:r>
          </w:p>
        </w:tc>
        <w:tc>
          <w:tcPr>
            <w:tcW w:w="1519" w:type="dxa"/>
          </w:tcPr>
          <w:p w14:paraId="48B6EE82" w14:textId="77777777" w:rsidR="00947A19" w:rsidRPr="00C00CED" w:rsidRDefault="00000000">
            <w:pPr>
              <w:pStyle w:val="Compact"/>
              <w:rPr>
                <w:lang w:val="fr-FR"/>
              </w:rPr>
            </w:pPr>
            <w:proofErr w:type="spellStart"/>
            <w:r w:rsidRPr="00C00CED">
              <w:rPr>
                <w:lang w:val="fr-FR"/>
              </w:rPr>
              <w:t>Anthropic</w:t>
            </w:r>
            <w:proofErr w:type="spellEnd"/>
          </w:p>
        </w:tc>
        <w:tc>
          <w:tcPr>
            <w:tcW w:w="1417" w:type="dxa"/>
          </w:tcPr>
          <w:p w14:paraId="2CE8D93B" w14:textId="77777777" w:rsidR="00947A19" w:rsidRPr="00C00CED" w:rsidRDefault="00000000">
            <w:pPr>
              <w:pStyle w:val="Compact"/>
              <w:rPr>
                <w:lang w:val="fr-FR"/>
              </w:rPr>
            </w:pPr>
            <w:r w:rsidRPr="00C00CED">
              <w:rPr>
                <w:lang w:val="fr-FR"/>
              </w:rPr>
              <w:t>Mars 2023</w:t>
            </w:r>
          </w:p>
        </w:tc>
        <w:tc>
          <w:tcPr>
            <w:tcW w:w="4536" w:type="dxa"/>
          </w:tcPr>
          <w:p w14:paraId="7BE26467" w14:textId="77777777" w:rsidR="00947A19" w:rsidRPr="00C00CED" w:rsidRDefault="00000000">
            <w:pPr>
              <w:pStyle w:val="Compact"/>
              <w:rPr>
                <w:lang w:val="fr-FR"/>
              </w:rPr>
            </w:pPr>
            <w:r w:rsidRPr="00C00CED">
              <w:rPr>
                <w:lang w:val="fr-FR"/>
              </w:rPr>
              <w:t>Modèle conversationnel connu pour sa sécurité et son alignement avec les valeurs humaines.</w:t>
            </w:r>
          </w:p>
        </w:tc>
        <w:tc>
          <w:tcPr>
            <w:tcW w:w="3544" w:type="dxa"/>
          </w:tcPr>
          <w:p w14:paraId="3732B78F" w14:textId="77777777" w:rsidR="00947A19" w:rsidRPr="00C00CED" w:rsidRDefault="00000000">
            <w:pPr>
              <w:pStyle w:val="Compact"/>
              <w:rPr>
                <w:lang w:val="fr-FR"/>
              </w:rPr>
            </w:pPr>
            <w:r w:rsidRPr="00C00CED">
              <w:rPr>
                <w:lang w:val="fr-FR"/>
              </w:rPr>
              <w:t>Transformers (</w:t>
            </w:r>
            <w:proofErr w:type="spellStart"/>
            <w:r w:rsidRPr="00C00CED">
              <w:rPr>
                <w:lang w:val="fr-FR"/>
              </w:rPr>
              <w:t>Decoder-only</w:t>
            </w:r>
            <w:proofErr w:type="spellEnd"/>
            <w:r w:rsidRPr="00C00CED">
              <w:rPr>
                <w:lang w:val="fr-FR"/>
              </w:rPr>
              <w:t xml:space="preserve">), RLHF, </w:t>
            </w:r>
            <w:proofErr w:type="spellStart"/>
            <w:r w:rsidRPr="00C00CED">
              <w:rPr>
                <w:lang w:val="fr-FR"/>
              </w:rPr>
              <w:t>Constitutional</w:t>
            </w:r>
            <w:proofErr w:type="spellEnd"/>
            <w:r w:rsidRPr="00C00CED">
              <w:rPr>
                <w:lang w:val="fr-FR"/>
              </w:rPr>
              <w:t xml:space="preserve"> AI</w:t>
            </w:r>
          </w:p>
        </w:tc>
        <w:tc>
          <w:tcPr>
            <w:tcW w:w="849" w:type="dxa"/>
          </w:tcPr>
          <w:p w14:paraId="2FB8B168" w14:textId="77777777" w:rsidR="00947A19" w:rsidRPr="00C00CED" w:rsidRDefault="00000000">
            <w:pPr>
              <w:pStyle w:val="Compact"/>
              <w:rPr>
                <w:lang w:val="fr-FR"/>
              </w:rPr>
            </w:pPr>
            <w:r w:rsidRPr="00C00CED">
              <w:rPr>
                <w:lang w:val="fr-FR"/>
              </w:rPr>
              <w:t>8.5</w:t>
            </w:r>
          </w:p>
        </w:tc>
        <w:tc>
          <w:tcPr>
            <w:tcW w:w="851" w:type="dxa"/>
          </w:tcPr>
          <w:p w14:paraId="5B7AAF0F" w14:textId="77777777" w:rsidR="00947A19" w:rsidRPr="00C00CED" w:rsidRDefault="00000000">
            <w:pPr>
              <w:pStyle w:val="Compact"/>
              <w:rPr>
                <w:lang w:val="fr-FR"/>
              </w:rPr>
            </w:pPr>
            <w:r w:rsidRPr="00C00CED">
              <w:rPr>
                <w:lang w:val="fr-FR"/>
              </w:rPr>
              <w:t>8.7</w:t>
            </w:r>
          </w:p>
        </w:tc>
      </w:tr>
      <w:tr w:rsidR="00BC63F7" w:rsidRPr="00C00CED" w14:paraId="57B84FCD" w14:textId="77777777" w:rsidTr="0020512D">
        <w:tc>
          <w:tcPr>
            <w:tcW w:w="1283" w:type="dxa"/>
          </w:tcPr>
          <w:p w14:paraId="244C2A81" w14:textId="77777777" w:rsidR="00947A19" w:rsidRPr="00C00CED" w:rsidRDefault="00000000">
            <w:pPr>
              <w:pStyle w:val="Compact"/>
              <w:rPr>
                <w:lang w:val="fr-FR"/>
              </w:rPr>
            </w:pPr>
            <w:proofErr w:type="spellStart"/>
            <w:r w:rsidRPr="00C00CED">
              <w:rPr>
                <w:lang w:val="fr-FR"/>
              </w:rPr>
              <w:t>PaLM</w:t>
            </w:r>
            <w:proofErr w:type="spellEnd"/>
          </w:p>
        </w:tc>
        <w:tc>
          <w:tcPr>
            <w:tcW w:w="1519" w:type="dxa"/>
          </w:tcPr>
          <w:p w14:paraId="19076E02" w14:textId="77777777" w:rsidR="00947A19" w:rsidRPr="00C00CED" w:rsidRDefault="00000000">
            <w:pPr>
              <w:pStyle w:val="Compact"/>
              <w:rPr>
                <w:lang w:val="fr-FR"/>
              </w:rPr>
            </w:pPr>
            <w:r w:rsidRPr="00C00CED">
              <w:rPr>
                <w:lang w:val="fr-FR"/>
              </w:rPr>
              <w:t>Google</w:t>
            </w:r>
          </w:p>
        </w:tc>
        <w:tc>
          <w:tcPr>
            <w:tcW w:w="1417" w:type="dxa"/>
          </w:tcPr>
          <w:p w14:paraId="4D13FFB8" w14:textId="77777777" w:rsidR="00947A19" w:rsidRPr="00C00CED" w:rsidRDefault="00000000">
            <w:pPr>
              <w:pStyle w:val="Compact"/>
              <w:rPr>
                <w:lang w:val="fr-FR"/>
              </w:rPr>
            </w:pPr>
            <w:r w:rsidRPr="00C00CED">
              <w:rPr>
                <w:lang w:val="fr-FR"/>
              </w:rPr>
              <w:t>Avril 2022</w:t>
            </w:r>
          </w:p>
        </w:tc>
        <w:tc>
          <w:tcPr>
            <w:tcW w:w="4536" w:type="dxa"/>
          </w:tcPr>
          <w:p w14:paraId="13460A24" w14:textId="77777777" w:rsidR="00947A19" w:rsidRPr="00C00CED" w:rsidRDefault="00000000">
            <w:pPr>
              <w:pStyle w:val="Compact"/>
              <w:rPr>
                <w:lang w:val="fr-FR"/>
              </w:rPr>
            </w:pPr>
            <w:r w:rsidRPr="00C00CED">
              <w:rPr>
                <w:lang w:val="fr-FR"/>
              </w:rPr>
              <w:t>Grand modèle linguistique pour la compréhension et la génération de texte à grande échelle.</w:t>
            </w:r>
          </w:p>
        </w:tc>
        <w:tc>
          <w:tcPr>
            <w:tcW w:w="3544" w:type="dxa"/>
          </w:tcPr>
          <w:p w14:paraId="00FFC7D2" w14:textId="77777777" w:rsidR="00947A19" w:rsidRPr="00C00CED" w:rsidRDefault="00000000">
            <w:pPr>
              <w:pStyle w:val="Compact"/>
              <w:rPr>
                <w:lang w:val="fr-FR"/>
              </w:rPr>
            </w:pPr>
            <w:r w:rsidRPr="00C00CED">
              <w:rPr>
                <w:lang w:val="fr-FR"/>
              </w:rPr>
              <w:t>Transformers (Encoder-</w:t>
            </w:r>
            <w:proofErr w:type="spellStart"/>
            <w:r w:rsidRPr="00C00CED">
              <w:rPr>
                <w:lang w:val="fr-FR"/>
              </w:rPr>
              <w:t>Decoder</w:t>
            </w:r>
            <w:proofErr w:type="spellEnd"/>
            <w:r w:rsidRPr="00C00CED">
              <w:rPr>
                <w:lang w:val="fr-FR"/>
              </w:rPr>
              <w:t xml:space="preserve">, puis </w:t>
            </w:r>
            <w:proofErr w:type="spellStart"/>
            <w:r w:rsidRPr="00C00CED">
              <w:rPr>
                <w:lang w:val="fr-FR"/>
              </w:rPr>
              <w:t>Pathways</w:t>
            </w:r>
            <w:proofErr w:type="spellEnd"/>
            <w:r w:rsidRPr="00C00CED">
              <w:rPr>
                <w:lang w:val="fr-FR"/>
              </w:rPr>
              <w:t>)</w:t>
            </w:r>
          </w:p>
        </w:tc>
        <w:tc>
          <w:tcPr>
            <w:tcW w:w="849" w:type="dxa"/>
          </w:tcPr>
          <w:p w14:paraId="6FA1745D" w14:textId="77777777" w:rsidR="00947A19" w:rsidRPr="00C00CED" w:rsidRDefault="00000000">
            <w:pPr>
              <w:pStyle w:val="Compact"/>
              <w:rPr>
                <w:lang w:val="fr-FR"/>
              </w:rPr>
            </w:pPr>
            <w:r w:rsidRPr="00C00CED">
              <w:rPr>
                <w:lang w:val="fr-FR"/>
              </w:rPr>
              <w:t>8.0</w:t>
            </w:r>
          </w:p>
        </w:tc>
        <w:tc>
          <w:tcPr>
            <w:tcW w:w="851" w:type="dxa"/>
          </w:tcPr>
          <w:p w14:paraId="1FFA1304" w14:textId="77777777" w:rsidR="00947A19" w:rsidRPr="00C00CED" w:rsidRDefault="00000000">
            <w:pPr>
              <w:pStyle w:val="Compact"/>
              <w:rPr>
                <w:lang w:val="fr-FR"/>
              </w:rPr>
            </w:pPr>
            <w:r w:rsidRPr="00C00CED">
              <w:rPr>
                <w:lang w:val="fr-FR"/>
              </w:rPr>
              <w:t>8.5</w:t>
            </w:r>
          </w:p>
        </w:tc>
      </w:tr>
      <w:tr w:rsidR="00BC63F7" w:rsidRPr="00C00CED" w14:paraId="4B7029E5" w14:textId="77777777" w:rsidTr="0020512D">
        <w:tc>
          <w:tcPr>
            <w:tcW w:w="1283" w:type="dxa"/>
          </w:tcPr>
          <w:p w14:paraId="54DA5306" w14:textId="77777777" w:rsidR="00947A19" w:rsidRPr="00C00CED" w:rsidRDefault="00000000">
            <w:pPr>
              <w:pStyle w:val="Compact"/>
              <w:rPr>
                <w:lang w:val="fr-FR"/>
              </w:rPr>
            </w:pPr>
            <w:r w:rsidRPr="00C00CED">
              <w:rPr>
                <w:lang w:val="fr-FR"/>
              </w:rPr>
              <w:t>Gemma</w:t>
            </w:r>
          </w:p>
        </w:tc>
        <w:tc>
          <w:tcPr>
            <w:tcW w:w="1519" w:type="dxa"/>
          </w:tcPr>
          <w:p w14:paraId="56AFE811" w14:textId="77777777" w:rsidR="00947A19" w:rsidRPr="00C00CED" w:rsidRDefault="00000000">
            <w:pPr>
              <w:pStyle w:val="Compact"/>
              <w:rPr>
                <w:lang w:val="fr-FR"/>
              </w:rPr>
            </w:pPr>
            <w:r w:rsidRPr="00C00CED">
              <w:rPr>
                <w:lang w:val="fr-FR"/>
              </w:rPr>
              <w:t>Google</w:t>
            </w:r>
          </w:p>
        </w:tc>
        <w:tc>
          <w:tcPr>
            <w:tcW w:w="1417" w:type="dxa"/>
          </w:tcPr>
          <w:p w14:paraId="3566BAAE" w14:textId="77777777" w:rsidR="00947A19" w:rsidRPr="00C00CED" w:rsidRDefault="00000000">
            <w:pPr>
              <w:pStyle w:val="Compact"/>
              <w:rPr>
                <w:lang w:val="fr-FR"/>
              </w:rPr>
            </w:pPr>
            <w:r w:rsidRPr="00C00CED">
              <w:rPr>
                <w:lang w:val="fr-FR"/>
              </w:rPr>
              <w:t>Février 2024</w:t>
            </w:r>
          </w:p>
        </w:tc>
        <w:tc>
          <w:tcPr>
            <w:tcW w:w="4536" w:type="dxa"/>
          </w:tcPr>
          <w:p w14:paraId="41146B45" w14:textId="77777777" w:rsidR="00947A19" w:rsidRPr="00C00CED" w:rsidRDefault="00000000">
            <w:pPr>
              <w:pStyle w:val="Compact"/>
              <w:rPr>
                <w:lang w:val="fr-FR"/>
              </w:rPr>
            </w:pPr>
            <w:r w:rsidRPr="00C00CED">
              <w:rPr>
                <w:lang w:val="fr-FR"/>
              </w:rPr>
              <w:t>Famille de modèles de langage open-source, légers et performants, conçus pour être accessibles et efficaces.</w:t>
            </w:r>
          </w:p>
        </w:tc>
        <w:tc>
          <w:tcPr>
            <w:tcW w:w="3544" w:type="dxa"/>
          </w:tcPr>
          <w:p w14:paraId="47640989" w14:textId="77777777" w:rsidR="00947A19" w:rsidRPr="00C00CED" w:rsidRDefault="00000000">
            <w:pPr>
              <w:pStyle w:val="Compact"/>
              <w:rPr>
                <w:lang w:val="fr-FR"/>
              </w:rPr>
            </w:pPr>
            <w:r w:rsidRPr="00C00CED">
              <w:rPr>
                <w:lang w:val="fr-FR"/>
              </w:rPr>
              <w:t>Transformers (</w:t>
            </w:r>
            <w:proofErr w:type="spellStart"/>
            <w:r w:rsidRPr="00C00CED">
              <w:rPr>
                <w:lang w:val="fr-FR"/>
              </w:rPr>
              <w:t>Decoder-only</w:t>
            </w:r>
            <w:proofErr w:type="spellEnd"/>
            <w:r w:rsidRPr="00C00CED">
              <w:rPr>
                <w:lang w:val="fr-FR"/>
              </w:rPr>
              <w:t>, basé sur Gemini), Open-source</w:t>
            </w:r>
          </w:p>
        </w:tc>
        <w:tc>
          <w:tcPr>
            <w:tcW w:w="849" w:type="dxa"/>
          </w:tcPr>
          <w:p w14:paraId="63CEB3F2" w14:textId="77777777" w:rsidR="00947A19" w:rsidRPr="00C00CED" w:rsidRDefault="00000000">
            <w:pPr>
              <w:pStyle w:val="Compact"/>
              <w:rPr>
                <w:lang w:val="fr-FR"/>
              </w:rPr>
            </w:pPr>
            <w:r w:rsidRPr="00C00CED">
              <w:rPr>
                <w:lang w:val="fr-FR"/>
              </w:rPr>
              <w:t>7.5</w:t>
            </w:r>
          </w:p>
        </w:tc>
        <w:tc>
          <w:tcPr>
            <w:tcW w:w="851" w:type="dxa"/>
          </w:tcPr>
          <w:p w14:paraId="0BDA2954" w14:textId="77777777" w:rsidR="00947A19" w:rsidRPr="00C00CED" w:rsidRDefault="00000000">
            <w:pPr>
              <w:pStyle w:val="Compact"/>
              <w:rPr>
                <w:lang w:val="fr-FR"/>
              </w:rPr>
            </w:pPr>
            <w:r w:rsidRPr="00C00CED">
              <w:rPr>
                <w:lang w:val="fr-FR"/>
              </w:rPr>
              <w:t>8.2</w:t>
            </w:r>
          </w:p>
        </w:tc>
      </w:tr>
      <w:tr w:rsidR="00BC63F7" w:rsidRPr="00C00CED" w14:paraId="26DF97EA" w14:textId="77777777" w:rsidTr="0020512D">
        <w:tc>
          <w:tcPr>
            <w:tcW w:w="1283" w:type="dxa"/>
          </w:tcPr>
          <w:p w14:paraId="290420BE" w14:textId="77777777" w:rsidR="00947A19" w:rsidRPr="00C00CED" w:rsidRDefault="00000000">
            <w:pPr>
              <w:pStyle w:val="Compact"/>
              <w:rPr>
                <w:lang w:val="fr-FR"/>
              </w:rPr>
            </w:pPr>
            <w:r w:rsidRPr="00C00CED">
              <w:rPr>
                <w:lang w:val="fr-FR"/>
              </w:rPr>
              <w:t>Gemini</w:t>
            </w:r>
          </w:p>
        </w:tc>
        <w:tc>
          <w:tcPr>
            <w:tcW w:w="1519" w:type="dxa"/>
          </w:tcPr>
          <w:p w14:paraId="1E68D7BE" w14:textId="77777777" w:rsidR="00947A19" w:rsidRPr="00C00CED" w:rsidRDefault="00000000">
            <w:pPr>
              <w:pStyle w:val="Compact"/>
              <w:rPr>
                <w:lang w:val="fr-FR"/>
              </w:rPr>
            </w:pPr>
            <w:r w:rsidRPr="00C00CED">
              <w:rPr>
                <w:lang w:val="fr-FR"/>
              </w:rPr>
              <w:t>Google DeepMind</w:t>
            </w:r>
          </w:p>
        </w:tc>
        <w:tc>
          <w:tcPr>
            <w:tcW w:w="1417" w:type="dxa"/>
          </w:tcPr>
          <w:p w14:paraId="372948C6" w14:textId="77777777" w:rsidR="00947A19" w:rsidRPr="00C00CED" w:rsidRDefault="00000000">
            <w:pPr>
              <w:pStyle w:val="Compact"/>
              <w:rPr>
                <w:lang w:val="fr-FR"/>
              </w:rPr>
            </w:pPr>
            <w:r w:rsidRPr="00C00CED">
              <w:rPr>
                <w:lang w:val="fr-FR"/>
              </w:rPr>
              <w:t>Décembre 2023</w:t>
            </w:r>
          </w:p>
        </w:tc>
        <w:tc>
          <w:tcPr>
            <w:tcW w:w="4536" w:type="dxa"/>
          </w:tcPr>
          <w:p w14:paraId="45D9A8F9" w14:textId="77777777" w:rsidR="00947A19" w:rsidRPr="00C00CED" w:rsidRDefault="00000000">
            <w:pPr>
              <w:pStyle w:val="Compact"/>
              <w:rPr>
                <w:lang w:val="fr-FR"/>
              </w:rPr>
            </w:pPr>
            <w:r w:rsidRPr="00C00CED">
              <w:rPr>
                <w:lang w:val="fr-FR"/>
              </w:rPr>
              <w:t>Modèle multimodal performant capable de gérer texte, image, et interactions complexes.</w:t>
            </w:r>
          </w:p>
        </w:tc>
        <w:tc>
          <w:tcPr>
            <w:tcW w:w="3544" w:type="dxa"/>
          </w:tcPr>
          <w:p w14:paraId="4A343884" w14:textId="77777777" w:rsidR="00947A19" w:rsidRPr="00C00CED" w:rsidRDefault="00000000">
            <w:pPr>
              <w:pStyle w:val="Compact"/>
              <w:rPr>
                <w:lang w:val="fr-FR"/>
              </w:rPr>
            </w:pPr>
            <w:r w:rsidRPr="00C00CED">
              <w:rPr>
                <w:lang w:val="fr-FR"/>
              </w:rPr>
              <w:t xml:space="preserve">Transformers multimodaux (Texte, Image, Audio, Vidéo, Code), RLHF, potentiellement </w:t>
            </w:r>
            <w:proofErr w:type="spellStart"/>
            <w:r w:rsidRPr="00C00CED">
              <w:rPr>
                <w:lang w:val="fr-FR"/>
              </w:rPr>
              <w:t>MoE</w:t>
            </w:r>
            <w:proofErr w:type="spellEnd"/>
            <w:r w:rsidRPr="00C00CED">
              <w:rPr>
                <w:lang w:val="fr-FR"/>
              </w:rPr>
              <w:t xml:space="preserve"> (pour Ultra)</w:t>
            </w:r>
          </w:p>
        </w:tc>
        <w:tc>
          <w:tcPr>
            <w:tcW w:w="849" w:type="dxa"/>
          </w:tcPr>
          <w:p w14:paraId="5068F48C" w14:textId="77777777" w:rsidR="00947A19" w:rsidRPr="00C00CED" w:rsidRDefault="00000000">
            <w:pPr>
              <w:pStyle w:val="Compact"/>
              <w:rPr>
                <w:lang w:val="fr-FR"/>
              </w:rPr>
            </w:pPr>
            <w:r w:rsidRPr="00C00CED">
              <w:rPr>
                <w:lang w:val="fr-FR"/>
              </w:rPr>
              <w:t>9.0</w:t>
            </w:r>
          </w:p>
        </w:tc>
        <w:tc>
          <w:tcPr>
            <w:tcW w:w="851" w:type="dxa"/>
          </w:tcPr>
          <w:p w14:paraId="657A7B78" w14:textId="77777777" w:rsidR="00947A19" w:rsidRPr="00C00CED" w:rsidRDefault="00000000">
            <w:pPr>
              <w:pStyle w:val="Compact"/>
              <w:rPr>
                <w:lang w:val="fr-FR"/>
              </w:rPr>
            </w:pPr>
            <w:r w:rsidRPr="00C00CED">
              <w:rPr>
                <w:lang w:val="fr-FR"/>
              </w:rPr>
              <w:t>9.6</w:t>
            </w:r>
          </w:p>
        </w:tc>
      </w:tr>
      <w:tr w:rsidR="00BC63F7" w:rsidRPr="00C00CED" w14:paraId="7AB15C92" w14:textId="77777777" w:rsidTr="0020512D">
        <w:tc>
          <w:tcPr>
            <w:tcW w:w="1283" w:type="dxa"/>
          </w:tcPr>
          <w:p w14:paraId="6AD3C65E" w14:textId="77777777" w:rsidR="00947A19" w:rsidRPr="00C00CED" w:rsidRDefault="00000000">
            <w:pPr>
              <w:pStyle w:val="Compact"/>
              <w:rPr>
                <w:lang w:val="fr-FR"/>
              </w:rPr>
            </w:pPr>
            <w:proofErr w:type="spellStart"/>
            <w:r w:rsidRPr="00C00CED">
              <w:rPr>
                <w:lang w:val="fr-FR"/>
              </w:rPr>
              <w:t>Watsonx</w:t>
            </w:r>
            <w:proofErr w:type="spellEnd"/>
          </w:p>
        </w:tc>
        <w:tc>
          <w:tcPr>
            <w:tcW w:w="1519" w:type="dxa"/>
          </w:tcPr>
          <w:p w14:paraId="596E0699" w14:textId="77777777" w:rsidR="00947A19" w:rsidRPr="00C00CED" w:rsidRDefault="00000000">
            <w:pPr>
              <w:pStyle w:val="Compact"/>
              <w:rPr>
                <w:lang w:val="fr-FR"/>
              </w:rPr>
            </w:pPr>
            <w:r w:rsidRPr="00C00CED">
              <w:rPr>
                <w:lang w:val="fr-FR"/>
              </w:rPr>
              <w:t>IBM</w:t>
            </w:r>
          </w:p>
        </w:tc>
        <w:tc>
          <w:tcPr>
            <w:tcW w:w="1417" w:type="dxa"/>
          </w:tcPr>
          <w:p w14:paraId="6CFFFE8F" w14:textId="77777777" w:rsidR="00947A19" w:rsidRPr="00C00CED" w:rsidRDefault="00000000">
            <w:pPr>
              <w:pStyle w:val="Compact"/>
              <w:rPr>
                <w:lang w:val="fr-FR"/>
              </w:rPr>
            </w:pPr>
            <w:r w:rsidRPr="00C00CED">
              <w:rPr>
                <w:lang w:val="fr-FR"/>
              </w:rPr>
              <w:t>Mai 2023</w:t>
            </w:r>
          </w:p>
        </w:tc>
        <w:tc>
          <w:tcPr>
            <w:tcW w:w="4536" w:type="dxa"/>
          </w:tcPr>
          <w:p w14:paraId="33D5B221" w14:textId="77777777" w:rsidR="00947A19" w:rsidRPr="00C00CED" w:rsidRDefault="00000000">
            <w:pPr>
              <w:pStyle w:val="Compact"/>
              <w:rPr>
                <w:lang w:val="fr-FR"/>
              </w:rPr>
            </w:pPr>
            <w:r w:rsidRPr="00C00CED">
              <w:rPr>
                <w:lang w:val="fr-FR"/>
              </w:rPr>
              <w:t>Plateforme d’IA pour l’entreprise avec outils et modèles spécialisés pour diverses applications commerciales.</w:t>
            </w:r>
          </w:p>
        </w:tc>
        <w:tc>
          <w:tcPr>
            <w:tcW w:w="3544" w:type="dxa"/>
          </w:tcPr>
          <w:p w14:paraId="281F7155" w14:textId="77777777" w:rsidR="00947A19" w:rsidRPr="00C00CED" w:rsidRDefault="00000000">
            <w:pPr>
              <w:pStyle w:val="Compact"/>
              <w:rPr>
                <w:lang w:val="fr-FR"/>
              </w:rPr>
            </w:pPr>
            <w:r w:rsidRPr="00C00CED">
              <w:rPr>
                <w:lang w:val="fr-FR"/>
              </w:rPr>
              <w:t xml:space="preserve">Plateforme IA (modèles Transformers, outils </w:t>
            </w:r>
            <w:proofErr w:type="spellStart"/>
            <w:r w:rsidRPr="00C00CED">
              <w:rPr>
                <w:lang w:val="fr-FR"/>
              </w:rPr>
              <w:t>MLOps</w:t>
            </w:r>
            <w:proofErr w:type="spellEnd"/>
            <w:r w:rsidRPr="00C00CED">
              <w:rPr>
                <w:lang w:val="fr-FR"/>
              </w:rPr>
              <w:t>, cloud IA)</w:t>
            </w:r>
          </w:p>
        </w:tc>
        <w:tc>
          <w:tcPr>
            <w:tcW w:w="849" w:type="dxa"/>
          </w:tcPr>
          <w:p w14:paraId="594B9F72" w14:textId="77777777" w:rsidR="00947A19" w:rsidRPr="00C00CED" w:rsidRDefault="00000000">
            <w:pPr>
              <w:pStyle w:val="Compact"/>
              <w:rPr>
                <w:lang w:val="fr-FR"/>
              </w:rPr>
            </w:pPr>
            <w:r w:rsidRPr="00C00CED">
              <w:rPr>
                <w:lang w:val="fr-FR"/>
              </w:rPr>
              <w:t>7.5</w:t>
            </w:r>
          </w:p>
        </w:tc>
        <w:tc>
          <w:tcPr>
            <w:tcW w:w="851" w:type="dxa"/>
          </w:tcPr>
          <w:p w14:paraId="4530C2E3" w14:textId="77777777" w:rsidR="00947A19" w:rsidRPr="00C00CED" w:rsidRDefault="00000000">
            <w:pPr>
              <w:pStyle w:val="Compact"/>
              <w:rPr>
                <w:lang w:val="fr-FR"/>
              </w:rPr>
            </w:pPr>
            <w:r w:rsidRPr="00C00CED">
              <w:rPr>
                <w:lang w:val="fr-FR"/>
              </w:rPr>
              <w:t>7.5</w:t>
            </w:r>
          </w:p>
        </w:tc>
      </w:tr>
      <w:tr w:rsidR="00BC63F7" w:rsidRPr="00C00CED" w14:paraId="055AA38F" w14:textId="77777777" w:rsidTr="0020512D">
        <w:tc>
          <w:tcPr>
            <w:tcW w:w="1283" w:type="dxa"/>
          </w:tcPr>
          <w:p w14:paraId="013952A4" w14:textId="77777777" w:rsidR="00947A19" w:rsidRPr="00C00CED" w:rsidRDefault="00000000">
            <w:pPr>
              <w:pStyle w:val="Compact"/>
              <w:rPr>
                <w:lang w:val="fr-FR"/>
              </w:rPr>
            </w:pPr>
            <w:r w:rsidRPr="00C00CED">
              <w:rPr>
                <w:lang w:val="fr-FR"/>
              </w:rPr>
              <w:t>Granite</w:t>
            </w:r>
          </w:p>
        </w:tc>
        <w:tc>
          <w:tcPr>
            <w:tcW w:w="1519" w:type="dxa"/>
          </w:tcPr>
          <w:p w14:paraId="0F240BF6" w14:textId="77777777" w:rsidR="00947A19" w:rsidRPr="00C00CED" w:rsidRDefault="00000000">
            <w:pPr>
              <w:pStyle w:val="Compact"/>
              <w:rPr>
                <w:lang w:val="fr-FR"/>
              </w:rPr>
            </w:pPr>
            <w:r w:rsidRPr="00C00CED">
              <w:rPr>
                <w:lang w:val="fr-FR"/>
              </w:rPr>
              <w:t>IBM</w:t>
            </w:r>
          </w:p>
        </w:tc>
        <w:tc>
          <w:tcPr>
            <w:tcW w:w="1417" w:type="dxa"/>
          </w:tcPr>
          <w:p w14:paraId="74EBA08D" w14:textId="77777777" w:rsidR="00947A19" w:rsidRPr="00C00CED" w:rsidRDefault="00000000">
            <w:pPr>
              <w:pStyle w:val="Compact"/>
              <w:rPr>
                <w:lang w:val="fr-FR"/>
              </w:rPr>
            </w:pPr>
            <w:r w:rsidRPr="00C00CED">
              <w:rPr>
                <w:lang w:val="fr-FR"/>
              </w:rPr>
              <w:t>Novembre 2023</w:t>
            </w:r>
          </w:p>
        </w:tc>
        <w:tc>
          <w:tcPr>
            <w:tcW w:w="4536" w:type="dxa"/>
          </w:tcPr>
          <w:p w14:paraId="0E7B31CE" w14:textId="77777777" w:rsidR="00947A19" w:rsidRPr="00C00CED" w:rsidRDefault="00000000">
            <w:pPr>
              <w:pStyle w:val="Compact"/>
              <w:rPr>
                <w:lang w:val="fr-FR"/>
              </w:rPr>
            </w:pPr>
            <w:r w:rsidRPr="00C00CED">
              <w:rPr>
                <w:lang w:val="fr-FR"/>
              </w:rPr>
              <w:t>Famille de modèles open-source conçus pour des applications d’entreprise, incluant génération de code et traitement multimodal.</w:t>
            </w:r>
          </w:p>
        </w:tc>
        <w:tc>
          <w:tcPr>
            <w:tcW w:w="3544" w:type="dxa"/>
          </w:tcPr>
          <w:p w14:paraId="27326F59" w14:textId="77777777" w:rsidR="00947A19" w:rsidRPr="00C00CED" w:rsidRDefault="00000000">
            <w:pPr>
              <w:pStyle w:val="Compact"/>
              <w:rPr>
                <w:lang w:val="fr-FR"/>
              </w:rPr>
            </w:pPr>
            <w:r w:rsidRPr="00C00CED">
              <w:rPr>
                <w:lang w:val="fr-FR"/>
              </w:rPr>
              <w:t>Transformers (</w:t>
            </w:r>
            <w:proofErr w:type="spellStart"/>
            <w:r w:rsidRPr="00C00CED">
              <w:rPr>
                <w:lang w:val="fr-FR"/>
              </w:rPr>
              <w:t>Decoder-only</w:t>
            </w:r>
            <w:proofErr w:type="spellEnd"/>
            <w:r w:rsidRPr="00C00CED">
              <w:rPr>
                <w:lang w:val="fr-FR"/>
              </w:rPr>
              <w:t>, potentiellement multimodal pour certaines versions), Open-source</w:t>
            </w:r>
          </w:p>
        </w:tc>
        <w:tc>
          <w:tcPr>
            <w:tcW w:w="849" w:type="dxa"/>
          </w:tcPr>
          <w:p w14:paraId="54E6760F" w14:textId="77777777" w:rsidR="00947A19" w:rsidRPr="00C00CED" w:rsidRDefault="00000000">
            <w:pPr>
              <w:pStyle w:val="Compact"/>
              <w:rPr>
                <w:lang w:val="fr-FR"/>
              </w:rPr>
            </w:pPr>
            <w:r w:rsidRPr="00C00CED">
              <w:rPr>
                <w:lang w:val="fr-FR"/>
              </w:rPr>
              <w:t>8.0</w:t>
            </w:r>
          </w:p>
        </w:tc>
        <w:tc>
          <w:tcPr>
            <w:tcW w:w="851" w:type="dxa"/>
          </w:tcPr>
          <w:p w14:paraId="284BF74A" w14:textId="77777777" w:rsidR="00947A19" w:rsidRPr="00C00CED" w:rsidRDefault="00000000">
            <w:pPr>
              <w:pStyle w:val="Compact"/>
              <w:rPr>
                <w:lang w:val="fr-FR"/>
              </w:rPr>
            </w:pPr>
            <w:r w:rsidRPr="00C00CED">
              <w:rPr>
                <w:lang w:val="fr-FR"/>
              </w:rPr>
              <w:t>7.8</w:t>
            </w:r>
          </w:p>
        </w:tc>
      </w:tr>
      <w:tr w:rsidR="00BC63F7" w:rsidRPr="00C00CED" w14:paraId="7DD8BB43" w14:textId="77777777" w:rsidTr="0020512D">
        <w:tc>
          <w:tcPr>
            <w:tcW w:w="1283" w:type="dxa"/>
          </w:tcPr>
          <w:p w14:paraId="014157FB" w14:textId="77777777" w:rsidR="00947A19" w:rsidRPr="00C00CED" w:rsidRDefault="00000000">
            <w:pPr>
              <w:pStyle w:val="Compact"/>
              <w:rPr>
                <w:lang w:val="fr-FR"/>
              </w:rPr>
            </w:pPr>
            <w:proofErr w:type="spellStart"/>
            <w:r w:rsidRPr="00C00CED">
              <w:rPr>
                <w:lang w:val="fr-FR"/>
              </w:rPr>
              <w:t>Llama</w:t>
            </w:r>
            <w:proofErr w:type="spellEnd"/>
          </w:p>
        </w:tc>
        <w:tc>
          <w:tcPr>
            <w:tcW w:w="1519" w:type="dxa"/>
          </w:tcPr>
          <w:p w14:paraId="42D8E00C" w14:textId="77777777" w:rsidR="00947A19" w:rsidRPr="00C00CED" w:rsidRDefault="00000000">
            <w:pPr>
              <w:pStyle w:val="Compact"/>
              <w:rPr>
                <w:lang w:val="fr-FR"/>
              </w:rPr>
            </w:pPr>
            <w:r w:rsidRPr="00C00CED">
              <w:rPr>
                <w:lang w:val="fr-FR"/>
              </w:rPr>
              <w:t>Meta AI</w:t>
            </w:r>
          </w:p>
        </w:tc>
        <w:tc>
          <w:tcPr>
            <w:tcW w:w="1417" w:type="dxa"/>
          </w:tcPr>
          <w:p w14:paraId="1517F81E" w14:textId="77777777" w:rsidR="00947A19" w:rsidRPr="00C00CED" w:rsidRDefault="00000000">
            <w:pPr>
              <w:pStyle w:val="Compact"/>
              <w:rPr>
                <w:lang w:val="fr-FR"/>
              </w:rPr>
            </w:pPr>
            <w:r w:rsidRPr="00C00CED">
              <w:rPr>
                <w:lang w:val="fr-FR"/>
              </w:rPr>
              <w:t>Février 2023</w:t>
            </w:r>
          </w:p>
        </w:tc>
        <w:tc>
          <w:tcPr>
            <w:tcW w:w="4536" w:type="dxa"/>
          </w:tcPr>
          <w:p w14:paraId="539647FA" w14:textId="77777777" w:rsidR="00947A19" w:rsidRPr="00C00CED" w:rsidRDefault="00000000">
            <w:pPr>
              <w:pStyle w:val="Compact"/>
              <w:rPr>
                <w:lang w:val="fr-FR"/>
              </w:rPr>
            </w:pPr>
            <w:r w:rsidRPr="00C00CED">
              <w:rPr>
                <w:lang w:val="fr-FR"/>
              </w:rPr>
              <w:t>Modèle open-source destiné à favoriser la recherche en IA et la génération de texte.</w:t>
            </w:r>
          </w:p>
        </w:tc>
        <w:tc>
          <w:tcPr>
            <w:tcW w:w="3544" w:type="dxa"/>
          </w:tcPr>
          <w:p w14:paraId="47541AAF" w14:textId="77777777" w:rsidR="00947A19" w:rsidRPr="00C00CED" w:rsidRDefault="00000000">
            <w:pPr>
              <w:pStyle w:val="Compact"/>
              <w:rPr>
                <w:lang w:val="fr-FR"/>
              </w:rPr>
            </w:pPr>
            <w:r w:rsidRPr="00C00CED">
              <w:rPr>
                <w:lang w:val="fr-FR"/>
              </w:rPr>
              <w:t>Transformers (</w:t>
            </w:r>
            <w:proofErr w:type="spellStart"/>
            <w:r w:rsidRPr="00C00CED">
              <w:rPr>
                <w:lang w:val="fr-FR"/>
              </w:rPr>
              <w:t>Decoder-only</w:t>
            </w:r>
            <w:proofErr w:type="spellEnd"/>
            <w:r w:rsidRPr="00C00CED">
              <w:rPr>
                <w:lang w:val="fr-FR"/>
              </w:rPr>
              <w:t>), Open-source</w:t>
            </w:r>
          </w:p>
        </w:tc>
        <w:tc>
          <w:tcPr>
            <w:tcW w:w="849" w:type="dxa"/>
          </w:tcPr>
          <w:p w14:paraId="009095C0" w14:textId="77777777" w:rsidR="00947A19" w:rsidRPr="00C00CED" w:rsidRDefault="00000000">
            <w:pPr>
              <w:pStyle w:val="Compact"/>
              <w:rPr>
                <w:lang w:val="fr-FR"/>
              </w:rPr>
            </w:pPr>
            <w:r w:rsidRPr="00C00CED">
              <w:rPr>
                <w:lang w:val="fr-FR"/>
              </w:rPr>
              <w:t>8.5</w:t>
            </w:r>
          </w:p>
        </w:tc>
        <w:tc>
          <w:tcPr>
            <w:tcW w:w="851" w:type="dxa"/>
          </w:tcPr>
          <w:p w14:paraId="45CDA8FD" w14:textId="77777777" w:rsidR="00947A19" w:rsidRPr="00C00CED" w:rsidRDefault="00000000">
            <w:pPr>
              <w:pStyle w:val="Compact"/>
              <w:rPr>
                <w:lang w:val="fr-FR"/>
              </w:rPr>
            </w:pPr>
            <w:r w:rsidRPr="00C00CED">
              <w:rPr>
                <w:lang w:val="fr-FR"/>
              </w:rPr>
              <w:t>8.6</w:t>
            </w:r>
          </w:p>
        </w:tc>
      </w:tr>
      <w:tr w:rsidR="00BC63F7" w:rsidRPr="00C00CED" w14:paraId="4510D490" w14:textId="77777777" w:rsidTr="0020512D">
        <w:tc>
          <w:tcPr>
            <w:tcW w:w="1283" w:type="dxa"/>
          </w:tcPr>
          <w:p w14:paraId="7E94FE56" w14:textId="77777777" w:rsidR="00947A19" w:rsidRPr="00C00CED" w:rsidRDefault="00000000">
            <w:pPr>
              <w:pStyle w:val="Compact"/>
              <w:rPr>
                <w:lang w:val="fr-FR"/>
              </w:rPr>
            </w:pPr>
            <w:r w:rsidRPr="00C00CED">
              <w:rPr>
                <w:lang w:val="fr-FR"/>
              </w:rPr>
              <w:t>Mistral</w:t>
            </w:r>
          </w:p>
        </w:tc>
        <w:tc>
          <w:tcPr>
            <w:tcW w:w="1519" w:type="dxa"/>
          </w:tcPr>
          <w:p w14:paraId="34EE12F8" w14:textId="77777777" w:rsidR="00947A19" w:rsidRPr="00C00CED" w:rsidRDefault="00000000">
            <w:pPr>
              <w:pStyle w:val="Compact"/>
              <w:rPr>
                <w:lang w:val="fr-FR"/>
              </w:rPr>
            </w:pPr>
            <w:r w:rsidRPr="00C00CED">
              <w:rPr>
                <w:lang w:val="fr-FR"/>
              </w:rPr>
              <w:t>Mistral AI</w:t>
            </w:r>
          </w:p>
        </w:tc>
        <w:tc>
          <w:tcPr>
            <w:tcW w:w="1417" w:type="dxa"/>
          </w:tcPr>
          <w:p w14:paraId="2C5A72F6" w14:textId="77777777" w:rsidR="00947A19" w:rsidRPr="00C00CED" w:rsidRDefault="00000000">
            <w:pPr>
              <w:pStyle w:val="Compact"/>
              <w:rPr>
                <w:lang w:val="fr-FR"/>
              </w:rPr>
            </w:pPr>
            <w:r w:rsidRPr="00C00CED">
              <w:rPr>
                <w:lang w:val="fr-FR"/>
              </w:rPr>
              <w:t>Septembre 2023</w:t>
            </w:r>
          </w:p>
        </w:tc>
        <w:tc>
          <w:tcPr>
            <w:tcW w:w="4536" w:type="dxa"/>
          </w:tcPr>
          <w:p w14:paraId="24F90A0E" w14:textId="77777777" w:rsidR="00947A19" w:rsidRPr="00C00CED" w:rsidRDefault="00000000">
            <w:pPr>
              <w:pStyle w:val="Compact"/>
              <w:rPr>
                <w:lang w:val="fr-FR"/>
              </w:rPr>
            </w:pPr>
            <w:r w:rsidRPr="00C00CED">
              <w:rPr>
                <w:lang w:val="fr-FR"/>
              </w:rPr>
              <w:t>Modèle open-source optimisé pour la génération de texte rapide et efficace.</w:t>
            </w:r>
          </w:p>
        </w:tc>
        <w:tc>
          <w:tcPr>
            <w:tcW w:w="3544" w:type="dxa"/>
          </w:tcPr>
          <w:p w14:paraId="010387E4" w14:textId="77777777" w:rsidR="00947A19" w:rsidRPr="00C00CED" w:rsidRDefault="00000000">
            <w:pPr>
              <w:pStyle w:val="Compact"/>
              <w:rPr>
                <w:lang w:val="fr-FR"/>
              </w:rPr>
            </w:pPr>
            <w:r w:rsidRPr="00C00CED">
              <w:rPr>
                <w:lang w:val="fr-FR"/>
              </w:rPr>
              <w:t>Transformers (</w:t>
            </w:r>
            <w:proofErr w:type="spellStart"/>
            <w:r w:rsidRPr="00C00CED">
              <w:rPr>
                <w:lang w:val="fr-FR"/>
              </w:rPr>
              <w:t>Decoder-only</w:t>
            </w:r>
            <w:proofErr w:type="spellEnd"/>
            <w:r w:rsidRPr="00C00CED">
              <w:rPr>
                <w:lang w:val="fr-FR"/>
              </w:rPr>
              <w:t>, GQA, SWA), Open-source</w:t>
            </w:r>
          </w:p>
        </w:tc>
        <w:tc>
          <w:tcPr>
            <w:tcW w:w="849" w:type="dxa"/>
          </w:tcPr>
          <w:p w14:paraId="7F80F045" w14:textId="77777777" w:rsidR="00947A19" w:rsidRPr="00C00CED" w:rsidRDefault="00000000">
            <w:pPr>
              <w:pStyle w:val="Compact"/>
              <w:rPr>
                <w:lang w:val="fr-FR"/>
              </w:rPr>
            </w:pPr>
            <w:r w:rsidRPr="00C00CED">
              <w:rPr>
                <w:lang w:val="fr-FR"/>
              </w:rPr>
              <w:t>8.0</w:t>
            </w:r>
          </w:p>
        </w:tc>
        <w:tc>
          <w:tcPr>
            <w:tcW w:w="851" w:type="dxa"/>
          </w:tcPr>
          <w:p w14:paraId="108E7AFC" w14:textId="77777777" w:rsidR="00947A19" w:rsidRPr="00C00CED" w:rsidRDefault="00000000">
            <w:pPr>
              <w:pStyle w:val="Compact"/>
              <w:rPr>
                <w:lang w:val="fr-FR"/>
              </w:rPr>
            </w:pPr>
            <w:r w:rsidRPr="00C00CED">
              <w:rPr>
                <w:lang w:val="fr-FR"/>
              </w:rPr>
              <w:t>8.3</w:t>
            </w:r>
          </w:p>
        </w:tc>
      </w:tr>
      <w:tr w:rsidR="00BC63F7" w:rsidRPr="00C00CED" w14:paraId="4C2E7E10" w14:textId="77777777" w:rsidTr="0020512D">
        <w:tc>
          <w:tcPr>
            <w:tcW w:w="1283" w:type="dxa"/>
          </w:tcPr>
          <w:p w14:paraId="31B768F0" w14:textId="77777777" w:rsidR="00947A19" w:rsidRPr="00C00CED" w:rsidRDefault="00000000">
            <w:pPr>
              <w:pStyle w:val="Compact"/>
              <w:rPr>
                <w:lang w:val="fr-FR"/>
              </w:rPr>
            </w:pPr>
            <w:r w:rsidRPr="00C00CED">
              <w:rPr>
                <w:lang w:val="fr-FR"/>
              </w:rPr>
              <w:t>GPT-3</w:t>
            </w:r>
          </w:p>
        </w:tc>
        <w:tc>
          <w:tcPr>
            <w:tcW w:w="1519" w:type="dxa"/>
          </w:tcPr>
          <w:p w14:paraId="644183BF" w14:textId="77777777" w:rsidR="00947A19" w:rsidRPr="00C00CED" w:rsidRDefault="00000000">
            <w:pPr>
              <w:pStyle w:val="Compact"/>
              <w:rPr>
                <w:lang w:val="fr-FR"/>
              </w:rPr>
            </w:pPr>
            <w:proofErr w:type="spellStart"/>
            <w:r w:rsidRPr="00C00CED">
              <w:rPr>
                <w:lang w:val="fr-FR"/>
              </w:rPr>
              <w:t>OpenAI</w:t>
            </w:r>
            <w:proofErr w:type="spellEnd"/>
          </w:p>
        </w:tc>
        <w:tc>
          <w:tcPr>
            <w:tcW w:w="1417" w:type="dxa"/>
          </w:tcPr>
          <w:p w14:paraId="406817F2" w14:textId="77777777" w:rsidR="00947A19" w:rsidRPr="00C00CED" w:rsidRDefault="00000000">
            <w:pPr>
              <w:pStyle w:val="Compact"/>
              <w:rPr>
                <w:lang w:val="fr-FR"/>
              </w:rPr>
            </w:pPr>
            <w:r w:rsidRPr="00C00CED">
              <w:rPr>
                <w:lang w:val="fr-FR"/>
              </w:rPr>
              <w:t>Juin 2020</w:t>
            </w:r>
          </w:p>
        </w:tc>
        <w:tc>
          <w:tcPr>
            <w:tcW w:w="4536" w:type="dxa"/>
          </w:tcPr>
          <w:p w14:paraId="746B656B" w14:textId="77777777" w:rsidR="00947A19" w:rsidRPr="00C00CED" w:rsidRDefault="00000000">
            <w:pPr>
              <w:pStyle w:val="Compact"/>
              <w:rPr>
                <w:lang w:val="fr-FR"/>
              </w:rPr>
            </w:pPr>
            <w:r w:rsidRPr="00C00CED">
              <w:rPr>
                <w:lang w:val="fr-FR"/>
              </w:rPr>
              <w:t xml:space="preserve">Modèle avancé de génération de texte </w:t>
            </w:r>
            <w:r w:rsidRPr="00C00CED">
              <w:rPr>
                <w:lang w:val="fr-FR"/>
              </w:rPr>
              <w:lastRenderedPageBreak/>
              <w:t xml:space="preserve">basé sur les </w:t>
            </w:r>
            <w:proofErr w:type="spellStart"/>
            <w:r w:rsidRPr="00C00CED">
              <w:rPr>
                <w:lang w:val="fr-FR"/>
              </w:rPr>
              <w:t>transformers</w:t>
            </w:r>
            <w:proofErr w:type="spellEnd"/>
            <w:r w:rsidRPr="00C00CED">
              <w:rPr>
                <w:lang w:val="fr-FR"/>
              </w:rPr>
              <w:t>, polyvalent et précurseur de nombreux usages actuels.</w:t>
            </w:r>
          </w:p>
        </w:tc>
        <w:tc>
          <w:tcPr>
            <w:tcW w:w="3544" w:type="dxa"/>
          </w:tcPr>
          <w:p w14:paraId="571EB726" w14:textId="77777777" w:rsidR="00947A19" w:rsidRPr="00C00CED" w:rsidRDefault="00000000">
            <w:pPr>
              <w:pStyle w:val="Compact"/>
              <w:rPr>
                <w:lang w:val="fr-FR"/>
              </w:rPr>
            </w:pPr>
            <w:r w:rsidRPr="00C00CED">
              <w:rPr>
                <w:lang w:val="fr-FR"/>
              </w:rPr>
              <w:lastRenderedPageBreak/>
              <w:t>Transformers (</w:t>
            </w:r>
            <w:proofErr w:type="spellStart"/>
            <w:r w:rsidRPr="00C00CED">
              <w:rPr>
                <w:lang w:val="fr-FR"/>
              </w:rPr>
              <w:t>Decoder-only</w:t>
            </w:r>
            <w:proofErr w:type="spellEnd"/>
            <w:r w:rsidRPr="00C00CED">
              <w:rPr>
                <w:lang w:val="fr-FR"/>
              </w:rPr>
              <w:t>)</w:t>
            </w:r>
          </w:p>
        </w:tc>
        <w:tc>
          <w:tcPr>
            <w:tcW w:w="849" w:type="dxa"/>
          </w:tcPr>
          <w:p w14:paraId="5065219E" w14:textId="77777777" w:rsidR="00947A19" w:rsidRPr="00C00CED" w:rsidRDefault="00000000">
            <w:pPr>
              <w:pStyle w:val="Compact"/>
              <w:rPr>
                <w:lang w:val="fr-FR"/>
              </w:rPr>
            </w:pPr>
            <w:r w:rsidRPr="00C00CED">
              <w:rPr>
                <w:lang w:val="fr-FR"/>
              </w:rPr>
              <w:t>8.5</w:t>
            </w:r>
          </w:p>
        </w:tc>
        <w:tc>
          <w:tcPr>
            <w:tcW w:w="851" w:type="dxa"/>
          </w:tcPr>
          <w:p w14:paraId="52C78B0E" w14:textId="77777777" w:rsidR="00947A19" w:rsidRPr="00C00CED" w:rsidRDefault="00000000">
            <w:pPr>
              <w:pStyle w:val="Compact"/>
              <w:rPr>
                <w:lang w:val="fr-FR"/>
              </w:rPr>
            </w:pPr>
            <w:r w:rsidRPr="00C00CED">
              <w:rPr>
                <w:lang w:val="fr-FR"/>
              </w:rPr>
              <w:t>8.0</w:t>
            </w:r>
          </w:p>
        </w:tc>
      </w:tr>
      <w:tr w:rsidR="00BC63F7" w:rsidRPr="00C00CED" w14:paraId="4091AD98" w14:textId="77777777" w:rsidTr="0020512D">
        <w:tc>
          <w:tcPr>
            <w:tcW w:w="1283" w:type="dxa"/>
          </w:tcPr>
          <w:p w14:paraId="2EA70DD2" w14:textId="77777777" w:rsidR="00947A19" w:rsidRPr="00C00CED" w:rsidRDefault="00000000">
            <w:pPr>
              <w:pStyle w:val="Compact"/>
              <w:rPr>
                <w:lang w:val="fr-FR"/>
              </w:rPr>
            </w:pPr>
            <w:r w:rsidRPr="00C00CED">
              <w:rPr>
                <w:lang w:val="fr-FR"/>
              </w:rPr>
              <w:t>GPT-4</w:t>
            </w:r>
          </w:p>
        </w:tc>
        <w:tc>
          <w:tcPr>
            <w:tcW w:w="1519" w:type="dxa"/>
          </w:tcPr>
          <w:p w14:paraId="59C9FB3E" w14:textId="77777777" w:rsidR="00947A19" w:rsidRPr="00C00CED" w:rsidRDefault="00000000">
            <w:pPr>
              <w:pStyle w:val="Compact"/>
              <w:rPr>
                <w:lang w:val="fr-FR"/>
              </w:rPr>
            </w:pPr>
            <w:proofErr w:type="spellStart"/>
            <w:r w:rsidRPr="00C00CED">
              <w:rPr>
                <w:lang w:val="fr-FR"/>
              </w:rPr>
              <w:t>OpenAI</w:t>
            </w:r>
            <w:proofErr w:type="spellEnd"/>
          </w:p>
        </w:tc>
        <w:tc>
          <w:tcPr>
            <w:tcW w:w="1417" w:type="dxa"/>
          </w:tcPr>
          <w:p w14:paraId="34B85E14" w14:textId="77777777" w:rsidR="00947A19" w:rsidRPr="00C00CED" w:rsidRDefault="00000000">
            <w:pPr>
              <w:pStyle w:val="Compact"/>
              <w:rPr>
                <w:lang w:val="fr-FR"/>
              </w:rPr>
            </w:pPr>
            <w:r w:rsidRPr="00C00CED">
              <w:rPr>
                <w:lang w:val="fr-FR"/>
              </w:rPr>
              <w:t>Mars 2023</w:t>
            </w:r>
          </w:p>
        </w:tc>
        <w:tc>
          <w:tcPr>
            <w:tcW w:w="4536" w:type="dxa"/>
          </w:tcPr>
          <w:p w14:paraId="1FFDF5F7" w14:textId="77777777" w:rsidR="00947A19" w:rsidRPr="00C00CED" w:rsidRDefault="00000000">
            <w:pPr>
              <w:pStyle w:val="Compact"/>
              <w:rPr>
                <w:lang w:val="fr-FR"/>
              </w:rPr>
            </w:pPr>
            <w:r w:rsidRPr="00C00CED">
              <w:rPr>
                <w:lang w:val="fr-FR"/>
              </w:rPr>
              <w:t>Version améliorée de GPT-3 avec des capacités multimodales (texte et images) et une compréhension contextuelle accrue.</w:t>
            </w:r>
          </w:p>
        </w:tc>
        <w:tc>
          <w:tcPr>
            <w:tcW w:w="3544" w:type="dxa"/>
          </w:tcPr>
          <w:p w14:paraId="6CD1D041" w14:textId="77777777" w:rsidR="00947A19" w:rsidRPr="00C00CED" w:rsidRDefault="00000000">
            <w:pPr>
              <w:pStyle w:val="Compact"/>
              <w:rPr>
                <w:lang w:val="fr-FR"/>
              </w:rPr>
            </w:pPr>
            <w:r w:rsidRPr="00C00CED">
              <w:rPr>
                <w:lang w:val="fr-FR"/>
              </w:rPr>
              <w:t xml:space="preserve">Transformers multimodaux (Texte, Image), RLHF, potentiellement </w:t>
            </w:r>
            <w:proofErr w:type="spellStart"/>
            <w:r w:rsidRPr="00C00CED">
              <w:rPr>
                <w:lang w:val="fr-FR"/>
              </w:rPr>
              <w:t>MoE</w:t>
            </w:r>
            <w:proofErr w:type="spellEnd"/>
          </w:p>
        </w:tc>
        <w:tc>
          <w:tcPr>
            <w:tcW w:w="849" w:type="dxa"/>
          </w:tcPr>
          <w:p w14:paraId="482F5169" w14:textId="77777777" w:rsidR="00947A19" w:rsidRPr="00C00CED" w:rsidRDefault="00000000">
            <w:pPr>
              <w:pStyle w:val="Compact"/>
              <w:rPr>
                <w:lang w:val="fr-FR"/>
              </w:rPr>
            </w:pPr>
            <w:r w:rsidRPr="00C00CED">
              <w:rPr>
                <w:lang w:val="fr-FR"/>
              </w:rPr>
              <w:t>9.5</w:t>
            </w:r>
          </w:p>
        </w:tc>
        <w:tc>
          <w:tcPr>
            <w:tcW w:w="851" w:type="dxa"/>
          </w:tcPr>
          <w:p w14:paraId="5A531677" w14:textId="77777777" w:rsidR="00947A19" w:rsidRPr="00C00CED" w:rsidRDefault="00000000">
            <w:pPr>
              <w:pStyle w:val="Compact"/>
              <w:rPr>
                <w:lang w:val="fr-FR"/>
              </w:rPr>
            </w:pPr>
            <w:r w:rsidRPr="00C00CED">
              <w:rPr>
                <w:lang w:val="fr-FR"/>
              </w:rPr>
              <w:t>9.3</w:t>
            </w:r>
          </w:p>
        </w:tc>
      </w:tr>
      <w:tr w:rsidR="00BC63F7" w:rsidRPr="00C00CED" w14:paraId="6C5B1FC6" w14:textId="77777777" w:rsidTr="0020512D">
        <w:tc>
          <w:tcPr>
            <w:tcW w:w="1283" w:type="dxa"/>
          </w:tcPr>
          <w:p w14:paraId="2FBD7C4F" w14:textId="77777777" w:rsidR="00947A19" w:rsidRPr="00C00CED" w:rsidRDefault="00000000">
            <w:pPr>
              <w:pStyle w:val="Compact"/>
              <w:rPr>
                <w:lang w:val="fr-FR"/>
              </w:rPr>
            </w:pPr>
            <w:proofErr w:type="spellStart"/>
            <w:r w:rsidRPr="00C00CED">
              <w:rPr>
                <w:lang w:val="fr-FR"/>
              </w:rPr>
              <w:t>ChatGPT</w:t>
            </w:r>
            <w:proofErr w:type="spellEnd"/>
          </w:p>
        </w:tc>
        <w:tc>
          <w:tcPr>
            <w:tcW w:w="1519" w:type="dxa"/>
          </w:tcPr>
          <w:p w14:paraId="13569F3F" w14:textId="77777777" w:rsidR="00947A19" w:rsidRPr="00C00CED" w:rsidRDefault="00000000">
            <w:pPr>
              <w:pStyle w:val="Compact"/>
              <w:rPr>
                <w:lang w:val="fr-FR"/>
              </w:rPr>
            </w:pPr>
            <w:proofErr w:type="spellStart"/>
            <w:r w:rsidRPr="00C00CED">
              <w:rPr>
                <w:lang w:val="fr-FR"/>
              </w:rPr>
              <w:t>OpenAI</w:t>
            </w:r>
            <w:proofErr w:type="spellEnd"/>
          </w:p>
        </w:tc>
        <w:tc>
          <w:tcPr>
            <w:tcW w:w="1417" w:type="dxa"/>
          </w:tcPr>
          <w:p w14:paraId="7D27DE5E" w14:textId="77777777" w:rsidR="00947A19" w:rsidRPr="00C00CED" w:rsidRDefault="00000000">
            <w:pPr>
              <w:pStyle w:val="Compact"/>
              <w:rPr>
                <w:lang w:val="fr-FR"/>
              </w:rPr>
            </w:pPr>
            <w:r w:rsidRPr="00C00CED">
              <w:rPr>
                <w:lang w:val="fr-FR"/>
              </w:rPr>
              <w:t>Novembre 2022</w:t>
            </w:r>
          </w:p>
        </w:tc>
        <w:tc>
          <w:tcPr>
            <w:tcW w:w="4536" w:type="dxa"/>
          </w:tcPr>
          <w:p w14:paraId="7D8ABBF9" w14:textId="77777777" w:rsidR="00947A19" w:rsidRPr="00C00CED" w:rsidRDefault="00000000">
            <w:pPr>
              <w:pStyle w:val="Compact"/>
              <w:rPr>
                <w:lang w:val="fr-FR"/>
              </w:rPr>
            </w:pPr>
            <w:r w:rsidRPr="00C00CED">
              <w:rPr>
                <w:lang w:val="fr-FR"/>
              </w:rPr>
              <w:t>Version conversationnelle du modèle GPT optimisée pour le dialogue humain.</w:t>
            </w:r>
          </w:p>
        </w:tc>
        <w:tc>
          <w:tcPr>
            <w:tcW w:w="3544" w:type="dxa"/>
          </w:tcPr>
          <w:p w14:paraId="4E5A3B2A" w14:textId="77777777" w:rsidR="00947A19" w:rsidRPr="00C00CED" w:rsidRDefault="00000000">
            <w:pPr>
              <w:pStyle w:val="Compact"/>
              <w:rPr>
                <w:lang w:val="fr-FR"/>
              </w:rPr>
            </w:pPr>
            <w:r w:rsidRPr="00C00CED">
              <w:rPr>
                <w:lang w:val="fr-FR"/>
              </w:rPr>
              <w:t>Transformers (</w:t>
            </w:r>
            <w:proofErr w:type="spellStart"/>
            <w:r w:rsidRPr="00C00CED">
              <w:rPr>
                <w:lang w:val="fr-FR"/>
              </w:rPr>
              <w:t>Decoder-only</w:t>
            </w:r>
            <w:proofErr w:type="spellEnd"/>
            <w:r w:rsidRPr="00C00CED">
              <w:rPr>
                <w:lang w:val="fr-FR"/>
              </w:rPr>
              <w:t>, basé sur GPT-3.5/4), RLHF</w:t>
            </w:r>
          </w:p>
        </w:tc>
        <w:tc>
          <w:tcPr>
            <w:tcW w:w="849" w:type="dxa"/>
          </w:tcPr>
          <w:p w14:paraId="769C8FE6" w14:textId="77777777" w:rsidR="00947A19" w:rsidRPr="00C00CED" w:rsidRDefault="00000000">
            <w:pPr>
              <w:pStyle w:val="Compact"/>
              <w:rPr>
                <w:lang w:val="fr-FR"/>
              </w:rPr>
            </w:pPr>
            <w:r w:rsidRPr="00C00CED">
              <w:rPr>
                <w:lang w:val="fr-FR"/>
              </w:rPr>
              <w:t>9.0</w:t>
            </w:r>
          </w:p>
        </w:tc>
        <w:tc>
          <w:tcPr>
            <w:tcW w:w="851" w:type="dxa"/>
          </w:tcPr>
          <w:p w14:paraId="6F495BFE" w14:textId="77777777" w:rsidR="00947A19" w:rsidRPr="00C00CED" w:rsidRDefault="00000000">
            <w:pPr>
              <w:pStyle w:val="Compact"/>
              <w:rPr>
                <w:lang w:val="fr-FR"/>
              </w:rPr>
            </w:pPr>
            <w:r w:rsidRPr="00C00CED">
              <w:rPr>
                <w:lang w:val="fr-FR"/>
              </w:rPr>
              <w:t>9.1</w:t>
            </w:r>
          </w:p>
        </w:tc>
      </w:tr>
      <w:tr w:rsidR="00BC63F7" w:rsidRPr="00C00CED" w14:paraId="1D50C754" w14:textId="77777777" w:rsidTr="0020512D">
        <w:tc>
          <w:tcPr>
            <w:tcW w:w="1283" w:type="dxa"/>
          </w:tcPr>
          <w:p w14:paraId="7EDEDC8C" w14:textId="77777777" w:rsidR="00947A19" w:rsidRPr="00C00CED" w:rsidRDefault="00000000">
            <w:pPr>
              <w:pStyle w:val="Compact"/>
              <w:rPr>
                <w:lang w:val="fr-FR"/>
              </w:rPr>
            </w:pPr>
            <w:r w:rsidRPr="00C00CED">
              <w:rPr>
                <w:lang w:val="fr-FR"/>
              </w:rPr>
              <w:t>T-NLG</w:t>
            </w:r>
          </w:p>
        </w:tc>
        <w:tc>
          <w:tcPr>
            <w:tcW w:w="1519" w:type="dxa"/>
          </w:tcPr>
          <w:p w14:paraId="46BFDD2C" w14:textId="77777777" w:rsidR="00947A19" w:rsidRPr="00C00CED" w:rsidRDefault="00000000">
            <w:pPr>
              <w:pStyle w:val="Compact"/>
              <w:rPr>
                <w:lang w:val="fr-FR"/>
              </w:rPr>
            </w:pPr>
            <w:r w:rsidRPr="00C00CED">
              <w:rPr>
                <w:lang w:val="fr-FR"/>
              </w:rPr>
              <w:t>Microsoft</w:t>
            </w:r>
          </w:p>
        </w:tc>
        <w:tc>
          <w:tcPr>
            <w:tcW w:w="1417" w:type="dxa"/>
          </w:tcPr>
          <w:p w14:paraId="4994B3A1" w14:textId="77777777" w:rsidR="00947A19" w:rsidRPr="00C00CED" w:rsidRDefault="00000000">
            <w:pPr>
              <w:pStyle w:val="Compact"/>
              <w:rPr>
                <w:lang w:val="fr-FR"/>
              </w:rPr>
            </w:pPr>
            <w:r w:rsidRPr="00C00CED">
              <w:rPr>
                <w:lang w:val="fr-FR"/>
              </w:rPr>
              <w:t>Février 2020</w:t>
            </w:r>
          </w:p>
        </w:tc>
        <w:tc>
          <w:tcPr>
            <w:tcW w:w="4536" w:type="dxa"/>
          </w:tcPr>
          <w:p w14:paraId="68BC0EBD" w14:textId="77777777" w:rsidR="00947A19" w:rsidRPr="00C00CED" w:rsidRDefault="00000000">
            <w:pPr>
              <w:pStyle w:val="Compact"/>
              <w:rPr>
                <w:lang w:val="fr-FR"/>
              </w:rPr>
            </w:pPr>
            <w:r w:rsidRPr="00C00CED">
              <w:rPr>
                <w:lang w:val="fr-FR"/>
              </w:rPr>
              <w:t xml:space="preserve">Modèle avancé de génération de texte à grande échelle optimisé par </w:t>
            </w:r>
            <w:proofErr w:type="spellStart"/>
            <w:r w:rsidRPr="00C00CED">
              <w:rPr>
                <w:lang w:val="fr-FR"/>
              </w:rPr>
              <w:t>DeepSpeed</w:t>
            </w:r>
            <w:proofErr w:type="spellEnd"/>
            <w:r w:rsidRPr="00C00CED">
              <w:rPr>
                <w:lang w:val="fr-FR"/>
              </w:rPr>
              <w:t xml:space="preserve"> et </w:t>
            </w:r>
            <w:proofErr w:type="spellStart"/>
            <w:r w:rsidRPr="00C00CED">
              <w:rPr>
                <w:lang w:val="fr-FR"/>
              </w:rPr>
              <w:t>ZeRO</w:t>
            </w:r>
            <w:proofErr w:type="spellEnd"/>
            <w:r w:rsidRPr="00C00CED">
              <w:rPr>
                <w:lang w:val="fr-FR"/>
              </w:rPr>
              <w:t>.</w:t>
            </w:r>
          </w:p>
        </w:tc>
        <w:tc>
          <w:tcPr>
            <w:tcW w:w="3544" w:type="dxa"/>
          </w:tcPr>
          <w:p w14:paraId="118E4E0B" w14:textId="77777777" w:rsidR="00947A19" w:rsidRPr="00C00CED" w:rsidRDefault="00000000">
            <w:pPr>
              <w:pStyle w:val="Compact"/>
              <w:rPr>
                <w:lang w:val="fr-FR"/>
              </w:rPr>
            </w:pPr>
            <w:r w:rsidRPr="00C00CED">
              <w:rPr>
                <w:lang w:val="fr-FR"/>
              </w:rPr>
              <w:t xml:space="preserve">Transformers (optimisé avec </w:t>
            </w:r>
            <w:proofErr w:type="spellStart"/>
            <w:r w:rsidRPr="00C00CED">
              <w:rPr>
                <w:lang w:val="fr-FR"/>
              </w:rPr>
              <w:t>DeepSpeed</w:t>
            </w:r>
            <w:proofErr w:type="spellEnd"/>
            <w:r w:rsidRPr="00C00CED">
              <w:rPr>
                <w:lang w:val="fr-FR"/>
              </w:rPr>
              <w:t xml:space="preserve"> &amp; </w:t>
            </w:r>
            <w:proofErr w:type="spellStart"/>
            <w:r w:rsidRPr="00C00CED">
              <w:rPr>
                <w:lang w:val="fr-FR"/>
              </w:rPr>
              <w:t>ZeRO</w:t>
            </w:r>
            <w:proofErr w:type="spellEnd"/>
            <w:r w:rsidRPr="00C00CED">
              <w:rPr>
                <w:lang w:val="fr-FR"/>
              </w:rPr>
              <w:t>)</w:t>
            </w:r>
          </w:p>
        </w:tc>
        <w:tc>
          <w:tcPr>
            <w:tcW w:w="849" w:type="dxa"/>
          </w:tcPr>
          <w:p w14:paraId="1B54A642" w14:textId="77777777" w:rsidR="00947A19" w:rsidRPr="00C00CED" w:rsidRDefault="00000000">
            <w:pPr>
              <w:pStyle w:val="Compact"/>
              <w:rPr>
                <w:lang w:val="fr-FR"/>
              </w:rPr>
            </w:pPr>
            <w:r w:rsidRPr="00C00CED">
              <w:rPr>
                <w:lang w:val="fr-FR"/>
              </w:rPr>
              <w:t>7.5</w:t>
            </w:r>
          </w:p>
        </w:tc>
        <w:tc>
          <w:tcPr>
            <w:tcW w:w="851" w:type="dxa"/>
          </w:tcPr>
          <w:p w14:paraId="197AF68A" w14:textId="77777777" w:rsidR="00947A19" w:rsidRPr="00C00CED" w:rsidRDefault="00000000">
            <w:pPr>
              <w:pStyle w:val="Compact"/>
              <w:rPr>
                <w:lang w:val="fr-FR"/>
              </w:rPr>
            </w:pPr>
            <w:r w:rsidRPr="00C00CED">
              <w:rPr>
                <w:lang w:val="fr-FR"/>
              </w:rPr>
              <w:t>7.4</w:t>
            </w:r>
          </w:p>
        </w:tc>
      </w:tr>
      <w:tr w:rsidR="00BC63F7" w:rsidRPr="00C00CED" w14:paraId="4E1B5AB6" w14:textId="77777777" w:rsidTr="0020512D">
        <w:tc>
          <w:tcPr>
            <w:tcW w:w="1283" w:type="dxa"/>
          </w:tcPr>
          <w:p w14:paraId="3EFBA806" w14:textId="77777777" w:rsidR="00947A19" w:rsidRPr="00C00CED" w:rsidRDefault="00000000">
            <w:pPr>
              <w:pStyle w:val="Compact"/>
              <w:rPr>
                <w:lang w:val="fr-FR"/>
              </w:rPr>
            </w:pPr>
            <w:r w:rsidRPr="00C00CED">
              <w:rPr>
                <w:lang w:val="fr-FR"/>
              </w:rPr>
              <w:t>MT-NLG</w:t>
            </w:r>
          </w:p>
        </w:tc>
        <w:tc>
          <w:tcPr>
            <w:tcW w:w="1519" w:type="dxa"/>
          </w:tcPr>
          <w:p w14:paraId="5769C518" w14:textId="77777777" w:rsidR="00947A19" w:rsidRPr="00C00CED" w:rsidRDefault="00000000">
            <w:pPr>
              <w:pStyle w:val="Compact"/>
              <w:rPr>
                <w:lang w:val="fr-FR"/>
              </w:rPr>
            </w:pPr>
            <w:r w:rsidRPr="00C00CED">
              <w:rPr>
                <w:lang w:val="fr-FR"/>
              </w:rPr>
              <w:t>Microsoft/NVIDIA</w:t>
            </w:r>
          </w:p>
        </w:tc>
        <w:tc>
          <w:tcPr>
            <w:tcW w:w="1417" w:type="dxa"/>
          </w:tcPr>
          <w:p w14:paraId="0FBB1E89" w14:textId="77777777" w:rsidR="00947A19" w:rsidRPr="00C00CED" w:rsidRDefault="00000000">
            <w:pPr>
              <w:pStyle w:val="Compact"/>
              <w:rPr>
                <w:lang w:val="fr-FR"/>
              </w:rPr>
            </w:pPr>
            <w:r w:rsidRPr="00C00CED">
              <w:rPr>
                <w:lang w:val="fr-FR"/>
              </w:rPr>
              <w:t>Octobre 2021</w:t>
            </w:r>
          </w:p>
        </w:tc>
        <w:tc>
          <w:tcPr>
            <w:tcW w:w="4536" w:type="dxa"/>
          </w:tcPr>
          <w:p w14:paraId="188F2811" w14:textId="77777777" w:rsidR="00947A19" w:rsidRPr="00C00CED" w:rsidRDefault="00000000">
            <w:pPr>
              <w:pStyle w:val="Compact"/>
              <w:rPr>
                <w:lang w:val="fr-FR"/>
              </w:rPr>
            </w:pPr>
            <w:r w:rsidRPr="00C00CED">
              <w:rPr>
                <w:lang w:val="fr-FR"/>
              </w:rPr>
              <w:t xml:space="preserve">Modèle très large, combinant technologie </w:t>
            </w:r>
            <w:proofErr w:type="spellStart"/>
            <w:r w:rsidRPr="00C00CED">
              <w:rPr>
                <w:lang w:val="fr-FR"/>
              </w:rPr>
              <w:t>Megatron</w:t>
            </w:r>
            <w:proofErr w:type="spellEnd"/>
            <w:r w:rsidRPr="00C00CED">
              <w:rPr>
                <w:lang w:val="fr-FR"/>
              </w:rPr>
              <w:t xml:space="preserve"> (NVIDIA) et </w:t>
            </w:r>
            <w:proofErr w:type="spellStart"/>
            <w:r w:rsidRPr="00C00CED">
              <w:rPr>
                <w:lang w:val="fr-FR"/>
              </w:rPr>
              <w:t>DeepSpeed</w:t>
            </w:r>
            <w:proofErr w:type="spellEnd"/>
            <w:r w:rsidRPr="00C00CED">
              <w:rPr>
                <w:lang w:val="fr-FR"/>
              </w:rPr>
              <w:t xml:space="preserve"> (Microsoft), optimisé pour des tâches complexes.</w:t>
            </w:r>
          </w:p>
        </w:tc>
        <w:tc>
          <w:tcPr>
            <w:tcW w:w="3544" w:type="dxa"/>
          </w:tcPr>
          <w:p w14:paraId="4700D3CA" w14:textId="77777777" w:rsidR="00947A19" w:rsidRPr="00C00CED" w:rsidRDefault="00000000">
            <w:pPr>
              <w:pStyle w:val="Compact"/>
              <w:rPr>
                <w:lang w:val="fr-FR"/>
              </w:rPr>
            </w:pPr>
            <w:r w:rsidRPr="00C00CED">
              <w:rPr>
                <w:lang w:val="fr-FR"/>
              </w:rPr>
              <w:t xml:space="preserve">Transformers (optimisé avec </w:t>
            </w:r>
            <w:proofErr w:type="spellStart"/>
            <w:r w:rsidRPr="00C00CED">
              <w:rPr>
                <w:lang w:val="fr-FR"/>
              </w:rPr>
              <w:t>Megatron</w:t>
            </w:r>
            <w:proofErr w:type="spellEnd"/>
            <w:r w:rsidRPr="00C00CED">
              <w:rPr>
                <w:lang w:val="fr-FR"/>
              </w:rPr>
              <w:t xml:space="preserve"> &amp; </w:t>
            </w:r>
            <w:proofErr w:type="spellStart"/>
            <w:r w:rsidRPr="00C00CED">
              <w:rPr>
                <w:lang w:val="fr-FR"/>
              </w:rPr>
              <w:t>DeepSpeed</w:t>
            </w:r>
            <w:proofErr w:type="spellEnd"/>
            <w:r w:rsidRPr="00C00CED">
              <w:rPr>
                <w:lang w:val="fr-FR"/>
              </w:rPr>
              <w:t>)</w:t>
            </w:r>
          </w:p>
        </w:tc>
        <w:tc>
          <w:tcPr>
            <w:tcW w:w="849" w:type="dxa"/>
          </w:tcPr>
          <w:p w14:paraId="05C9CE65" w14:textId="77777777" w:rsidR="00947A19" w:rsidRPr="00C00CED" w:rsidRDefault="00000000">
            <w:pPr>
              <w:pStyle w:val="Compact"/>
              <w:rPr>
                <w:lang w:val="fr-FR"/>
              </w:rPr>
            </w:pPr>
            <w:r w:rsidRPr="00C00CED">
              <w:rPr>
                <w:lang w:val="fr-FR"/>
              </w:rPr>
              <w:t>8.5</w:t>
            </w:r>
          </w:p>
        </w:tc>
        <w:tc>
          <w:tcPr>
            <w:tcW w:w="851" w:type="dxa"/>
          </w:tcPr>
          <w:p w14:paraId="29FF9C49" w14:textId="77777777" w:rsidR="00947A19" w:rsidRPr="00C00CED" w:rsidRDefault="00000000">
            <w:pPr>
              <w:pStyle w:val="Compact"/>
              <w:rPr>
                <w:lang w:val="fr-FR"/>
              </w:rPr>
            </w:pPr>
            <w:r w:rsidRPr="00C00CED">
              <w:rPr>
                <w:lang w:val="fr-FR"/>
              </w:rPr>
              <w:t>8.4</w:t>
            </w:r>
          </w:p>
        </w:tc>
      </w:tr>
      <w:tr w:rsidR="00BC63F7" w:rsidRPr="00C00CED" w14:paraId="5A21A32E" w14:textId="77777777" w:rsidTr="0020512D">
        <w:tc>
          <w:tcPr>
            <w:tcW w:w="1283" w:type="dxa"/>
          </w:tcPr>
          <w:p w14:paraId="0A73C8D2" w14:textId="77777777" w:rsidR="00947A19" w:rsidRPr="00C00CED" w:rsidRDefault="00000000">
            <w:pPr>
              <w:pStyle w:val="Compact"/>
              <w:rPr>
                <w:lang w:val="fr-FR"/>
              </w:rPr>
            </w:pPr>
            <w:proofErr w:type="spellStart"/>
            <w:r w:rsidRPr="00C00CED">
              <w:rPr>
                <w:lang w:val="fr-FR"/>
              </w:rPr>
              <w:t>DeepSeek</w:t>
            </w:r>
            <w:proofErr w:type="spellEnd"/>
          </w:p>
        </w:tc>
        <w:tc>
          <w:tcPr>
            <w:tcW w:w="1519" w:type="dxa"/>
          </w:tcPr>
          <w:p w14:paraId="16EBC575" w14:textId="77777777" w:rsidR="00947A19" w:rsidRPr="00C00CED" w:rsidRDefault="00000000">
            <w:pPr>
              <w:pStyle w:val="Compact"/>
              <w:rPr>
                <w:lang w:val="fr-FR"/>
              </w:rPr>
            </w:pPr>
            <w:r w:rsidRPr="00C00CED">
              <w:rPr>
                <w:lang w:val="fr-FR"/>
              </w:rPr>
              <w:t>Équipe de chercheurs</w:t>
            </w:r>
          </w:p>
        </w:tc>
        <w:tc>
          <w:tcPr>
            <w:tcW w:w="1417" w:type="dxa"/>
          </w:tcPr>
          <w:p w14:paraId="6E02D093" w14:textId="77777777" w:rsidR="00947A19" w:rsidRPr="00C00CED" w:rsidRDefault="00000000">
            <w:pPr>
              <w:pStyle w:val="Compact"/>
              <w:rPr>
                <w:lang w:val="fr-FR"/>
              </w:rPr>
            </w:pPr>
            <w:r w:rsidRPr="00C00CED">
              <w:rPr>
                <w:lang w:val="fr-FR"/>
              </w:rPr>
              <w:t>Septembre 2023</w:t>
            </w:r>
          </w:p>
        </w:tc>
        <w:tc>
          <w:tcPr>
            <w:tcW w:w="4536" w:type="dxa"/>
          </w:tcPr>
          <w:p w14:paraId="7D0884A5" w14:textId="77777777" w:rsidR="00947A19" w:rsidRPr="00C00CED" w:rsidRDefault="00000000">
            <w:pPr>
              <w:pStyle w:val="Compact"/>
              <w:rPr>
                <w:lang w:val="fr-FR"/>
              </w:rPr>
            </w:pPr>
            <w:r w:rsidRPr="00C00CED">
              <w:rPr>
                <w:lang w:val="fr-FR"/>
              </w:rPr>
              <w:t>Modèle axé sur la génération de texte, souvent utilisé dans des contextes académiques et de recherche.</w:t>
            </w:r>
          </w:p>
        </w:tc>
        <w:tc>
          <w:tcPr>
            <w:tcW w:w="3544" w:type="dxa"/>
          </w:tcPr>
          <w:p w14:paraId="4AD5A7D9" w14:textId="77777777" w:rsidR="00947A19" w:rsidRPr="00C00CED" w:rsidRDefault="00000000">
            <w:pPr>
              <w:pStyle w:val="Compact"/>
              <w:rPr>
                <w:lang w:val="fr-FR"/>
              </w:rPr>
            </w:pPr>
            <w:r w:rsidRPr="00C00CED">
              <w:rPr>
                <w:lang w:val="fr-FR"/>
              </w:rPr>
              <w:t>Transformers (</w:t>
            </w:r>
            <w:proofErr w:type="spellStart"/>
            <w:r w:rsidRPr="00C00CED">
              <w:rPr>
                <w:lang w:val="fr-FR"/>
              </w:rPr>
              <w:t>Decoder-only</w:t>
            </w:r>
            <w:proofErr w:type="spellEnd"/>
            <w:r w:rsidRPr="00C00CED">
              <w:rPr>
                <w:lang w:val="fr-FR"/>
              </w:rPr>
              <w:t>), Open-source (pour certaines versions/recherches)</w:t>
            </w:r>
          </w:p>
        </w:tc>
        <w:tc>
          <w:tcPr>
            <w:tcW w:w="849" w:type="dxa"/>
          </w:tcPr>
          <w:p w14:paraId="01951E0E" w14:textId="77777777" w:rsidR="00947A19" w:rsidRPr="00C00CED" w:rsidRDefault="00000000">
            <w:pPr>
              <w:pStyle w:val="Compact"/>
              <w:rPr>
                <w:lang w:val="fr-FR"/>
              </w:rPr>
            </w:pPr>
            <w:r w:rsidRPr="00C00CED">
              <w:rPr>
                <w:lang w:val="fr-FR"/>
              </w:rPr>
              <w:t>7.0</w:t>
            </w:r>
          </w:p>
        </w:tc>
        <w:tc>
          <w:tcPr>
            <w:tcW w:w="851" w:type="dxa"/>
          </w:tcPr>
          <w:p w14:paraId="50AEB9FB" w14:textId="77777777" w:rsidR="00947A19" w:rsidRPr="00C00CED" w:rsidRDefault="00000000">
            <w:pPr>
              <w:pStyle w:val="Compact"/>
              <w:rPr>
                <w:lang w:val="fr-FR"/>
              </w:rPr>
            </w:pPr>
            <w:r w:rsidRPr="00C00CED">
              <w:rPr>
                <w:lang w:val="fr-FR"/>
              </w:rPr>
              <w:t>7.2</w:t>
            </w:r>
          </w:p>
        </w:tc>
      </w:tr>
    </w:tbl>
    <w:p w14:paraId="590EC5B5" w14:textId="77777777" w:rsidR="00C00CED" w:rsidRPr="00C00CED" w:rsidRDefault="00C00CED">
      <w:pPr>
        <w:rPr>
          <w:lang w:val="fr-FR"/>
        </w:rPr>
      </w:pPr>
      <w:r w:rsidRPr="00C00CED">
        <w:rPr>
          <w:lang w:val="fr-FR"/>
        </w:rPr>
        <w:br w:type="page"/>
      </w:r>
    </w:p>
    <w:p w14:paraId="577E0E93" w14:textId="5FF2356E" w:rsidR="00947A19" w:rsidRPr="00C00CED" w:rsidRDefault="00000000">
      <w:pPr>
        <w:pStyle w:val="Titre2"/>
        <w:rPr>
          <w:lang w:val="fr-FR"/>
        </w:rPr>
      </w:pPr>
      <w:bookmarkStart w:id="3" w:name="X64821c8f7f951181788d7463736a29b60d8ac67"/>
      <w:bookmarkEnd w:id="2"/>
      <w:r w:rsidRPr="00C00CED">
        <w:rPr>
          <w:lang w:val="fr-FR"/>
        </w:rPr>
        <w:lastRenderedPageBreak/>
        <w:t xml:space="preserve">Explications des Technologies </w:t>
      </w:r>
      <w:r w:rsidR="00D04B90">
        <w:rPr>
          <w:lang w:val="fr-FR"/>
        </w:rPr>
        <w:t>mentionnées</w:t>
      </w:r>
    </w:p>
    <w:p w14:paraId="1A0208B4" w14:textId="77777777" w:rsidR="00947A19" w:rsidRPr="00C00CED" w:rsidRDefault="00000000">
      <w:pPr>
        <w:pStyle w:val="FirstParagraph"/>
        <w:rPr>
          <w:lang w:val="fr-FR"/>
        </w:rPr>
      </w:pPr>
      <w:r w:rsidRPr="00C00CED">
        <w:rPr>
          <w:lang w:val="fr-FR"/>
        </w:rPr>
        <w:t xml:space="preserve">Les modèles d’intelligence artificielle peuvent être regroupés selon leurs architectures et les techniques employées. Les modèles </w:t>
      </w:r>
      <w:r w:rsidRPr="00C00CED">
        <w:rPr>
          <w:b/>
          <w:bCs/>
          <w:lang w:val="fr-FR"/>
        </w:rPr>
        <w:t>“</w:t>
      </w:r>
      <w:proofErr w:type="spellStart"/>
      <w:r w:rsidRPr="00C00CED">
        <w:rPr>
          <w:b/>
          <w:bCs/>
          <w:lang w:val="fr-FR"/>
        </w:rPr>
        <w:t>Decoder-only</w:t>
      </w:r>
      <w:proofErr w:type="spellEnd"/>
      <w:r w:rsidRPr="00C00CED">
        <w:rPr>
          <w:b/>
          <w:bCs/>
          <w:lang w:val="fr-FR"/>
        </w:rPr>
        <w:t>”</w:t>
      </w:r>
      <w:r w:rsidRPr="00C00CED">
        <w:rPr>
          <w:lang w:val="fr-FR"/>
        </w:rPr>
        <w:t xml:space="preserve"> (comme GPT-3, GPT-4, </w:t>
      </w:r>
      <w:proofErr w:type="spellStart"/>
      <w:r w:rsidRPr="00C00CED">
        <w:rPr>
          <w:lang w:val="fr-FR"/>
        </w:rPr>
        <w:t>ChatGPT</w:t>
      </w:r>
      <w:proofErr w:type="spellEnd"/>
      <w:r w:rsidRPr="00C00CED">
        <w:rPr>
          <w:lang w:val="fr-FR"/>
        </w:rPr>
        <w:t xml:space="preserve">, </w:t>
      </w:r>
      <w:proofErr w:type="spellStart"/>
      <w:r w:rsidRPr="00C00CED">
        <w:rPr>
          <w:lang w:val="fr-FR"/>
        </w:rPr>
        <w:t>Llama</w:t>
      </w:r>
      <w:proofErr w:type="spellEnd"/>
      <w:r w:rsidRPr="00C00CED">
        <w:rPr>
          <w:lang w:val="fr-FR"/>
        </w:rPr>
        <w:t xml:space="preserve">, Mistral) sont principalement orientés vers la génération continue de texte, prédisant chaque nouveau mot en fonction du contexte précédent. À l’inverse, les modèles </w:t>
      </w:r>
      <w:r w:rsidRPr="00C00CED">
        <w:rPr>
          <w:b/>
          <w:bCs/>
          <w:lang w:val="fr-FR"/>
        </w:rPr>
        <w:t>“Encoder-</w:t>
      </w:r>
      <w:proofErr w:type="spellStart"/>
      <w:r w:rsidRPr="00C00CED">
        <w:rPr>
          <w:b/>
          <w:bCs/>
          <w:lang w:val="fr-FR"/>
        </w:rPr>
        <w:t>Decoder</w:t>
      </w:r>
      <w:proofErr w:type="spellEnd"/>
      <w:r w:rsidRPr="00C00CED">
        <w:rPr>
          <w:b/>
          <w:bCs/>
          <w:lang w:val="fr-FR"/>
        </w:rPr>
        <w:t>”</w:t>
      </w:r>
      <w:r w:rsidRPr="00C00CED">
        <w:rPr>
          <w:lang w:val="fr-FR"/>
        </w:rPr>
        <w:t xml:space="preserve"> (comme </w:t>
      </w:r>
      <w:proofErr w:type="spellStart"/>
      <w:r w:rsidRPr="00C00CED">
        <w:rPr>
          <w:lang w:val="fr-FR"/>
        </w:rPr>
        <w:t>PaLM</w:t>
      </w:r>
      <w:proofErr w:type="spellEnd"/>
      <w:r w:rsidRPr="00C00CED">
        <w:rPr>
          <w:lang w:val="fr-FR"/>
        </w:rPr>
        <w:t xml:space="preserve"> initialement) utilisent une architecture à deux parties : l’encodeur traite et comprend les informations d’entrée, tandis que le décodeur génère une réponse appropriée. Enfin, les modèles </w:t>
      </w:r>
      <w:r w:rsidRPr="00C00CED">
        <w:rPr>
          <w:b/>
          <w:bCs/>
          <w:lang w:val="fr-FR"/>
        </w:rPr>
        <w:t>“multimodaux”</w:t>
      </w:r>
      <w:r w:rsidRPr="00C00CED">
        <w:rPr>
          <w:lang w:val="fr-FR"/>
        </w:rPr>
        <w:t xml:space="preserve"> (comme Gemini et GPT-4) sont capables de traiter simultanément différents types d’informations (texte, image, audio, vidéo), les rendant extrêmement polyvalents.</w:t>
      </w:r>
    </w:p>
    <w:p w14:paraId="5B149910" w14:textId="77777777" w:rsidR="00947A19" w:rsidRPr="00C00CED" w:rsidRDefault="00000000">
      <w:pPr>
        <w:pStyle w:val="Corpsdetexte"/>
        <w:rPr>
          <w:lang w:val="fr-FR"/>
        </w:rPr>
      </w:pPr>
      <w:r w:rsidRPr="00C00CED">
        <w:rPr>
          <w:lang w:val="fr-FR"/>
        </w:rPr>
        <w:t>Voici quelques termes clés pour mieux comprendre ces technologies :</w:t>
      </w:r>
    </w:p>
    <w:p w14:paraId="526E53FB" w14:textId="77777777" w:rsidR="00BC63F7" w:rsidRDefault="00000000">
      <w:pPr>
        <w:pStyle w:val="Corpsdetexte"/>
        <w:rPr>
          <w:lang w:val="fr-FR"/>
        </w:rPr>
      </w:pPr>
      <w:r w:rsidRPr="00C00CED">
        <w:rPr>
          <w:b/>
          <w:bCs/>
          <w:lang w:val="fr-FR"/>
        </w:rPr>
        <w:t>Architectures Fondamentales et Types de Modèles :</w:t>
      </w:r>
      <w:r w:rsidRPr="00C00CED">
        <w:rPr>
          <w:lang w:val="fr-FR"/>
        </w:rPr>
        <w:t xml:space="preserve"> </w:t>
      </w:r>
    </w:p>
    <w:p w14:paraId="146BACEA" w14:textId="4D6F279A" w:rsidR="00BC63F7" w:rsidRDefault="00000000" w:rsidP="00BC63F7">
      <w:pPr>
        <w:pStyle w:val="Corpsdetexte"/>
        <w:numPr>
          <w:ilvl w:val="0"/>
          <w:numId w:val="3"/>
        </w:numPr>
        <w:rPr>
          <w:lang w:val="fr-FR"/>
        </w:rPr>
      </w:pPr>
      <w:r w:rsidRPr="00C00CED">
        <w:rPr>
          <w:b/>
          <w:bCs/>
          <w:lang w:val="fr-FR"/>
        </w:rPr>
        <w:t>Transformers</w:t>
      </w:r>
      <w:r w:rsidRPr="00C00CED">
        <w:rPr>
          <w:lang w:val="fr-FR"/>
        </w:rPr>
        <w:t xml:space="preserve"> : C’est l’architecture de base, le “moteur” derrière la plupart de ces IA, permettant aux machines de comprendre le langage en prêtant attention à l’importance des différents mots dans une phrase. </w:t>
      </w:r>
    </w:p>
    <w:p w14:paraId="6978EB0C" w14:textId="77777777" w:rsidR="00E97B08" w:rsidRDefault="00E97B08" w:rsidP="00E97B08">
      <w:pPr>
        <w:pStyle w:val="NormalWeb"/>
        <w:ind w:left="720"/>
      </w:pPr>
      <w:r>
        <w:t xml:space="preserve"> </w:t>
      </w:r>
      <w:r>
        <w:rPr>
          <w:rStyle w:val="lev"/>
        </w:rPr>
        <w:t xml:space="preserve">« Transformers for Natural </w:t>
      </w:r>
      <w:proofErr w:type="spellStart"/>
      <w:r>
        <w:rPr>
          <w:rStyle w:val="lev"/>
        </w:rPr>
        <w:t>Language</w:t>
      </w:r>
      <w:proofErr w:type="spellEnd"/>
      <w:r>
        <w:rPr>
          <w:rStyle w:val="lev"/>
        </w:rPr>
        <w:t xml:space="preserve"> </w:t>
      </w:r>
      <w:proofErr w:type="spellStart"/>
      <w:r>
        <w:rPr>
          <w:rStyle w:val="lev"/>
        </w:rPr>
        <w:t>Processing</w:t>
      </w:r>
      <w:proofErr w:type="spellEnd"/>
      <w:r>
        <w:rPr>
          <w:rStyle w:val="lev"/>
        </w:rPr>
        <w:t xml:space="preserve"> »</w:t>
      </w:r>
      <w:r>
        <w:t xml:space="preserve"> (</w:t>
      </w:r>
      <w:proofErr w:type="spellStart"/>
      <w:r>
        <w:t>Rothman</w:t>
      </w:r>
      <w:proofErr w:type="spellEnd"/>
      <w:r>
        <w:t>, 2021)</w:t>
      </w:r>
    </w:p>
    <w:p w14:paraId="16DC4EB1" w14:textId="09882407" w:rsidR="00E97B08" w:rsidRDefault="00E97B08" w:rsidP="00E97B08">
      <w:pPr>
        <w:pStyle w:val="NormalWeb"/>
        <w:ind w:left="1440"/>
      </w:pPr>
      <w:r>
        <w:rPr>
          <w:rStyle w:val="Accentuation"/>
        </w:rPr>
        <w:t>« Les architectures Transformer surpassent largement les approches antérieures grâce à leur mécanisme d'attention, permettant de traiter efficacement des contextes étendus » (</w:t>
      </w:r>
      <w:proofErr w:type="spellStart"/>
      <w:r>
        <w:rPr>
          <w:rStyle w:val="Accentuation"/>
        </w:rPr>
        <w:t>Rothman</w:t>
      </w:r>
      <w:proofErr w:type="spellEnd"/>
      <w:r>
        <w:rPr>
          <w:rStyle w:val="Accentuation"/>
        </w:rPr>
        <w:t>, 2021).</w:t>
      </w:r>
    </w:p>
    <w:p w14:paraId="6C9EEC26" w14:textId="54C82403" w:rsidR="00BC63F7" w:rsidRDefault="00000000" w:rsidP="00BC63F7">
      <w:pPr>
        <w:pStyle w:val="Corpsdetexte"/>
        <w:numPr>
          <w:ilvl w:val="0"/>
          <w:numId w:val="3"/>
        </w:numPr>
        <w:rPr>
          <w:lang w:val="fr-FR"/>
        </w:rPr>
      </w:pPr>
      <w:proofErr w:type="spellStart"/>
      <w:r w:rsidRPr="00C00CED">
        <w:rPr>
          <w:b/>
          <w:bCs/>
          <w:lang w:val="fr-FR"/>
        </w:rPr>
        <w:t>Decoder-only</w:t>
      </w:r>
      <w:proofErr w:type="spellEnd"/>
      <w:r w:rsidRPr="00C00CED">
        <w:rPr>
          <w:lang w:val="fr-FR"/>
        </w:rPr>
        <w:t xml:space="preserve"> : Type d’architecture Transformer</w:t>
      </w:r>
      <w:r w:rsidR="00245850">
        <w:rPr>
          <w:lang w:val="fr-FR"/>
        </w:rPr>
        <w:t>,</w:t>
      </w:r>
      <w:r w:rsidRPr="00C00CED">
        <w:rPr>
          <w:lang w:val="fr-FR"/>
        </w:rPr>
        <w:t xml:space="preserve"> spécialisé pour générer du texte ; il prédit chaque mot successivement pour former des phrases et des paragraphes. </w:t>
      </w:r>
    </w:p>
    <w:p w14:paraId="65674C82" w14:textId="239F1B98" w:rsidR="00BC63F7" w:rsidRDefault="00000000" w:rsidP="00BC63F7">
      <w:pPr>
        <w:pStyle w:val="Corpsdetexte"/>
        <w:numPr>
          <w:ilvl w:val="0"/>
          <w:numId w:val="3"/>
        </w:numPr>
        <w:rPr>
          <w:lang w:val="fr-FR"/>
        </w:rPr>
      </w:pPr>
      <w:r w:rsidRPr="00C00CED">
        <w:rPr>
          <w:b/>
          <w:bCs/>
          <w:lang w:val="fr-FR"/>
        </w:rPr>
        <w:t>Encoder-</w:t>
      </w:r>
      <w:proofErr w:type="spellStart"/>
      <w:r w:rsidRPr="00C00CED">
        <w:rPr>
          <w:b/>
          <w:bCs/>
          <w:lang w:val="fr-FR"/>
        </w:rPr>
        <w:t>Decoder</w:t>
      </w:r>
      <w:proofErr w:type="spellEnd"/>
      <w:r w:rsidRPr="00C00CED">
        <w:rPr>
          <w:lang w:val="fr-FR"/>
        </w:rPr>
        <w:t xml:space="preserve"> : Type d’architecture Transformer idéal pour des tâches comme la traduction ou le résumé ; il analyse (encode) l’entrée puis génère (</w:t>
      </w:r>
      <w:proofErr w:type="spellStart"/>
      <w:r w:rsidRPr="00C00CED">
        <w:rPr>
          <w:lang w:val="fr-FR"/>
        </w:rPr>
        <w:t>decode</w:t>
      </w:r>
      <w:proofErr w:type="spellEnd"/>
      <w:r w:rsidRPr="00C00CED">
        <w:rPr>
          <w:lang w:val="fr-FR"/>
        </w:rPr>
        <w:t xml:space="preserve">) une sortie. </w:t>
      </w:r>
    </w:p>
    <w:p w14:paraId="4040D314" w14:textId="29F24D11" w:rsidR="00947A19" w:rsidRPr="00C00CED" w:rsidRDefault="00000000" w:rsidP="00BC63F7">
      <w:pPr>
        <w:pStyle w:val="Corpsdetexte"/>
        <w:numPr>
          <w:ilvl w:val="0"/>
          <w:numId w:val="3"/>
        </w:numPr>
        <w:rPr>
          <w:lang w:val="fr-FR"/>
        </w:rPr>
      </w:pPr>
      <w:r w:rsidRPr="00C00CED">
        <w:rPr>
          <w:b/>
          <w:bCs/>
          <w:lang w:val="fr-FR"/>
        </w:rPr>
        <w:t>Multimodal</w:t>
      </w:r>
      <w:r w:rsidRPr="00C00CED">
        <w:rPr>
          <w:lang w:val="fr-FR"/>
        </w:rPr>
        <w:t xml:space="preserve"> : Capacité d’un modèle à traiter et comprendre plusieurs types d’informations (texte, image, audio, etc.) simultanément.</w:t>
      </w:r>
    </w:p>
    <w:p w14:paraId="6BC2E046" w14:textId="77777777" w:rsidR="00BC63F7" w:rsidRDefault="00000000">
      <w:pPr>
        <w:pStyle w:val="Corpsdetexte"/>
        <w:rPr>
          <w:lang w:val="fr-FR"/>
        </w:rPr>
      </w:pPr>
      <w:r w:rsidRPr="00C00CED">
        <w:rPr>
          <w:b/>
          <w:bCs/>
          <w:lang w:val="fr-FR"/>
        </w:rPr>
        <w:t>Techniques d’Entraînement et d’Alignement :</w:t>
      </w:r>
      <w:r w:rsidRPr="00C00CED">
        <w:rPr>
          <w:lang w:val="fr-FR"/>
        </w:rPr>
        <w:t xml:space="preserve"> </w:t>
      </w:r>
    </w:p>
    <w:p w14:paraId="076A2689" w14:textId="04C83030" w:rsidR="00BC63F7" w:rsidRDefault="00000000" w:rsidP="00BC63F7">
      <w:pPr>
        <w:pStyle w:val="Corpsdetexte"/>
        <w:numPr>
          <w:ilvl w:val="0"/>
          <w:numId w:val="3"/>
        </w:numPr>
        <w:rPr>
          <w:lang w:val="fr-FR"/>
        </w:rPr>
      </w:pPr>
      <w:r w:rsidRPr="00C00CED">
        <w:rPr>
          <w:b/>
          <w:bCs/>
          <w:lang w:val="fr-FR"/>
        </w:rPr>
        <w:lastRenderedPageBreak/>
        <w:t>RLHF (Apprentissage par renforcement à partir de retours humains)</w:t>
      </w:r>
      <w:r w:rsidRPr="00C00CED">
        <w:rPr>
          <w:lang w:val="fr-FR"/>
        </w:rPr>
        <w:t xml:space="preserve"> : Méthode d’entraînement où des humains évaluent les réponses de l’IA, permettant au modèle d’affiner ses réponses pour être plus utile, honnête et inoffensif. C’est comme éduquer un enfant en lui disant ce qui est bien ou pas. </w:t>
      </w:r>
    </w:p>
    <w:p w14:paraId="11EE7F0F" w14:textId="0EED5E5C" w:rsidR="00947A19" w:rsidRDefault="00000000" w:rsidP="00BC63F7">
      <w:pPr>
        <w:pStyle w:val="Corpsdetexte"/>
        <w:numPr>
          <w:ilvl w:val="0"/>
          <w:numId w:val="3"/>
        </w:numPr>
        <w:rPr>
          <w:lang w:val="fr-FR"/>
        </w:rPr>
      </w:pPr>
      <w:proofErr w:type="spellStart"/>
      <w:r w:rsidRPr="00C00CED">
        <w:rPr>
          <w:b/>
          <w:bCs/>
          <w:lang w:val="fr-FR"/>
        </w:rPr>
        <w:t>Constitutional</w:t>
      </w:r>
      <w:proofErr w:type="spellEnd"/>
      <w:r w:rsidRPr="00C00CED">
        <w:rPr>
          <w:b/>
          <w:bCs/>
          <w:lang w:val="fr-FR"/>
        </w:rPr>
        <w:t xml:space="preserve"> AI (IA Constitutionnelle)</w:t>
      </w:r>
      <w:r w:rsidRPr="00C00CED">
        <w:rPr>
          <w:lang w:val="fr-FR"/>
        </w:rPr>
        <w:t xml:space="preserve"> : Approche (notamment utilisée par </w:t>
      </w:r>
      <w:proofErr w:type="spellStart"/>
      <w:r w:rsidRPr="00C00CED">
        <w:rPr>
          <w:lang w:val="fr-FR"/>
        </w:rPr>
        <w:t>Anthropic</w:t>
      </w:r>
      <w:proofErr w:type="spellEnd"/>
      <w:r w:rsidRPr="00C00CED">
        <w:rPr>
          <w:lang w:val="fr-FR"/>
        </w:rPr>
        <w:t xml:space="preserve"> pour Claude) où un ensemble de règles ou principes (“constitution”) guide le comportement de l’IA pour assurer des réponses sûres et éthiques.</w:t>
      </w:r>
    </w:p>
    <w:p w14:paraId="7722ABD7" w14:textId="66F6245F" w:rsidR="00E97B08" w:rsidRDefault="00E97B08" w:rsidP="00E97B08">
      <w:pPr>
        <w:pStyle w:val="Corpsdetexte"/>
        <w:ind w:left="720"/>
      </w:pPr>
      <w:r w:rsidRPr="00E97B08">
        <w:rPr>
          <w:b/>
          <w:bCs/>
        </w:rPr>
        <w:t>«</w:t>
      </w:r>
      <w:r>
        <w:rPr>
          <w:b/>
          <w:bCs/>
        </w:rPr>
        <w:t xml:space="preserve"> </w:t>
      </w:r>
      <w:r w:rsidRPr="00E97B08">
        <w:rPr>
          <w:b/>
          <w:bCs/>
        </w:rPr>
        <w:t xml:space="preserve">GPT-3 and the Future of </w:t>
      </w:r>
      <w:r w:rsidRPr="00E97B08">
        <w:rPr>
          <w:b/>
          <w:bCs/>
        </w:rPr>
        <w:t>AI</w:t>
      </w:r>
      <w:r>
        <w:rPr>
          <w:rStyle w:val="lev"/>
        </w:rPr>
        <w:t>) »</w:t>
      </w:r>
      <w:r w:rsidRPr="00E97B08">
        <w:rPr>
          <w:b/>
          <w:bCs/>
        </w:rPr>
        <w:t xml:space="preserve"> </w:t>
      </w:r>
      <w:r w:rsidRPr="00E97B08">
        <w:t>(</w:t>
      </w:r>
      <w:r w:rsidRPr="00E97B08">
        <w:t>Wolfram, 2021)</w:t>
      </w:r>
    </w:p>
    <w:p w14:paraId="726E4B00" w14:textId="24A61A49" w:rsidR="00E97B08" w:rsidRPr="00E97B08" w:rsidRDefault="00E97B08" w:rsidP="00E97B08">
      <w:pPr>
        <w:pStyle w:val="NormalWeb"/>
        <w:ind w:left="1440"/>
        <w:rPr>
          <w:rStyle w:val="Accentuation"/>
        </w:rPr>
      </w:pPr>
      <w:r w:rsidRPr="00E97B08">
        <w:rPr>
          <w:rStyle w:val="Accentuation"/>
        </w:rPr>
        <w:t>« L'apprentissage par renforcement à partir de retours humains (RLHF) permet aux modèles de produire des réponses alignées sur les attentes humaines, réduisant ainsi les biais et les erreurs fréquentes des modèles non supervisés » (Wolfram, 2021).</w:t>
      </w:r>
    </w:p>
    <w:p w14:paraId="6F1FA9C1" w14:textId="64E3ADFB" w:rsidR="00BC63F7" w:rsidRDefault="00000000">
      <w:pPr>
        <w:pStyle w:val="Corpsdetexte"/>
        <w:rPr>
          <w:lang w:val="fr-FR"/>
        </w:rPr>
      </w:pPr>
      <w:r w:rsidRPr="00C00CED">
        <w:rPr>
          <w:b/>
          <w:bCs/>
          <w:lang w:val="fr-FR"/>
        </w:rPr>
        <w:t>Concepts Avancés et Optimisations :</w:t>
      </w:r>
      <w:r w:rsidRPr="00C00CED">
        <w:rPr>
          <w:lang w:val="fr-FR"/>
        </w:rPr>
        <w:t xml:space="preserve"> </w:t>
      </w:r>
    </w:p>
    <w:p w14:paraId="67EB4E62" w14:textId="6EBD3FEF" w:rsidR="00BC63F7" w:rsidRDefault="00000000" w:rsidP="00BC63F7">
      <w:pPr>
        <w:pStyle w:val="Corpsdetexte"/>
        <w:numPr>
          <w:ilvl w:val="0"/>
          <w:numId w:val="3"/>
        </w:numPr>
        <w:rPr>
          <w:lang w:val="fr-FR"/>
        </w:rPr>
      </w:pPr>
      <w:proofErr w:type="spellStart"/>
      <w:r w:rsidRPr="00C00CED">
        <w:rPr>
          <w:b/>
          <w:bCs/>
          <w:lang w:val="fr-FR"/>
        </w:rPr>
        <w:t>MoE</w:t>
      </w:r>
      <w:proofErr w:type="spellEnd"/>
      <w:r w:rsidRPr="00C00CED">
        <w:rPr>
          <w:b/>
          <w:bCs/>
          <w:lang w:val="fr-FR"/>
        </w:rPr>
        <w:t xml:space="preserve"> (Mélange d’Experts)</w:t>
      </w:r>
      <w:r w:rsidRPr="00C00CED">
        <w:rPr>
          <w:lang w:val="fr-FR"/>
        </w:rPr>
        <w:t xml:space="preserve"> : Architecture où, au lieu d’un seul grand réseau neuronal, plusieurs “sous-réseaux” plus petits et spécialisés (les “experts”) collaborent. Seuls les experts pertinents sont activés pour une tâche donnée, rendant les très grands modèles plus efficaces. </w:t>
      </w:r>
    </w:p>
    <w:p w14:paraId="058D1F4B" w14:textId="6D4AAD35" w:rsidR="00947A19" w:rsidRDefault="00000000" w:rsidP="00BC63F7">
      <w:pPr>
        <w:pStyle w:val="Corpsdetexte"/>
        <w:numPr>
          <w:ilvl w:val="0"/>
          <w:numId w:val="3"/>
        </w:numPr>
        <w:rPr>
          <w:lang w:val="fr-FR"/>
        </w:rPr>
      </w:pPr>
      <w:r w:rsidRPr="00C00CED">
        <w:rPr>
          <w:b/>
          <w:bCs/>
          <w:lang w:val="fr-FR"/>
        </w:rPr>
        <w:t>GQA (</w:t>
      </w:r>
      <w:proofErr w:type="spellStart"/>
      <w:r w:rsidRPr="00C00CED">
        <w:rPr>
          <w:b/>
          <w:bCs/>
          <w:lang w:val="fr-FR"/>
        </w:rPr>
        <w:t>Grouped-Query</w:t>
      </w:r>
      <w:proofErr w:type="spellEnd"/>
      <w:r w:rsidRPr="00C00CED">
        <w:rPr>
          <w:b/>
          <w:bCs/>
          <w:lang w:val="fr-FR"/>
        </w:rPr>
        <w:t xml:space="preserve"> Attention) &amp; SWA (</w:t>
      </w:r>
      <w:proofErr w:type="spellStart"/>
      <w:r w:rsidRPr="00C00CED">
        <w:rPr>
          <w:b/>
          <w:bCs/>
          <w:lang w:val="fr-FR"/>
        </w:rPr>
        <w:t>Sliding</w:t>
      </w:r>
      <w:proofErr w:type="spellEnd"/>
      <w:r w:rsidRPr="00C00CED">
        <w:rPr>
          <w:b/>
          <w:bCs/>
          <w:lang w:val="fr-FR"/>
        </w:rPr>
        <w:t xml:space="preserve"> </w:t>
      </w:r>
      <w:proofErr w:type="spellStart"/>
      <w:r w:rsidRPr="00C00CED">
        <w:rPr>
          <w:b/>
          <w:bCs/>
          <w:lang w:val="fr-FR"/>
        </w:rPr>
        <w:t>Window</w:t>
      </w:r>
      <w:proofErr w:type="spellEnd"/>
      <w:r w:rsidRPr="00C00CED">
        <w:rPr>
          <w:b/>
          <w:bCs/>
          <w:lang w:val="fr-FR"/>
        </w:rPr>
        <w:t xml:space="preserve"> Attention)</w:t>
      </w:r>
      <w:r w:rsidRPr="00C00CED">
        <w:rPr>
          <w:lang w:val="fr-FR"/>
        </w:rPr>
        <w:t xml:space="preserve"> : Techniques d’optimisation de l’attention dans les Transformers (utilisées par Mistral, par exemple) pour améliorer la vitesse et l’efficacité, notamment pour traiter de longs contextes.</w:t>
      </w:r>
    </w:p>
    <w:p w14:paraId="14A225DC" w14:textId="77777777" w:rsidR="00E97B08" w:rsidRDefault="00E97B08" w:rsidP="00E97B08">
      <w:pPr>
        <w:pStyle w:val="NormalWeb"/>
        <w:ind w:left="720"/>
      </w:pPr>
      <w:r>
        <w:rPr>
          <w:rStyle w:val="lev"/>
        </w:rPr>
        <w:t>« Attention Is All You Need (annoté) »</w:t>
      </w:r>
      <w:r>
        <w:t xml:space="preserve"> (Vaswani et al., 2017)</w:t>
      </w:r>
    </w:p>
    <w:p w14:paraId="52B164BF" w14:textId="46B7FB16" w:rsidR="00E97B08" w:rsidRDefault="00E97B08" w:rsidP="00E97B08">
      <w:pPr>
        <w:pStyle w:val="NormalWeb"/>
        <w:ind w:left="1440"/>
      </w:pPr>
      <w:r>
        <w:rPr>
          <w:rStyle w:val="Accentuation"/>
        </w:rPr>
        <w:t>« Le mécanisme d'attention multi-têtes permet à un modèle d'encoder simultanément différents types de relations contextuelles, rendant le traitement du langage naturel plus efficace » (Vaswani et al., 2017).</w:t>
      </w:r>
    </w:p>
    <w:p w14:paraId="1A979E85" w14:textId="5DF7FF38" w:rsidR="00245850" w:rsidRPr="00245850" w:rsidRDefault="00245850" w:rsidP="00BC63F7">
      <w:pPr>
        <w:pStyle w:val="Corpsdetexte"/>
        <w:numPr>
          <w:ilvl w:val="0"/>
          <w:numId w:val="3"/>
        </w:numPr>
        <w:rPr>
          <w:lang w:val="fr-FR"/>
        </w:rPr>
      </w:pPr>
      <w:proofErr w:type="spellStart"/>
      <w:r w:rsidRPr="00245850">
        <w:rPr>
          <w:b/>
          <w:bCs/>
          <w:lang w:val="fr-FR"/>
        </w:rPr>
        <w:t>Context</w:t>
      </w:r>
      <w:proofErr w:type="spellEnd"/>
      <w:r w:rsidRPr="00245850">
        <w:rPr>
          <w:b/>
          <w:bCs/>
          <w:lang w:val="fr-FR"/>
        </w:rPr>
        <w:t xml:space="preserve"> (Contexte)</w:t>
      </w:r>
      <w:r w:rsidRPr="00245850">
        <w:rPr>
          <w:lang w:val="fr-FR"/>
        </w:rPr>
        <w:t xml:space="preserve"> : dans les modèles d’IA basés sur les Transformers, le contexte désigne l'ensemble des informations précédant immédiatement le mot ou la phrase que le modèle tente de générer ou de prédire. Plus le contexte pris en compte par le modèle est large, plus ses prédictions sont précises et adaptées.</w:t>
      </w:r>
    </w:p>
    <w:p w14:paraId="2839F4BA" w14:textId="77777777" w:rsidR="00BC63F7" w:rsidRDefault="00000000">
      <w:pPr>
        <w:pStyle w:val="Corpsdetexte"/>
        <w:rPr>
          <w:lang w:val="fr-FR"/>
        </w:rPr>
      </w:pPr>
      <w:r w:rsidRPr="00C00CED">
        <w:rPr>
          <w:b/>
          <w:bCs/>
          <w:lang w:val="fr-FR"/>
        </w:rPr>
        <w:t>Modes de Diffusion et Plateformes :</w:t>
      </w:r>
      <w:r w:rsidRPr="00C00CED">
        <w:rPr>
          <w:lang w:val="fr-FR"/>
        </w:rPr>
        <w:t xml:space="preserve"> </w:t>
      </w:r>
    </w:p>
    <w:p w14:paraId="6C47D63D" w14:textId="18858091" w:rsidR="00BC63F7" w:rsidRDefault="00000000" w:rsidP="00BC63F7">
      <w:pPr>
        <w:pStyle w:val="Corpsdetexte"/>
        <w:numPr>
          <w:ilvl w:val="0"/>
          <w:numId w:val="3"/>
        </w:numPr>
        <w:rPr>
          <w:lang w:val="fr-FR"/>
        </w:rPr>
      </w:pPr>
      <w:r w:rsidRPr="00C00CED">
        <w:rPr>
          <w:b/>
          <w:bCs/>
          <w:lang w:val="fr-FR"/>
        </w:rPr>
        <w:lastRenderedPageBreak/>
        <w:t>Open-source</w:t>
      </w:r>
      <w:r w:rsidRPr="00C00CED">
        <w:rPr>
          <w:lang w:val="fr-FR"/>
        </w:rPr>
        <w:t xml:space="preserve"> : Le code source du modèle (ou ses poids) est rendu publiquement accessible, permettant à quiconque de l’utiliser, de le modifier et de le distribuer. Cela favorise l’innovation et la transparence. </w:t>
      </w:r>
    </w:p>
    <w:p w14:paraId="11F6469B" w14:textId="54A1F951" w:rsidR="00947A19" w:rsidRPr="00C00CED" w:rsidRDefault="00000000" w:rsidP="00BC63F7">
      <w:pPr>
        <w:pStyle w:val="Corpsdetexte"/>
        <w:numPr>
          <w:ilvl w:val="0"/>
          <w:numId w:val="3"/>
        </w:numPr>
        <w:rPr>
          <w:lang w:val="fr-FR"/>
        </w:rPr>
      </w:pPr>
      <w:r w:rsidRPr="00C00CED">
        <w:rPr>
          <w:b/>
          <w:bCs/>
          <w:lang w:val="fr-FR"/>
        </w:rPr>
        <w:t>Plateforme IA</w:t>
      </w:r>
      <w:r w:rsidRPr="00C00CED">
        <w:rPr>
          <w:lang w:val="fr-FR"/>
        </w:rPr>
        <w:t xml:space="preserve"> : Un écosystème plus large qui inclut non seulement des modèles d’IA, mais aussi des outils pour le développement, le déploiement, la gestion et la gouvernance d’applications d’IA (souvent orienté entreprise, comme </w:t>
      </w:r>
      <w:proofErr w:type="spellStart"/>
      <w:r w:rsidRPr="00C00CED">
        <w:rPr>
          <w:lang w:val="fr-FR"/>
        </w:rPr>
        <w:t>Watsonx</w:t>
      </w:r>
      <w:proofErr w:type="spellEnd"/>
      <w:r w:rsidRPr="00C00CED">
        <w:rPr>
          <w:lang w:val="fr-FR"/>
        </w:rPr>
        <w:t>).</w:t>
      </w:r>
    </w:p>
    <w:p w14:paraId="2FFF714A" w14:textId="77777777" w:rsidR="00947A19" w:rsidRPr="00C00CED" w:rsidRDefault="00000000">
      <w:pPr>
        <w:pStyle w:val="Titre2"/>
        <w:rPr>
          <w:lang w:val="fr-FR"/>
        </w:rPr>
      </w:pPr>
      <w:bookmarkStart w:id="4" w:name="conclusion"/>
      <w:bookmarkEnd w:id="3"/>
      <w:r w:rsidRPr="00C00CED">
        <w:rPr>
          <w:lang w:val="fr-FR"/>
        </w:rPr>
        <w:t>Conclusion</w:t>
      </w:r>
    </w:p>
    <w:p w14:paraId="75A9FA92" w14:textId="3E82973E" w:rsidR="00947A19" w:rsidRPr="00C00CED" w:rsidRDefault="00000000">
      <w:pPr>
        <w:pStyle w:val="FirstParagraph"/>
        <w:rPr>
          <w:lang w:val="fr-FR"/>
        </w:rPr>
      </w:pPr>
      <w:r w:rsidRPr="00C00CED">
        <w:rPr>
          <w:lang w:val="fr-FR"/>
        </w:rPr>
        <w:t>Le monde des modèles d’IA est en ébullition constante, et ce palmarès n’est qu’un instantané d’un domaine qui évolue à une vitesse fulgurante. Les dates d’</w:t>
      </w:r>
      <w:r w:rsidR="00D43338">
        <w:rPr>
          <w:lang w:val="fr-FR"/>
        </w:rPr>
        <w:t>introduction</w:t>
      </w:r>
      <w:r w:rsidRPr="00C00CED">
        <w:rPr>
          <w:lang w:val="fr-FR"/>
        </w:rPr>
        <w:t xml:space="preserve"> indiquées sont importantes, mais de nouvelles versions et des modèles concurrents émergent régulièrement, redéfinissant les capacités et les performances. Il est donc crucial de rester informé des derniers développements.</w:t>
      </w:r>
    </w:p>
    <w:p w14:paraId="14FEB950" w14:textId="73E31A6F" w:rsidR="00E01BD5" w:rsidRDefault="00000000">
      <w:pPr>
        <w:pStyle w:val="Corpsdetexte"/>
        <w:rPr>
          <w:lang w:val="fr-FR"/>
        </w:rPr>
      </w:pPr>
      <w:r w:rsidRPr="00C00CED">
        <w:rPr>
          <w:lang w:val="fr-FR"/>
        </w:rPr>
        <w:t>Une chose est sûre : la compétition pour créer l’IA la plus intelligente, la plus utile, la plus efficace et la plus responsable est loin d’être terminée, promettant un avenir où l’intelligence artificielle jouera un rôle encore plus central et transformateur dans nos vies.</w:t>
      </w:r>
      <w:bookmarkEnd w:id="0"/>
      <w:bookmarkEnd w:id="4"/>
    </w:p>
    <w:p w14:paraId="6A79FB93" w14:textId="77777777" w:rsidR="00E01BD5" w:rsidRDefault="00E01BD5">
      <w:pPr>
        <w:rPr>
          <w:lang w:val="fr-FR"/>
        </w:rPr>
      </w:pPr>
      <w:r>
        <w:rPr>
          <w:lang w:val="fr-FR"/>
        </w:rPr>
        <w:br w:type="page"/>
      </w:r>
    </w:p>
    <w:p w14:paraId="46858FFE" w14:textId="77777777" w:rsidR="00625080" w:rsidRDefault="00625080" w:rsidP="00625080">
      <w:pPr>
        <w:pStyle w:val="Titre2"/>
        <w:rPr>
          <w:lang w:val="fr-FR"/>
        </w:rPr>
      </w:pPr>
      <w:r>
        <w:rPr>
          <w:lang w:val="fr-FR"/>
        </w:rPr>
        <w:lastRenderedPageBreak/>
        <w:t>Architecture d’un LLM</w:t>
      </w:r>
    </w:p>
    <w:p w14:paraId="64DF3C80" w14:textId="77777777" w:rsidR="00625080" w:rsidRDefault="00625080" w:rsidP="00625080">
      <w:pPr>
        <w:pStyle w:val="Titre2"/>
        <w:jc w:val="center"/>
        <w:rPr>
          <w:lang w:val="fr-FR"/>
        </w:rPr>
      </w:pPr>
      <w:r w:rsidRPr="00625080">
        <w:rPr>
          <w:noProof/>
          <w:lang w:val="fr-FR"/>
        </w:rPr>
        <w:drawing>
          <wp:inline distT="0" distB="0" distL="0" distR="0" wp14:anchorId="06B5522F" wp14:editId="4188B3FB">
            <wp:extent cx="6353175" cy="5231830"/>
            <wp:effectExtent l="0" t="0" r="0" b="0"/>
            <wp:docPr id="21053421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4212" name=""/>
                    <pic:cNvPicPr/>
                  </pic:nvPicPr>
                  <pic:blipFill>
                    <a:blip r:embed="rId7">
                      <a:extLst>
                        <a:ext uri="{96DAC541-7B7A-43D3-8B79-37D633B846F1}">
                          <asvg:svgBlip xmlns:asvg="http://schemas.microsoft.com/office/drawing/2016/SVG/main" r:embed="rId8"/>
                        </a:ext>
                      </a:extLst>
                    </a:blip>
                    <a:stretch>
                      <a:fillRect/>
                    </a:stretch>
                  </pic:blipFill>
                  <pic:spPr>
                    <a:xfrm>
                      <a:off x="0" y="0"/>
                      <a:ext cx="6355644" cy="5233863"/>
                    </a:xfrm>
                    <a:prstGeom prst="rect">
                      <a:avLst/>
                    </a:prstGeom>
                  </pic:spPr>
                </pic:pic>
              </a:graphicData>
            </a:graphic>
          </wp:inline>
        </w:drawing>
      </w:r>
    </w:p>
    <w:p w14:paraId="001121AA" w14:textId="77777777" w:rsidR="00625080" w:rsidRDefault="00625080">
      <w:pPr>
        <w:rPr>
          <w:rFonts w:asciiTheme="majorHAnsi" w:eastAsiaTheme="majorEastAsia" w:hAnsiTheme="majorHAnsi" w:cstheme="majorBidi"/>
          <w:b/>
          <w:bCs/>
          <w:color w:val="4F81BD" w:themeColor="accent1"/>
          <w:sz w:val="28"/>
          <w:szCs w:val="28"/>
          <w:lang w:val="fr-FR"/>
        </w:rPr>
      </w:pPr>
      <w:r>
        <w:rPr>
          <w:lang w:val="fr-FR"/>
        </w:rPr>
        <w:br w:type="page"/>
      </w:r>
    </w:p>
    <w:p w14:paraId="54B88A06" w14:textId="77777777" w:rsidR="00625080" w:rsidRPr="00625080" w:rsidRDefault="00625080" w:rsidP="00625080">
      <w:pPr>
        <w:pStyle w:val="FirstParagraph"/>
        <w:numPr>
          <w:ilvl w:val="0"/>
          <w:numId w:val="10"/>
        </w:numPr>
        <w:rPr>
          <w:lang w:val="fr-FR"/>
        </w:rPr>
      </w:pPr>
      <w:r w:rsidRPr="00625080">
        <w:rPr>
          <w:b/>
          <w:bCs/>
          <w:lang w:val="fr-FR"/>
        </w:rPr>
        <w:lastRenderedPageBreak/>
        <w:t>Données d'Entraînement</w:t>
      </w:r>
      <w:r w:rsidRPr="00625080">
        <w:rPr>
          <w:lang w:val="fr-FR"/>
        </w:rPr>
        <w:t xml:space="preserve"> (Training Data)</w:t>
      </w:r>
      <w:r w:rsidRPr="00625080">
        <w:rPr>
          <w:lang w:val="fr-FR"/>
        </w:rPr>
        <w:br/>
        <w:t>Ce bloc représente la fondation sur laquelle le LLM est "pré-entraîné". Il s'agit d'un corpus textuel absolument colossal (des milliards voire des trillions de mots) provenant de diverses sources comme des livres, des articles, des sites web, du code, etc. Durant cette phase d'apprentissage non supervisé, le modèle apprend les patrons linguistiques, la grammaire, les connaissances factuelles, les styles d'écriture et les relations sémantiques entre les mots. L'objectif est typiquement de prédire le mot suivant dans une phrase ou de combler des mots masqués, ce qui force le modèle à internaliser la structure et le sens du langage.</w:t>
      </w:r>
    </w:p>
    <w:p w14:paraId="4693E70A" w14:textId="77777777" w:rsidR="00625080" w:rsidRPr="00625080" w:rsidRDefault="00625080" w:rsidP="00625080">
      <w:pPr>
        <w:pStyle w:val="FirstParagraph"/>
        <w:numPr>
          <w:ilvl w:val="0"/>
          <w:numId w:val="10"/>
        </w:numPr>
        <w:rPr>
          <w:b/>
          <w:bCs/>
          <w:lang w:val="fr-FR"/>
        </w:rPr>
      </w:pPr>
      <w:r w:rsidRPr="00625080">
        <w:rPr>
          <w:b/>
          <w:bCs/>
          <w:lang w:val="fr-FR"/>
        </w:rPr>
        <w:t>Texte d'Entrée</w:t>
      </w:r>
      <w:r w:rsidRPr="00625080">
        <w:rPr>
          <w:lang w:val="fr-FR"/>
        </w:rPr>
        <w:t xml:space="preserve"> ("Prompt")</w:t>
      </w:r>
      <w:r w:rsidRPr="00625080">
        <w:rPr>
          <w:lang w:val="fr-FR"/>
        </w:rPr>
        <w:br/>
        <w:t xml:space="preserve">Une fois le LLM pré-entraîné, le "Texte d'Entrée", souvent appelé "prompt", est la séquence de mots que l'utilisateur fournit au modèle pour initier une interaction ou demander une tâche spécifique. Cela peut être une question ("Quelle est la capitale de la France ?"), une instruction ("Écris un poème sur l'océan"), une phrase à compléter ("Le meilleur moyen de voyager est..."), ou tout autre fragment de texte. C'est le point de départ à partir duquel le modèle va générer une réponse ou </w:t>
      </w:r>
      <w:r w:rsidRPr="00625080">
        <w:rPr>
          <w:b/>
          <w:bCs/>
          <w:lang w:val="fr-FR"/>
        </w:rPr>
        <w:t>une continuation.</w:t>
      </w:r>
    </w:p>
    <w:p w14:paraId="331342D3" w14:textId="5EA8D92F" w:rsidR="00CA08AA" w:rsidRDefault="00625080" w:rsidP="00625080">
      <w:pPr>
        <w:pStyle w:val="FirstParagraph"/>
        <w:numPr>
          <w:ilvl w:val="0"/>
          <w:numId w:val="10"/>
        </w:numPr>
        <w:rPr>
          <w:lang w:val="fr-FR"/>
        </w:rPr>
      </w:pPr>
      <w:r w:rsidRPr="00625080">
        <w:rPr>
          <w:b/>
          <w:bCs/>
          <w:lang w:val="fr-FR"/>
        </w:rPr>
        <w:t>Tokenisation</w:t>
      </w:r>
      <w:r w:rsidRPr="00625080">
        <w:rPr>
          <w:lang w:val="fr-FR"/>
        </w:rPr>
        <w:br/>
        <w:t>La tokenisation est le processus de conversion du texte d'entrée brut en une séquence de "</w:t>
      </w:r>
      <w:proofErr w:type="spellStart"/>
      <w:r w:rsidRPr="00625080">
        <w:rPr>
          <w:lang w:val="fr-FR"/>
        </w:rPr>
        <w:t>tokens</w:t>
      </w:r>
      <w:proofErr w:type="spellEnd"/>
      <w:r w:rsidRPr="00625080">
        <w:rPr>
          <w:lang w:val="fr-FR"/>
        </w:rPr>
        <w:t xml:space="preserve">" (jetons). Ces </w:t>
      </w:r>
      <w:proofErr w:type="spellStart"/>
      <w:r w:rsidRPr="00625080">
        <w:rPr>
          <w:lang w:val="fr-FR"/>
        </w:rPr>
        <w:t>tokens</w:t>
      </w:r>
      <w:proofErr w:type="spellEnd"/>
      <w:r w:rsidRPr="00625080">
        <w:rPr>
          <w:lang w:val="fr-FR"/>
        </w:rPr>
        <w:t xml:space="preserve"> peuvent être des mots entiers, des sous-mots (par exemple, "indécomposable" pourrait devenir "in-</w:t>
      </w:r>
      <w:proofErr w:type="spellStart"/>
      <w:r w:rsidRPr="00625080">
        <w:rPr>
          <w:lang w:val="fr-FR"/>
        </w:rPr>
        <w:t>décomp</w:t>
      </w:r>
      <w:proofErr w:type="spellEnd"/>
      <w:r w:rsidRPr="00625080">
        <w:rPr>
          <w:lang w:val="fr-FR"/>
        </w:rPr>
        <w:t>-</w:t>
      </w:r>
      <w:proofErr w:type="spellStart"/>
      <w:r w:rsidRPr="00625080">
        <w:rPr>
          <w:lang w:val="fr-FR"/>
        </w:rPr>
        <w:t>osable</w:t>
      </w:r>
      <w:proofErr w:type="spellEnd"/>
      <w:r w:rsidRPr="00625080">
        <w:rPr>
          <w:lang w:val="fr-FR"/>
        </w:rPr>
        <w:t xml:space="preserve">") ou même des caractères, selon la méthode utilisée (comme BPE - Byte Pair </w:t>
      </w:r>
      <w:proofErr w:type="spellStart"/>
      <w:r w:rsidRPr="00625080">
        <w:rPr>
          <w:lang w:val="fr-FR"/>
        </w:rPr>
        <w:t>Encoding</w:t>
      </w:r>
      <w:proofErr w:type="spellEnd"/>
      <w:r w:rsidRPr="00625080">
        <w:rPr>
          <w:lang w:val="fr-FR"/>
        </w:rPr>
        <w:t xml:space="preserve">, ou </w:t>
      </w:r>
      <w:proofErr w:type="spellStart"/>
      <w:r w:rsidRPr="00625080">
        <w:rPr>
          <w:lang w:val="fr-FR"/>
        </w:rPr>
        <w:t>WordPiece</w:t>
      </w:r>
      <w:proofErr w:type="spellEnd"/>
      <w:r w:rsidRPr="00625080">
        <w:rPr>
          <w:lang w:val="fr-FR"/>
        </w:rPr>
        <w:t xml:space="preserve">). Chaque </w:t>
      </w:r>
      <w:proofErr w:type="spellStart"/>
      <w:r w:rsidRPr="00625080">
        <w:rPr>
          <w:lang w:val="fr-FR"/>
        </w:rPr>
        <w:t>token</w:t>
      </w:r>
      <w:proofErr w:type="spellEnd"/>
      <w:r w:rsidRPr="00625080">
        <w:rPr>
          <w:lang w:val="fr-FR"/>
        </w:rPr>
        <w:t xml:space="preserve"> est ensuite mappé à un identifiant numérique unique. Cette étape est cruciale car les modèles ne traitent pas directement le texte, mais des représentations numériques de ces </w:t>
      </w:r>
      <w:proofErr w:type="spellStart"/>
      <w:r w:rsidRPr="00625080">
        <w:rPr>
          <w:lang w:val="fr-FR"/>
        </w:rPr>
        <w:t>tokens</w:t>
      </w:r>
      <w:proofErr w:type="spellEnd"/>
      <w:r w:rsidRPr="00625080">
        <w:rPr>
          <w:lang w:val="fr-FR"/>
        </w:rPr>
        <w:t>. Elle permet de gérer un vocabulaire vaste et de traiter des mots rares ou inconnus en les décomposant.</w:t>
      </w:r>
    </w:p>
    <w:p w14:paraId="594F9F8D" w14:textId="4A2553DB" w:rsidR="00625080" w:rsidRPr="00625080" w:rsidRDefault="00CA08AA" w:rsidP="00CA08AA">
      <w:pPr>
        <w:rPr>
          <w:lang w:val="fr-FR"/>
        </w:rPr>
      </w:pPr>
      <w:r>
        <w:rPr>
          <w:lang w:val="fr-FR"/>
        </w:rPr>
        <w:br w:type="page"/>
      </w:r>
    </w:p>
    <w:p w14:paraId="04F76A7A" w14:textId="77777777" w:rsidR="00625080" w:rsidRDefault="00625080" w:rsidP="00625080">
      <w:pPr>
        <w:pStyle w:val="FirstParagraph"/>
        <w:numPr>
          <w:ilvl w:val="0"/>
          <w:numId w:val="10"/>
        </w:numPr>
        <w:rPr>
          <w:lang w:val="fr-FR"/>
        </w:rPr>
      </w:pPr>
      <w:r w:rsidRPr="00625080">
        <w:rPr>
          <w:b/>
          <w:bCs/>
          <w:lang w:val="fr-FR"/>
        </w:rPr>
        <w:lastRenderedPageBreak/>
        <w:t>Embeddings</w:t>
      </w:r>
      <w:r w:rsidRPr="00625080">
        <w:rPr>
          <w:lang w:val="fr-FR"/>
        </w:rPr>
        <w:t xml:space="preserve"> (Plongements)</w:t>
      </w:r>
      <w:r w:rsidRPr="00625080">
        <w:rPr>
          <w:lang w:val="fr-FR"/>
        </w:rPr>
        <w:br/>
        <w:t xml:space="preserve">Après la tokenisation, chaque </w:t>
      </w:r>
      <w:proofErr w:type="spellStart"/>
      <w:r w:rsidRPr="00625080">
        <w:rPr>
          <w:lang w:val="fr-FR"/>
        </w:rPr>
        <w:t>token</w:t>
      </w:r>
      <w:proofErr w:type="spellEnd"/>
      <w:r w:rsidRPr="00625080">
        <w:rPr>
          <w:lang w:val="fr-FR"/>
        </w:rPr>
        <w:t xml:space="preserve"> numérique est transformé en un vecteur dense de nombres réels, appelé "</w:t>
      </w:r>
      <w:proofErr w:type="spellStart"/>
      <w:r w:rsidRPr="00625080">
        <w:rPr>
          <w:lang w:val="fr-FR"/>
        </w:rPr>
        <w:t>embedding</w:t>
      </w:r>
      <w:proofErr w:type="spellEnd"/>
      <w:r w:rsidRPr="00625080">
        <w:rPr>
          <w:lang w:val="fr-FR"/>
        </w:rPr>
        <w:t xml:space="preserve">" ou "plongement lexical". Ces vecteurs capturent le sens sémantique des </w:t>
      </w:r>
      <w:proofErr w:type="spellStart"/>
      <w:r w:rsidRPr="00625080">
        <w:rPr>
          <w:lang w:val="fr-FR"/>
        </w:rPr>
        <w:t>tokens</w:t>
      </w:r>
      <w:proofErr w:type="spellEnd"/>
      <w:r w:rsidRPr="00625080">
        <w:rPr>
          <w:lang w:val="fr-FR"/>
        </w:rPr>
        <w:t xml:space="preserve"> : des </w:t>
      </w:r>
      <w:proofErr w:type="spellStart"/>
      <w:r w:rsidRPr="00625080">
        <w:rPr>
          <w:lang w:val="fr-FR"/>
        </w:rPr>
        <w:t>tokens</w:t>
      </w:r>
      <w:proofErr w:type="spellEnd"/>
      <w:r w:rsidRPr="00625080">
        <w:rPr>
          <w:lang w:val="fr-FR"/>
        </w:rPr>
        <w:t xml:space="preserve"> ayant des significations similaires auront des vecteurs proches dans cet espace vectoriel. En plus des </w:t>
      </w:r>
      <w:proofErr w:type="spellStart"/>
      <w:r w:rsidRPr="00625080">
        <w:rPr>
          <w:lang w:val="fr-FR"/>
        </w:rPr>
        <w:t>Token</w:t>
      </w:r>
      <w:proofErr w:type="spellEnd"/>
      <w:r w:rsidRPr="00625080">
        <w:rPr>
          <w:lang w:val="fr-FR"/>
        </w:rPr>
        <w:t xml:space="preserve"> Embeddings, on ajoute généralement un </w:t>
      </w:r>
      <w:proofErr w:type="spellStart"/>
      <w:r w:rsidRPr="00625080">
        <w:rPr>
          <w:lang w:val="fr-FR"/>
        </w:rPr>
        <w:t>Positional</w:t>
      </w:r>
      <w:proofErr w:type="spellEnd"/>
      <w:r w:rsidRPr="00625080">
        <w:rPr>
          <w:lang w:val="fr-FR"/>
        </w:rPr>
        <w:t xml:space="preserve"> </w:t>
      </w:r>
      <w:proofErr w:type="spellStart"/>
      <w:r w:rsidRPr="00625080">
        <w:rPr>
          <w:lang w:val="fr-FR"/>
        </w:rPr>
        <w:t>Encoding</w:t>
      </w:r>
      <w:proofErr w:type="spellEnd"/>
      <w:r w:rsidRPr="00625080">
        <w:rPr>
          <w:lang w:val="fr-FR"/>
        </w:rPr>
        <w:t xml:space="preserve"> (Encodage Positionnel). C'est un vecteur qui fournit au modèle des informations sur la position de chaque </w:t>
      </w:r>
      <w:proofErr w:type="spellStart"/>
      <w:r w:rsidRPr="00625080">
        <w:rPr>
          <w:lang w:val="fr-FR"/>
        </w:rPr>
        <w:t>token</w:t>
      </w:r>
      <w:proofErr w:type="spellEnd"/>
      <w:r w:rsidRPr="00625080">
        <w:rPr>
          <w:lang w:val="fr-FR"/>
        </w:rPr>
        <w:t xml:space="preserve"> dans la séquence, car l'architecture Transformer elle-même ne traite pas l'ordre séquentiel des </w:t>
      </w:r>
      <w:proofErr w:type="spellStart"/>
      <w:r w:rsidRPr="00625080">
        <w:rPr>
          <w:lang w:val="fr-FR"/>
        </w:rPr>
        <w:t>tokens</w:t>
      </w:r>
      <w:proofErr w:type="spellEnd"/>
      <w:r w:rsidRPr="00625080">
        <w:rPr>
          <w:lang w:val="fr-FR"/>
        </w:rPr>
        <w:t xml:space="preserve"> de manière inhérente. La somme de ces deux types de plongements est ensuite fournie au bloc Transformer.</w:t>
      </w:r>
    </w:p>
    <w:p w14:paraId="13B4561D" w14:textId="5B9C7023" w:rsidR="00CA08AA" w:rsidRDefault="00CA08AA" w:rsidP="00CA08AA">
      <w:pPr>
        <w:pStyle w:val="Corpsdetexte"/>
        <w:ind w:left="720"/>
      </w:pPr>
      <w:r w:rsidRPr="00CA08AA">
        <w:rPr>
          <w:b/>
          <w:bCs/>
        </w:rPr>
        <w:t>« Deep Learning avec Python »</w:t>
      </w:r>
      <w:r w:rsidRPr="00CA08AA">
        <w:t xml:space="preserve"> (Chollet, 2018)</w:t>
      </w:r>
    </w:p>
    <w:p w14:paraId="7ABCED39" w14:textId="25EC74D2" w:rsidR="00CA08AA" w:rsidRPr="00CA08AA" w:rsidRDefault="00CA08AA" w:rsidP="00CA08AA">
      <w:pPr>
        <w:pStyle w:val="Corpsdetexte"/>
        <w:ind w:left="1440"/>
        <w:rPr>
          <w:lang w:val="fr-FR"/>
        </w:rPr>
      </w:pPr>
      <w:r w:rsidRPr="00CA08AA">
        <w:rPr>
          <w:lang w:val="fr-FR"/>
        </w:rPr>
        <w:t>« Les plongements (embeddings) transforment les données symboliques en représentations vectorielles continues, facilitant ainsi la capture de relations sémantiques fines par les réseaux neuronaux » (Chollet, 2018).</w:t>
      </w:r>
    </w:p>
    <w:p w14:paraId="22BC8B49" w14:textId="77777777" w:rsidR="00625080" w:rsidRPr="00625080" w:rsidRDefault="00625080" w:rsidP="00625080">
      <w:pPr>
        <w:pStyle w:val="FirstParagraph"/>
        <w:numPr>
          <w:ilvl w:val="0"/>
          <w:numId w:val="10"/>
        </w:numPr>
        <w:rPr>
          <w:lang w:val="fr-FR"/>
        </w:rPr>
      </w:pPr>
      <w:r w:rsidRPr="00625080">
        <w:rPr>
          <w:b/>
          <w:bCs/>
          <w:lang w:val="fr-FR"/>
        </w:rPr>
        <w:t>Blocs Décodeur Transformer</w:t>
      </w:r>
      <w:r w:rsidRPr="00625080">
        <w:rPr>
          <w:lang w:val="fr-FR"/>
        </w:rPr>
        <w:t xml:space="preserve"> (N x)</w:t>
      </w:r>
      <w:r w:rsidRPr="00625080">
        <w:rPr>
          <w:lang w:val="fr-FR"/>
        </w:rPr>
        <w:br/>
        <w:t>C'est le cœur computationnel du LLM, composé de multiples couches (N blocs) identiques empilées. La plupart des LLM modernes utilisent une architecture de type "décodeur-seulement" (</w:t>
      </w:r>
      <w:proofErr w:type="spellStart"/>
      <w:r w:rsidRPr="00625080">
        <w:rPr>
          <w:lang w:val="fr-FR"/>
        </w:rPr>
        <w:t>decoder-only</w:t>
      </w:r>
      <w:proofErr w:type="spellEnd"/>
      <w:r w:rsidRPr="00625080">
        <w:rPr>
          <w:lang w:val="fr-FR"/>
        </w:rPr>
        <w:t>) de Transformer. Chaque bloc décodeur contient typiquement deux sous-couches principales :</w:t>
      </w:r>
    </w:p>
    <w:p w14:paraId="36383581" w14:textId="77777777" w:rsidR="00625080" w:rsidRPr="00625080" w:rsidRDefault="00625080" w:rsidP="002D4FD1">
      <w:pPr>
        <w:pStyle w:val="FirstParagraph"/>
        <w:numPr>
          <w:ilvl w:val="1"/>
          <w:numId w:val="10"/>
        </w:numPr>
        <w:rPr>
          <w:lang w:val="fr-FR"/>
        </w:rPr>
      </w:pPr>
      <w:r w:rsidRPr="00625080">
        <w:rPr>
          <w:b/>
          <w:bCs/>
          <w:lang w:val="fr-FR"/>
        </w:rPr>
        <w:t>Multi-Head Self-Attention</w:t>
      </w:r>
      <w:r w:rsidRPr="00625080">
        <w:rPr>
          <w:lang w:val="fr-FR"/>
        </w:rPr>
        <w:t xml:space="preserve"> (Causale/Masquée) : Permet à chaque </w:t>
      </w:r>
      <w:proofErr w:type="spellStart"/>
      <w:r w:rsidRPr="00625080">
        <w:rPr>
          <w:lang w:val="fr-FR"/>
        </w:rPr>
        <w:t>token</w:t>
      </w:r>
      <w:proofErr w:type="spellEnd"/>
      <w:r w:rsidRPr="00625080">
        <w:rPr>
          <w:lang w:val="fr-FR"/>
        </w:rPr>
        <w:t xml:space="preserve"> de "regarder" et de pondérer l'importance des autres </w:t>
      </w:r>
      <w:proofErr w:type="spellStart"/>
      <w:r w:rsidRPr="00625080">
        <w:rPr>
          <w:lang w:val="fr-FR"/>
        </w:rPr>
        <w:t>tokens</w:t>
      </w:r>
      <w:proofErr w:type="spellEnd"/>
      <w:r w:rsidRPr="00625080">
        <w:rPr>
          <w:lang w:val="fr-FR"/>
        </w:rPr>
        <w:t xml:space="preserve"> précédents dans la séquence (d'où "causale" ou "masquée", pour ne pas voir les </w:t>
      </w:r>
      <w:proofErr w:type="spellStart"/>
      <w:r w:rsidRPr="00625080">
        <w:rPr>
          <w:lang w:val="fr-FR"/>
        </w:rPr>
        <w:t>tokens</w:t>
      </w:r>
      <w:proofErr w:type="spellEnd"/>
      <w:r w:rsidRPr="00625080">
        <w:rPr>
          <w:lang w:val="fr-FR"/>
        </w:rPr>
        <w:t xml:space="preserve"> futurs lors de la génération). Cela aide le modèle à comprendre le contexte. "Multi-Head" signifie que ce processus d'attention est effectué plusieurs fois en parallèle avec différentes projections des vecteurs, capturant ainsi différents types de relations contextuelles.</w:t>
      </w:r>
    </w:p>
    <w:p w14:paraId="2569625E" w14:textId="77777777" w:rsidR="00625080" w:rsidRPr="00625080" w:rsidRDefault="00625080" w:rsidP="002D4FD1">
      <w:pPr>
        <w:pStyle w:val="FirstParagraph"/>
        <w:numPr>
          <w:ilvl w:val="1"/>
          <w:numId w:val="10"/>
        </w:numPr>
        <w:rPr>
          <w:lang w:val="fr-FR"/>
        </w:rPr>
      </w:pPr>
      <w:proofErr w:type="spellStart"/>
      <w:r w:rsidRPr="00625080">
        <w:rPr>
          <w:b/>
          <w:bCs/>
          <w:lang w:val="fr-FR"/>
        </w:rPr>
        <w:t>Feed</w:t>
      </w:r>
      <w:proofErr w:type="spellEnd"/>
      <w:r w:rsidRPr="00625080">
        <w:rPr>
          <w:b/>
          <w:bCs/>
          <w:lang w:val="fr-FR"/>
        </w:rPr>
        <w:t xml:space="preserve"> </w:t>
      </w:r>
      <w:proofErr w:type="spellStart"/>
      <w:r w:rsidRPr="00625080">
        <w:rPr>
          <w:b/>
          <w:bCs/>
          <w:lang w:val="fr-FR"/>
        </w:rPr>
        <w:t>Forward</w:t>
      </w:r>
      <w:proofErr w:type="spellEnd"/>
      <w:r w:rsidRPr="00625080">
        <w:rPr>
          <w:b/>
          <w:bCs/>
          <w:lang w:val="fr-FR"/>
        </w:rPr>
        <w:t xml:space="preserve"> Network</w:t>
      </w:r>
      <w:r w:rsidRPr="00625080">
        <w:rPr>
          <w:lang w:val="fr-FR"/>
        </w:rPr>
        <w:t xml:space="preserve"> (Réseau de Neurones à Propagation Avant) : Un réseau de neurones simple (typiquement deux couches linéaires avec une fonction d'activation non linéaire) qui traite la sortie de la couche d'attention pour chaque </w:t>
      </w:r>
      <w:proofErr w:type="spellStart"/>
      <w:r w:rsidRPr="00625080">
        <w:rPr>
          <w:lang w:val="fr-FR"/>
        </w:rPr>
        <w:t>token</w:t>
      </w:r>
      <w:proofErr w:type="spellEnd"/>
      <w:r w:rsidRPr="00625080">
        <w:rPr>
          <w:lang w:val="fr-FR"/>
        </w:rPr>
        <w:t xml:space="preserve"> indépendamment.</w:t>
      </w:r>
      <w:r w:rsidRPr="00625080">
        <w:rPr>
          <w:lang w:val="fr-FR"/>
        </w:rPr>
        <w:br/>
        <w:t>Autour de ces deux sous-couches, on trouve des connexions résiduelles (</w:t>
      </w:r>
      <w:proofErr w:type="spellStart"/>
      <w:r w:rsidRPr="00625080">
        <w:rPr>
          <w:lang w:val="fr-FR"/>
        </w:rPr>
        <w:t>Add</w:t>
      </w:r>
      <w:proofErr w:type="spellEnd"/>
      <w:r w:rsidRPr="00625080">
        <w:rPr>
          <w:lang w:val="fr-FR"/>
        </w:rPr>
        <w:t>) et des couches de normalisation (</w:t>
      </w:r>
      <w:proofErr w:type="spellStart"/>
      <w:r w:rsidRPr="00625080">
        <w:rPr>
          <w:lang w:val="fr-FR"/>
        </w:rPr>
        <w:t>Norm</w:t>
      </w:r>
      <w:proofErr w:type="spellEnd"/>
      <w:r w:rsidRPr="00625080">
        <w:rPr>
          <w:lang w:val="fr-FR"/>
        </w:rPr>
        <w:t xml:space="preserve">, souvent Layer </w:t>
      </w:r>
      <w:proofErr w:type="spellStart"/>
      <w:r w:rsidRPr="00625080">
        <w:rPr>
          <w:lang w:val="fr-FR"/>
        </w:rPr>
        <w:t>Normalization</w:t>
      </w:r>
      <w:proofErr w:type="spellEnd"/>
      <w:r w:rsidRPr="00625080">
        <w:rPr>
          <w:lang w:val="fr-FR"/>
        </w:rPr>
        <w:t>) pour stabiliser l'entraînement et permettre la construction de modèles très profonds.</w:t>
      </w:r>
    </w:p>
    <w:p w14:paraId="56EF7515" w14:textId="77777777" w:rsidR="00625080" w:rsidRPr="00625080" w:rsidRDefault="00625080" w:rsidP="00625080">
      <w:pPr>
        <w:pStyle w:val="FirstParagraph"/>
        <w:numPr>
          <w:ilvl w:val="0"/>
          <w:numId w:val="10"/>
        </w:numPr>
        <w:rPr>
          <w:lang w:val="fr-FR"/>
        </w:rPr>
      </w:pPr>
      <w:r w:rsidRPr="00625080">
        <w:rPr>
          <w:b/>
          <w:bCs/>
          <w:lang w:val="fr-FR"/>
        </w:rPr>
        <w:t>Couche de Sortie</w:t>
      </w:r>
      <w:r w:rsidRPr="00625080">
        <w:rPr>
          <w:lang w:val="fr-FR"/>
        </w:rPr>
        <w:t xml:space="preserve"> (Output Layer)</w:t>
      </w:r>
      <w:r w:rsidRPr="00625080">
        <w:rPr>
          <w:lang w:val="fr-FR"/>
        </w:rPr>
        <w:br/>
        <w:t xml:space="preserve">Après le passage à travers tous les blocs Transformer, la représentation vectorielle du dernier </w:t>
      </w:r>
      <w:proofErr w:type="spellStart"/>
      <w:r w:rsidRPr="00625080">
        <w:rPr>
          <w:lang w:val="fr-FR"/>
        </w:rPr>
        <w:t>token</w:t>
      </w:r>
      <w:proofErr w:type="spellEnd"/>
      <w:r w:rsidRPr="00625080">
        <w:rPr>
          <w:lang w:val="fr-FR"/>
        </w:rPr>
        <w:t xml:space="preserve"> (ou de tous les </w:t>
      </w:r>
      <w:proofErr w:type="spellStart"/>
      <w:r w:rsidRPr="00625080">
        <w:rPr>
          <w:lang w:val="fr-FR"/>
        </w:rPr>
        <w:t>tokens</w:t>
      </w:r>
      <w:proofErr w:type="spellEnd"/>
      <w:r w:rsidRPr="00625080">
        <w:rPr>
          <w:lang w:val="fr-FR"/>
        </w:rPr>
        <w:t xml:space="preserve">, selon l'objectif) est traitée par une couche de sortie. Cette couche consiste généralement en une normalisation </w:t>
      </w:r>
      <w:r w:rsidRPr="00625080">
        <w:rPr>
          <w:lang w:val="fr-FR"/>
        </w:rPr>
        <w:lastRenderedPageBreak/>
        <w:t xml:space="preserve">optionnelle suivie d'une couche linéaire (une transformation affine). Le rôle principal de cette couche linéaire est de projeter le vecteur de sortie du dernier bloc Transformer (qui a une dimension interne au modèle, par exemple 4096) vers un vecteur dont la dimension correspond à la taille du vocabulaire du modèle (par exemple, 50000 </w:t>
      </w:r>
      <w:proofErr w:type="spellStart"/>
      <w:r w:rsidRPr="00625080">
        <w:rPr>
          <w:lang w:val="fr-FR"/>
        </w:rPr>
        <w:t>tokens</w:t>
      </w:r>
      <w:proofErr w:type="spellEnd"/>
      <w:r w:rsidRPr="00625080">
        <w:rPr>
          <w:lang w:val="fr-FR"/>
        </w:rPr>
        <w:t>). Les valeurs de ce vecteur sont appelées "</w:t>
      </w:r>
      <w:proofErr w:type="spellStart"/>
      <w:r w:rsidRPr="00625080">
        <w:rPr>
          <w:lang w:val="fr-FR"/>
        </w:rPr>
        <w:t>logits</w:t>
      </w:r>
      <w:proofErr w:type="spellEnd"/>
      <w:r w:rsidRPr="00625080">
        <w:rPr>
          <w:lang w:val="fr-FR"/>
        </w:rPr>
        <w:t>".</w:t>
      </w:r>
    </w:p>
    <w:p w14:paraId="3B6B84AA" w14:textId="77777777" w:rsidR="00625080" w:rsidRPr="00625080" w:rsidRDefault="00625080" w:rsidP="00625080">
      <w:pPr>
        <w:pStyle w:val="FirstParagraph"/>
        <w:numPr>
          <w:ilvl w:val="0"/>
          <w:numId w:val="10"/>
        </w:numPr>
        <w:rPr>
          <w:lang w:val="fr-FR"/>
        </w:rPr>
      </w:pPr>
      <w:proofErr w:type="spellStart"/>
      <w:r w:rsidRPr="00625080">
        <w:rPr>
          <w:b/>
          <w:bCs/>
          <w:lang w:val="fr-FR"/>
        </w:rPr>
        <w:t>Softmax</w:t>
      </w:r>
      <w:proofErr w:type="spellEnd"/>
      <w:r w:rsidRPr="00625080">
        <w:rPr>
          <w:b/>
          <w:bCs/>
          <w:lang w:val="fr-FR"/>
        </w:rPr>
        <w:t xml:space="preserve"> / Prédiction</w:t>
      </w:r>
      <w:r w:rsidRPr="00625080">
        <w:rPr>
          <w:lang w:val="fr-FR"/>
        </w:rPr>
        <w:br/>
        <w:t xml:space="preserve">La fonction </w:t>
      </w:r>
      <w:proofErr w:type="spellStart"/>
      <w:r w:rsidRPr="00625080">
        <w:rPr>
          <w:lang w:val="fr-FR"/>
        </w:rPr>
        <w:t>Softmax</w:t>
      </w:r>
      <w:proofErr w:type="spellEnd"/>
      <w:r w:rsidRPr="00625080">
        <w:rPr>
          <w:lang w:val="fr-FR"/>
        </w:rPr>
        <w:t xml:space="preserve"> est appliquée aux </w:t>
      </w:r>
      <w:proofErr w:type="spellStart"/>
      <w:r w:rsidRPr="00625080">
        <w:rPr>
          <w:lang w:val="fr-FR"/>
        </w:rPr>
        <w:t>logits</w:t>
      </w:r>
      <w:proofErr w:type="spellEnd"/>
      <w:r w:rsidRPr="00625080">
        <w:rPr>
          <w:lang w:val="fr-FR"/>
        </w:rPr>
        <w:t xml:space="preserve"> produits par la couche de sortie. Elle transforme ces scores bruts en une distribution de probabilités sur l'ensemble du vocabulaire. Chaque </w:t>
      </w:r>
      <w:proofErr w:type="spellStart"/>
      <w:r w:rsidRPr="00625080">
        <w:rPr>
          <w:lang w:val="fr-FR"/>
        </w:rPr>
        <w:t>token</w:t>
      </w:r>
      <w:proofErr w:type="spellEnd"/>
      <w:r w:rsidRPr="00625080">
        <w:rPr>
          <w:lang w:val="fr-FR"/>
        </w:rPr>
        <w:t xml:space="preserve"> du vocabulaire se voit ainsi attribuer une probabilité d'être le prochain </w:t>
      </w:r>
      <w:proofErr w:type="spellStart"/>
      <w:r w:rsidRPr="00625080">
        <w:rPr>
          <w:lang w:val="fr-FR"/>
        </w:rPr>
        <w:t>token</w:t>
      </w:r>
      <w:proofErr w:type="spellEnd"/>
      <w:r w:rsidRPr="00625080">
        <w:rPr>
          <w:lang w:val="fr-FR"/>
        </w:rPr>
        <w:t xml:space="preserve"> de la séquence. Le "Texte Prédit" est ensuite généré en sélectionnant un </w:t>
      </w:r>
      <w:proofErr w:type="spellStart"/>
      <w:r w:rsidRPr="00625080">
        <w:rPr>
          <w:lang w:val="fr-FR"/>
        </w:rPr>
        <w:t>token</w:t>
      </w:r>
      <w:proofErr w:type="spellEnd"/>
      <w:r w:rsidRPr="00625080">
        <w:rPr>
          <w:lang w:val="fr-FR"/>
        </w:rPr>
        <w:t xml:space="preserve"> basé sur ces probabilités. La méthode la plus simple est de choisir le </w:t>
      </w:r>
      <w:proofErr w:type="spellStart"/>
      <w:r w:rsidRPr="00625080">
        <w:rPr>
          <w:lang w:val="fr-FR"/>
        </w:rPr>
        <w:t>token</w:t>
      </w:r>
      <w:proofErr w:type="spellEnd"/>
      <w:r w:rsidRPr="00625080">
        <w:rPr>
          <w:lang w:val="fr-FR"/>
        </w:rPr>
        <w:t xml:space="preserve"> avec la plus haute probabilité (décodage "</w:t>
      </w:r>
      <w:proofErr w:type="spellStart"/>
      <w:r w:rsidRPr="00625080">
        <w:rPr>
          <w:lang w:val="fr-FR"/>
        </w:rPr>
        <w:t>greedy</w:t>
      </w:r>
      <w:proofErr w:type="spellEnd"/>
      <w:r w:rsidRPr="00625080">
        <w:rPr>
          <w:lang w:val="fr-FR"/>
        </w:rPr>
        <w:t xml:space="preserve">"), mais des techniques d'échantillonnage plus sophistiquées (comme le top-k sampling, nucleus sampling) sont souvent utilisées pour introduire de la diversité et de la créativité dans la génération. Ce processus est répété de manière </w:t>
      </w:r>
      <w:proofErr w:type="spellStart"/>
      <w:r w:rsidRPr="00625080">
        <w:rPr>
          <w:lang w:val="fr-FR"/>
        </w:rPr>
        <w:t>auto-régressive</w:t>
      </w:r>
      <w:proofErr w:type="spellEnd"/>
      <w:r w:rsidRPr="00625080">
        <w:rPr>
          <w:lang w:val="fr-FR"/>
        </w:rPr>
        <w:t xml:space="preserve"> : le </w:t>
      </w:r>
      <w:proofErr w:type="spellStart"/>
      <w:r w:rsidRPr="00625080">
        <w:rPr>
          <w:lang w:val="fr-FR"/>
        </w:rPr>
        <w:t>token</w:t>
      </w:r>
      <w:proofErr w:type="spellEnd"/>
      <w:r w:rsidRPr="00625080">
        <w:rPr>
          <w:lang w:val="fr-FR"/>
        </w:rPr>
        <w:t xml:space="preserve"> prédit est ajouté à la séquence d'entrée, et le modèle prédit le </w:t>
      </w:r>
      <w:proofErr w:type="spellStart"/>
      <w:r w:rsidRPr="00625080">
        <w:rPr>
          <w:lang w:val="fr-FR"/>
        </w:rPr>
        <w:t>token</w:t>
      </w:r>
      <w:proofErr w:type="spellEnd"/>
      <w:r w:rsidRPr="00625080">
        <w:rPr>
          <w:lang w:val="fr-FR"/>
        </w:rPr>
        <w:t xml:space="preserve"> suivant, et ainsi de suite, jusqu'à ce qu'un </w:t>
      </w:r>
      <w:proofErr w:type="spellStart"/>
      <w:r w:rsidRPr="00625080">
        <w:rPr>
          <w:lang w:val="fr-FR"/>
        </w:rPr>
        <w:t>token</w:t>
      </w:r>
      <w:proofErr w:type="spellEnd"/>
      <w:r w:rsidRPr="00625080">
        <w:rPr>
          <w:lang w:val="fr-FR"/>
        </w:rPr>
        <w:t xml:space="preserve"> spécial de fin de séquence soit généré ou qu'une longueur maximale soit atteinte.</w:t>
      </w:r>
    </w:p>
    <w:p w14:paraId="17961653" w14:textId="1861F90B" w:rsidR="00947A19" w:rsidRDefault="00E01BD5" w:rsidP="00DD1E5F">
      <w:pPr>
        <w:pStyle w:val="Titre2"/>
        <w:rPr>
          <w:lang w:val="fr-FR"/>
        </w:rPr>
      </w:pPr>
      <w:r>
        <w:rPr>
          <w:lang w:val="fr-FR"/>
        </w:rPr>
        <w:t>Acronymes</w:t>
      </w:r>
    </w:p>
    <w:p w14:paraId="58F46F3D" w14:textId="00E1DD62" w:rsidR="00E01BD5" w:rsidRPr="00E01BD5" w:rsidRDefault="00E01BD5" w:rsidP="00E01BD5">
      <w:pPr>
        <w:pStyle w:val="Corpsdetexte"/>
        <w:rPr>
          <w:lang w:val="fr-FR"/>
        </w:rPr>
      </w:pPr>
      <w:r w:rsidRPr="00E01BD5">
        <w:rPr>
          <w:lang w:val="fr-FR"/>
        </w:rPr>
        <w:t xml:space="preserve">Voici la liste des acronymes </w:t>
      </w:r>
      <w:r>
        <w:rPr>
          <w:lang w:val="fr-FR"/>
        </w:rPr>
        <w:t>et</w:t>
      </w:r>
      <w:r w:rsidRPr="00E01BD5">
        <w:rPr>
          <w:lang w:val="fr-FR"/>
        </w:rPr>
        <w:t xml:space="preserve"> leur définition :</w:t>
      </w:r>
    </w:p>
    <w:p w14:paraId="345C6468" w14:textId="77777777" w:rsidR="00E01BD5" w:rsidRPr="00E01BD5" w:rsidRDefault="00E01BD5" w:rsidP="00E01BD5">
      <w:pPr>
        <w:pStyle w:val="Corpsdetexte"/>
        <w:numPr>
          <w:ilvl w:val="0"/>
          <w:numId w:val="7"/>
        </w:numPr>
        <w:rPr>
          <w:lang w:val="fr-FR"/>
        </w:rPr>
      </w:pPr>
      <w:r w:rsidRPr="00E01BD5">
        <w:rPr>
          <w:b/>
          <w:bCs/>
          <w:lang w:val="fr-FR"/>
        </w:rPr>
        <w:t>IA</w:t>
      </w:r>
      <w:r w:rsidRPr="00E01BD5">
        <w:rPr>
          <w:lang w:val="fr-FR"/>
        </w:rPr>
        <w:t xml:space="preserve"> : Intelligence Artificielle</w:t>
      </w:r>
    </w:p>
    <w:p w14:paraId="5784BD2D" w14:textId="77777777" w:rsidR="00E01BD5" w:rsidRPr="00E01BD5" w:rsidRDefault="00E01BD5" w:rsidP="00E01BD5">
      <w:pPr>
        <w:pStyle w:val="Corpsdetexte"/>
        <w:numPr>
          <w:ilvl w:val="0"/>
          <w:numId w:val="7"/>
        </w:numPr>
        <w:rPr>
          <w:lang w:val="fr-FR"/>
        </w:rPr>
      </w:pPr>
      <w:r w:rsidRPr="00E01BD5">
        <w:rPr>
          <w:b/>
          <w:bCs/>
          <w:lang w:val="fr-FR"/>
        </w:rPr>
        <w:t>GPT</w:t>
      </w:r>
      <w:r w:rsidRPr="00E01BD5">
        <w:rPr>
          <w:lang w:val="fr-FR"/>
        </w:rPr>
        <w:t xml:space="preserve"> : </w:t>
      </w:r>
      <w:proofErr w:type="spellStart"/>
      <w:r w:rsidRPr="00E01BD5">
        <w:rPr>
          <w:lang w:val="fr-FR"/>
        </w:rPr>
        <w:t>Generative</w:t>
      </w:r>
      <w:proofErr w:type="spellEnd"/>
      <w:r w:rsidRPr="00E01BD5">
        <w:rPr>
          <w:lang w:val="fr-FR"/>
        </w:rPr>
        <w:t xml:space="preserve"> Pre-</w:t>
      </w:r>
      <w:proofErr w:type="spellStart"/>
      <w:r w:rsidRPr="00E01BD5">
        <w:rPr>
          <w:lang w:val="fr-FR"/>
        </w:rPr>
        <w:t>trained</w:t>
      </w:r>
      <w:proofErr w:type="spellEnd"/>
      <w:r w:rsidRPr="00E01BD5">
        <w:rPr>
          <w:lang w:val="fr-FR"/>
        </w:rPr>
        <w:t xml:space="preserve"> Transformer (modèle pré-entrainé génératif basé sur les Transformers)</w:t>
      </w:r>
    </w:p>
    <w:p w14:paraId="1A5A478F" w14:textId="77777777" w:rsidR="00E01BD5" w:rsidRPr="00E01BD5" w:rsidRDefault="00E01BD5" w:rsidP="00E01BD5">
      <w:pPr>
        <w:pStyle w:val="Corpsdetexte"/>
        <w:numPr>
          <w:ilvl w:val="0"/>
          <w:numId w:val="7"/>
        </w:numPr>
        <w:rPr>
          <w:lang w:val="fr-FR"/>
        </w:rPr>
      </w:pPr>
      <w:r w:rsidRPr="00E01BD5">
        <w:rPr>
          <w:b/>
          <w:bCs/>
          <w:lang w:val="fr-FR"/>
        </w:rPr>
        <w:t>RLHF</w:t>
      </w:r>
      <w:r w:rsidRPr="00E01BD5">
        <w:rPr>
          <w:lang w:val="fr-FR"/>
        </w:rPr>
        <w:t xml:space="preserve"> : </w:t>
      </w:r>
      <w:proofErr w:type="spellStart"/>
      <w:r w:rsidRPr="00E01BD5">
        <w:rPr>
          <w:lang w:val="fr-FR"/>
        </w:rPr>
        <w:t>Reinforcement</w:t>
      </w:r>
      <w:proofErr w:type="spellEnd"/>
      <w:r w:rsidRPr="00E01BD5">
        <w:rPr>
          <w:lang w:val="fr-FR"/>
        </w:rPr>
        <w:t xml:space="preserve"> Learning </w:t>
      </w:r>
      <w:proofErr w:type="spellStart"/>
      <w:r w:rsidRPr="00E01BD5">
        <w:rPr>
          <w:lang w:val="fr-FR"/>
        </w:rPr>
        <w:t>with</w:t>
      </w:r>
      <w:proofErr w:type="spellEnd"/>
      <w:r w:rsidRPr="00E01BD5">
        <w:rPr>
          <w:lang w:val="fr-FR"/>
        </w:rPr>
        <w:t xml:space="preserve"> Human Feedback (Apprentissage par renforcement à partir de retours humains)</w:t>
      </w:r>
    </w:p>
    <w:p w14:paraId="1477F51F" w14:textId="77777777" w:rsidR="00E01BD5" w:rsidRPr="00E01BD5" w:rsidRDefault="00E01BD5" w:rsidP="00E01BD5">
      <w:pPr>
        <w:pStyle w:val="Corpsdetexte"/>
        <w:numPr>
          <w:ilvl w:val="0"/>
          <w:numId w:val="7"/>
        </w:numPr>
        <w:rPr>
          <w:lang w:val="fr-FR"/>
        </w:rPr>
      </w:pPr>
      <w:proofErr w:type="spellStart"/>
      <w:r w:rsidRPr="00E01BD5">
        <w:rPr>
          <w:b/>
          <w:bCs/>
          <w:lang w:val="fr-FR"/>
        </w:rPr>
        <w:t>MoE</w:t>
      </w:r>
      <w:proofErr w:type="spellEnd"/>
      <w:r w:rsidRPr="00E01BD5">
        <w:rPr>
          <w:lang w:val="fr-FR"/>
        </w:rPr>
        <w:t xml:space="preserve"> : Mixture of Experts (Mélange d'experts)</w:t>
      </w:r>
    </w:p>
    <w:p w14:paraId="59035444" w14:textId="77777777" w:rsidR="00E01BD5" w:rsidRPr="00E01BD5" w:rsidRDefault="00E01BD5" w:rsidP="00E01BD5">
      <w:pPr>
        <w:pStyle w:val="Corpsdetexte"/>
        <w:numPr>
          <w:ilvl w:val="0"/>
          <w:numId w:val="7"/>
        </w:numPr>
        <w:rPr>
          <w:lang w:val="fr-FR"/>
        </w:rPr>
      </w:pPr>
      <w:r w:rsidRPr="00E01BD5">
        <w:rPr>
          <w:b/>
          <w:bCs/>
          <w:lang w:val="fr-FR"/>
        </w:rPr>
        <w:t>GQA</w:t>
      </w:r>
      <w:r w:rsidRPr="00E01BD5">
        <w:rPr>
          <w:lang w:val="fr-FR"/>
        </w:rPr>
        <w:t xml:space="preserve"> : </w:t>
      </w:r>
      <w:proofErr w:type="spellStart"/>
      <w:r w:rsidRPr="00E01BD5">
        <w:rPr>
          <w:lang w:val="fr-FR"/>
        </w:rPr>
        <w:t>Grouped-Query</w:t>
      </w:r>
      <w:proofErr w:type="spellEnd"/>
      <w:r w:rsidRPr="00E01BD5">
        <w:rPr>
          <w:lang w:val="fr-FR"/>
        </w:rPr>
        <w:t xml:space="preserve"> Attention (Attention par requêtes groupées)</w:t>
      </w:r>
    </w:p>
    <w:p w14:paraId="6FC4A2C5" w14:textId="77777777" w:rsidR="00E01BD5" w:rsidRPr="00E01BD5" w:rsidRDefault="00E01BD5" w:rsidP="00E01BD5">
      <w:pPr>
        <w:pStyle w:val="Corpsdetexte"/>
        <w:numPr>
          <w:ilvl w:val="0"/>
          <w:numId w:val="7"/>
        </w:numPr>
        <w:rPr>
          <w:lang w:val="fr-FR"/>
        </w:rPr>
      </w:pPr>
      <w:r w:rsidRPr="00E01BD5">
        <w:rPr>
          <w:b/>
          <w:bCs/>
          <w:lang w:val="fr-FR"/>
        </w:rPr>
        <w:t>SWA</w:t>
      </w:r>
      <w:r w:rsidRPr="00E01BD5">
        <w:rPr>
          <w:lang w:val="fr-FR"/>
        </w:rPr>
        <w:t xml:space="preserve"> : </w:t>
      </w:r>
      <w:proofErr w:type="spellStart"/>
      <w:r w:rsidRPr="00E01BD5">
        <w:rPr>
          <w:lang w:val="fr-FR"/>
        </w:rPr>
        <w:t>Sliding</w:t>
      </w:r>
      <w:proofErr w:type="spellEnd"/>
      <w:r w:rsidRPr="00E01BD5">
        <w:rPr>
          <w:lang w:val="fr-FR"/>
        </w:rPr>
        <w:t xml:space="preserve"> </w:t>
      </w:r>
      <w:proofErr w:type="spellStart"/>
      <w:r w:rsidRPr="00E01BD5">
        <w:rPr>
          <w:lang w:val="fr-FR"/>
        </w:rPr>
        <w:t>Window</w:t>
      </w:r>
      <w:proofErr w:type="spellEnd"/>
      <w:r w:rsidRPr="00E01BD5">
        <w:rPr>
          <w:lang w:val="fr-FR"/>
        </w:rPr>
        <w:t xml:space="preserve"> Attention (Attention par fenêtre glissante)</w:t>
      </w:r>
    </w:p>
    <w:p w14:paraId="65A5593F" w14:textId="77777777" w:rsidR="00E01BD5" w:rsidRPr="00E01BD5" w:rsidRDefault="00E01BD5" w:rsidP="00E01BD5">
      <w:pPr>
        <w:pStyle w:val="Corpsdetexte"/>
        <w:numPr>
          <w:ilvl w:val="0"/>
          <w:numId w:val="7"/>
        </w:numPr>
        <w:rPr>
          <w:lang w:val="fr-FR"/>
        </w:rPr>
      </w:pPr>
      <w:proofErr w:type="spellStart"/>
      <w:r w:rsidRPr="00E01BD5">
        <w:rPr>
          <w:b/>
          <w:bCs/>
          <w:lang w:val="fr-FR"/>
        </w:rPr>
        <w:t>MLOps</w:t>
      </w:r>
      <w:proofErr w:type="spellEnd"/>
      <w:r w:rsidRPr="00E01BD5">
        <w:rPr>
          <w:lang w:val="fr-FR"/>
        </w:rPr>
        <w:t xml:space="preserve"> : Machine Learning Operations (Opérations d’apprentissage automatique)</w:t>
      </w:r>
    </w:p>
    <w:p w14:paraId="135DC57E" w14:textId="40FC04FA" w:rsidR="00E01BD5" w:rsidRPr="00E01BD5" w:rsidRDefault="00E01BD5" w:rsidP="00E01BD5">
      <w:pPr>
        <w:pStyle w:val="Corpsdetexte"/>
        <w:rPr>
          <w:lang w:val="fr-FR"/>
        </w:rPr>
      </w:pPr>
      <w:r w:rsidRPr="00E01BD5">
        <w:rPr>
          <w:lang w:val="fr-FR"/>
        </w:rPr>
        <w:t>Le</w:t>
      </w:r>
      <w:r w:rsidR="00547682">
        <w:rPr>
          <w:lang w:val="fr-FR"/>
        </w:rPr>
        <w:t>s</w:t>
      </w:r>
      <w:r w:rsidRPr="00E01BD5">
        <w:rPr>
          <w:lang w:val="fr-FR"/>
        </w:rPr>
        <w:t xml:space="preserve"> noms de modèles et technologies connus par leur abréviation</w:t>
      </w:r>
      <w:r w:rsidR="00547682">
        <w:rPr>
          <w:lang w:val="fr-FR"/>
        </w:rPr>
        <w:t> :</w:t>
      </w:r>
    </w:p>
    <w:p w14:paraId="0F6E3311" w14:textId="77777777" w:rsidR="00E01BD5" w:rsidRPr="00E01BD5" w:rsidRDefault="00E01BD5" w:rsidP="00E01BD5">
      <w:pPr>
        <w:pStyle w:val="Corpsdetexte"/>
        <w:numPr>
          <w:ilvl w:val="0"/>
          <w:numId w:val="8"/>
        </w:numPr>
        <w:rPr>
          <w:lang w:val="fr-FR"/>
        </w:rPr>
      </w:pPr>
      <w:proofErr w:type="spellStart"/>
      <w:r w:rsidRPr="00E01BD5">
        <w:rPr>
          <w:b/>
          <w:bCs/>
          <w:lang w:val="fr-FR"/>
        </w:rPr>
        <w:t>PaLM</w:t>
      </w:r>
      <w:proofErr w:type="spellEnd"/>
      <w:r w:rsidRPr="00E01BD5">
        <w:rPr>
          <w:lang w:val="fr-FR"/>
        </w:rPr>
        <w:t xml:space="preserve"> : </w:t>
      </w:r>
      <w:proofErr w:type="spellStart"/>
      <w:r w:rsidRPr="00E01BD5">
        <w:rPr>
          <w:lang w:val="fr-FR"/>
        </w:rPr>
        <w:t>Pathways</w:t>
      </w:r>
      <w:proofErr w:type="spellEnd"/>
      <w:r w:rsidRPr="00E01BD5">
        <w:rPr>
          <w:lang w:val="fr-FR"/>
        </w:rPr>
        <w:t xml:space="preserve"> </w:t>
      </w:r>
      <w:proofErr w:type="spellStart"/>
      <w:r w:rsidRPr="00E01BD5">
        <w:rPr>
          <w:lang w:val="fr-FR"/>
        </w:rPr>
        <w:t>Language</w:t>
      </w:r>
      <w:proofErr w:type="spellEnd"/>
      <w:r w:rsidRPr="00E01BD5">
        <w:rPr>
          <w:lang w:val="fr-FR"/>
        </w:rPr>
        <w:t xml:space="preserve"> Model</w:t>
      </w:r>
    </w:p>
    <w:p w14:paraId="11A9C0CF" w14:textId="77777777" w:rsidR="00E01BD5" w:rsidRPr="00E01BD5" w:rsidRDefault="00E01BD5" w:rsidP="00E01BD5">
      <w:pPr>
        <w:pStyle w:val="Corpsdetexte"/>
        <w:numPr>
          <w:ilvl w:val="0"/>
          <w:numId w:val="8"/>
        </w:numPr>
        <w:rPr>
          <w:lang w:val="fr-FR"/>
        </w:rPr>
      </w:pPr>
      <w:r w:rsidRPr="00E01BD5">
        <w:rPr>
          <w:b/>
          <w:bCs/>
          <w:lang w:val="fr-FR"/>
        </w:rPr>
        <w:lastRenderedPageBreak/>
        <w:t>Gemini</w:t>
      </w:r>
      <w:r w:rsidRPr="00E01BD5">
        <w:rPr>
          <w:lang w:val="fr-FR"/>
        </w:rPr>
        <w:t xml:space="preserve"> : Modèle d'intelligence artificielle multimodal (nom propre non décomposé explicitement)</w:t>
      </w:r>
    </w:p>
    <w:p w14:paraId="3856906E" w14:textId="77777777" w:rsidR="00E01BD5" w:rsidRPr="00E01BD5" w:rsidRDefault="00E01BD5" w:rsidP="00E01BD5">
      <w:pPr>
        <w:pStyle w:val="Corpsdetexte"/>
        <w:numPr>
          <w:ilvl w:val="0"/>
          <w:numId w:val="8"/>
        </w:numPr>
        <w:rPr>
          <w:lang w:val="fr-FR"/>
        </w:rPr>
      </w:pPr>
      <w:r w:rsidRPr="00E01BD5">
        <w:rPr>
          <w:b/>
          <w:bCs/>
          <w:lang w:val="fr-FR"/>
        </w:rPr>
        <w:t>T-NLG</w:t>
      </w:r>
      <w:r w:rsidRPr="00E01BD5">
        <w:rPr>
          <w:lang w:val="fr-FR"/>
        </w:rPr>
        <w:t xml:space="preserve"> : Turing Natural </w:t>
      </w:r>
      <w:proofErr w:type="spellStart"/>
      <w:r w:rsidRPr="00E01BD5">
        <w:rPr>
          <w:lang w:val="fr-FR"/>
        </w:rPr>
        <w:t>Language</w:t>
      </w:r>
      <w:proofErr w:type="spellEnd"/>
      <w:r w:rsidRPr="00E01BD5">
        <w:rPr>
          <w:lang w:val="fr-FR"/>
        </w:rPr>
        <w:t xml:space="preserve"> </w:t>
      </w:r>
      <w:proofErr w:type="spellStart"/>
      <w:r w:rsidRPr="00E01BD5">
        <w:rPr>
          <w:lang w:val="fr-FR"/>
        </w:rPr>
        <w:t>Generation</w:t>
      </w:r>
      <w:proofErr w:type="spellEnd"/>
    </w:p>
    <w:p w14:paraId="6BEF8D85" w14:textId="77777777" w:rsidR="00E01BD5" w:rsidRPr="00E01BD5" w:rsidRDefault="00E01BD5" w:rsidP="00E01BD5">
      <w:pPr>
        <w:pStyle w:val="Corpsdetexte"/>
        <w:numPr>
          <w:ilvl w:val="0"/>
          <w:numId w:val="8"/>
        </w:numPr>
        <w:rPr>
          <w:lang w:val="fr-FR"/>
        </w:rPr>
      </w:pPr>
      <w:r w:rsidRPr="00E01BD5">
        <w:rPr>
          <w:b/>
          <w:bCs/>
          <w:lang w:val="fr-FR"/>
        </w:rPr>
        <w:t>MT-NLG</w:t>
      </w:r>
      <w:r w:rsidRPr="00E01BD5">
        <w:rPr>
          <w:lang w:val="fr-FR"/>
        </w:rPr>
        <w:t xml:space="preserve"> : </w:t>
      </w:r>
      <w:proofErr w:type="spellStart"/>
      <w:r w:rsidRPr="00E01BD5">
        <w:rPr>
          <w:lang w:val="fr-FR"/>
        </w:rPr>
        <w:t>Megatron</w:t>
      </w:r>
      <w:proofErr w:type="spellEnd"/>
      <w:r w:rsidRPr="00E01BD5">
        <w:rPr>
          <w:lang w:val="fr-FR"/>
        </w:rPr>
        <w:t xml:space="preserve">-Turing Natural </w:t>
      </w:r>
      <w:proofErr w:type="spellStart"/>
      <w:r w:rsidRPr="00E01BD5">
        <w:rPr>
          <w:lang w:val="fr-FR"/>
        </w:rPr>
        <w:t>Language</w:t>
      </w:r>
      <w:proofErr w:type="spellEnd"/>
      <w:r w:rsidRPr="00E01BD5">
        <w:rPr>
          <w:lang w:val="fr-FR"/>
        </w:rPr>
        <w:t xml:space="preserve"> </w:t>
      </w:r>
      <w:proofErr w:type="spellStart"/>
      <w:r w:rsidRPr="00E01BD5">
        <w:rPr>
          <w:lang w:val="fr-FR"/>
        </w:rPr>
        <w:t>Generation</w:t>
      </w:r>
      <w:proofErr w:type="spellEnd"/>
    </w:p>
    <w:p w14:paraId="54FEC551" w14:textId="77777777" w:rsidR="00E01BD5" w:rsidRPr="00C00CED" w:rsidRDefault="00E01BD5">
      <w:pPr>
        <w:pStyle w:val="Corpsdetexte"/>
        <w:rPr>
          <w:lang w:val="fr-FR"/>
        </w:rPr>
      </w:pPr>
    </w:p>
    <w:sectPr w:rsidR="00E01BD5" w:rsidRPr="00C00CED" w:rsidSect="00C00CED">
      <w:footerReference w:type="default" r:id="rId9"/>
      <w:pgSz w:w="15840" w:h="12240" w:orient="landscape"/>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84A33" w14:textId="77777777" w:rsidR="00CB48F3" w:rsidRDefault="00CB48F3">
      <w:pPr>
        <w:spacing w:after="0"/>
      </w:pPr>
      <w:r>
        <w:separator/>
      </w:r>
    </w:p>
  </w:endnote>
  <w:endnote w:type="continuationSeparator" w:id="0">
    <w:p w14:paraId="3DDE1FE0" w14:textId="77777777" w:rsidR="00CB48F3" w:rsidRDefault="00CB48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6175650"/>
      <w:docPartObj>
        <w:docPartGallery w:val="Page Numbers (Bottom of Page)"/>
        <w:docPartUnique/>
      </w:docPartObj>
    </w:sdtPr>
    <w:sdtContent>
      <w:sdt>
        <w:sdtPr>
          <w:id w:val="-1769616900"/>
          <w:docPartObj>
            <w:docPartGallery w:val="Page Numbers (Top of Page)"/>
            <w:docPartUnique/>
          </w:docPartObj>
        </w:sdtPr>
        <w:sdtContent>
          <w:p w14:paraId="3818BFEA" w14:textId="65C6B555" w:rsidR="00221932" w:rsidRDefault="00221932">
            <w:pPr>
              <w:pStyle w:val="Pieddepage"/>
              <w:jc w:val="right"/>
            </w:pPr>
            <w:r>
              <w:rPr>
                <w:lang w:val="fr-FR"/>
              </w:rPr>
              <w:t xml:space="preserve">Page </w:t>
            </w:r>
            <w:r>
              <w:rPr>
                <w:b/>
                <w:bCs/>
              </w:rPr>
              <w:fldChar w:fldCharType="begin"/>
            </w:r>
            <w:r>
              <w:rPr>
                <w:b/>
                <w:bCs/>
              </w:rPr>
              <w:instrText>PAGE</w:instrText>
            </w:r>
            <w:r>
              <w:rPr>
                <w:b/>
                <w:bCs/>
              </w:rPr>
              <w:fldChar w:fldCharType="separate"/>
            </w:r>
            <w:r>
              <w:rPr>
                <w:b/>
                <w:bCs/>
                <w:lang w:val="fr-FR"/>
              </w:rPr>
              <w:t>2</w:t>
            </w:r>
            <w:r>
              <w:rPr>
                <w:b/>
                <w:bCs/>
              </w:rPr>
              <w:fldChar w:fldCharType="end"/>
            </w:r>
            <w:r>
              <w:rPr>
                <w:lang w:val="fr-FR"/>
              </w:rPr>
              <w:t xml:space="preserve"> sur </w:t>
            </w:r>
            <w:r>
              <w:rPr>
                <w:b/>
                <w:bCs/>
              </w:rPr>
              <w:fldChar w:fldCharType="begin"/>
            </w:r>
            <w:r>
              <w:rPr>
                <w:b/>
                <w:bCs/>
              </w:rPr>
              <w:instrText>NUMPAGES</w:instrText>
            </w:r>
            <w:r>
              <w:rPr>
                <w:b/>
                <w:bCs/>
              </w:rPr>
              <w:fldChar w:fldCharType="separate"/>
            </w:r>
            <w:r>
              <w:rPr>
                <w:b/>
                <w:bCs/>
                <w:lang w:val="fr-FR"/>
              </w:rPr>
              <w:t>2</w:t>
            </w:r>
            <w:r>
              <w:rPr>
                <w:b/>
                <w:bCs/>
              </w:rPr>
              <w:fldChar w:fldCharType="end"/>
            </w:r>
          </w:p>
        </w:sdtContent>
      </w:sdt>
    </w:sdtContent>
  </w:sdt>
  <w:p w14:paraId="647E9AEE" w14:textId="77777777" w:rsidR="00221932" w:rsidRDefault="002219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621D7" w14:textId="77777777" w:rsidR="00CB48F3" w:rsidRDefault="00CB48F3">
      <w:r>
        <w:separator/>
      </w:r>
    </w:p>
  </w:footnote>
  <w:footnote w:type="continuationSeparator" w:id="0">
    <w:p w14:paraId="03ECDEEA" w14:textId="77777777" w:rsidR="00CB48F3" w:rsidRDefault="00CB4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F227E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1AD76AF"/>
    <w:multiLevelType w:val="hybridMultilevel"/>
    <w:tmpl w:val="F64C4F6A"/>
    <w:lvl w:ilvl="0" w:tplc="5EDA24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AB5603"/>
    <w:multiLevelType w:val="multilevel"/>
    <w:tmpl w:val="E93A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57101"/>
    <w:multiLevelType w:val="hybridMultilevel"/>
    <w:tmpl w:val="01E4C4B2"/>
    <w:lvl w:ilvl="0" w:tplc="5EDA24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6B1C10"/>
    <w:multiLevelType w:val="multilevel"/>
    <w:tmpl w:val="779E6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967EC"/>
    <w:multiLevelType w:val="multilevel"/>
    <w:tmpl w:val="4FDA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434D5"/>
    <w:multiLevelType w:val="hybridMultilevel"/>
    <w:tmpl w:val="394C9B54"/>
    <w:lvl w:ilvl="0" w:tplc="5EDA248A">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760069"/>
    <w:multiLevelType w:val="multilevel"/>
    <w:tmpl w:val="CD64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027AF"/>
    <w:multiLevelType w:val="hybridMultilevel"/>
    <w:tmpl w:val="18A0F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827EA6"/>
    <w:multiLevelType w:val="hybridMultilevel"/>
    <w:tmpl w:val="17C43E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F164A6"/>
    <w:multiLevelType w:val="hybridMultilevel"/>
    <w:tmpl w:val="ECBEDC2C"/>
    <w:lvl w:ilvl="0" w:tplc="5EDA24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452AEE"/>
    <w:multiLevelType w:val="multilevel"/>
    <w:tmpl w:val="4E14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535012">
    <w:abstractNumId w:val="0"/>
  </w:num>
  <w:num w:numId="2" w16cid:durableId="831720356">
    <w:abstractNumId w:val="8"/>
  </w:num>
  <w:num w:numId="3" w16cid:durableId="1225531711">
    <w:abstractNumId w:val="6"/>
  </w:num>
  <w:num w:numId="4" w16cid:durableId="1334992781">
    <w:abstractNumId w:val="10"/>
  </w:num>
  <w:num w:numId="5" w16cid:durableId="150222324">
    <w:abstractNumId w:val="1"/>
  </w:num>
  <w:num w:numId="6" w16cid:durableId="1771781044">
    <w:abstractNumId w:val="3"/>
  </w:num>
  <w:num w:numId="7" w16cid:durableId="219706946">
    <w:abstractNumId w:val="2"/>
  </w:num>
  <w:num w:numId="8" w16cid:durableId="1766489661">
    <w:abstractNumId w:val="5"/>
  </w:num>
  <w:num w:numId="9" w16cid:durableId="267391188">
    <w:abstractNumId w:val="4"/>
  </w:num>
  <w:num w:numId="10" w16cid:durableId="206377182">
    <w:abstractNumId w:val="9"/>
  </w:num>
  <w:num w:numId="11" w16cid:durableId="895555460">
    <w:abstractNumId w:val="7"/>
  </w:num>
  <w:num w:numId="12" w16cid:durableId="5415244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7A19"/>
    <w:rsid w:val="0020512D"/>
    <w:rsid w:val="00221932"/>
    <w:rsid w:val="00230501"/>
    <w:rsid w:val="002335D3"/>
    <w:rsid w:val="00245850"/>
    <w:rsid w:val="002D4FD1"/>
    <w:rsid w:val="003A1EBD"/>
    <w:rsid w:val="004248D8"/>
    <w:rsid w:val="00434B49"/>
    <w:rsid w:val="00547682"/>
    <w:rsid w:val="0056265A"/>
    <w:rsid w:val="00591A2C"/>
    <w:rsid w:val="00597EEA"/>
    <w:rsid w:val="00625080"/>
    <w:rsid w:val="0077443E"/>
    <w:rsid w:val="00846DAF"/>
    <w:rsid w:val="00947A19"/>
    <w:rsid w:val="00AC13EB"/>
    <w:rsid w:val="00BC63F7"/>
    <w:rsid w:val="00C00CED"/>
    <w:rsid w:val="00C917AC"/>
    <w:rsid w:val="00CA08AA"/>
    <w:rsid w:val="00CB48F3"/>
    <w:rsid w:val="00CF1DB6"/>
    <w:rsid w:val="00D04B90"/>
    <w:rsid w:val="00D43338"/>
    <w:rsid w:val="00DD1E5F"/>
    <w:rsid w:val="00DE44D9"/>
    <w:rsid w:val="00E01BD5"/>
    <w:rsid w:val="00E97B08"/>
    <w:rsid w:val="00F05AC0"/>
    <w:rsid w:val="00F722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AF42"/>
  <w15:docId w15:val="{FD422F2C-B340-4736-A12F-815E56F0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tte">
    <w:name w:val="header"/>
    <w:basedOn w:val="Normal"/>
    <w:link w:val="En-tteCar"/>
    <w:rsid w:val="00221932"/>
    <w:pPr>
      <w:tabs>
        <w:tab w:val="center" w:pos="4536"/>
        <w:tab w:val="right" w:pos="9072"/>
      </w:tabs>
      <w:spacing w:after="0"/>
    </w:pPr>
  </w:style>
  <w:style w:type="character" w:customStyle="1" w:styleId="En-tteCar">
    <w:name w:val="En-tête Car"/>
    <w:basedOn w:val="Policepardfaut"/>
    <w:link w:val="En-tte"/>
    <w:rsid w:val="00221932"/>
  </w:style>
  <w:style w:type="paragraph" w:styleId="Pieddepage">
    <w:name w:val="footer"/>
    <w:basedOn w:val="Normal"/>
    <w:link w:val="PieddepageCar"/>
    <w:uiPriority w:val="99"/>
    <w:rsid w:val="00221932"/>
    <w:pPr>
      <w:tabs>
        <w:tab w:val="center" w:pos="4536"/>
        <w:tab w:val="right" w:pos="9072"/>
      </w:tabs>
      <w:spacing w:after="0"/>
    </w:pPr>
  </w:style>
  <w:style w:type="character" w:customStyle="1" w:styleId="PieddepageCar">
    <w:name w:val="Pied de page Car"/>
    <w:basedOn w:val="Policepardfaut"/>
    <w:link w:val="Pieddepage"/>
    <w:uiPriority w:val="99"/>
    <w:rsid w:val="00221932"/>
  </w:style>
  <w:style w:type="paragraph" w:styleId="NormalWeb">
    <w:name w:val="Normal (Web)"/>
    <w:basedOn w:val="Normal"/>
    <w:uiPriority w:val="99"/>
    <w:unhideWhenUsed/>
    <w:rsid w:val="00E97B08"/>
    <w:pPr>
      <w:spacing w:before="100" w:beforeAutospacing="1" w:after="100" w:afterAutospacing="1"/>
    </w:pPr>
    <w:rPr>
      <w:rFonts w:ascii="Times New Roman" w:eastAsia="Times New Roman" w:hAnsi="Times New Roman" w:cs="Times New Roman"/>
      <w:lang w:val="fr-FR" w:eastAsia="fr-FR"/>
    </w:rPr>
  </w:style>
  <w:style w:type="character" w:styleId="lev">
    <w:name w:val="Strong"/>
    <w:basedOn w:val="Policepardfaut"/>
    <w:uiPriority w:val="22"/>
    <w:qFormat/>
    <w:rsid w:val="00E97B08"/>
    <w:rPr>
      <w:b/>
      <w:bCs/>
    </w:rPr>
  </w:style>
  <w:style w:type="character" w:styleId="Accentuation">
    <w:name w:val="Emphasis"/>
    <w:basedOn w:val="Policepardfaut"/>
    <w:uiPriority w:val="20"/>
    <w:qFormat/>
    <w:rsid w:val="00E97B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369043">
      <w:bodyDiv w:val="1"/>
      <w:marLeft w:val="0"/>
      <w:marRight w:val="0"/>
      <w:marTop w:val="0"/>
      <w:marBottom w:val="0"/>
      <w:divBdr>
        <w:top w:val="none" w:sz="0" w:space="0" w:color="auto"/>
        <w:left w:val="none" w:sz="0" w:space="0" w:color="auto"/>
        <w:bottom w:val="none" w:sz="0" w:space="0" w:color="auto"/>
        <w:right w:val="none" w:sz="0" w:space="0" w:color="auto"/>
      </w:divBdr>
    </w:div>
    <w:div w:id="401027786">
      <w:bodyDiv w:val="1"/>
      <w:marLeft w:val="0"/>
      <w:marRight w:val="0"/>
      <w:marTop w:val="0"/>
      <w:marBottom w:val="0"/>
      <w:divBdr>
        <w:top w:val="none" w:sz="0" w:space="0" w:color="auto"/>
        <w:left w:val="none" w:sz="0" w:space="0" w:color="auto"/>
        <w:bottom w:val="none" w:sz="0" w:space="0" w:color="auto"/>
        <w:right w:val="none" w:sz="0" w:space="0" w:color="auto"/>
      </w:divBdr>
      <w:divsChild>
        <w:div w:id="209466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268989">
      <w:bodyDiv w:val="1"/>
      <w:marLeft w:val="0"/>
      <w:marRight w:val="0"/>
      <w:marTop w:val="0"/>
      <w:marBottom w:val="0"/>
      <w:divBdr>
        <w:top w:val="none" w:sz="0" w:space="0" w:color="auto"/>
        <w:left w:val="none" w:sz="0" w:space="0" w:color="auto"/>
        <w:bottom w:val="none" w:sz="0" w:space="0" w:color="auto"/>
        <w:right w:val="none" w:sz="0" w:space="0" w:color="auto"/>
      </w:divBdr>
      <w:divsChild>
        <w:div w:id="190807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8165324">
      <w:bodyDiv w:val="1"/>
      <w:marLeft w:val="0"/>
      <w:marRight w:val="0"/>
      <w:marTop w:val="0"/>
      <w:marBottom w:val="0"/>
      <w:divBdr>
        <w:top w:val="none" w:sz="0" w:space="0" w:color="auto"/>
        <w:left w:val="none" w:sz="0" w:space="0" w:color="auto"/>
        <w:bottom w:val="none" w:sz="0" w:space="0" w:color="auto"/>
        <w:right w:val="none" w:sz="0" w:space="0" w:color="auto"/>
      </w:divBdr>
    </w:div>
    <w:div w:id="909005080">
      <w:bodyDiv w:val="1"/>
      <w:marLeft w:val="0"/>
      <w:marRight w:val="0"/>
      <w:marTop w:val="0"/>
      <w:marBottom w:val="0"/>
      <w:divBdr>
        <w:top w:val="none" w:sz="0" w:space="0" w:color="auto"/>
        <w:left w:val="none" w:sz="0" w:space="0" w:color="auto"/>
        <w:bottom w:val="none" w:sz="0" w:space="0" w:color="auto"/>
        <w:right w:val="none" w:sz="0" w:space="0" w:color="auto"/>
      </w:divBdr>
      <w:divsChild>
        <w:div w:id="1365790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350819">
      <w:bodyDiv w:val="1"/>
      <w:marLeft w:val="0"/>
      <w:marRight w:val="0"/>
      <w:marTop w:val="0"/>
      <w:marBottom w:val="0"/>
      <w:divBdr>
        <w:top w:val="none" w:sz="0" w:space="0" w:color="auto"/>
        <w:left w:val="none" w:sz="0" w:space="0" w:color="auto"/>
        <w:bottom w:val="none" w:sz="0" w:space="0" w:color="auto"/>
        <w:right w:val="none" w:sz="0" w:space="0" w:color="auto"/>
      </w:divBdr>
    </w:div>
    <w:div w:id="1951008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2404</Words>
  <Characters>13228</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Gilbert D. Brault</cp:lastModifiedBy>
  <cp:revision>23</cp:revision>
  <cp:lastPrinted>2025-05-11T16:00:00Z</cp:lastPrinted>
  <dcterms:created xsi:type="dcterms:W3CDTF">2025-05-11T10:28:00Z</dcterms:created>
  <dcterms:modified xsi:type="dcterms:W3CDTF">2025-05-11T16:00:00Z</dcterms:modified>
</cp:coreProperties>
</file>