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64080" w14:textId="77777777" w:rsidR="005C218C" w:rsidRPr="00535D3B" w:rsidRDefault="00000000" w:rsidP="00EB7588">
      <w:pPr>
        <w:spacing w:after="80"/>
        <w:jc w:val="center"/>
      </w:pPr>
      <w:r w:rsidRPr="00535D3B">
        <w:rPr>
          <w:b/>
          <w:sz w:val="28"/>
        </w:rPr>
        <w:t>George Brencher</w:t>
      </w:r>
    </w:p>
    <w:p w14:paraId="70252B57" w14:textId="77777777" w:rsidR="005C218C" w:rsidRPr="00535D3B" w:rsidRDefault="00000000" w:rsidP="00EB7588">
      <w:pPr>
        <w:spacing w:after="0"/>
        <w:jc w:val="center"/>
      </w:pPr>
      <w:r w:rsidRPr="00535D3B">
        <w:rPr>
          <w:sz w:val="20"/>
        </w:rPr>
        <w:t>More Hall, Room 201, Box 352700,</w:t>
      </w:r>
    </w:p>
    <w:p w14:paraId="5CFC9553" w14:textId="77777777" w:rsidR="005C218C" w:rsidRPr="00535D3B" w:rsidRDefault="00000000" w:rsidP="00EB7588">
      <w:pPr>
        <w:spacing w:after="0"/>
        <w:jc w:val="center"/>
      </w:pPr>
      <w:r w:rsidRPr="00535D3B">
        <w:rPr>
          <w:sz w:val="20"/>
        </w:rPr>
        <w:t>University of Washington, Seattle, WA 98195-2700</w:t>
      </w:r>
    </w:p>
    <w:p w14:paraId="60F98092" w14:textId="77777777" w:rsidR="005C218C" w:rsidRPr="00535D3B" w:rsidRDefault="00000000" w:rsidP="00EB7588">
      <w:pPr>
        <w:spacing w:after="0"/>
        <w:jc w:val="center"/>
      </w:pPr>
      <w:r w:rsidRPr="00535D3B">
        <w:rPr>
          <w:sz w:val="20"/>
        </w:rPr>
        <w:t>(860) 876-2571 • gbrench@uw.edu</w:t>
      </w:r>
    </w:p>
    <w:p w14:paraId="5EC63EB3" w14:textId="77777777" w:rsidR="005C218C" w:rsidRPr="00535D3B" w:rsidRDefault="00000000">
      <w:pPr>
        <w:pStyle w:val="Heading1"/>
      </w:pPr>
      <w:r w:rsidRPr="00535D3B">
        <w:t>Education</w:t>
      </w:r>
    </w:p>
    <w:p w14:paraId="766034D0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2021–2025</w:t>
      </w:r>
      <w:r w:rsidRPr="00535D3B">
        <w:tab/>
        <w:t>Ph.D., University of Washington, Seattle, WA, Civil and Environmental Engineering.</w:t>
      </w:r>
    </w:p>
    <w:p w14:paraId="63D6FCF5" w14:textId="77777777" w:rsidR="005C218C" w:rsidRPr="00535D3B" w:rsidRDefault="00000000">
      <w:pPr>
        <w:spacing w:after="40"/>
        <w:ind w:left="1397"/>
      </w:pPr>
      <w:r w:rsidRPr="00535D3B">
        <w:t>Dissertation: Improving synthetic aperture radar measurements of surface movement and snow depth in mountain environments</w:t>
      </w:r>
    </w:p>
    <w:p w14:paraId="49B32456" w14:textId="77777777" w:rsidR="005C218C" w:rsidRPr="00535D3B" w:rsidRDefault="00000000">
      <w:pPr>
        <w:spacing w:after="40"/>
        <w:ind w:left="1397"/>
      </w:pPr>
      <w:r w:rsidRPr="00535D3B">
        <w:t>Advisor: Dr. David Shean</w:t>
      </w:r>
    </w:p>
    <w:p w14:paraId="7885CF34" w14:textId="77777777" w:rsidR="005C218C" w:rsidRPr="00535D3B" w:rsidRDefault="00000000">
      <w:pPr>
        <w:spacing w:after="40"/>
        <w:ind w:left="1397"/>
      </w:pPr>
      <w:r w:rsidRPr="00535D3B">
        <w:t>Honors: Tau Beta Pi</w:t>
      </w:r>
    </w:p>
    <w:p w14:paraId="406B0789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2016–2020</w:t>
      </w:r>
      <w:r w:rsidRPr="00535D3B">
        <w:tab/>
        <w:t>B.A., Middlebury College, Middlebury, VT, Geology and Biology.</w:t>
      </w:r>
    </w:p>
    <w:p w14:paraId="650CE02B" w14:textId="77777777" w:rsidR="005C218C" w:rsidRPr="00535D3B" w:rsidRDefault="00000000">
      <w:pPr>
        <w:spacing w:after="40"/>
        <w:ind w:left="1397"/>
      </w:pPr>
      <w:r w:rsidRPr="00535D3B">
        <w:t>Thesis: Using InSAR to characterize rock glacier movement in the Uinta Mountains, Utah</w:t>
      </w:r>
    </w:p>
    <w:p w14:paraId="3A00C3D0" w14:textId="77777777" w:rsidR="005C218C" w:rsidRPr="00535D3B" w:rsidRDefault="00000000">
      <w:pPr>
        <w:spacing w:after="40"/>
        <w:ind w:left="1397"/>
      </w:pPr>
      <w:r w:rsidRPr="00535D3B">
        <w:t>Advisors: Dr. Jeffrey Munroe and Dr. Alexander Handwerger</w:t>
      </w:r>
    </w:p>
    <w:p w14:paraId="4A64D582" w14:textId="77777777" w:rsidR="005C218C" w:rsidRPr="00535D3B" w:rsidRDefault="00000000">
      <w:pPr>
        <w:spacing w:after="40"/>
        <w:ind w:left="1397"/>
      </w:pPr>
      <w:r w:rsidRPr="00535D3B">
        <w:t xml:space="preserve">Honors: Geology Highest Honors, </w:t>
      </w:r>
      <w:r w:rsidRPr="00535D3B">
        <w:rPr>
          <w:i/>
        </w:rPr>
        <w:t>summa cum laude</w:t>
      </w:r>
      <w:r w:rsidRPr="00535D3B">
        <w:t>, Phi Beta Kappa</w:t>
      </w:r>
    </w:p>
    <w:p w14:paraId="195FB8FE" w14:textId="39EF2DAC" w:rsidR="005C218C" w:rsidRPr="00535D3B" w:rsidRDefault="00000000">
      <w:pPr>
        <w:pStyle w:val="Heading1"/>
      </w:pPr>
      <w:r w:rsidRPr="00535D3B">
        <w:t>Academic Appointments</w:t>
      </w:r>
    </w:p>
    <w:p w14:paraId="084896CF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2026–present</w:t>
      </w:r>
      <w:r w:rsidRPr="00535D3B">
        <w:tab/>
      </w:r>
      <w:r w:rsidRPr="00535D3B">
        <w:rPr>
          <w:b/>
        </w:rPr>
        <w:t>Gordon and Betty Moore Foundation Postdoctoral Fellow</w:t>
      </w:r>
      <w:r w:rsidRPr="00535D3B">
        <w:t xml:space="preserve">, University of Washington, </w:t>
      </w:r>
      <w:r w:rsidRPr="00535D3B">
        <w:rPr>
          <w:i/>
        </w:rPr>
        <w:t>Supervisor: Dr. David Shean</w:t>
      </w:r>
    </w:p>
    <w:p w14:paraId="63CE2EF5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2026–present</w:t>
      </w:r>
      <w:r w:rsidRPr="00535D3B">
        <w:tab/>
      </w:r>
      <w:r w:rsidRPr="00535D3B">
        <w:rPr>
          <w:b/>
        </w:rPr>
        <w:t>UW Data Science Postdoctoral Fellow</w:t>
      </w:r>
      <w:r w:rsidRPr="00535D3B">
        <w:t xml:space="preserve">, eScience Institute, University of Washington, </w:t>
      </w:r>
      <w:r w:rsidRPr="00535D3B">
        <w:rPr>
          <w:i/>
        </w:rPr>
        <w:t>Supervisor: Dr. Scott Henderson</w:t>
      </w:r>
      <w:r w:rsidRPr="00535D3B">
        <w:t>. Held concurrently with the Moore Foundation Fellowship above.</w:t>
      </w:r>
    </w:p>
    <w:p w14:paraId="77EC49D6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2026</w:t>
      </w:r>
      <w:r w:rsidRPr="00535D3B">
        <w:tab/>
      </w:r>
      <w:r w:rsidRPr="00535D3B">
        <w:rPr>
          <w:b/>
        </w:rPr>
        <w:t>Lecturer</w:t>
      </w:r>
      <w:r w:rsidRPr="00535D3B">
        <w:t>, University of Washington, Department of Civil and Environmental Engineering</w:t>
      </w:r>
    </w:p>
    <w:p w14:paraId="3ED998F8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2022–2025</w:t>
      </w:r>
      <w:r w:rsidRPr="00535D3B">
        <w:tab/>
      </w:r>
      <w:r w:rsidRPr="00535D3B">
        <w:rPr>
          <w:b/>
        </w:rPr>
        <w:t>NSF Graduate Research Fellow</w:t>
      </w:r>
      <w:r w:rsidRPr="00535D3B">
        <w:t xml:space="preserve">, University of Washington, </w:t>
      </w:r>
      <w:r w:rsidRPr="00535D3B">
        <w:rPr>
          <w:i/>
        </w:rPr>
        <w:t>Supervisor: Dr. David Shean</w:t>
      </w:r>
    </w:p>
    <w:p w14:paraId="3CCE303F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2021</w:t>
      </w:r>
      <w:r w:rsidRPr="00535D3B">
        <w:tab/>
      </w:r>
      <w:r w:rsidRPr="00535D3B">
        <w:rPr>
          <w:b/>
        </w:rPr>
        <w:t>Burges Endowed Presidential Fellow</w:t>
      </w:r>
      <w:r w:rsidRPr="00535D3B">
        <w:t xml:space="preserve">, University of Washington, </w:t>
      </w:r>
      <w:r w:rsidRPr="00535D3B">
        <w:rPr>
          <w:i/>
        </w:rPr>
        <w:t>Supervisor: Dr. David Shean</w:t>
      </w:r>
    </w:p>
    <w:p w14:paraId="4D1DA5AC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2019</w:t>
      </w:r>
      <w:r w:rsidRPr="00535D3B">
        <w:tab/>
      </w:r>
      <w:r w:rsidRPr="00535D3B">
        <w:rPr>
          <w:b/>
        </w:rPr>
        <w:t>Student Researcher</w:t>
      </w:r>
      <w:r w:rsidRPr="00535D3B">
        <w:t xml:space="preserve">, Middlebury College, </w:t>
      </w:r>
      <w:r w:rsidRPr="00535D3B">
        <w:rPr>
          <w:i/>
        </w:rPr>
        <w:t>Supervisor: Dr. Jeffrey Munroe</w:t>
      </w:r>
    </w:p>
    <w:p w14:paraId="05698796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2018–2019</w:t>
      </w:r>
      <w:r w:rsidRPr="00535D3B">
        <w:tab/>
      </w:r>
      <w:r w:rsidRPr="00535D3B">
        <w:rPr>
          <w:b/>
        </w:rPr>
        <w:t>Student Researcher</w:t>
      </w:r>
      <w:r w:rsidRPr="00535D3B">
        <w:t xml:space="preserve">, Middlebury College, </w:t>
      </w:r>
      <w:r w:rsidRPr="00535D3B">
        <w:rPr>
          <w:i/>
        </w:rPr>
        <w:t>Supervisor: Dr. Kirsten Coe</w:t>
      </w:r>
    </w:p>
    <w:p w14:paraId="3C833FA3" w14:textId="77777777" w:rsidR="005C218C" w:rsidRPr="00535D3B" w:rsidRDefault="00000000">
      <w:pPr>
        <w:pStyle w:val="Heading1"/>
      </w:pPr>
      <w:r w:rsidRPr="00535D3B">
        <w:t>Publications</w:t>
      </w:r>
    </w:p>
    <w:p w14:paraId="122D2842" w14:textId="77777777" w:rsidR="005C218C" w:rsidRPr="00535D3B" w:rsidRDefault="00000000">
      <w:pPr>
        <w:pStyle w:val="Heading2"/>
      </w:pPr>
      <w:r w:rsidRPr="00535D3B">
        <w:t>Peer Reviewed Articles</w:t>
      </w:r>
    </w:p>
    <w:p w14:paraId="696E2FDC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 xml:space="preserve">, Henderson, S. T., &amp; Shean, D. E. (2026). Quantifying degradation of the Imja Lake moraine dam with fused InSAR and SAR feature tracking time series. </w:t>
      </w:r>
      <w:r w:rsidRPr="00535D3B">
        <w:rPr>
          <w:i/>
        </w:rPr>
        <w:t>The Cryosphere</w:t>
      </w:r>
      <w:r w:rsidRPr="00535D3B">
        <w:t xml:space="preserve">, </w:t>
      </w:r>
      <w:r w:rsidRPr="00535D3B">
        <w:rPr>
          <w:i/>
        </w:rPr>
        <w:t>20</w:t>
      </w:r>
      <w:r w:rsidRPr="00535D3B">
        <w:t>(1), 67–86.</w:t>
      </w:r>
    </w:p>
    <w:p w14:paraId="432EFA7D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 xml:space="preserve">, Henderson, S. T., &amp; Shean, D. E. (2025). Removing atmospheric noise from InSAR interferograms in mountainous regions with a convolutional neural network. </w:t>
      </w:r>
      <w:r w:rsidRPr="00535D3B">
        <w:rPr>
          <w:i/>
        </w:rPr>
        <w:t>Computers &amp; Geosciences</w:t>
      </w:r>
      <w:r w:rsidRPr="00535D3B">
        <w:t xml:space="preserve">, </w:t>
      </w:r>
      <w:r w:rsidRPr="00535D3B">
        <w:rPr>
          <w:i/>
        </w:rPr>
        <w:t>194</w:t>
      </w:r>
      <w:r w:rsidRPr="00535D3B">
        <w:t>, 105771.</w:t>
      </w:r>
    </w:p>
    <w:p w14:paraId="7C4C7901" w14:textId="77777777" w:rsidR="005C218C" w:rsidRPr="00535D3B" w:rsidRDefault="00000000">
      <w:pPr>
        <w:ind w:left="288" w:hanging="288"/>
      </w:pPr>
      <w:r w:rsidRPr="00535D3B">
        <w:t xml:space="preserve">Hoppinen, Z., Palomaki, R. T., </w:t>
      </w:r>
      <w:r w:rsidRPr="00535D3B">
        <w:rPr>
          <w:b/>
        </w:rPr>
        <w:t>Brencher, G.</w:t>
      </w:r>
      <w:r w:rsidRPr="00535D3B">
        <w:t xml:space="preserve">, Dunmire, D., Gagliano, E., Marziliano, A., … &amp; Marshall, H. P. (2024). Evaluating snow depth retrievals from Sentinel-1 volume scattering over NASA SnowEx sites. </w:t>
      </w:r>
      <w:r w:rsidRPr="00535D3B">
        <w:rPr>
          <w:i/>
        </w:rPr>
        <w:t>The Cryosphere</w:t>
      </w:r>
      <w:r w:rsidRPr="00535D3B">
        <w:t xml:space="preserve">, </w:t>
      </w:r>
      <w:r w:rsidRPr="00535D3B">
        <w:rPr>
          <w:i/>
        </w:rPr>
        <w:t>18</w:t>
      </w:r>
      <w:r w:rsidRPr="00535D3B">
        <w:t>(11), 5407–5430.</w:t>
      </w:r>
    </w:p>
    <w:p w14:paraId="1CCB1546" w14:textId="77777777" w:rsidR="005C218C" w:rsidRPr="00535D3B" w:rsidRDefault="00000000">
      <w:pPr>
        <w:ind w:left="288" w:hanging="288"/>
      </w:pPr>
      <w:r w:rsidRPr="00535D3B">
        <w:t xml:space="preserve">Morriss, M., Lehmann, B., Campforts, B., </w:t>
      </w:r>
      <w:r w:rsidRPr="00535D3B">
        <w:rPr>
          <w:b/>
        </w:rPr>
        <w:t>Brencher, G.</w:t>
      </w:r>
      <w:r w:rsidRPr="00535D3B">
        <w:t xml:space="preserve">, Rick, B., Anderson, L., … &amp; Moore, J. (2023). Alpine hillslope failure in the western US: insights from the Chaos Canyon landslide, Rocky Mountain National Park, USA. </w:t>
      </w:r>
      <w:r w:rsidRPr="00535D3B">
        <w:rPr>
          <w:i/>
        </w:rPr>
        <w:t>Earth Surface Dynamics</w:t>
      </w:r>
      <w:r w:rsidRPr="00535D3B">
        <w:t xml:space="preserve">, </w:t>
      </w:r>
      <w:r w:rsidRPr="00535D3B">
        <w:rPr>
          <w:i/>
        </w:rPr>
        <w:t>11</w:t>
      </w:r>
      <w:r w:rsidRPr="00535D3B">
        <w:t>(6), 1251–1274.</w:t>
      </w:r>
    </w:p>
    <w:p w14:paraId="35FBE649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 xml:space="preserve">, Handwerger, A. L., &amp; Munroe, J. S. (2021). InSAR-based characterization of rock glacier movement in the Uinta Mountains, Utah, USA. </w:t>
      </w:r>
      <w:r w:rsidRPr="00535D3B">
        <w:rPr>
          <w:i/>
        </w:rPr>
        <w:t>The Cryosphere</w:t>
      </w:r>
      <w:r w:rsidRPr="00535D3B">
        <w:t xml:space="preserve">, </w:t>
      </w:r>
      <w:r w:rsidRPr="00535D3B">
        <w:rPr>
          <w:i/>
        </w:rPr>
        <w:t>15</w:t>
      </w:r>
      <w:r w:rsidRPr="00535D3B">
        <w:t>(10), 4823–4844.</w:t>
      </w:r>
    </w:p>
    <w:p w14:paraId="1BBE5FC7" w14:textId="77777777" w:rsidR="005C218C" w:rsidRPr="00535D3B" w:rsidRDefault="00000000">
      <w:pPr>
        <w:ind w:left="288" w:hanging="288"/>
      </w:pPr>
      <w:r w:rsidRPr="00535D3B">
        <w:t xml:space="preserve">Munroe, J. S., &amp; </w:t>
      </w:r>
      <w:r w:rsidRPr="00535D3B">
        <w:rPr>
          <w:b/>
        </w:rPr>
        <w:t>Brencher, G.</w:t>
      </w:r>
      <w:r w:rsidRPr="00535D3B">
        <w:t xml:space="preserve"> (2019). Holocene carbon burial in lakes of the Uinta Mountains, Utah, USA. </w:t>
      </w:r>
      <w:r w:rsidRPr="00535D3B">
        <w:rPr>
          <w:i/>
        </w:rPr>
        <w:t>Quaternary</w:t>
      </w:r>
      <w:r w:rsidRPr="00535D3B">
        <w:t xml:space="preserve">, </w:t>
      </w:r>
      <w:r w:rsidRPr="00535D3B">
        <w:rPr>
          <w:i/>
        </w:rPr>
        <w:t>2</w:t>
      </w:r>
      <w:r w:rsidRPr="00535D3B">
        <w:t>(1), 13.</w:t>
      </w:r>
    </w:p>
    <w:p w14:paraId="716D264A" w14:textId="77777777" w:rsidR="005C218C" w:rsidRPr="00535D3B" w:rsidRDefault="00000000">
      <w:pPr>
        <w:pStyle w:val="Heading2"/>
      </w:pPr>
      <w:r w:rsidRPr="00535D3B">
        <w:lastRenderedPageBreak/>
        <w:t>Manuscripts Under Review</w:t>
      </w:r>
    </w:p>
    <w:p w14:paraId="0362CC4A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 xml:space="preserve">, Gagliano, E., Henderson, S. T., &amp; Shean, D. E. (2026). Improving snow depth estimates over the Western United States with convolutional neural networks for data fusion. Manuscript under review at </w:t>
      </w:r>
      <w:r w:rsidRPr="00535D3B">
        <w:rPr>
          <w:i/>
        </w:rPr>
        <w:t>Remote Sensing of Environment</w:t>
      </w:r>
      <w:r w:rsidRPr="00535D3B">
        <w:t>.</w:t>
      </w:r>
    </w:p>
    <w:p w14:paraId="0043D97A" w14:textId="77777777" w:rsidR="005C218C" w:rsidRPr="00535D3B" w:rsidRDefault="00000000">
      <w:pPr>
        <w:pStyle w:val="Heading2"/>
      </w:pPr>
      <w:r w:rsidRPr="00535D3B">
        <w:t>Manuscripts in Preparation</w:t>
      </w:r>
    </w:p>
    <w:p w14:paraId="45FABF56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>, Handwerger, A. L., Anderson, R., &amp; Shean, D. E. (2026). Rock glacier velocity and thickness from high-resolution, multi-geometry UAVSAR InSAR in the Colorado Rocky Mountains. Manuscript in preparation.</w:t>
      </w:r>
    </w:p>
    <w:p w14:paraId="3F8B31EA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>, Henderson, S. T., &amp; Shean, D. E. (2026). Mapping buried ice and quantifying degradation rates for the most dangerous moraine dams in Nepal using Sentinel-1 InSAR. Manuscript in preparation.</w:t>
      </w:r>
    </w:p>
    <w:p w14:paraId="5A06C6E8" w14:textId="77777777" w:rsidR="005C218C" w:rsidRPr="00535D3B" w:rsidRDefault="00000000">
      <w:pPr>
        <w:ind w:left="288" w:hanging="288"/>
      </w:pPr>
      <w:r w:rsidRPr="00535D3B">
        <w:t>Geohazard Rapid Investigation Team (GRIT): Rasuwa. (2026). Learning from disaster: the August 2026 rock-ice avalanche and flood in Rasuwa, Nepal. Manuscript in preparation.</w:t>
      </w:r>
    </w:p>
    <w:p w14:paraId="51099782" w14:textId="77777777" w:rsidR="005C218C" w:rsidRPr="00535D3B" w:rsidRDefault="00000000">
      <w:pPr>
        <w:pStyle w:val="Heading1"/>
      </w:pPr>
      <w:r w:rsidRPr="00535D3B">
        <w:t>Research Funding and Fellowships</w:t>
      </w:r>
    </w:p>
    <w:p w14:paraId="78063F46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2027–2031</w:t>
      </w:r>
      <w:r w:rsidRPr="00535D3B">
        <w:tab/>
      </w:r>
      <w:r w:rsidRPr="00535D3B">
        <w:rPr>
          <w:b/>
        </w:rPr>
        <w:t>Capturing 3D landslide kinematics with airborne SAR and complementary remote sensing measurements</w:t>
      </w:r>
      <w:r w:rsidRPr="00535D3B">
        <w:br/>
        <w:t>NASA LACCE Science Team, Earth Venture Suborbital-4</w:t>
      </w:r>
      <w:r w:rsidRPr="00535D3B">
        <w:br/>
        <w:t>Principal Investigator; $400,000 subaward; selected, pending funding</w:t>
      </w:r>
    </w:p>
    <w:p w14:paraId="22B65399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2025</w:t>
      </w:r>
      <w:r w:rsidRPr="00535D3B">
        <w:tab/>
        <w:t>Gordon and Betty Moore Foundation Postdoctoral Fellowship, $162,500</w:t>
      </w:r>
    </w:p>
    <w:p w14:paraId="47B1CF1A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2022</w:t>
      </w:r>
      <w:r w:rsidRPr="00535D3B">
        <w:tab/>
        <w:t>National Science Foundation Graduate Research Fellowship, three years of PhD funding</w:t>
      </w:r>
    </w:p>
    <w:p w14:paraId="0B62ECF8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2021</w:t>
      </w:r>
      <w:r w:rsidRPr="00535D3B">
        <w:tab/>
        <w:t>Burges Endowed Presidential Fellowship, one year of PhD funding</w:t>
      </w:r>
    </w:p>
    <w:p w14:paraId="6D29955F" w14:textId="77777777" w:rsidR="005C218C" w:rsidRPr="00535D3B" w:rsidRDefault="00000000">
      <w:pPr>
        <w:pStyle w:val="Heading1"/>
      </w:pPr>
      <w:r w:rsidRPr="00535D3B">
        <w:t>Research Software</w:t>
      </w:r>
    </w:p>
    <w:p w14:paraId="6F544EF3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 xml:space="preserve"> (2025). deep-snow: Machine learning models for remote sensing snow depth retrieval. https://github.com/geo-smart/deep-snow</w:t>
      </w:r>
    </w:p>
    <w:p w14:paraId="1065C0C8" w14:textId="77777777" w:rsidR="005C218C" w:rsidRPr="00535D3B" w:rsidRDefault="00000000">
      <w:pPr>
        <w:ind w:left="288" w:hanging="288"/>
      </w:pPr>
      <w:r w:rsidRPr="00535D3B">
        <w:t xml:space="preserve">Henderson, S. T., &amp; </w:t>
      </w:r>
      <w:r w:rsidRPr="00535D3B">
        <w:rPr>
          <w:b/>
        </w:rPr>
        <w:t>Brencher, G.</w:t>
      </w:r>
      <w:r w:rsidRPr="00535D3B">
        <w:t xml:space="preserve"> (2024). fufiters: A combined InSAR, pixel-offsets workflow for measuring elevation change. https://github.com/relativeorbit/fufiters</w:t>
      </w:r>
    </w:p>
    <w:p w14:paraId="2AA17FEA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 xml:space="preserve"> (2023). indennt: Interferogram denoising neural network. https://github.com/gbrencher/indennt</w:t>
      </w:r>
    </w:p>
    <w:p w14:paraId="10B503E2" w14:textId="77777777" w:rsidR="005C218C" w:rsidRPr="00535D3B" w:rsidRDefault="00000000">
      <w:pPr>
        <w:ind w:left="288" w:hanging="288"/>
      </w:pPr>
      <w:r w:rsidRPr="00535D3B">
        <w:t xml:space="preserve">Keskinen, Z., Palomaki, R., Marziliano, A., Bonnell, R., </w:t>
      </w:r>
      <w:r w:rsidRPr="00535D3B">
        <w:rPr>
          <w:b/>
        </w:rPr>
        <w:t>Brencher, G.</w:t>
      </w:r>
      <w:r w:rsidRPr="00535D3B">
        <w:t>, Marshall, E., Gagliano, E., &amp; Marshall, H. P. (2023). spicy-snow: Use Sentinel-1 volumetric scattering at C-band to retrieve snow depths. https://github.com/SnowEx/spicy-snow</w:t>
      </w:r>
    </w:p>
    <w:p w14:paraId="0B62C0B5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>, &amp; Knuth, F. (2023). finn: Neural Net detection for fiducial markers in scanned historical aerial images. https://github.com/friedrichknuth/finn</w:t>
      </w:r>
    </w:p>
    <w:p w14:paraId="66879DCB" w14:textId="77777777" w:rsidR="005C218C" w:rsidRPr="00535D3B" w:rsidRDefault="00000000">
      <w:pPr>
        <w:pStyle w:val="Heading1"/>
      </w:pPr>
      <w:r w:rsidRPr="00535D3B">
        <w:t>Invited Talks</w:t>
      </w:r>
    </w:p>
    <w:p w14:paraId="7BBD5DDE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>, Shean, D. E., Park, B., &amp; Henderson, S. T. (December 2026). Exploiting spatial and temporal autocorrelation for accurate snow depth prediction across the Western U.S. with deep learning. American Geophysical Union Annual Meeting. Invited oral presentation. Scheduled.</w:t>
      </w:r>
    </w:p>
    <w:p w14:paraId="2AC707C8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>, Henderson, S. T., &amp; Shean, D. E. (December 2026). Quantifying and attributing paraglacial landscape change to support active GLOF hazard assessment with Sentinel-1 and NISAR. American Geophysical Union Annual Meeting. Invited oral presentation. Scheduled.</w:t>
      </w:r>
    </w:p>
    <w:p w14:paraId="3082607E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 xml:space="preserve"> (January 2026). Predicting snow depth with deep learning. University of Washington Civil and Environmental Engineering Water Seminar. Invited oral presentation.</w:t>
      </w:r>
    </w:p>
    <w:p w14:paraId="14BC9DA3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 xml:space="preserve"> (September 2025). Early insights from improved InSAR measurements of surface movement in the Rocky Mountains (and beyond). United States Geological Survey, Geologic Hazards Science Center, Seminar Series. Invited oral presentation.</w:t>
      </w:r>
    </w:p>
    <w:p w14:paraId="22F84438" w14:textId="77777777" w:rsidR="005C218C" w:rsidRPr="00535D3B" w:rsidRDefault="00000000">
      <w:pPr>
        <w:pStyle w:val="Heading1"/>
      </w:pPr>
      <w:r w:rsidRPr="00535D3B">
        <w:lastRenderedPageBreak/>
        <w:t>Selected Conference and Research Presentations</w:t>
      </w:r>
    </w:p>
    <w:p w14:paraId="295DCF31" w14:textId="77777777" w:rsidR="005C218C" w:rsidRPr="00535D3B" w:rsidRDefault="00000000">
      <w:r w:rsidRPr="00535D3B">
        <w:t>† Undergraduate coauthor</w:t>
      </w:r>
    </w:p>
    <w:p w14:paraId="0EE26325" w14:textId="77777777" w:rsidR="005C218C" w:rsidRPr="00535D3B" w:rsidRDefault="00000000">
      <w:pPr>
        <w:ind w:left="288" w:hanging="288"/>
      </w:pPr>
      <w:r w:rsidRPr="00535D3B">
        <w:t xml:space="preserve">Kavalchek, E.†, Reece, C.†, Silva, T.†, Klatte, P.†, Liu, Y.†, Shen, V.†, Cody, J.†, Bookoff, M.†, &amp; </w:t>
      </w:r>
      <w:r w:rsidRPr="00535D3B">
        <w:rPr>
          <w:b/>
        </w:rPr>
        <w:t>Brencher, G.</w:t>
      </w:r>
      <w:r w:rsidRPr="00535D3B">
        <w:t xml:space="preserve"> (December 2026). Evaluating the first NISAR InSAR glacier velocity measurements of the Juneau Icefield. American Geophysical Union Annual Meeting. Scheduled.</w:t>
      </w:r>
    </w:p>
    <w:p w14:paraId="1E023BD7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>, Henderson, S. T., &amp; Shean, D. E. (December 2025). Mapping buried ice and quantifying degradation rates for the most dangerous moraine dams in Nepal using fused Sentinel-1 InSAR and feature tracking. American Geophysical Union Fall Meeting. Oral presentation.</w:t>
      </w:r>
    </w:p>
    <w:p w14:paraId="56BE5FD3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>, Gagliano, E., Shean, D. E., &amp; Henderson, S. T. (December 2025). Accurate snow depth predictions across the Western U.S. using a deep learning model trained on 7 years of airborne lidar snow depth measurements. American Geophysical Union Fall Meeting. Oral presentation.</w:t>
      </w:r>
    </w:p>
    <w:p w14:paraId="606F0EBF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>, Gagliano, E., Shean, D. E., &amp; Henderson, S. T. (December 2024). Improving snow depth retrievals from spaceborne remote sensing data over the Western United States with a convolutional neural network. American Geophysical Union Fall Meeting.</w:t>
      </w:r>
    </w:p>
    <w:p w14:paraId="1F95A136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>, Henderson, S. T., &amp; Shean, D. E. (March 2024). Characterizing glacial lake outburst flood hazard using satellite radar surface displacement time series. University of Washington eScience Data Science Seminar. Oral presentation.</w:t>
      </w:r>
    </w:p>
    <w:p w14:paraId="4A5656B4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>, Shean, D. E., &amp; Henderson, S. T. (December 2023). An automated InSAR-feature tracking fusion workflow for spatially continuous measurements of surface displacement. American Geophysical Union Fall Meeting.</w:t>
      </w:r>
    </w:p>
    <w:p w14:paraId="6D49192B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>, Henderson, S. T., &amp; Shean, D. E. (April 2023). Removing atmospheric noise in mountainous regions with a convolutional neural network. European Geosciences Union General Assembly. Oral presentation.</w:t>
      </w:r>
    </w:p>
    <w:p w14:paraId="28578866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 xml:space="preserve"> &amp; Shean, D. E. (December 2022). Removing atmospheric noise in mountainous regions with a deep convolutional neural network. American Geophysical Union Fall Meeting.</w:t>
      </w:r>
    </w:p>
    <w:p w14:paraId="41187B9C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>, Henderson, S. T., &amp; Shean, D. E. (August 2022). Removing atmospheric noise in mountainous regions with a convolutional neural network. 2022 NISAR Science Community Workshop.</w:t>
      </w:r>
    </w:p>
    <w:p w14:paraId="634ADF3E" w14:textId="77777777" w:rsidR="005C218C" w:rsidRPr="00535D3B" w:rsidRDefault="00000000">
      <w:pPr>
        <w:ind w:left="288" w:hanging="288"/>
      </w:pPr>
      <w:r w:rsidRPr="00535D3B">
        <w:rPr>
          <w:b/>
        </w:rPr>
        <w:t>Brencher, G.</w:t>
      </w:r>
      <w:r w:rsidRPr="00535D3B">
        <w:t>, Handwerger, A., &amp; Munroe, J. S. (May 2020). Using InSAR to characterize rock glacier movement in the Uinta Mountains, Utah. European Geosciences Union General Assembly. Oral presentation.</w:t>
      </w:r>
    </w:p>
    <w:p w14:paraId="4A6349FB" w14:textId="77777777" w:rsidR="005C218C" w:rsidRPr="00535D3B" w:rsidRDefault="00000000">
      <w:pPr>
        <w:pStyle w:val="Heading1"/>
      </w:pPr>
      <w:r w:rsidRPr="00535D3B">
        <w:t>Teaching Experience</w:t>
      </w:r>
    </w:p>
    <w:p w14:paraId="5E19F0B5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2026</w:t>
      </w:r>
      <w:r w:rsidRPr="00535D3B">
        <w:tab/>
      </w:r>
      <w:r w:rsidRPr="00535D3B">
        <w:rPr>
          <w:b/>
        </w:rPr>
        <w:t>Teaching Faculty</w:t>
      </w:r>
      <w:r w:rsidRPr="00535D3B">
        <w:t>, Juneau Icefield Research Program. Block 4 (two weeks). Led a group research project with eight undergraduate students evaluating the first NISAR glacier velocity measurements of the Juneau Icefield; delivered remote sensing lectures to the full cohort of 31 students; led small-group technical workshops.</w:t>
      </w:r>
    </w:p>
    <w:p w14:paraId="24343762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2026</w:t>
      </w:r>
      <w:r w:rsidRPr="00535D3B">
        <w:tab/>
      </w:r>
      <w:r w:rsidRPr="00535D3B">
        <w:rPr>
          <w:b/>
        </w:rPr>
        <w:t>Lecturer</w:t>
      </w:r>
      <w:r w:rsidRPr="00535D3B">
        <w:t xml:space="preserve">, University of Washington, </w:t>
      </w:r>
      <w:r w:rsidRPr="00535D3B">
        <w:rPr>
          <w:i/>
        </w:rPr>
        <w:t>Geospatial Data Analysis</w:t>
      </w:r>
      <w:r w:rsidRPr="00535D3B">
        <w:t>. Instructor of record, winter quarter; combined graduate and undergraduate enrollment of 19. Co-developed course content with the previous instructor (summer 2024).</w:t>
      </w:r>
    </w:p>
    <w:p w14:paraId="023D6619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2026</w:t>
      </w:r>
      <w:r w:rsidRPr="00535D3B">
        <w:tab/>
      </w:r>
      <w:r w:rsidRPr="00535D3B">
        <w:rPr>
          <w:b/>
        </w:rPr>
        <w:t>Guest Lecturer</w:t>
      </w:r>
      <w:r w:rsidRPr="00535D3B">
        <w:t xml:space="preserve">, University of Washington, </w:t>
      </w:r>
      <w:r w:rsidRPr="00535D3B">
        <w:rPr>
          <w:i/>
        </w:rPr>
        <w:t>Advanced Remote Sensing</w:t>
      </w:r>
    </w:p>
    <w:p w14:paraId="0882891A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2024, 2025</w:t>
      </w:r>
      <w:r w:rsidRPr="00535D3B">
        <w:tab/>
      </w:r>
      <w:r w:rsidRPr="00535D3B">
        <w:rPr>
          <w:b/>
        </w:rPr>
        <w:t>Teaching Assistant</w:t>
      </w:r>
      <w:r w:rsidRPr="00535D3B">
        <w:t xml:space="preserve">, University of Washington, </w:t>
      </w:r>
      <w:r w:rsidRPr="00535D3B">
        <w:rPr>
          <w:i/>
        </w:rPr>
        <w:t>Geospatial Data Analysis</w:t>
      </w:r>
    </w:p>
    <w:p w14:paraId="12D270E2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2017, 2018</w:t>
      </w:r>
      <w:r w:rsidRPr="00535D3B">
        <w:tab/>
      </w:r>
      <w:r w:rsidRPr="00535D3B">
        <w:rPr>
          <w:b/>
        </w:rPr>
        <w:t>Teaching Assistant</w:t>
      </w:r>
      <w:r w:rsidRPr="00535D3B">
        <w:t xml:space="preserve">, Middlebury College, </w:t>
      </w:r>
      <w:r w:rsidRPr="00535D3B">
        <w:rPr>
          <w:i/>
        </w:rPr>
        <w:t>Ecology and Evolution</w:t>
      </w:r>
    </w:p>
    <w:p w14:paraId="2E414EAF" w14:textId="77777777" w:rsidR="005C218C" w:rsidRPr="00535D3B" w:rsidRDefault="00000000">
      <w:pPr>
        <w:pStyle w:val="Heading1"/>
      </w:pPr>
      <w:r w:rsidRPr="00535D3B">
        <w:t>Curriculum and Educational Resources</w:t>
      </w:r>
    </w:p>
    <w:p w14:paraId="1A7449D5" w14:textId="77777777" w:rsidR="005C218C" w:rsidRPr="00535D3B" w:rsidRDefault="00000000">
      <w:pPr>
        <w:ind w:left="288" w:hanging="288"/>
      </w:pPr>
      <w:r w:rsidRPr="00535D3B">
        <w:t xml:space="preserve">Shean, D. E., Gagliano, E., </w:t>
      </w:r>
      <w:r w:rsidRPr="00535D3B">
        <w:rPr>
          <w:b/>
        </w:rPr>
        <w:t>Brencher, G.</w:t>
      </w:r>
      <w:r w:rsidRPr="00535D3B">
        <w:t>, Henderson, S. T., Knuth, F., &amp; Binjolkar, M. (2025). GDA_Wi25_jupyterbook: UW Geospatial Data Analysis course. https://gda-wi25-jupyterbook.readthedocs.io/en/latest/intro.html</w:t>
      </w:r>
    </w:p>
    <w:p w14:paraId="7A413FB0" w14:textId="77777777" w:rsidR="005C218C" w:rsidRPr="00535D3B" w:rsidRDefault="00000000">
      <w:pPr>
        <w:ind w:left="288" w:hanging="288"/>
      </w:pPr>
      <w:r w:rsidRPr="00535D3B">
        <w:t xml:space="preserve">Staneva, V., &amp; </w:t>
      </w:r>
      <w:r w:rsidRPr="00535D3B">
        <w:rPr>
          <w:b/>
        </w:rPr>
        <w:t>Brencher, G.</w:t>
      </w:r>
      <w:r w:rsidRPr="00535D3B">
        <w:t xml:space="preserve"> (2024). SciPy2024-GitHubActionsTutorial: GitHub Actions for scientific data workflows. https://github.com/uwescience/SciPy2024-GitHubActionsTutorial</w:t>
      </w:r>
    </w:p>
    <w:p w14:paraId="34353A30" w14:textId="77777777" w:rsidR="005C218C" w:rsidRPr="00535D3B" w:rsidRDefault="00000000">
      <w:pPr>
        <w:pStyle w:val="Heading1"/>
      </w:pPr>
      <w:r w:rsidRPr="00535D3B">
        <w:lastRenderedPageBreak/>
        <w:t>Workshop and Hackweek Leadership</w:t>
      </w:r>
    </w:p>
    <w:p w14:paraId="79060D3D" w14:textId="77777777" w:rsidR="005C218C" w:rsidRPr="00535D3B" w:rsidRDefault="00000000">
      <w:pPr>
        <w:ind w:left="288" w:hanging="288"/>
      </w:pPr>
      <w:r w:rsidRPr="00535D3B">
        <w:t xml:space="preserve">GitHub Actions for Scientific Data Workflows, Conference of the US Research Software Engineer Association. (October 2024). </w:t>
      </w:r>
      <w:r w:rsidRPr="00535D3B">
        <w:rPr>
          <w:b/>
        </w:rPr>
        <w:t>Tutorial Lead</w:t>
      </w:r>
      <w:r w:rsidRPr="00535D3B">
        <w:t>. Albuquerque, USA. https://us-rse.org/usrse24/program/tutorials/</w:t>
      </w:r>
    </w:p>
    <w:p w14:paraId="7836DA23" w14:textId="77777777" w:rsidR="005C218C" w:rsidRPr="00535D3B" w:rsidRDefault="00000000">
      <w:pPr>
        <w:ind w:left="288" w:hanging="288"/>
      </w:pPr>
      <w:r w:rsidRPr="00535D3B">
        <w:t xml:space="preserve">GitHub Actions for Scientific Data Workflows, SciPy 2024. (July 2024). </w:t>
      </w:r>
      <w:r w:rsidRPr="00535D3B">
        <w:rPr>
          <w:b/>
        </w:rPr>
        <w:t>Tutorial Lead</w:t>
      </w:r>
      <w:r w:rsidRPr="00535D3B">
        <w:t>. Tacoma, USA. https://cfp.scipy.org/2024/talk/KDWCUY/</w:t>
      </w:r>
    </w:p>
    <w:p w14:paraId="6B5B7004" w14:textId="77777777" w:rsidR="005C218C" w:rsidRPr="00535D3B" w:rsidRDefault="00000000">
      <w:pPr>
        <w:ind w:left="288" w:hanging="288"/>
      </w:pPr>
      <w:r w:rsidRPr="00535D3B">
        <w:t xml:space="preserve">NASA Earth Sciences and University of Washington Hackweek. (July 2024). </w:t>
      </w:r>
      <w:r w:rsidRPr="00535D3B">
        <w:rPr>
          <w:b/>
        </w:rPr>
        <w:t>Project Lead</w:t>
      </w:r>
      <w:r w:rsidRPr="00535D3B">
        <w:t>. Seattle, USA. https://2024.hackweek.io/</w:t>
      </w:r>
    </w:p>
    <w:p w14:paraId="2DE53AAC" w14:textId="77777777" w:rsidR="005C218C" w:rsidRPr="00535D3B" w:rsidRDefault="00000000">
      <w:pPr>
        <w:ind w:left="288" w:hanging="288"/>
      </w:pPr>
      <w:r w:rsidRPr="00535D3B">
        <w:t xml:space="preserve">GeoSmart Hackweek. (July 2023). </w:t>
      </w:r>
      <w:r w:rsidRPr="00535D3B">
        <w:rPr>
          <w:b/>
        </w:rPr>
        <w:t>Project Lead</w:t>
      </w:r>
      <w:r w:rsidRPr="00535D3B">
        <w:t>. Seattle, USA.</w:t>
      </w:r>
    </w:p>
    <w:p w14:paraId="4E089DA5" w14:textId="77777777" w:rsidR="005C218C" w:rsidRPr="00535D3B" w:rsidRDefault="00000000">
      <w:pPr>
        <w:pStyle w:val="Heading1"/>
      </w:pPr>
      <w:r w:rsidRPr="00535D3B">
        <w:t>Research Mentoring</w:t>
      </w:r>
    </w:p>
    <w:p w14:paraId="3B948F85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2026–present</w:t>
      </w:r>
      <w:r w:rsidRPr="00535D3B">
        <w:tab/>
        <w:t>Mentoring two undergraduate students from the Juneau Icefield Research Program cohort as they extend their analysis and prepare a poster for the 2026 American Geophysical Union Annual Meeting.</w:t>
      </w:r>
    </w:p>
    <w:p w14:paraId="4D52AD38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2026</w:t>
      </w:r>
      <w:r w:rsidRPr="00535D3B">
        <w:tab/>
        <w:t>Led a group research project with eight undergraduate students at the Juneau Icefield Research Program evaluating the first NISAR InSAR glacier velocity measurements of the Juneau Icefield.</w:t>
      </w:r>
    </w:p>
    <w:p w14:paraId="77CC1741" w14:textId="77777777" w:rsidR="005C218C" w:rsidRPr="00535D3B" w:rsidRDefault="00000000">
      <w:pPr>
        <w:pStyle w:val="Heading1"/>
      </w:pPr>
      <w:r w:rsidRPr="00535D3B">
        <w:t>Professional Service and Memberships</w:t>
      </w:r>
    </w:p>
    <w:p w14:paraId="6BA5179D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2026–present</w:t>
      </w:r>
      <w:r w:rsidRPr="00535D3B">
        <w:tab/>
        <w:t>Organizer and convener, Intermountain West Rock Glacier Group (quarterly meetings)</w:t>
      </w:r>
    </w:p>
    <w:p w14:paraId="3787DDBE" w14:textId="77777777" w:rsidR="005C218C" w:rsidRPr="00535D3B" w:rsidRDefault="00000000">
      <w:pPr>
        <w:ind w:left="288" w:hanging="288"/>
      </w:pPr>
      <w:r w:rsidRPr="00535D3B">
        <w:t>Member, American Geophysical Union</w:t>
      </w:r>
    </w:p>
    <w:p w14:paraId="725297AA" w14:textId="77777777" w:rsidR="005C218C" w:rsidRPr="00535D3B" w:rsidRDefault="00000000">
      <w:pPr>
        <w:ind w:left="288" w:hanging="288"/>
      </w:pPr>
      <w:r w:rsidRPr="00535D3B">
        <w:t xml:space="preserve">Reviewer for </w:t>
      </w:r>
      <w:r w:rsidRPr="00535D3B">
        <w:rPr>
          <w:i/>
        </w:rPr>
        <w:t>Science, Nature Communications, Geophysical Research Letters, Engineering Geology, Earth Surface Processes and Landforms, International Journal of Digital Earth, Remote Sensing Applications: Society and Environment</w:t>
      </w:r>
    </w:p>
    <w:p w14:paraId="65914633" w14:textId="77777777" w:rsidR="005C218C" w:rsidRPr="00535D3B" w:rsidRDefault="00000000">
      <w:pPr>
        <w:pStyle w:val="Heading1"/>
      </w:pPr>
      <w:r w:rsidRPr="00535D3B">
        <w:t>Awards and Honors</w:t>
      </w:r>
    </w:p>
    <w:p w14:paraId="113EECAB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2023</w:t>
      </w:r>
      <w:r w:rsidRPr="00535D3B">
        <w:tab/>
        <w:t>Graduate Student Conference Presentation Award, $1,000 travel award</w:t>
      </w:r>
    </w:p>
    <w:p w14:paraId="360A234E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2023</w:t>
      </w:r>
      <w:r w:rsidRPr="00535D3B">
        <w:tab/>
        <w:t>Graduate and Professional Student Senate Travel Grant, $1,000 travel award</w:t>
      </w:r>
    </w:p>
    <w:p w14:paraId="3DF9303E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2019</w:t>
      </w:r>
      <w:r w:rsidRPr="00535D3B">
        <w:tab/>
        <w:t>Senior research project supplement, $1,200 research award</w:t>
      </w:r>
    </w:p>
    <w:p w14:paraId="1BBC8A40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2019</w:t>
      </w:r>
      <w:r w:rsidRPr="00535D3B">
        <w:tab/>
        <w:t>Student academic conference travel fund, $1,000 travel award</w:t>
      </w:r>
    </w:p>
    <w:p w14:paraId="2B1076EB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2016–2020</w:t>
      </w:r>
      <w:r w:rsidRPr="00535D3B">
        <w:tab/>
        <w:t>College Scholar, Middlebury College, seven semesters</w:t>
      </w:r>
    </w:p>
    <w:p w14:paraId="31AEDBA8" w14:textId="77777777" w:rsidR="005C218C" w:rsidRPr="00535D3B" w:rsidRDefault="00000000">
      <w:pPr>
        <w:pStyle w:val="Heading1"/>
      </w:pPr>
      <w:r w:rsidRPr="00535D3B">
        <w:t>Selected Media Coverage</w:t>
      </w:r>
    </w:p>
    <w:p w14:paraId="1C2D7E0C" w14:textId="77777777" w:rsidR="005C218C" w:rsidRPr="00535D3B" w:rsidRDefault="00000000">
      <w:pPr>
        <w:ind w:left="288" w:hanging="288"/>
      </w:pPr>
      <w:r w:rsidRPr="00535D3B">
        <w:t xml:space="preserve">“Visual analysis points to bedrock as likely cause for Nepal’s flash floods.” </w:t>
      </w:r>
      <w:r w:rsidRPr="00535D3B">
        <w:rPr>
          <w:i/>
        </w:rPr>
        <w:t>The New York Times</w:t>
      </w:r>
      <w:r w:rsidRPr="00535D3B">
        <w:t xml:space="preserve"> (September 2026). https://www.nytimes.com/interactive/2026/09/01/world/asia/nepal-flash-floods-landslide.html</w:t>
      </w:r>
    </w:p>
    <w:p w14:paraId="184946D0" w14:textId="77777777" w:rsidR="005C218C" w:rsidRPr="00535D3B" w:rsidRDefault="00000000">
      <w:pPr>
        <w:ind w:left="288" w:hanging="288"/>
      </w:pPr>
      <w:r w:rsidRPr="00535D3B">
        <w:t xml:space="preserve">“Tracking a mountainside, centimeters at a time.” </w:t>
      </w:r>
      <w:r w:rsidRPr="00535D3B">
        <w:rPr>
          <w:i/>
        </w:rPr>
        <w:t>University of Washington Civil &amp; Environmental Engineering</w:t>
      </w:r>
      <w:r w:rsidRPr="00535D3B">
        <w:t xml:space="preserve"> (October 2026). https://www.ce.washington.edu/news/article/2026-10-19/tracking-mountainside-centimeters-time</w:t>
      </w:r>
    </w:p>
    <w:p w14:paraId="4E2E52BB" w14:textId="77777777" w:rsidR="005C218C" w:rsidRPr="00535D3B" w:rsidRDefault="00000000">
      <w:pPr>
        <w:ind w:left="288" w:hanging="288"/>
      </w:pPr>
      <w:r w:rsidRPr="00535D3B">
        <w:t xml:space="preserve">Rock glacier inventory (Brencher et al., 2021) featured in </w:t>
      </w:r>
      <w:r w:rsidRPr="00535D3B">
        <w:rPr>
          <w:i/>
        </w:rPr>
        <w:t>National Geographic Atlas of Wild America</w:t>
      </w:r>
      <w:r w:rsidRPr="00535D3B">
        <w:t>, J. Waterman (2023).</w:t>
      </w:r>
    </w:p>
    <w:p w14:paraId="6228C079" w14:textId="77777777" w:rsidR="005C218C" w:rsidRPr="00535D3B" w:rsidRDefault="00000000">
      <w:pPr>
        <w:pStyle w:val="Heading1"/>
      </w:pPr>
      <w:r w:rsidRPr="00535D3B">
        <w:t>Additional Professional Experience</w:t>
      </w:r>
    </w:p>
    <w:p w14:paraId="506CDB6A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2020</w:t>
      </w:r>
      <w:r w:rsidRPr="00535D3B">
        <w:tab/>
      </w:r>
      <w:r w:rsidRPr="00535D3B">
        <w:rPr>
          <w:b/>
        </w:rPr>
        <w:t>Environmental Scientist I</w:t>
      </w:r>
      <w:r w:rsidRPr="00535D3B">
        <w:t>, GSI Service Group, Boulder, CO</w:t>
      </w:r>
    </w:p>
    <w:p w14:paraId="7B2A5C34" w14:textId="77777777" w:rsidR="005C218C" w:rsidRPr="00535D3B" w:rsidRDefault="00000000">
      <w:pPr>
        <w:tabs>
          <w:tab w:val="left" w:pos="1397"/>
        </w:tabs>
        <w:ind w:left="1397" w:hanging="1397"/>
      </w:pPr>
      <w:r w:rsidRPr="00535D3B">
        <w:t>2017</w:t>
      </w:r>
      <w:r w:rsidRPr="00535D3B">
        <w:tab/>
      </w:r>
      <w:r w:rsidRPr="00535D3B">
        <w:rPr>
          <w:b/>
        </w:rPr>
        <w:t>Apprentice</w:t>
      </w:r>
      <w:r w:rsidRPr="00535D3B">
        <w:t>, Mahoosuc Guide Service, Newry, ME</w:t>
      </w:r>
    </w:p>
    <w:p w14:paraId="232029E8" w14:textId="77777777" w:rsidR="005C218C" w:rsidRPr="00535D3B" w:rsidRDefault="00000000">
      <w:pPr>
        <w:pStyle w:val="Heading1"/>
      </w:pPr>
      <w:r w:rsidRPr="00535D3B">
        <w:t>Selected Professional Development</w:t>
      </w:r>
    </w:p>
    <w:p w14:paraId="23F47C3B" w14:textId="77777777" w:rsidR="005C218C" w:rsidRPr="00535D3B" w:rsidRDefault="00000000">
      <w:pPr>
        <w:ind w:left="288" w:hanging="288"/>
      </w:pPr>
      <w:r w:rsidRPr="00535D3B">
        <w:t xml:space="preserve">Data Science Incubator Program, eScience Institute, University of Washington. (2024). </w:t>
      </w:r>
      <w:r w:rsidRPr="00535D3B">
        <w:rPr>
          <w:b/>
        </w:rPr>
        <w:t>Participant</w:t>
      </w:r>
      <w:r w:rsidRPr="00535D3B">
        <w:t xml:space="preserve">. Seattle, USA. </w:t>
      </w:r>
      <w:r w:rsidRPr="00535D3B">
        <w:rPr>
          <w:i/>
        </w:rPr>
        <w:t>Supervisor: Dr. Scott Henderson</w:t>
      </w:r>
    </w:p>
    <w:p w14:paraId="754E99D4" w14:textId="77777777" w:rsidR="005C218C" w:rsidRPr="00535D3B" w:rsidRDefault="00000000">
      <w:pPr>
        <w:ind w:left="288" w:hanging="288"/>
      </w:pPr>
      <w:r w:rsidRPr="00535D3B">
        <w:lastRenderedPageBreak/>
        <w:t xml:space="preserve">Machine Learning in Glaciology Workshop. (April 2023). </w:t>
      </w:r>
      <w:r w:rsidRPr="00535D3B">
        <w:rPr>
          <w:b/>
        </w:rPr>
        <w:t>Participant</w:t>
      </w:r>
      <w:r w:rsidRPr="00535D3B">
        <w:t>. Finse, Norway. https://machine-learning-in-glaciology-workshop.github.io/</w:t>
      </w:r>
    </w:p>
    <w:p w14:paraId="63705545" w14:textId="77777777" w:rsidR="005C218C" w:rsidRPr="00535D3B" w:rsidRDefault="00000000">
      <w:pPr>
        <w:ind w:left="288" w:hanging="288"/>
      </w:pPr>
      <w:r w:rsidRPr="00535D3B">
        <w:t xml:space="preserve">SnowEx Hack Week. (July 2022). </w:t>
      </w:r>
      <w:r w:rsidRPr="00535D3B">
        <w:rPr>
          <w:b/>
        </w:rPr>
        <w:t>Participant</w:t>
      </w:r>
      <w:r w:rsidRPr="00535D3B">
        <w:t>. Seattle, USA. https://snowex-2022.hackweek.io/</w:t>
      </w:r>
    </w:p>
    <w:p w14:paraId="678430A0" w14:textId="77777777" w:rsidR="005C218C" w:rsidRPr="00535D3B" w:rsidRDefault="00000000">
      <w:pPr>
        <w:ind w:left="288" w:hanging="288"/>
      </w:pPr>
      <w:r w:rsidRPr="00535D3B">
        <w:t xml:space="preserve">InSAR Processing and Time-Series Analysis for Geophysical Applications: ISCE, ARIA-Tools, and MintPy Short Course. (August 2021). </w:t>
      </w:r>
      <w:r w:rsidRPr="00535D3B">
        <w:rPr>
          <w:b/>
        </w:rPr>
        <w:t>Participant</w:t>
      </w:r>
      <w:r w:rsidRPr="00535D3B">
        <w:t>. Online. https://www.unavco.org/event/2021-short-course-insar-processing-analysis-isce/</w:t>
      </w:r>
    </w:p>
    <w:sectPr w:rsidR="005C218C" w:rsidRPr="00535D3B" w:rsidSect="00034616">
      <w:footerReference w:type="default" r:id="rId8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A8402" w14:textId="77777777" w:rsidR="00CE4357" w:rsidRDefault="00CE4357">
      <w:pPr>
        <w:spacing w:after="0"/>
      </w:pPr>
      <w:r>
        <w:separator/>
      </w:r>
    </w:p>
  </w:endnote>
  <w:endnote w:type="continuationSeparator" w:id="0">
    <w:p w14:paraId="7F7A1231" w14:textId="77777777" w:rsidR="00CE4357" w:rsidRDefault="00CE4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235A8" w14:textId="77777777" w:rsidR="002D35F2" w:rsidRDefault="007337DE">
    <w:pPr>
      <w:pStyle w:val="Footer"/>
      <w:jc w:val="right"/>
    </w:pPr>
    <w:r>
      <w:rPr>
        <w:sz w:val="18"/>
      </w:rPr>
      <w:t xml:space="preserve">George Brencher | </w:t>
    </w:r>
    <w:r>
      <w:fldChar w:fldCharType="begin"/>
    </w:r>
    <w:r>
      <w:instrText>PAGE</w:instrText>
    </w:r>
    <w:r>
      <w:fldChar w:fldCharType="separate"/>
    </w:r>
    <w:r w:rsidR="006677F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F0245" w14:textId="77777777" w:rsidR="00CE4357" w:rsidRDefault="00CE4357">
      <w:pPr>
        <w:spacing w:after="0"/>
      </w:pPr>
      <w:r>
        <w:separator/>
      </w:r>
    </w:p>
  </w:footnote>
  <w:footnote w:type="continuationSeparator" w:id="0">
    <w:p w14:paraId="076EC99E" w14:textId="77777777" w:rsidR="00CE4357" w:rsidRDefault="00CE4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color w:val="000000"/>
      </w:rPr>
    </w:lvl>
  </w:abstractNum>
  <w:num w:numId="1" w16cid:durableId="1954359200">
    <w:abstractNumId w:val="8"/>
  </w:num>
  <w:num w:numId="2" w16cid:durableId="1844661034">
    <w:abstractNumId w:val="6"/>
  </w:num>
  <w:num w:numId="3" w16cid:durableId="2063168111">
    <w:abstractNumId w:val="5"/>
  </w:num>
  <w:num w:numId="4" w16cid:durableId="1100878983">
    <w:abstractNumId w:val="4"/>
  </w:num>
  <w:num w:numId="5" w16cid:durableId="1061096106">
    <w:abstractNumId w:val="7"/>
  </w:num>
  <w:num w:numId="6" w16cid:durableId="476342563">
    <w:abstractNumId w:val="3"/>
  </w:num>
  <w:num w:numId="7" w16cid:durableId="1312251621">
    <w:abstractNumId w:val="2"/>
  </w:num>
  <w:num w:numId="8" w16cid:durableId="2146310161">
    <w:abstractNumId w:val="1"/>
  </w:num>
  <w:num w:numId="9" w16cid:durableId="197574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F1B"/>
    <w:rsid w:val="0015074B"/>
    <w:rsid w:val="0029639D"/>
    <w:rsid w:val="002D35F2"/>
    <w:rsid w:val="00326F90"/>
    <w:rsid w:val="00351CB4"/>
    <w:rsid w:val="003D40C4"/>
    <w:rsid w:val="00480A9A"/>
    <w:rsid w:val="00486398"/>
    <w:rsid w:val="004C1D46"/>
    <w:rsid w:val="00535D3B"/>
    <w:rsid w:val="005C218C"/>
    <w:rsid w:val="005F5FFD"/>
    <w:rsid w:val="006677F0"/>
    <w:rsid w:val="00725408"/>
    <w:rsid w:val="007337DE"/>
    <w:rsid w:val="008A1C06"/>
    <w:rsid w:val="00A068AC"/>
    <w:rsid w:val="00AA1D8D"/>
    <w:rsid w:val="00AA5EC9"/>
    <w:rsid w:val="00AC7CE7"/>
    <w:rsid w:val="00B47730"/>
    <w:rsid w:val="00CB0664"/>
    <w:rsid w:val="00CE4357"/>
    <w:rsid w:val="00E63A23"/>
    <w:rsid w:val="00EB7588"/>
    <w:rsid w:val="00ED0B35"/>
    <w:rsid w:val="00FB1129"/>
    <w:rsid w:val="00FC4E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FB93F"/>
  <w14:defaultImageDpi w14:val="300"/>
  <w15:docId w15:val="{FD89D491-9C14-4B30-A192-91162CADD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/>
      <w:outlineLvl w:val="0"/>
    </w:pPr>
    <w:rPr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/>
      <w:outlineLvl w:val="1"/>
    </w:pPr>
    <w:rPr>
      <w:bCs/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="Times New Roman" w:hAnsi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="Times New Roman" w:hAnsi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eastAsia="Times New Roman" w:hAnsi="Times New Roman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eastAsia="Times New Roman" w:hAnsi="Times New Roman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eastAsia="Times New Roman" w:hAnsi="Times New Roman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 w:cs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 w:cs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 w:cs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 w:cs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 w:cs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 w:cs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 w:cs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rFonts w:ascii="Times New Roman" w:eastAsia="Times New Roman" w:hAnsi="Times New Roman" w:cs="Times New Roman"/>
        <w:b/>
        <w:bCs/>
        <w:color w:val="000000"/>
      </w:r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rFonts w:ascii="Times New Roman" w:eastAsia="Times New Roman" w:hAnsi="Times New Roman" w:cs="Times New Roman"/>
        <w:b/>
        <w:bCs/>
        <w:color w:val="000000"/>
      </w:r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rFonts w:ascii="Times New Roman" w:eastAsia="Times New Roman" w:hAnsi="Times New Roman" w:cs="Times New Roman"/>
        <w:b/>
        <w:bCs/>
        <w:color w:val="000000"/>
      </w:r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rFonts w:ascii="Times New Roman" w:eastAsia="Times New Roman" w:hAnsi="Times New Roman" w:cs="Times New Roman"/>
        <w:b/>
        <w:bCs/>
        <w:color w:val="000000"/>
      </w:r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rFonts w:ascii="Times New Roman" w:eastAsia="Times New Roman" w:hAnsi="Times New Roman" w:cs="Times New Roman"/>
        <w:b/>
        <w:bCs/>
        <w:color w:val="000000"/>
      </w:r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rFonts w:ascii="Times New Roman" w:eastAsia="Times New Roman" w:hAnsi="Times New Roman" w:cs="Times New Roman"/>
        <w:b/>
        <w:bCs/>
        <w:color w:val="000000"/>
      </w:r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rFonts w:ascii="Times New Roman" w:eastAsia="Times New Roman" w:hAnsi="Times New Roman" w:cs="Times New Roman"/>
        <w:b/>
        <w:bCs/>
        <w:color w:val="000000"/>
      </w:r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eastAsia="Times New Roman" w:hAnsi="Times New Roman" w:cs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eastAsia="Times New Roman" w:hAnsi="Times New Roman" w:cs="Times New Roman"/>
        <w:color w:val="000000"/>
      </w:rPr>
    </w:tblStylePr>
    <w:tblStylePr w:type="nwCell">
      <w:rPr>
        <w:rFonts w:ascii="Times New Roman" w:eastAsia="Times New Roman" w:hAnsi="Times New Roman" w:cs="Times New Roman"/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eastAsia="Times New Roman" w:hAnsi="Times New Roman" w:cs="Times New Roman"/>
        <w:color w:val="000000"/>
      </w:rPr>
    </w:tblStylePr>
    <w:tblStylePr w:type="nwCell">
      <w:rPr>
        <w:rFonts w:ascii="Times New Roman" w:eastAsia="Times New Roman" w:hAnsi="Times New Roman" w:cs="Times New Roman"/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eastAsia="Times New Roman" w:hAnsi="Times New Roman" w:cs="Times New Roman"/>
        <w:color w:val="000000"/>
      </w:rPr>
    </w:tblStylePr>
    <w:tblStylePr w:type="nwCell">
      <w:rPr>
        <w:rFonts w:ascii="Times New Roman" w:eastAsia="Times New Roman" w:hAnsi="Times New Roman" w:cs="Times New Roman"/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eastAsia="Times New Roman" w:hAnsi="Times New Roman" w:cs="Times New Roman"/>
        <w:color w:val="000000"/>
      </w:rPr>
    </w:tblStylePr>
    <w:tblStylePr w:type="nwCell">
      <w:rPr>
        <w:rFonts w:ascii="Times New Roman" w:eastAsia="Times New Roman" w:hAnsi="Times New Roman" w:cs="Times New Roman"/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eastAsia="Times New Roman" w:hAnsi="Times New Roman" w:cs="Times New Roman"/>
        <w:color w:val="000000"/>
      </w:rPr>
    </w:tblStylePr>
    <w:tblStylePr w:type="nwCell">
      <w:rPr>
        <w:rFonts w:ascii="Times New Roman" w:eastAsia="Times New Roman" w:hAnsi="Times New Roman" w:cs="Times New Roman"/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eastAsia="Times New Roman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eastAsia="Times New Roman" w:hAnsi="Times New Roman" w:cs="Times New Roman"/>
        <w:color w:val="000000"/>
      </w:rPr>
    </w:tblStylePr>
    <w:tblStylePr w:type="nwCell">
      <w:rPr>
        <w:rFonts w:ascii="Times New Roman" w:eastAsia="Times New Roman" w:hAnsi="Times New Roman" w:cs="Times New Roman"/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 w:cs="Times New Roman"/>
        <w:b/>
        <w:bCs/>
        <w:color w:val="000000"/>
      </w:rPr>
    </w:tblStylePr>
    <w:tblStylePr w:type="lastCol">
      <w:rPr>
        <w:rFonts w:ascii="Times New Roman" w:eastAsia="Times New Roman" w:hAnsi="Times New Roman" w:cs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eastAsia="Times New Roman" w:hAnsi="Times New Roman" w:cs="Times New Roman"/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eastAsia="Times New Roman" w:hAnsi="Times New Roman" w:cs="Times New Roman"/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eastAsia="Times New Roman" w:hAnsi="Times New Roman" w:cs="Times New Roman"/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eastAsia="Times New Roman" w:hAnsi="Times New Roman" w:cs="Times New Roman"/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eastAsia="Times New Roman" w:hAnsi="Times New Roman" w:cs="Times New Roman"/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eastAsia="Times New Roman" w:hAnsi="Times New Roman" w:cs="Times New Roman"/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eastAsia="Times New Roman" w:hAnsi="Times New Roman" w:cs="Times New Roman"/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eastAsia="Times New Roman" w:hAnsi="Times New Roman" w:cs="Times New Roman"/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eastAsia="Times New Roman" w:hAnsi="Times New Roman" w:cs="Times New Roman"/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eastAsia="Times New Roman" w:hAnsi="Times New Roman" w:cs="Times New Roman"/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eastAsia="Times New Roman" w:hAnsi="Times New Roman" w:cs="Times New Roman"/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eastAsia="Times New Roman" w:hAnsi="Times New Roman" w:cs="Times New Roman"/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eastAsia="Times New Roman" w:hAnsi="Times New Roman" w:cs="Times New Roman"/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eastAsia="Times New Roman" w:hAnsi="Times New Roman" w:cs="Times New Roman"/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eastAsia="Times New Roman" w:hAnsi="Times New Roman" w:cs="Times New Roman"/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1885</Words>
  <Characters>10747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George Brencher Curriculum Vitae</dc:title>
  <dc:subject/>
  <dc:creator>George Brencher</dc:creator>
  <cp:keywords/>
  <dc:description>generated by python-docx</dc:description>
  <cp:lastModifiedBy>George Brencher</cp:lastModifiedBy>
  <cp:revision>18</cp:revision>
  <dcterms:created xsi:type="dcterms:W3CDTF">2013-12-23T23:15:00Z</dcterms:created>
  <dcterms:modified xsi:type="dcterms:W3CDTF">2026-10-19T22:35:00Z</dcterms:modified>
  <cp:category/>
</cp:coreProperties>
</file>