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8576" w14:textId="435D93B1" w:rsidR="00AF5C72" w:rsidRDefault="00AF5C72" w:rsidP="00AF5C72">
      <w:pPr>
        <w:jc w:val="center"/>
        <w:rPr>
          <w:b/>
          <w:bCs/>
          <w:sz w:val="36"/>
          <w:szCs w:val="36"/>
        </w:rPr>
      </w:pPr>
      <w:r w:rsidRPr="00AF5C72">
        <w:rPr>
          <w:b/>
          <w:bCs/>
          <w:sz w:val="36"/>
          <w:szCs w:val="36"/>
        </w:rPr>
        <w:t>Fisiologia Humana - Fase 3</w:t>
      </w:r>
      <w:r w:rsidRPr="00AF5C72">
        <w:rPr>
          <w:b/>
          <w:bCs/>
          <w:sz w:val="36"/>
          <w:szCs w:val="36"/>
        </w:rPr>
        <w:t xml:space="preserve"> (PARTE 3)</w:t>
      </w:r>
    </w:p>
    <w:p w14:paraId="07DD1575" w14:textId="77777777" w:rsidR="00AF5C72" w:rsidRPr="00AF5C72" w:rsidRDefault="00AF5C72" w:rsidP="00AF5C72">
      <w:pPr>
        <w:rPr>
          <w:b/>
          <w:bCs/>
        </w:rPr>
      </w:pPr>
      <w:r w:rsidRPr="00AF5C72">
        <w:rPr>
          <w:b/>
          <w:bCs/>
        </w:rPr>
        <w:t>BASE DE UMA LINHA PARA O SEU CADERNO/SITE (Fase 3: Vacina vs. Soro)</w:t>
      </w:r>
    </w:p>
    <w:p w14:paraId="478CCC32" w14:textId="77777777" w:rsidR="00AF5C72" w:rsidRPr="00AF5C72" w:rsidRDefault="00AF5C72" w:rsidP="00AF5C72">
      <w:pPr>
        <w:numPr>
          <w:ilvl w:val="0"/>
          <w:numId w:val="1"/>
        </w:numPr>
      </w:pPr>
      <w:r w:rsidRPr="00AF5C72">
        <w:rPr>
          <w:b/>
          <w:bCs/>
        </w:rPr>
        <w:t>Vacina (Prevenção):</w:t>
      </w:r>
      <w:r w:rsidRPr="00AF5C72">
        <w:t xml:space="preserve"> Injeta o </w:t>
      </w:r>
      <w:r w:rsidRPr="00AF5C72">
        <w:rPr>
          <w:b/>
          <w:bCs/>
        </w:rPr>
        <w:t>antígeno</w:t>
      </w:r>
      <w:r w:rsidRPr="00AF5C72">
        <w:t xml:space="preserve"> (o invasor morto, enfraquecido ou em fragmentos) </w:t>
      </w:r>
      <w:proofErr w:type="gramStart"/>
      <w:r w:rsidRPr="00AF5C72">
        <w:t>\(</w:t>
      </w:r>
      <w:proofErr w:type="gramEnd"/>
      <w:r w:rsidRPr="00AF5C72">
        <w:t>\</w:t>
      </w:r>
      <w:proofErr w:type="spellStart"/>
      <w:r w:rsidRPr="00AF5C72">
        <w:t>rightarrow</w:t>
      </w:r>
      <w:proofErr w:type="spellEnd"/>
      <w:r w:rsidRPr="00AF5C72">
        <w:t xml:space="preserve"> \) O corpo do paciente reage ativamente e </w:t>
      </w:r>
      <w:r w:rsidRPr="00AF5C72">
        <w:rPr>
          <w:b/>
          <w:bCs/>
        </w:rPr>
        <w:t>trabalha para produzir seus próprios anticorpos e células de memória de longo prazo</w:t>
      </w:r>
      <w:r w:rsidRPr="00AF5C72">
        <w:t>. Exige tempo para fazer efeito (resposta imune primária lenta).</w:t>
      </w:r>
    </w:p>
    <w:p w14:paraId="7F8277D2" w14:textId="77777777" w:rsidR="00AF5C72" w:rsidRPr="00AF5C72" w:rsidRDefault="00AF5C72" w:rsidP="00AF5C72">
      <w:pPr>
        <w:numPr>
          <w:ilvl w:val="0"/>
          <w:numId w:val="1"/>
        </w:numPr>
      </w:pPr>
      <w:r w:rsidRPr="00AF5C72">
        <w:rPr>
          <w:b/>
          <w:bCs/>
        </w:rPr>
        <w:t>Soro (Cura/Remédio de Emergência):</w:t>
      </w:r>
      <w:r w:rsidRPr="00AF5C72">
        <w:t xml:space="preserve"> Injeta o </w:t>
      </w:r>
      <w:r w:rsidRPr="00AF5C72">
        <w:rPr>
          <w:b/>
          <w:bCs/>
        </w:rPr>
        <w:t>anticorpo pronto</w:t>
      </w:r>
      <w:r w:rsidRPr="00AF5C72">
        <w:t xml:space="preserve"> (a defesa já fabricada em outro organismo, como o sangue do cavalo) </w:t>
      </w:r>
      <w:proofErr w:type="gramStart"/>
      <w:r w:rsidRPr="00AF5C72">
        <w:t>\(</w:t>
      </w:r>
      <w:proofErr w:type="gramEnd"/>
      <w:r w:rsidRPr="00AF5C72">
        <w:t>\</w:t>
      </w:r>
      <w:proofErr w:type="spellStart"/>
      <w:r w:rsidRPr="00AF5C72">
        <w:t>rightarrow</w:t>
      </w:r>
      <w:proofErr w:type="spellEnd"/>
      <w:r w:rsidRPr="00AF5C72">
        <w:t xml:space="preserve"> \) Age de forma </w:t>
      </w:r>
      <w:r w:rsidRPr="00AF5C72">
        <w:rPr>
          <w:b/>
          <w:bCs/>
        </w:rPr>
        <w:t>imediata e passiva</w:t>
      </w:r>
      <w:r w:rsidRPr="00AF5C72">
        <w:t xml:space="preserve">, bloqueando o veneno ou a infecção letal em andamento. </w:t>
      </w:r>
      <w:r w:rsidRPr="00AF5C72">
        <w:rPr>
          <w:i/>
          <w:iCs/>
        </w:rPr>
        <w:t>Nota de ouro: Não gera células de memória e não protege o paciente em um segundo ataque futuro.</w:t>
      </w:r>
    </w:p>
    <w:p w14:paraId="4B3BB570" w14:textId="77777777" w:rsidR="00AF5C72" w:rsidRPr="00AF5C72" w:rsidRDefault="00AF5C72" w:rsidP="00AF5C72">
      <w:r w:rsidRPr="00AF5C72">
        <w:pict w14:anchorId="66E55AE6">
          <v:rect id="_x0000_i1031" style="width:0;height:1.5pt" o:hralign="center" o:hrstd="t" o:hr="t" fillcolor="#a0a0a0" stroked="f"/>
        </w:pict>
      </w:r>
    </w:p>
    <w:p w14:paraId="637ACE8B" w14:textId="77777777" w:rsidR="00AF5C72" w:rsidRPr="00AF5C72" w:rsidRDefault="00AF5C72" w:rsidP="00AF5C72">
      <w:pPr>
        <w:rPr>
          <w:b/>
          <w:bCs/>
        </w:rPr>
      </w:pPr>
      <w:r w:rsidRPr="00AF5C72">
        <w:rPr>
          <w:b/>
          <w:bCs/>
        </w:rPr>
        <w:t>BANCO DE DADOS: TRILHA REGULAR (NÓ 3 – QUESTÕES 1 A 10)</w:t>
      </w:r>
    </w:p>
    <w:p w14:paraId="79528C6D" w14:textId="77777777" w:rsidR="00AF5C72" w:rsidRPr="00AF5C72" w:rsidRDefault="00AF5C72" w:rsidP="00AF5C72">
      <w:r w:rsidRPr="00AF5C72">
        <w:t xml:space="preserve">Como você me deu autorização para gerar, aqui está o bloco completo de </w:t>
      </w:r>
      <w:r w:rsidRPr="00AF5C72">
        <w:rPr>
          <w:b/>
          <w:bCs/>
        </w:rPr>
        <w:t>10 questões da Trilha Regular</w:t>
      </w:r>
      <w:r w:rsidRPr="00AF5C72">
        <w:t xml:space="preserve"> acompanhado dos gabaritos com justificativas curtas para o código do seu aplicativo.</w:t>
      </w:r>
    </w:p>
    <w:p w14:paraId="6EE21AF2" w14:textId="77777777" w:rsidR="00AF5C72" w:rsidRPr="00AF5C72" w:rsidRDefault="00AF5C72" w:rsidP="00AF5C72">
      <w:r w:rsidRPr="00AF5C72">
        <w:rPr>
          <w:b/>
          <w:bCs/>
        </w:rPr>
        <w:t>Questão 1 (Contexto: Viagem Internacional / Planejamento)</w:t>
      </w:r>
    </w:p>
    <w:p w14:paraId="73309EBC" w14:textId="77777777" w:rsidR="00AF5C72" w:rsidRPr="00AF5C72" w:rsidRDefault="00AF5C72" w:rsidP="00AF5C72">
      <w:r w:rsidRPr="00AF5C72">
        <w:t>Um consultor de logística precisa realizar uma viagem de última hora para um país que exige o Certificado Internacional de Vacinação contra a Febre Amarela. Sabendo que o documento só é validado pelas autoridades sanitárias se a aplicação do imunizante ocorrer com pelo menos dez dias de antecedência à data do embarque, o viajante comparece ao centro de saúde para receber a dose protetiva.</w:t>
      </w:r>
    </w:p>
    <w:p w14:paraId="2B4696FF" w14:textId="77777777" w:rsidR="00AF5C72" w:rsidRPr="00AF5C72" w:rsidRDefault="00AF5C72" w:rsidP="00AF5C72">
      <w:r w:rsidRPr="00AF5C72">
        <w:t>A exigência do prazo mínimo de dez dias antes do embarque justifica-se biologicamente porque o organismo do viajante precisa de tempo para:</w:t>
      </w:r>
      <w:r w:rsidRPr="00AF5C72">
        <w:br/>
        <w:t>A) metabolizar e eliminar os anticorpos prontos injetados.</w:t>
      </w:r>
      <w:r w:rsidRPr="00AF5C72">
        <w:br/>
        <w:t>B) desencadear a resposta imune primária e fixar as células de memória.</w:t>
      </w:r>
      <w:r w:rsidRPr="00AF5C72">
        <w:br/>
        <w:t>C) absorver as proteínas plasmáticas que realizam a cura imediata.</w:t>
      </w:r>
      <w:r w:rsidRPr="00AF5C72">
        <w:br/>
        <w:t>D) reverter a toxicidade dos anticorpos equinos introduzidos.</w:t>
      </w:r>
      <w:r w:rsidRPr="00AF5C72">
        <w:br/>
        <w:t>E) purificar os antígenos para que eles combatam o vírus diretamente no ar.</w:t>
      </w:r>
    </w:p>
    <w:p w14:paraId="4E1B827D" w14:textId="77777777" w:rsidR="00AF5C72" w:rsidRPr="00AF5C72" w:rsidRDefault="00AF5C72" w:rsidP="00AF5C72">
      <w:pPr>
        <w:numPr>
          <w:ilvl w:val="0"/>
          <w:numId w:val="2"/>
        </w:numPr>
      </w:pPr>
      <w:r w:rsidRPr="00AF5C72">
        <w:rPr>
          <w:b/>
          <w:bCs/>
        </w:rPr>
        <w:t>Gabarito: B</w:t>
      </w:r>
    </w:p>
    <w:p w14:paraId="1069C4B0" w14:textId="77777777" w:rsidR="00AF5C72" w:rsidRPr="00AF5C72" w:rsidRDefault="00AF5C72" w:rsidP="00AF5C72">
      <w:pPr>
        <w:numPr>
          <w:ilvl w:val="0"/>
          <w:numId w:val="2"/>
        </w:numPr>
      </w:pPr>
      <w:r w:rsidRPr="00AF5C72">
        <w:rPr>
          <w:i/>
          <w:iCs/>
        </w:rPr>
        <w:t>Justificativa para o App:</w:t>
      </w:r>
      <w:r w:rsidRPr="00AF5C72">
        <w:t xml:space="preserve"> A vacina introduz antígenos para induzir uma resposta imune ativa e lenta, demandando dias para a proliferação de linfócitos e células de memória.</w:t>
      </w:r>
    </w:p>
    <w:p w14:paraId="44AB4E28" w14:textId="77777777" w:rsidR="00AF5C72" w:rsidRPr="00AF5C72" w:rsidRDefault="00AF5C72" w:rsidP="00AF5C72">
      <w:r w:rsidRPr="00AF5C72">
        <w:rPr>
          <w:b/>
          <w:bCs/>
        </w:rPr>
        <w:t>Questão 2 (Contexto: Acidente de Trabalho em Lavoura de Café)</w:t>
      </w:r>
    </w:p>
    <w:p w14:paraId="7AE23389" w14:textId="77777777" w:rsidR="00AF5C72" w:rsidRPr="00AF5C72" w:rsidRDefault="00AF5C72" w:rsidP="00AF5C72">
      <w:r w:rsidRPr="00AF5C72">
        <w:lastRenderedPageBreak/>
        <w:t>Um trabalhador rural é picado por uma jararaca enquanto realizava a colheita manual em uma plantação de café isolada. Ele é levado às pressas ao pronto-socorro apresentando dor intensa e hemorragia local decorrentes da ação rápida das toxinas do veneno da serpente. Para neutralizar de forma imediata o veneno circulante no sangue do paciente e evitar danos sistêmicos aos órgãos, o médico deve prescrever uma intervenção terapêutica.</w:t>
      </w:r>
    </w:p>
    <w:p w14:paraId="52E01B42" w14:textId="77777777" w:rsidR="00AF5C72" w:rsidRPr="00AF5C72" w:rsidRDefault="00AF5C72" w:rsidP="00AF5C72">
      <w:r w:rsidRPr="00AF5C72">
        <w:t>A ação médica adequada para conter os efeitos agudos do veneno baseia-se na administração de uma solução que contém:</w:t>
      </w:r>
      <w:r w:rsidRPr="00AF5C72">
        <w:br/>
        <w:t>A) antígenos atenuados que estimulam a produção ativa de defesas pelo próprio paciente.</w:t>
      </w:r>
      <w:r w:rsidRPr="00AF5C72">
        <w:br/>
        <w:t>B) anticorpos específicos pré-fabricados que agem diretamente no bloqueio do veneno.</w:t>
      </w:r>
      <w:r w:rsidRPr="00AF5C72">
        <w:br/>
        <w:t>C) células de memória imunológica que conferem proteção duradoura contra novos ataques.</w:t>
      </w:r>
      <w:r w:rsidRPr="00AF5C72">
        <w:br/>
        <w:t>D) fragmentos de DNA viral que induzem a síntese de proteínas de resistência no fígado.</w:t>
      </w:r>
      <w:r w:rsidRPr="00AF5C72">
        <w:br/>
        <w:t>E) toxinas enfraquecidas que desencadeiam uma resposta imune primária estável.</w:t>
      </w:r>
    </w:p>
    <w:p w14:paraId="7A82A2FE" w14:textId="77777777" w:rsidR="00AF5C72" w:rsidRPr="00AF5C72" w:rsidRDefault="00AF5C72" w:rsidP="00AF5C72">
      <w:pPr>
        <w:numPr>
          <w:ilvl w:val="0"/>
          <w:numId w:val="3"/>
        </w:numPr>
      </w:pPr>
      <w:r w:rsidRPr="00AF5C72">
        <w:rPr>
          <w:b/>
          <w:bCs/>
        </w:rPr>
        <w:t>Gabarito: B</w:t>
      </w:r>
    </w:p>
    <w:p w14:paraId="00B3D952" w14:textId="77777777" w:rsidR="00AF5C72" w:rsidRPr="00AF5C72" w:rsidRDefault="00AF5C72" w:rsidP="00AF5C72">
      <w:pPr>
        <w:numPr>
          <w:ilvl w:val="0"/>
          <w:numId w:val="3"/>
        </w:numPr>
      </w:pPr>
      <w:r w:rsidRPr="00AF5C72">
        <w:rPr>
          <w:i/>
          <w:iCs/>
        </w:rPr>
        <w:t>Justificativa para o App:</w:t>
      </w:r>
      <w:r w:rsidRPr="00AF5C72">
        <w:t xml:space="preserve"> Em emergências por envenenamento, utiliza-se o soro, que introduz anticorpos prontos para neutralizar as toxinas imediatamente de forma passiva.</w:t>
      </w:r>
    </w:p>
    <w:p w14:paraId="0EA4D9C3" w14:textId="77777777" w:rsidR="00AF5C72" w:rsidRPr="00AF5C72" w:rsidRDefault="00AF5C72" w:rsidP="00AF5C72">
      <w:r w:rsidRPr="00AF5C72">
        <w:rPr>
          <w:b/>
          <w:bCs/>
        </w:rPr>
        <w:t>Questão 3 (Contexto: Campanhas Urbanas de Erradicação Infantil)</w:t>
      </w:r>
    </w:p>
    <w:p w14:paraId="6542BF71" w14:textId="77777777" w:rsidR="00AF5C72" w:rsidRPr="00AF5C72" w:rsidRDefault="00AF5C72" w:rsidP="00AF5C72">
      <w:r w:rsidRPr="00AF5C72">
        <w:t>Durante uma campanha nacional de imunização em um posto de saúde urbano, pais levam seus filhos pequenos para receberem a vacina injetável contra a paralisia infantil (poliomielite). O objetivo da ação de saúde pública é garantir que as crianças fiquem protegidas contra o vírus caso entrem em contato com ele no futuro, erradicando a transmissão da doença na comunidade.</w:t>
      </w:r>
    </w:p>
    <w:p w14:paraId="4CB740D5" w14:textId="77777777" w:rsidR="00AF5C72" w:rsidRPr="00AF5C72" w:rsidRDefault="00AF5C72" w:rsidP="00AF5C72">
      <w:r w:rsidRPr="00AF5C72">
        <w:t>O mecanismo biológico que justifica a aplicação dessa tecnologia preventiva na população infantil baseia-se na:</w:t>
      </w:r>
      <w:r w:rsidRPr="00AF5C72">
        <w:br/>
        <w:t>A) introdução de anticorpos prontos que destroem o vírus imediatamente após a aplicação.</w:t>
      </w:r>
      <w:r w:rsidRPr="00AF5C72">
        <w:br/>
        <w:t>B) transferência passiva de imunidade que dispensa o gasto energético do corpo da criança.</w:t>
      </w:r>
      <w:r w:rsidRPr="00AF5C72">
        <w:br/>
        <w:t>C) inoculação de antígenos que induzem o organismo a produzir suas próprias células de memória.</w:t>
      </w:r>
      <w:r w:rsidRPr="00AF5C72">
        <w:br/>
        <w:t>D) neutralização emergencial de toxinas bacterianas ativas no trato digestório dos pacientes.</w:t>
      </w:r>
      <w:r w:rsidRPr="00AF5C72">
        <w:br/>
      </w:r>
      <w:r w:rsidRPr="00AF5C72">
        <w:lastRenderedPageBreak/>
        <w:t>E) cura imediata de infecções latentes por meio da estimulação de respostas inespecíficas.</w:t>
      </w:r>
    </w:p>
    <w:p w14:paraId="2D3F0764" w14:textId="77777777" w:rsidR="00AF5C72" w:rsidRPr="00AF5C72" w:rsidRDefault="00AF5C72" w:rsidP="00AF5C72">
      <w:pPr>
        <w:numPr>
          <w:ilvl w:val="0"/>
          <w:numId w:val="4"/>
        </w:numPr>
      </w:pPr>
      <w:r w:rsidRPr="00AF5C72">
        <w:rPr>
          <w:b/>
          <w:bCs/>
        </w:rPr>
        <w:t>Gabarito: C</w:t>
      </w:r>
    </w:p>
    <w:p w14:paraId="660B6343" w14:textId="77777777" w:rsidR="00AF5C72" w:rsidRPr="00AF5C72" w:rsidRDefault="00AF5C72" w:rsidP="00AF5C72">
      <w:pPr>
        <w:numPr>
          <w:ilvl w:val="0"/>
          <w:numId w:val="4"/>
        </w:numPr>
      </w:pPr>
      <w:r w:rsidRPr="00AF5C72">
        <w:rPr>
          <w:i/>
          <w:iCs/>
        </w:rPr>
        <w:t>Justificativa para o App:</w:t>
      </w:r>
      <w:r w:rsidRPr="00AF5C72">
        <w:t xml:space="preserve"> As vacinas inoculam agentes atenuados ou mortos (antígenos) para forçar o sistema imune a trabalhar e criar anticorpos próprios e memória de longo prazo.</w:t>
      </w:r>
    </w:p>
    <w:p w14:paraId="5DEBFCAC" w14:textId="77777777" w:rsidR="00AF5C72" w:rsidRPr="00AF5C72" w:rsidRDefault="00AF5C72" w:rsidP="00AF5C72">
      <w:r w:rsidRPr="00AF5C72">
        <w:rPr>
          <w:b/>
          <w:bCs/>
        </w:rPr>
        <w:t>Questão 4 (Contexto: Construção Civil e Prevenção de Tétano)</w:t>
      </w:r>
    </w:p>
    <w:p w14:paraId="41492B93" w14:textId="77777777" w:rsidR="00AF5C72" w:rsidRPr="00AF5C72" w:rsidRDefault="00AF5C72" w:rsidP="00AF5C72">
      <w:r w:rsidRPr="00AF5C72">
        <w:t xml:space="preserve">Um operário trabalhando na reforma de um antigo galpão industrial sofre um corte profundo no pé ao pisar em um prego enferrujado encrustado na madeira. No hospital, os prontuários indicam que o trabalhador nunca completou o esquema vacinal básico contra o tétano. Devido ao risco iminente de proliferação da toxina bacteriana letal produzida pelo </w:t>
      </w:r>
      <w:r w:rsidRPr="00AF5C72">
        <w:rPr>
          <w:i/>
          <w:iCs/>
        </w:rPr>
        <w:t xml:space="preserve">Clostridium </w:t>
      </w:r>
      <w:proofErr w:type="spellStart"/>
      <w:r w:rsidRPr="00AF5C72">
        <w:rPr>
          <w:i/>
          <w:iCs/>
        </w:rPr>
        <w:t>tetani</w:t>
      </w:r>
      <w:proofErr w:type="spellEnd"/>
      <w:r w:rsidRPr="00AF5C72">
        <w:t>, a equipe médica administra uma solução contendo anticorpos prontos e, em outro membro corporal, aplica a dose da vacina antitetânica.</w:t>
      </w:r>
    </w:p>
    <w:p w14:paraId="2F197F1E" w14:textId="77777777" w:rsidR="00AF5C72" w:rsidRPr="00AF5C72" w:rsidRDefault="00AF5C72" w:rsidP="00AF5C72">
      <w:r w:rsidRPr="00AF5C72">
        <w:t>A administração da solução contendo anticorpos prontos na urgência do ferimento justifica-se pela necessidade de:</w:t>
      </w:r>
      <w:r w:rsidRPr="00AF5C72">
        <w:br/>
        <w:t>A) induzir o corpo do operário a iniciar uma produção nativa e lenta de linfócitos.</w:t>
      </w:r>
      <w:r w:rsidRPr="00AF5C72">
        <w:br/>
        <w:t>B) conferir proteção permanente caso ele sofra o mesmo ferimento no futuro.</w:t>
      </w:r>
      <w:r w:rsidRPr="00AF5C72">
        <w:br/>
        <w:t>C) fornecer neutralização imediata para conter a toxina antes que ela cause danos neurológicos.</w:t>
      </w:r>
      <w:r w:rsidRPr="00AF5C72">
        <w:br/>
        <w:t>D) injetar esporos bacterianos vivos que competem por espaço com a infecção original.</w:t>
      </w:r>
      <w:r w:rsidRPr="00AF5C72">
        <w:br/>
        <w:t>E) esterilizar quimicamente a corrente sanguínea por meio de proteínas de alta temperatura.</w:t>
      </w:r>
    </w:p>
    <w:p w14:paraId="002E7E24" w14:textId="77777777" w:rsidR="00AF5C72" w:rsidRPr="00AF5C72" w:rsidRDefault="00AF5C72" w:rsidP="00AF5C72">
      <w:pPr>
        <w:numPr>
          <w:ilvl w:val="0"/>
          <w:numId w:val="5"/>
        </w:numPr>
      </w:pPr>
      <w:r w:rsidRPr="00AF5C72">
        <w:rPr>
          <w:b/>
          <w:bCs/>
        </w:rPr>
        <w:t>Gabarito: C</w:t>
      </w:r>
    </w:p>
    <w:p w14:paraId="12A9CF32" w14:textId="77777777" w:rsidR="00AF5C72" w:rsidRPr="00AF5C72" w:rsidRDefault="00AF5C72" w:rsidP="00AF5C72">
      <w:pPr>
        <w:numPr>
          <w:ilvl w:val="0"/>
          <w:numId w:val="5"/>
        </w:numPr>
      </w:pPr>
      <w:r w:rsidRPr="00AF5C72">
        <w:rPr>
          <w:i/>
          <w:iCs/>
        </w:rPr>
        <w:t>Justificativa para o App:</w:t>
      </w:r>
      <w:r w:rsidRPr="00AF5C72">
        <w:t xml:space="preserve"> Pacientes com ferimentos de risco e sem esquema vacinal precisam de soro antitetânico para bloquear passiva e imediatamente as toxinas em andamento.</w:t>
      </w:r>
    </w:p>
    <w:p w14:paraId="177E79C6" w14:textId="77777777" w:rsidR="00AF5C72" w:rsidRPr="00AF5C72" w:rsidRDefault="00AF5C72" w:rsidP="00AF5C72">
      <w:r w:rsidRPr="00AF5C72">
        <w:rPr>
          <w:b/>
          <w:bCs/>
        </w:rPr>
        <w:t>Questão 5 (Contexto: Saúde Escolar e Campanhas contra o HPV)</w:t>
      </w:r>
    </w:p>
    <w:p w14:paraId="6A126325" w14:textId="77777777" w:rsidR="00AF5C72" w:rsidRPr="00AF5C72" w:rsidRDefault="00AF5C72" w:rsidP="00AF5C72">
      <w:r w:rsidRPr="00AF5C72">
        <w:t>Agentes de saúde pública visitaram uma escola municipal para aplicar a vacina contra o papilomavírus humano (HPV) em adolescentes de 9 a 14 anos. Durante a palestra explicativa, a enfermeira ressaltou que a vacinação nessa faixa etária, antes do início da vida sexual, é estratégica porque o sistema de defesa dos jovens reage com máxima eficiência à injeção das proteínas virais, garantindo proteção por décadas contra o câncer de colo de útero.</w:t>
      </w:r>
    </w:p>
    <w:p w14:paraId="5E727A02" w14:textId="77777777" w:rsidR="00AF5C72" w:rsidRPr="00AF5C72" w:rsidRDefault="00AF5C72" w:rsidP="00AF5C72">
      <w:r w:rsidRPr="00AF5C72">
        <w:t>A proteção por décadas mencionada pela enfermeira decorre de uma propriedade do sistema imune estimulada pela vacina denominada:</w:t>
      </w:r>
      <w:r w:rsidRPr="00AF5C72">
        <w:br/>
        <w:t>A) imunização passiva artificial.</w:t>
      </w:r>
      <w:r w:rsidRPr="00AF5C72">
        <w:br/>
      </w:r>
      <w:r w:rsidRPr="00AF5C72">
        <w:lastRenderedPageBreak/>
        <w:t>B) memória imunológica de longo prazo.</w:t>
      </w:r>
      <w:r w:rsidRPr="00AF5C72">
        <w:br/>
        <w:t>C) barreira inespecífica primária.</w:t>
      </w:r>
      <w:r w:rsidRPr="00AF5C72">
        <w:br/>
        <w:t>D) neutralização enzimática imediata.</w:t>
      </w:r>
      <w:r w:rsidRPr="00AF5C72">
        <w:br/>
        <w:t>E) tolerância biológica a anticorpos equinos.</w:t>
      </w:r>
    </w:p>
    <w:p w14:paraId="68BF7C89" w14:textId="77777777" w:rsidR="00AF5C72" w:rsidRPr="00AF5C72" w:rsidRDefault="00AF5C72" w:rsidP="00AF5C72">
      <w:pPr>
        <w:numPr>
          <w:ilvl w:val="0"/>
          <w:numId w:val="6"/>
        </w:numPr>
      </w:pPr>
      <w:r w:rsidRPr="00AF5C72">
        <w:rPr>
          <w:b/>
          <w:bCs/>
        </w:rPr>
        <w:t>Gabarito: B</w:t>
      </w:r>
    </w:p>
    <w:p w14:paraId="15197D7F" w14:textId="77777777" w:rsidR="00AF5C72" w:rsidRPr="00AF5C72" w:rsidRDefault="00AF5C72" w:rsidP="00AF5C72">
      <w:pPr>
        <w:numPr>
          <w:ilvl w:val="0"/>
          <w:numId w:val="6"/>
        </w:numPr>
      </w:pPr>
      <w:r w:rsidRPr="00AF5C72">
        <w:rPr>
          <w:i/>
          <w:iCs/>
        </w:rPr>
        <w:t>Justificativa para o App:</w:t>
      </w:r>
      <w:r w:rsidRPr="00AF5C72">
        <w:t xml:space="preserve"> A vacinação ativa estimula a proliferação de células B de memória que permanecem no organismo por anos, prontas para um combate rápido no futuro.</w:t>
      </w:r>
    </w:p>
    <w:p w14:paraId="0DF02FEE" w14:textId="77777777" w:rsidR="00AF5C72" w:rsidRPr="00AF5C72" w:rsidRDefault="00AF5C72" w:rsidP="00AF5C72">
      <w:r w:rsidRPr="00AF5C72">
        <w:rPr>
          <w:b/>
          <w:bCs/>
        </w:rPr>
        <w:t>Questão 6 (Contexto: Surtos Clínicos em UTIs Hospitalares)</w:t>
      </w:r>
    </w:p>
    <w:p w14:paraId="526B792E" w14:textId="77777777" w:rsidR="00AF5C72" w:rsidRPr="00AF5C72" w:rsidRDefault="00AF5C72" w:rsidP="00AF5C72">
      <w:r w:rsidRPr="00AF5C72">
        <w:t>Em uma unidade de terapia intensiva hospitalar, médicos enfrentam um surto de uma variante agressiva de um vírus respiratório que compromete rapidamente os pulmões de pacientes idosos. Como esses pacientes possuem um sistema imune debilitado e não dispõem de tempo hábil para fabricar defesas próprias, a equipe decide administrar um concentrado de imunoglobulinas purificadas extraídas do plasma de doadores já recuperados.</w:t>
      </w:r>
    </w:p>
    <w:p w14:paraId="0014AAA3" w14:textId="77777777" w:rsidR="00AF5C72" w:rsidRPr="00AF5C72" w:rsidRDefault="00AF5C72" w:rsidP="00AF5C72">
      <w:r w:rsidRPr="00AF5C72">
        <w:t>A utilização desse concentrado de imunoglobulinas purificadas como terapia hospitalar justifica-se por promover uma:</w:t>
      </w:r>
      <w:r w:rsidRPr="00AF5C72">
        <w:br/>
        <w:t>A) imunização ativa que força o idoso a fabricar defesas perpétuas.</w:t>
      </w:r>
      <w:r w:rsidRPr="00AF5C72">
        <w:br/>
        <w:t>B) resposta lenta baseada na inoculação de fragmentos ativos do vírus.</w:t>
      </w:r>
      <w:r w:rsidRPr="00AF5C72">
        <w:br/>
        <w:t>C) proteção imediata e passiva, embora não gere memória imunológica duradoura.</w:t>
      </w:r>
      <w:r w:rsidRPr="00AF5C72">
        <w:br/>
        <w:t>D) prevenção de longo prazo contra reinfecções futuras pela mesma variante viral.</w:t>
      </w:r>
      <w:r w:rsidRPr="00AF5C72">
        <w:br/>
        <w:t>E) estimulação direta da medula óssea para a criação autônoma de novos linfócitos.</w:t>
      </w:r>
    </w:p>
    <w:p w14:paraId="33E2E949" w14:textId="77777777" w:rsidR="00AF5C72" w:rsidRPr="00AF5C72" w:rsidRDefault="00AF5C72" w:rsidP="00AF5C72">
      <w:pPr>
        <w:numPr>
          <w:ilvl w:val="0"/>
          <w:numId w:val="7"/>
        </w:numPr>
      </w:pPr>
      <w:r w:rsidRPr="00AF5C72">
        <w:rPr>
          <w:b/>
          <w:bCs/>
        </w:rPr>
        <w:t>Gabarito: C</w:t>
      </w:r>
    </w:p>
    <w:p w14:paraId="231C6698" w14:textId="77777777" w:rsidR="00AF5C72" w:rsidRPr="00AF5C72" w:rsidRDefault="00AF5C72" w:rsidP="00AF5C72">
      <w:pPr>
        <w:numPr>
          <w:ilvl w:val="0"/>
          <w:numId w:val="7"/>
        </w:numPr>
      </w:pPr>
      <w:r w:rsidRPr="00AF5C72">
        <w:rPr>
          <w:i/>
          <w:iCs/>
        </w:rPr>
        <w:t>Justificativa para o App:</w:t>
      </w:r>
      <w:r w:rsidRPr="00AF5C72">
        <w:t xml:space="preserve"> Imunoglobulinas são anticorpos. Sua aplicação fornece imunização passiva, agindo como um tratamento imediato que não gera memória no paciente.</w:t>
      </w:r>
    </w:p>
    <w:p w14:paraId="1398AADD" w14:textId="77777777" w:rsidR="00AF5C72" w:rsidRPr="00AF5C72" w:rsidRDefault="00AF5C72" w:rsidP="00AF5C72">
      <w:r w:rsidRPr="00AF5C72">
        <w:rPr>
          <w:b/>
          <w:bCs/>
        </w:rPr>
        <w:t>Questão 7 (Contexto: Zoonoses Urbanas e Ataques de Morcegos)</w:t>
      </w:r>
    </w:p>
    <w:p w14:paraId="62DFAB5D" w14:textId="77777777" w:rsidR="00AF5C72" w:rsidRPr="00AF5C72" w:rsidRDefault="00AF5C72" w:rsidP="00AF5C72">
      <w:r w:rsidRPr="00AF5C72">
        <w:t>Um morador de uma área periurbana acorda na madrugada e percebe que foi mordido no tornozelo por um morcego hematófago (que se alimenta de sangue). Na unidade de pronto atendimento, o protocolo médico para profilaxia pós-exposição contra a raiva humana exige a aplicação imediata do soro antirrábico ao redor do ferimento, combinado à aplicação da vacina antirrábica em dias intercalados.</w:t>
      </w:r>
    </w:p>
    <w:p w14:paraId="39BDE8C6" w14:textId="77777777" w:rsidR="00AF5C72" w:rsidRPr="00AF5C72" w:rsidRDefault="00AF5C72" w:rsidP="00AF5C72">
      <w:r w:rsidRPr="00AF5C72">
        <w:t>A aplicação específica do soro antirrábico nesse protocolo pós-exposição justifica-se pela necessidade de:</w:t>
      </w:r>
      <w:r w:rsidRPr="00AF5C72">
        <w:br/>
        <w:t>A) bloquear imediatamente o avanço do vírus em direção ao sistema nervoso com anticorpos prontos.</w:t>
      </w:r>
      <w:r w:rsidRPr="00AF5C72">
        <w:br/>
      </w:r>
      <w:r w:rsidRPr="00AF5C72">
        <w:lastRenderedPageBreak/>
        <w:t>B) forçar o organismo do paciente a produzir anticorpos nativos em menos de uma hora.</w:t>
      </w:r>
      <w:r w:rsidRPr="00AF5C72">
        <w:br/>
        <w:t>C) conferir imunidade permanente caso o morador seja atacado novamente no futuro.</w:t>
      </w:r>
      <w:r w:rsidRPr="00AF5C72">
        <w:br/>
        <w:t>D) injetar vírus enfraquecidos que destruam as toxinas salivares por competição ecológica.</w:t>
      </w:r>
      <w:r w:rsidRPr="00AF5C72">
        <w:br/>
        <w:t>E) desencadear uma inflamação terapêutica para purificar o tecido epitelial afetado.</w:t>
      </w:r>
    </w:p>
    <w:p w14:paraId="4597D38A" w14:textId="77777777" w:rsidR="00AF5C72" w:rsidRPr="00AF5C72" w:rsidRDefault="00AF5C72" w:rsidP="00AF5C72">
      <w:pPr>
        <w:numPr>
          <w:ilvl w:val="0"/>
          <w:numId w:val="8"/>
        </w:numPr>
      </w:pPr>
      <w:r w:rsidRPr="00AF5C72">
        <w:rPr>
          <w:b/>
          <w:bCs/>
        </w:rPr>
        <w:t>Gabarito: A</w:t>
      </w:r>
    </w:p>
    <w:p w14:paraId="6C9B2647" w14:textId="77777777" w:rsidR="00AF5C72" w:rsidRPr="00AF5C72" w:rsidRDefault="00AF5C72" w:rsidP="00AF5C72">
      <w:pPr>
        <w:numPr>
          <w:ilvl w:val="0"/>
          <w:numId w:val="8"/>
        </w:numPr>
      </w:pPr>
      <w:r w:rsidRPr="00AF5C72">
        <w:rPr>
          <w:i/>
          <w:iCs/>
        </w:rPr>
        <w:t>Justificativa para o App:</w:t>
      </w:r>
      <w:r w:rsidRPr="00AF5C72">
        <w:t xml:space="preserve"> O soro antirrábico é usado pós-exposição de alto risco para fornecer anticorpos prontos que neutralizam o vírus da raiva imediatamente.</w:t>
      </w:r>
    </w:p>
    <w:p w14:paraId="17186722" w14:textId="77777777" w:rsidR="00AF5C72" w:rsidRPr="00AF5C72" w:rsidRDefault="00AF5C72" w:rsidP="00AF5C72">
      <w:r w:rsidRPr="00AF5C72">
        <w:rPr>
          <w:b/>
          <w:bCs/>
        </w:rPr>
        <w:t xml:space="preserve">Questão 8 (Contexto: Produção Biotecnológica de </w:t>
      </w:r>
      <w:proofErr w:type="spellStart"/>
      <w:r w:rsidRPr="00AF5C72">
        <w:rPr>
          <w:b/>
          <w:bCs/>
        </w:rPr>
        <w:t>Sors</w:t>
      </w:r>
      <w:proofErr w:type="spellEnd"/>
      <w:r w:rsidRPr="00AF5C72">
        <w:rPr>
          <w:b/>
          <w:bCs/>
        </w:rPr>
        <w:t xml:space="preserve"> em Laboratório)</w:t>
      </w:r>
    </w:p>
    <w:p w14:paraId="1E394837" w14:textId="77777777" w:rsidR="00AF5C72" w:rsidRPr="00AF5C72" w:rsidRDefault="00AF5C72" w:rsidP="00AF5C72">
      <w:r w:rsidRPr="00AF5C72">
        <w:t xml:space="preserve">Um laboratório de biotecnologia produz </w:t>
      </w:r>
      <w:proofErr w:type="spellStart"/>
      <w:r w:rsidRPr="00AF5C72">
        <w:t>sors</w:t>
      </w:r>
      <w:proofErr w:type="spellEnd"/>
      <w:r w:rsidRPr="00AF5C72">
        <w:t xml:space="preserve"> antiofídicos inoculando pequenas doses não letais de veneno de cobra em cavalos saudáveis. Ao longo de semanas, o sistema imune do cavalo produz uma grande quantidade de proteínas de defesa contra o veneno. Os técnicos coletam o sangue do animal, separam as hemácias do plasma, purificam as proteínas de defesa e embalam o produto final que será enviado aos hospitais.</w:t>
      </w:r>
    </w:p>
    <w:p w14:paraId="169416B0" w14:textId="77777777" w:rsidR="00AF5C72" w:rsidRPr="00AF5C72" w:rsidRDefault="00AF5C72" w:rsidP="00AF5C72">
      <w:r w:rsidRPr="00AF5C72">
        <w:t>As proteínas de defesa produzidas pelo cavalo e purificadas pelo laboratório para compor o soro antiofídico são classificadas como:</w:t>
      </w:r>
      <w:r w:rsidRPr="00AF5C72">
        <w:br/>
        <w:t>A) antígenos.</w:t>
      </w:r>
      <w:r w:rsidRPr="00AF5C72">
        <w:br/>
        <w:t>B) vacinas.</w:t>
      </w:r>
      <w:r w:rsidRPr="00AF5C72">
        <w:br/>
        <w:t>C) anticorpos.</w:t>
      </w:r>
      <w:r w:rsidRPr="00AF5C72">
        <w:br/>
        <w:t>D) antibióticos.</w:t>
      </w:r>
      <w:r w:rsidRPr="00AF5C72">
        <w:br/>
        <w:t>E) alérgenos.</w:t>
      </w:r>
    </w:p>
    <w:p w14:paraId="4A3713F6" w14:textId="77777777" w:rsidR="00AF5C72" w:rsidRPr="00AF5C72" w:rsidRDefault="00AF5C72" w:rsidP="00AF5C72">
      <w:pPr>
        <w:numPr>
          <w:ilvl w:val="0"/>
          <w:numId w:val="9"/>
        </w:numPr>
      </w:pPr>
      <w:r w:rsidRPr="00AF5C72">
        <w:rPr>
          <w:b/>
          <w:bCs/>
        </w:rPr>
        <w:t>Gabarito: C</w:t>
      </w:r>
    </w:p>
    <w:p w14:paraId="3E059CC8" w14:textId="77777777" w:rsidR="00AF5C72" w:rsidRPr="00AF5C72" w:rsidRDefault="00AF5C72" w:rsidP="00AF5C72">
      <w:pPr>
        <w:numPr>
          <w:ilvl w:val="0"/>
          <w:numId w:val="9"/>
        </w:numPr>
      </w:pPr>
      <w:r w:rsidRPr="00AF5C72">
        <w:rPr>
          <w:i/>
          <w:iCs/>
        </w:rPr>
        <w:t>Justificativa para o App:</w:t>
      </w:r>
      <w:r w:rsidRPr="00AF5C72">
        <w:t xml:space="preserve"> O soro é composto por anticorpos (imunoglobulinas) produzidos pelo sistema imune do cavalo em resposta à introdução do antígeno (veneno).</w:t>
      </w:r>
    </w:p>
    <w:p w14:paraId="785C8B61" w14:textId="77777777" w:rsidR="00AF5C72" w:rsidRPr="00AF5C72" w:rsidRDefault="00AF5C72" w:rsidP="00AF5C72">
      <w:r w:rsidRPr="00AF5C72">
        <w:rPr>
          <w:b/>
          <w:bCs/>
        </w:rPr>
        <w:t xml:space="preserve">Questão 9 (Contexto: </w:t>
      </w:r>
      <w:proofErr w:type="spellStart"/>
      <w:r w:rsidRPr="00AF5C72">
        <w:rPr>
          <w:b/>
          <w:bCs/>
        </w:rPr>
        <w:t>Reacidentes</w:t>
      </w:r>
      <w:proofErr w:type="spellEnd"/>
      <w:r w:rsidRPr="00AF5C72">
        <w:rPr>
          <w:b/>
          <w:bCs/>
        </w:rPr>
        <w:t xml:space="preserve"> rurais e os Limites do Tratamento Emergencial)</w:t>
      </w:r>
    </w:p>
    <w:p w14:paraId="115C0991" w14:textId="77777777" w:rsidR="00AF5C72" w:rsidRPr="00AF5C72" w:rsidRDefault="00AF5C72" w:rsidP="00AF5C72">
      <w:r w:rsidRPr="00AF5C72">
        <w:t>Um trabalhador de um parque florestal foi picado por uma cascavel e salvo no hospital graças à administração rápida de soro antiofídico. Passados dois anos, o mesmo trabalhador sofreu um segundo acidente com a mesma espécie de cascavel na floresta. Ele argumentou com os colegas que não precisava ir ao hospital porque o soro tomado no passado garantiria sua imunidade contra o veneno da cobra.</w:t>
      </w:r>
    </w:p>
    <w:p w14:paraId="12E7C6F0" w14:textId="77777777" w:rsidR="00AF5C72" w:rsidRPr="00AF5C72" w:rsidRDefault="00AF5C72" w:rsidP="00AF5C72">
      <w:r w:rsidRPr="00AF5C72">
        <w:t>Do ponto de vista biológico, o argumento do trabalhador está incorreto porque o soro antiofídico:</w:t>
      </w:r>
      <w:r w:rsidRPr="00AF5C72">
        <w:br/>
      </w:r>
      <w:r w:rsidRPr="00AF5C72">
        <w:lastRenderedPageBreak/>
        <w:t>A) joga antígenos na corrente sanguínea que se somam ao veneno do segundo ataque.</w:t>
      </w:r>
      <w:r w:rsidRPr="00AF5C72">
        <w:br/>
        <w:t>B) induz uma resposta imune ativa muito lenta que falha em conter o envenenamento agudo.</w:t>
      </w:r>
      <w:r w:rsidRPr="00AF5C72">
        <w:br/>
        <w:t>C) introduz anticorpos prontos de ação imediata que não deixam células de memória no corpo.</w:t>
      </w:r>
      <w:r w:rsidRPr="00AF5C72">
        <w:br/>
        <w:t>D) destrói a medula óssea do paciente, impedindo-o de fabricar linfócitos pelo resto da vida.</w:t>
      </w:r>
      <w:r w:rsidRPr="00AF5C72">
        <w:br/>
        <w:t>E) funciona como uma vacina de curto prazo que exige reforço semanal para manter o efeito.</w:t>
      </w:r>
    </w:p>
    <w:p w14:paraId="60C78EB2" w14:textId="77777777" w:rsidR="00AF5C72" w:rsidRPr="00AF5C72" w:rsidRDefault="00AF5C72" w:rsidP="00AF5C72">
      <w:pPr>
        <w:numPr>
          <w:ilvl w:val="0"/>
          <w:numId w:val="10"/>
        </w:numPr>
      </w:pPr>
      <w:r w:rsidRPr="00AF5C72">
        <w:rPr>
          <w:b/>
          <w:bCs/>
        </w:rPr>
        <w:t>Gabarito: C</w:t>
      </w:r>
    </w:p>
    <w:p w14:paraId="62BA34A1" w14:textId="77777777" w:rsidR="00AF5C72" w:rsidRPr="00AF5C72" w:rsidRDefault="00AF5C72" w:rsidP="00AF5C72">
      <w:pPr>
        <w:numPr>
          <w:ilvl w:val="0"/>
          <w:numId w:val="10"/>
        </w:numPr>
      </w:pPr>
      <w:r w:rsidRPr="00AF5C72">
        <w:rPr>
          <w:i/>
          <w:iCs/>
        </w:rPr>
        <w:t>Justificativa para o App:</w:t>
      </w:r>
      <w:r w:rsidRPr="00AF5C72">
        <w:t xml:space="preserve"> A imunização passiva (soro) injeta anticorpos exógenos que realizam a varredura do veneno e são eliminados, sem gerar células de memória.</w:t>
      </w:r>
    </w:p>
    <w:p w14:paraId="1C81E8E5" w14:textId="77777777" w:rsidR="00AF5C72" w:rsidRPr="00AF5C72" w:rsidRDefault="00AF5C72" w:rsidP="00AF5C72">
      <w:r w:rsidRPr="00AF5C72">
        <w:rPr>
          <w:b/>
          <w:bCs/>
        </w:rPr>
        <w:t>Questão 10 (Contexto: Cuidados na Gestação e Prevenção de Doenças do Recém-Nascido)</w:t>
      </w:r>
    </w:p>
    <w:p w14:paraId="3ED05BF4" w14:textId="77777777" w:rsidR="00AF5C72" w:rsidRPr="00AF5C72" w:rsidRDefault="00AF5C72" w:rsidP="00AF5C72">
      <w:r w:rsidRPr="00AF5C72">
        <w:t>Médicos obstetras orientam mulheres grávidas a tomarem a vacina dTpa (tríplice bacteriana acelular) no último trimestre da gestação. O objetivo da intervenção é fazer com que o corpo da mãe produza anticorpos contra a coqueluche e os transfira naturalmente através da placenta para o feto, garantindo que o bebê já nasça protegido contra a doença até que tenha idade para tomar suas próprias vacinas.</w:t>
      </w:r>
    </w:p>
    <w:p w14:paraId="5A647369" w14:textId="77777777" w:rsidR="00AF5C72" w:rsidRPr="00AF5C72" w:rsidRDefault="00AF5C72" w:rsidP="00AF5C72">
      <w:r w:rsidRPr="00AF5C72">
        <w:t>O processo de transferência de anticorpos prontos da mãe para o feto através da placenta configura um exemplo de:</w:t>
      </w:r>
      <w:r w:rsidRPr="00AF5C72">
        <w:br/>
        <w:t>A) imunização ativa natural.</w:t>
      </w:r>
      <w:r w:rsidRPr="00AF5C72">
        <w:br/>
        <w:t>B) imunização passiva natural.</w:t>
      </w:r>
      <w:r w:rsidRPr="00AF5C72">
        <w:br/>
        <w:t>C) imunização ativa artificial.</w:t>
      </w:r>
      <w:r w:rsidRPr="00AF5C72">
        <w:br/>
        <w:t>D) imunização passiva artificial.</w:t>
      </w:r>
      <w:r w:rsidRPr="00AF5C72">
        <w:br/>
        <w:t>E) memória imunológica congênita.</w:t>
      </w:r>
    </w:p>
    <w:p w14:paraId="5AAC5FD4" w14:textId="77777777" w:rsidR="00AF5C72" w:rsidRPr="00AF5C72" w:rsidRDefault="00AF5C72" w:rsidP="00AF5C72">
      <w:pPr>
        <w:numPr>
          <w:ilvl w:val="0"/>
          <w:numId w:val="11"/>
        </w:numPr>
      </w:pPr>
      <w:r w:rsidRPr="00AF5C72">
        <w:rPr>
          <w:b/>
          <w:bCs/>
        </w:rPr>
        <w:t>Gabarito: B</w:t>
      </w:r>
    </w:p>
    <w:p w14:paraId="21E53C4E" w14:textId="77777777" w:rsidR="00AF5C72" w:rsidRPr="00AF5C72" w:rsidRDefault="00AF5C72" w:rsidP="00AF5C72">
      <w:pPr>
        <w:numPr>
          <w:ilvl w:val="0"/>
          <w:numId w:val="11"/>
        </w:numPr>
      </w:pPr>
      <w:r w:rsidRPr="00AF5C72">
        <w:rPr>
          <w:i/>
          <w:iCs/>
        </w:rPr>
        <w:t>Justificativa para o App:</w:t>
      </w:r>
      <w:r w:rsidRPr="00AF5C72">
        <w:t xml:space="preserve"> A passagem de anticorpos prontos via placenta (ou leite materno) é classificada como imunização passiva (o bebê recebe pronto) e natural (sem intervenção médica direta no bebê).</w:t>
      </w:r>
    </w:p>
    <w:p w14:paraId="72475293" w14:textId="77777777" w:rsidR="00AF5C72" w:rsidRPr="00AF5C72" w:rsidRDefault="00AF5C72" w:rsidP="00AF5C72">
      <w:r w:rsidRPr="00AF5C72">
        <w:pict w14:anchorId="7A3BCED6">
          <v:rect id="_x0000_i1039" style="width:0;height:1.5pt" o:hralign="center" o:hrstd="t" o:hr="t" fillcolor="#a0a0a0" stroked="f"/>
        </w:pict>
      </w:r>
    </w:p>
    <w:p w14:paraId="51002B62" w14:textId="77777777" w:rsidR="00AF5C72" w:rsidRPr="00AF5C72" w:rsidRDefault="00AF5C72" w:rsidP="00AF5C72">
      <w:pPr>
        <w:rPr>
          <w:b/>
          <w:bCs/>
        </w:rPr>
      </w:pPr>
      <w:r w:rsidRPr="00AF5C72">
        <w:rPr>
          <w:b/>
          <w:bCs/>
        </w:rPr>
        <w:t>BANCO DE DADOS: RESERVA TÉCNICA / REVISÃO (NÓ 3 – QUESTÕES 11 A 15)</w:t>
      </w:r>
    </w:p>
    <w:p w14:paraId="0E8D3D20" w14:textId="77777777" w:rsidR="00AF5C72" w:rsidRPr="00AF5C72" w:rsidRDefault="00AF5C72" w:rsidP="00AF5C72">
      <w:r w:rsidRPr="00AF5C72">
        <w:rPr>
          <w:b/>
          <w:bCs/>
        </w:rPr>
        <w:t>Questão 11 (Contexto: Saúde Pública e Imunização na Gestação)</w:t>
      </w:r>
    </w:p>
    <w:p w14:paraId="5B6EA507" w14:textId="77777777" w:rsidR="00AF5C72" w:rsidRPr="00AF5C72" w:rsidRDefault="00AF5C72" w:rsidP="00AF5C72">
      <w:r w:rsidRPr="00AF5C72">
        <w:t xml:space="preserve">Grávidas que comparecem às consultas de pré-natal são orientadas pelo obstetra a receberem a vacina contra a hepatite B. O objetivo médico é forçar o organismo da </w:t>
      </w:r>
      <w:r w:rsidRPr="00AF5C72">
        <w:lastRenderedPageBreak/>
        <w:t>mãe a processar as proteínas estruturais do vírus inativado presentes na injeção, desencadeando uma cascata de reações bioquímicas internas para que o seu próprio sistema de defesa fabrique as estruturas de combate e as células de salvaguarda de longo prazo antes do parto.</w:t>
      </w:r>
    </w:p>
    <w:p w14:paraId="3EBDE46B" w14:textId="77777777" w:rsidR="00AF5C72" w:rsidRPr="00AF5C72" w:rsidRDefault="00AF5C72" w:rsidP="00AF5C72">
      <w:r w:rsidRPr="00AF5C72">
        <w:t>A injeção das proteínas estruturais do vírus inativado na gestante atua introduzindo no organismo um(a):</w:t>
      </w:r>
      <w:r w:rsidRPr="00AF5C72">
        <w:br/>
        <w:t>A) anticorpo exógeno que destrói o vírus de forma imediata e passiva.</w:t>
      </w:r>
      <w:r w:rsidRPr="00AF5C72">
        <w:br/>
        <w:t>B) antígeno que induz a produção ativa de defesas e células de memória.</w:t>
      </w:r>
      <w:r w:rsidRPr="00AF5C72">
        <w:br/>
        <w:t>C) antibiótico natural que esteriliza a corrente sanguínea da paciente.</w:t>
      </w:r>
      <w:r w:rsidRPr="00AF5C72">
        <w:br/>
        <w:t>D) soro terapêutico que confere proteção instantânea contra reinfecções.</w:t>
      </w:r>
      <w:r w:rsidRPr="00AF5C72">
        <w:br/>
        <w:t>E) imunoglobulina equina que ataca diretamente as células hepáticas infectadas.</w:t>
      </w:r>
    </w:p>
    <w:p w14:paraId="15F0C5C6" w14:textId="77777777" w:rsidR="00AF5C72" w:rsidRPr="00AF5C72" w:rsidRDefault="00AF5C72" w:rsidP="00AF5C72">
      <w:pPr>
        <w:numPr>
          <w:ilvl w:val="0"/>
          <w:numId w:val="12"/>
        </w:numPr>
      </w:pPr>
      <w:r w:rsidRPr="00AF5C72">
        <w:rPr>
          <w:b/>
          <w:bCs/>
        </w:rPr>
        <w:t>Gabarito: B</w:t>
      </w:r>
    </w:p>
    <w:p w14:paraId="50DFFBCB" w14:textId="77777777" w:rsidR="00AF5C72" w:rsidRPr="00AF5C72" w:rsidRDefault="00AF5C72" w:rsidP="00AF5C72">
      <w:pPr>
        <w:numPr>
          <w:ilvl w:val="0"/>
          <w:numId w:val="12"/>
        </w:numPr>
      </w:pPr>
      <w:r w:rsidRPr="00AF5C72">
        <w:rPr>
          <w:i/>
          <w:iCs/>
        </w:rPr>
        <w:t>Justificativa para o App:</w:t>
      </w:r>
      <w:r w:rsidRPr="00AF5C72">
        <w:t xml:space="preserve"> A vacina introduz o antígeno (proteínas virais) para desafiar o sistema imune da paciente a trabalhar ativamente na criação de anticorpos e memória.</w:t>
      </w:r>
    </w:p>
    <w:p w14:paraId="3BCB83CC" w14:textId="77777777" w:rsidR="00AF5C72" w:rsidRPr="00AF5C72" w:rsidRDefault="00AF5C72" w:rsidP="00AF5C72">
      <w:r w:rsidRPr="00AF5C72">
        <w:rPr>
          <w:b/>
          <w:bCs/>
        </w:rPr>
        <w:t>Questão 12 (Contexto: Acidentes em Canteiros de Obras Urbanos)</w:t>
      </w:r>
    </w:p>
    <w:p w14:paraId="098BF5EA" w14:textId="77777777" w:rsidR="00AF5C72" w:rsidRPr="00AF5C72" w:rsidRDefault="00AF5C72" w:rsidP="00AF5C72">
      <w:r w:rsidRPr="00AF5C72">
        <w:t>Um pedreiro trabalhando na fundação de um edifício pisa em um pedaço de arame farpado enterrado na lama, sofrendo uma perfuração profunda no calcanhar. Na unidade de pronto atendimento, ao constatar que o trabalhador está com o esquema vacinal atrasado há mais de quinze anos, o médico receita a aplicação imediata do Soro Antitetânico (SAT) para neutralizar de forma urgente as toxinas ativas liberadas pela bactéria do tétano no ferimento.</w:t>
      </w:r>
    </w:p>
    <w:p w14:paraId="5965CC73" w14:textId="77777777" w:rsidR="00AF5C72" w:rsidRPr="00AF5C72" w:rsidRDefault="00AF5C72" w:rsidP="00AF5C72">
      <w:r w:rsidRPr="00AF5C72">
        <w:t>A administração do soro na urgência do atendimento justifica-se porque essa tecnologia introduz no paciente:</w:t>
      </w:r>
      <w:r w:rsidRPr="00AF5C72">
        <w:br/>
        <w:t>A) antígenos bacterianos atenuados que aceleram a síntese nativa de linfócitos.</w:t>
      </w:r>
      <w:r w:rsidRPr="00AF5C72">
        <w:br/>
        <w:t>B) esporos vivos atenuados que destroem a bactéria por competição biológica.</w:t>
      </w:r>
      <w:r w:rsidRPr="00AF5C72">
        <w:br/>
        <w:t>C) anticorpos específicos pré-fabricados que bloqueiam a toxina imediatamente.</w:t>
      </w:r>
      <w:r w:rsidRPr="00AF5C72">
        <w:br/>
        <w:t>D) células de memória prontas que conferem proteção vitalícia contra o tétano.</w:t>
      </w:r>
      <w:r w:rsidRPr="00AF5C72">
        <w:br/>
        <w:t>E) fragmentos de RNA bacteriano que ensinam as células do pé a resistirem à infecção.</w:t>
      </w:r>
    </w:p>
    <w:p w14:paraId="31614BB1" w14:textId="77777777" w:rsidR="00AF5C72" w:rsidRPr="00AF5C72" w:rsidRDefault="00AF5C72" w:rsidP="00AF5C72">
      <w:pPr>
        <w:numPr>
          <w:ilvl w:val="0"/>
          <w:numId w:val="13"/>
        </w:numPr>
      </w:pPr>
      <w:r w:rsidRPr="00AF5C72">
        <w:rPr>
          <w:b/>
          <w:bCs/>
        </w:rPr>
        <w:t>Gabarito: C</w:t>
      </w:r>
    </w:p>
    <w:p w14:paraId="7CA19F10" w14:textId="77777777" w:rsidR="00AF5C72" w:rsidRPr="00AF5C72" w:rsidRDefault="00AF5C72" w:rsidP="00AF5C72">
      <w:pPr>
        <w:numPr>
          <w:ilvl w:val="0"/>
          <w:numId w:val="13"/>
        </w:numPr>
      </w:pPr>
      <w:r w:rsidRPr="00AF5C72">
        <w:rPr>
          <w:i/>
          <w:iCs/>
        </w:rPr>
        <w:t>Justificativa para o App:</w:t>
      </w:r>
      <w:r w:rsidRPr="00AF5C72">
        <w:t xml:space="preserve"> O soro fornece uma carga de anticorpos específicos já prontos (imunização passiva) para realizar o bloqueio imediato de toxinas em casos de emergência.</w:t>
      </w:r>
    </w:p>
    <w:p w14:paraId="5F6019E1" w14:textId="77777777" w:rsidR="00AF5C72" w:rsidRPr="00AF5C72" w:rsidRDefault="00AF5C72" w:rsidP="00AF5C72">
      <w:r w:rsidRPr="00AF5C72">
        <w:rPr>
          <w:b/>
          <w:bCs/>
        </w:rPr>
        <w:t>Questão 13 (Contexto: Medicina de Urgência e Ataques por Animais Silvestres)</w:t>
      </w:r>
    </w:p>
    <w:p w14:paraId="04CDAA54" w14:textId="77777777" w:rsidR="00AF5C72" w:rsidRPr="00AF5C72" w:rsidRDefault="00AF5C72" w:rsidP="00AF5C72">
      <w:r w:rsidRPr="00AF5C72">
        <w:t xml:space="preserve">Um biólogo em uma expedição florestal é mordido por uma cobra cascavel. Levado ao posto médico, ele recebe doses de soro antiofídico e se recupera. Seis meses depois, o </w:t>
      </w:r>
      <w:r w:rsidRPr="00AF5C72">
        <w:lastRenderedPageBreak/>
        <w:t>mesmo pesquisador sofre uma nova picada da mesma espécie de cascavel. Ele afirma aos assistentes que não precisa retornar ao hospital porque os anticorpos injetados no tratamento do primeiro acidente ainda estão circulando em seu sangue, garantindo sua total proteção.</w:t>
      </w:r>
    </w:p>
    <w:p w14:paraId="610C06F8" w14:textId="77777777" w:rsidR="00AF5C72" w:rsidRPr="00AF5C72" w:rsidRDefault="00AF5C72" w:rsidP="00AF5C72">
      <w:r w:rsidRPr="00AF5C72">
        <w:t>O argumento do biólogo está incorreto do ponto de vista imunológico porque o soro antiofídico:</w:t>
      </w:r>
      <w:r w:rsidRPr="00AF5C72">
        <w:br/>
        <w:t>A) fornece anticorpos exógenos que atuam na urgência, mas não geram células de memória.</w:t>
      </w:r>
      <w:r w:rsidRPr="00AF5C72">
        <w:br/>
        <w:t>B) atua como uma vacina de curto prazo que perde o efeito protetivo em menos de trinta dias.</w:t>
      </w:r>
      <w:r w:rsidRPr="00AF5C72">
        <w:br/>
        <w:t>C) injeta antígenos altamente concentrados que aumentam a toxicidade do veneno no segundo ataque.</w:t>
      </w:r>
      <w:r w:rsidRPr="00AF5C72">
        <w:br/>
        <w:t>D) induz o corpo do paciente a destruir seus próprios linfócitos B durante a varredura química.</w:t>
      </w:r>
      <w:r w:rsidRPr="00AF5C72">
        <w:br/>
        <w:t>E) estimula a medula óssea a produzir anticorpos defeituosos contra o veneno de serpentes.</w:t>
      </w:r>
    </w:p>
    <w:p w14:paraId="2574499D" w14:textId="77777777" w:rsidR="00AF5C72" w:rsidRPr="00AF5C72" w:rsidRDefault="00AF5C72" w:rsidP="00AF5C72">
      <w:pPr>
        <w:numPr>
          <w:ilvl w:val="0"/>
          <w:numId w:val="14"/>
        </w:numPr>
      </w:pPr>
      <w:r w:rsidRPr="00AF5C72">
        <w:rPr>
          <w:b/>
          <w:bCs/>
        </w:rPr>
        <w:t>Gabarito: A</w:t>
      </w:r>
    </w:p>
    <w:p w14:paraId="7938C6A0" w14:textId="77777777" w:rsidR="00AF5C72" w:rsidRPr="00AF5C72" w:rsidRDefault="00AF5C72" w:rsidP="00AF5C72">
      <w:pPr>
        <w:numPr>
          <w:ilvl w:val="0"/>
          <w:numId w:val="14"/>
        </w:numPr>
      </w:pPr>
      <w:r w:rsidRPr="00AF5C72">
        <w:rPr>
          <w:i/>
          <w:iCs/>
        </w:rPr>
        <w:t>Justificativa para o App:</w:t>
      </w:r>
      <w:r w:rsidRPr="00AF5C72">
        <w:t xml:space="preserve"> O soro confere imunidade passiva e temporária. Os anticorpos injetados destroem o veneno e são eliminados do corpo, sem deixar memória imunológica.</w:t>
      </w:r>
    </w:p>
    <w:p w14:paraId="1228E9FB" w14:textId="77777777" w:rsidR="00AF5C72" w:rsidRPr="00AF5C72" w:rsidRDefault="00AF5C72" w:rsidP="00AF5C72">
      <w:r w:rsidRPr="00AF5C72">
        <w:rPr>
          <w:b/>
          <w:bCs/>
        </w:rPr>
        <w:t>Questão 14 (Contexto: Controle de Zoonoses Urbanas e Posse Responsável)</w:t>
      </w:r>
    </w:p>
    <w:p w14:paraId="46A4ED6B" w14:textId="77777777" w:rsidR="00AF5C72" w:rsidRPr="00AF5C72" w:rsidRDefault="00AF5C72" w:rsidP="00AF5C72">
      <w:r w:rsidRPr="00AF5C72">
        <w:t>Campanhas municipais de saúde orientam tutores de cães e gatos a vacinarem seus animais anualmente contra a raiva nas clínicas veterinárias públicas. Os folhetos explicativos detalham que a injeção anual é necessária porque o vírus da raiva morto contido no frasco treina os glóbulos brancos do animal de estimação a reconhecerem o invasor, deixando o sistema de defesa em alerta permanente contra uma infecção real na rua.</w:t>
      </w:r>
    </w:p>
    <w:p w14:paraId="4034F44B" w14:textId="77777777" w:rsidR="00AF5C72" w:rsidRPr="00AF5C72" w:rsidRDefault="00AF5C72" w:rsidP="00AF5C72">
      <w:r w:rsidRPr="00AF5C72">
        <w:t>O componente inofensivo do vírus morto contido no frasco do imunizante veterinário, responsável por treinar os glóbulos brancos do animal, atua como um:</w:t>
      </w:r>
      <w:r w:rsidRPr="00AF5C72">
        <w:br/>
        <w:t>A) anticorpo nativo.</w:t>
      </w:r>
      <w:r w:rsidRPr="00AF5C72">
        <w:br/>
        <w:t>B) soro profilático.</w:t>
      </w:r>
      <w:r w:rsidRPr="00AF5C72">
        <w:br/>
        <w:t>C) antígeno.</w:t>
      </w:r>
      <w:r w:rsidRPr="00AF5C72">
        <w:br/>
        <w:t>D) antibiótico biológico.</w:t>
      </w:r>
      <w:r w:rsidRPr="00AF5C72">
        <w:br/>
        <w:t>E) receptor passivo.</w:t>
      </w:r>
    </w:p>
    <w:p w14:paraId="4A8CB398" w14:textId="77777777" w:rsidR="00AF5C72" w:rsidRPr="00AF5C72" w:rsidRDefault="00AF5C72" w:rsidP="00AF5C72">
      <w:pPr>
        <w:numPr>
          <w:ilvl w:val="0"/>
          <w:numId w:val="15"/>
        </w:numPr>
      </w:pPr>
      <w:r w:rsidRPr="00AF5C72">
        <w:rPr>
          <w:b/>
          <w:bCs/>
        </w:rPr>
        <w:t>Gabarito: C</w:t>
      </w:r>
    </w:p>
    <w:p w14:paraId="12D2999A" w14:textId="77777777" w:rsidR="00AF5C72" w:rsidRPr="00AF5C72" w:rsidRDefault="00AF5C72" w:rsidP="00AF5C72">
      <w:pPr>
        <w:numPr>
          <w:ilvl w:val="0"/>
          <w:numId w:val="15"/>
        </w:numPr>
      </w:pPr>
      <w:r w:rsidRPr="00AF5C72">
        <w:rPr>
          <w:i/>
          <w:iCs/>
        </w:rPr>
        <w:lastRenderedPageBreak/>
        <w:t>Justificativa para o App:</w:t>
      </w:r>
      <w:r w:rsidRPr="00AF5C72">
        <w:t xml:space="preserve"> O vírus morto ou fragmentado contido na vacina é o antígeno, elemento que desencadeia a resposta imune ativa do organismo do animal.</w:t>
      </w:r>
    </w:p>
    <w:p w14:paraId="345B5215" w14:textId="77777777" w:rsidR="00AF5C72" w:rsidRPr="00AF5C72" w:rsidRDefault="00AF5C72" w:rsidP="00AF5C72">
      <w:r w:rsidRPr="00AF5C72">
        <w:rPr>
          <w:b/>
          <w:bCs/>
        </w:rPr>
        <w:t>Questão 15 (Contexto: Avanços em Imunoterapia Hospitalar Avançada)</w:t>
      </w:r>
    </w:p>
    <w:p w14:paraId="2E68BEC1" w14:textId="77777777" w:rsidR="00AF5C72" w:rsidRPr="00AF5C72" w:rsidRDefault="00AF5C72" w:rsidP="00AF5C72">
      <w:r w:rsidRPr="00AF5C72">
        <w:t>Médicos oncologistas utilizam um tratamento revolucionário baseado na infusão intravenosa de anticorpos monoclonais específicos em pacientes com linfomas. Essas proteínas de defesa, fabricadas em biorreatores de alta tecnologia a partir de células clonadas, são injetadas diretamente na corrente sanguínea do doente para se ligarem aos receptores das células tumorais e destruí-las imediatamente, agindo como um remédio de precisão sem forçar o organismo debilitado a gastar energia produzindo defesas próprias.</w:t>
      </w:r>
    </w:p>
    <w:p w14:paraId="036AC4C3" w14:textId="77777777" w:rsidR="00AF5C72" w:rsidRPr="00AF5C72" w:rsidRDefault="00AF5C72" w:rsidP="00AF5C72">
      <w:r w:rsidRPr="00AF5C72">
        <w:t>A terapia baseada na injeção direta de anticorpos monoclonais pré-fabricados em laboratório configura um exemplo de:</w:t>
      </w:r>
      <w:r w:rsidRPr="00AF5C72">
        <w:br/>
        <w:t>A) imunização ativa artificial.</w:t>
      </w:r>
      <w:r w:rsidRPr="00AF5C72">
        <w:br/>
        <w:t>B) imunização passiva artificial.</w:t>
      </w:r>
      <w:r w:rsidRPr="00AF5C72">
        <w:br/>
        <w:t>C) imunização ativa natural.</w:t>
      </w:r>
      <w:r w:rsidRPr="00AF5C72">
        <w:br/>
        <w:t>D) imunização passiva natural.</w:t>
      </w:r>
      <w:r w:rsidRPr="00AF5C72">
        <w:br/>
        <w:t>E) engenharia de memória congênita.</w:t>
      </w:r>
    </w:p>
    <w:p w14:paraId="320B2DBB" w14:textId="77777777" w:rsidR="00AF5C72" w:rsidRPr="00AF5C72" w:rsidRDefault="00AF5C72" w:rsidP="00AF5C72">
      <w:pPr>
        <w:numPr>
          <w:ilvl w:val="0"/>
          <w:numId w:val="16"/>
        </w:numPr>
      </w:pPr>
      <w:r w:rsidRPr="00AF5C72">
        <w:rPr>
          <w:b/>
          <w:bCs/>
        </w:rPr>
        <w:t>Gabarito: B</w:t>
      </w:r>
    </w:p>
    <w:p w14:paraId="71E61DF2" w14:textId="77777777" w:rsidR="00AF5C72" w:rsidRPr="00AF5C72" w:rsidRDefault="00AF5C72" w:rsidP="00AF5C72">
      <w:pPr>
        <w:numPr>
          <w:ilvl w:val="0"/>
          <w:numId w:val="16"/>
        </w:numPr>
      </w:pPr>
      <w:r w:rsidRPr="00AF5C72">
        <w:rPr>
          <w:i/>
          <w:iCs/>
        </w:rPr>
        <w:t>Justificativa para o App:</w:t>
      </w:r>
      <w:r w:rsidRPr="00AF5C72">
        <w:t xml:space="preserve"> Como o paciente recebe as proteínas de defesa já prontas (anticorpos) vindas de uma tecnologia externa de laboratório, o processo se caracteriza como imunização passiva artificial.</w:t>
      </w:r>
    </w:p>
    <w:p w14:paraId="2702352E" w14:textId="77777777" w:rsidR="00AF5C72" w:rsidRPr="00AF5C72" w:rsidRDefault="00AF5C72" w:rsidP="00AF5C72"/>
    <w:sectPr w:rsidR="00AF5C72" w:rsidRPr="00AF5C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5E5"/>
    <w:multiLevelType w:val="multilevel"/>
    <w:tmpl w:val="12B8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27EB"/>
    <w:multiLevelType w:val="multilevel"/>
    <w:tmpl w:val="416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C2247"/>
    <w:multiLevelType w:val="multilevel"/>
    <w:tmpl w:val="5122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44F0D"/>
    <w:multiLevelType w:val="multilevel"/>
    <w:tmpl w:val="BBD4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D1AC0"/>
    <w:multiLevelType w:val="multilevel"/>
    <w:tmpl w:val="BB4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F427C"/>
    <w:multiLevelType w:val="multilevel"/>
    <w:tmpl w:val="B22A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50B02"/>
    <w:multiLevelType w:val="multilevel"/>
    <w:tmpl w:val="032A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C71B8"/>
    <w:multiLevelType w:val="multilevel"/>
    <w:tmpl w:val="D2A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C697B"/>
    <w:multiLevelType w:val="multilevel"/>
    <w:tmpl w:val="E02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A7DEA"/>
    <w:multiLevelType w:val="multilevel"/>
    <w:tmpl w:val="957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559FA"/>
    <w:multiLevelType w:val="multilevel"/>
    <w:tmpl w:val="231A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D07D9C"/>
    <w:multiLevelType w:val="multilevel"/>
    <w:tmpl w:val="4B26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167D1"/>
    <w:multiLevelType w:val="multilevel"/>
    <w:tmpl w:val="EF9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C2EA3"/>
    <w:multiLevelType w:val="multilevel"/>
    <w:tmpl w:val="D7EA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CD34A1"/>
    <w:multiLevelType w:val="multilevel"/>
    <w:tmpl w:val="725A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76A55"/>
    <w:multiLevelType w:val="multilevel"/>
    <w:tmpl w:val="276C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351827">
    <w:abstractNumId w:val="3"/>
  </w:num>
  <w:num w:numId="2" w16cid:durableId="1135177428">
    <w:abstractNumId w:val="4"/>
  </w:num>
  <w:num w:numId="3" w16cid:durableId="126703802">
    <w:abstractNumId w:val="15"/>
  </w:num>
  <w:num w:numId="4" w16cid:durableId="606276966">
    <w:abstractNumId w:val="5"/>
  </w:num>
  <w:num w:numId="5" w16cid:durableId="1710566971">
    <w:abstractNumId w:val="8"/>
  </w:num>
  <w:num w:numId="6" w16cid:durableId="1891072099">
    <w:abstractNumId w:val="10"/>
  </w:num>
  <w:num w:numId="7" w16cid:durableId="1147431662">
    <w:abstractNumId w:val="7"/>
  </w:num>
  <w:num w:numId="8" w16cid:durableId="2058895755">
    <w:abstractNumId w:val="1"/>
  </w:num>
  <w:num w:numId="9" w16cid:durableId="1634212137">
    <w:abstractNumId w:val="6"/>
  </w:num>
  <w:num w:numId="10" w16cid:durableId="1369525969">
    <w:abstractNumId w:val="11"/>
  </w:num>
  <w:num w:numId="11" w16cid:durableId="625552306">
    <w:abstractNumId w:val="14"/>
  </w:num>
  <w:num w:numId="12" w16cid:durableId="361638149">
    <w:abstractNumId w:val="13"/>
  </w:num>
  <w:num w:numId="13" w16cid:durableId="727268699">
    <w:abstractNumId w:val="12"/>
  </w:num>
  <w:num w:numId="14" w16cid:durableId="1799642893">
    <w:abstractNumId w:val="0"/>
  </w:num>
  <w:num w:numId="15" w16cid:durableId="2110932863">
    <w:abstractNumId w:val="9"/>
  </w:num>
  <w:num w:numId="16" w16cid:durableId="1559777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72"/>
    <w:rsid w:val="00AA03C8"/>
    <w:rsid w:val="00AF5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FB37"/>
  <w15:chartTrackingRefBased/>
  <w15:docId w15:val="{84822E85-5F94-4552-A6E8-778AAA71C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F5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AF5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AF5C7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F5C7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F5C7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F5C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F5C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F5C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F5C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F5C7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F5C7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F5C7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F5C7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F5C7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F5C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F5C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F5C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F5C72"/>
    <w:rPr>
      <w:rFonts w:eastAsiaTheme="majorEastAsia" w:cstheme="majorBidi"/>
      <w:color w:val="272727" w:themeColor="text1" w:themeTint="D8"/>
    </w:rPr>
  </w:style>
  <w:style w:type="paragraph" w:styleId="Ttulo">
    <w:name w:val="Title"/>
    <w:basedOn w:val="Normal"/>
    <w:next w:val="Normal"/>
    <w:link w:val="TtuloChar"/>
    <w:uiPriority w:val="10"/>
    <w:qFormat/>
    <w:rsid w:val="00AF5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F5C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F5C7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F5C7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F5C72"/>
    <w:pPr>
      <w:spacing w:before="160"/>
      <w:jc w:val="center"/>
    </w:pPr>
    <w:rPr>
      <w:i/>
      <w:iCs/>
      <w:color w:val="404040" w:themeColor="text1" w:themeTint="BF"/>
    </w:rPr>
  </w:style>
  <w:style w:type="character" w:customStyle="1" w:styleId="CitaoChar">
    <w:name w:val="Citação Char"/>
    <w:basedOn w:val="Fontepargpadro"/>
    <w:link w:val="Citao"/>
    <w:uiPriority w:val="29"/>
    <w:rsid w:val="00AF5C72"/>
    <w:rPr>
      <w:i/>
      <w:iCs/>
      <w:color w:val="404040" w:themeColor="text1" w:themeTint="BF"/>
    </w:rPr>
  </w:style>
  <w:style w:type="paragraph" w:styleId="PargrafodaLista">
    <w:name w:val="List Paragraph"/>
    <w:basedOn w:val="Normal"/>
    <w:uiPriority w:val="34"/>
    <w:qFormat/>
    <w:rsid w:val="00AF5C72"/>
    <w:pPr>
      <w:ind w:left="720"/>
      <w:contextualSpacing/>
    </w:pPr>
  </w:style>
  <w:style w:type="character" w:styleId="nfaseIntensa">
    <w:name w:val="Intense Emphasis"/>
    <w:basedOn w:val="Fontepargpadro"/>
    <w:uiPriority w:val="21"/>
    <w:qFormat/>
    <w:rsid w:val="00AF5C72"/>
    <w:rPr>
      <w:i/>
      <w:iCs/>
      <w:color w:val="2F5496" w:themeColor="accent1" w:themeShade="BF"/>
    </w:rPr>
  </w:style>
  <w:style w:type="paragraph" w:styleId="CitaoIntensa">
    <w:name w:val="Intense Quote"/>
    <w:basedOn w:val="Normal"/>
    <w:next w:val="Normal"/>
    <w:link w:val="CitaoIntensaChar"/>
    <w:uiPriority w:val="30"/>
    <w:qFormat/>
    <w:rsid w:val="00AF5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F5C72"/>
    <w:rPr>
      <w:i/>
      <w:iCs/>
      <w:color w:val="2F5496" w:themeColor="accent1" w:themeShade="BF"/>
    </w:rPr>
  </w:style>
  <w:style w:type="character" w:styleId="RefernciaIntensa">
    <w:name w:val="Intense Reference"/>
    <w:basedOn w:val="Fontepargpadro"/>
    <w:uiPriority w:val="32"/>
    <w:qFormat/>
    <w:rsid w:val="00AF5C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2794</Words>
  <Characters>15089</Characters>
  <Application>Microsoft Office Word</Application>
  <DocSecurity>0</DocSecurity>
  <Lines>125</Lines>
  <Paragraphs>35</Paragraphs>
  <ScaleCrop>false</ScaleCrop>
  <Company/>
  <LinksUpToDate>false</LinksUpToDate>
  <CharactersWithSpaces>17848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Cardoso</dc:creator>
  <cp:keywords/>
  <dc:description/>
  <cp:lastModifiedBy>Gabriel Cardoso</cp:lastModifiedBy>
  <cp:revision>1</cp:revision>
  <dcterms:created xsi:type="dcterms:W3CDTF">2026-09-16T12:42:00Z</dcterms:created>
  <dcterms:modified xsi:type="dcterms:W3CDTF">2026-09-16T12:49:00Z</dcterms:modified>
</cp:coreProperties>
</file>