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3F670" w14:textId="77777777" w:rsidR="00C30D4C" w:rsidRPr="00C30D4C" w:rsidRDefault="00C30D4C" w:rsidP="00C30D4C">
      <w:pPr>
        <w:rPr>
          <w:b/>
          <w:bCs/>
          <w:sz w:val="36"/>
          <w:szCs w:val="36"/>
        </w:rPr>
      </w:pPr>
      <w:r w:rsidRPr="00C30D4C">
        <w:rPr>
          <w:b/>
          <w:bCs/>
          <w:sz w:val="36"/>
          <w:szCs w:val="36"/>
        </w:rPr>
        <w:t>Nó 1: Ecologia - Fase 4 [Poluição Atmosférica] (Peso: Máximo - 28% de Ecologia)</w:t>
      </w:r>
    </w:p>
    <w:p w14:paraId="74E3E560" w14:textId="77777777" w:rsidR="00C30D4C" w:rsidRPr="00C30D4C" w:rsidRDefault="00C30D4C" w:rsidP="00C30D4C">
      <w:proofErr w:type="gramStart"/>
      <w:r w:rsidRPr="00C30D4C">
        <w:t xml:space="preserve">  </w:t>
      </w:r>
      <w:r w:rsidRPr="00C30D4C">
        <w:rPr>
          <w:b/>
          <w:bCs/>
        </w:rPr>
        <w:t>Chuva</w:t>
      </w:r>
      <w:proofErr w:type="gramEnd"/>
      <w:r w:rsidRPr="00C30D4C">
        <w:rPr>
          <w:b/>
          <w:bCs/>
        </w:rPr>
        <w:t xml:space="preserve"> Ácida:</w:t>
      </w:r>
      <w:r w:rsidRPr="00C30D4C">
        <w:t xml:space="preserve"> Queima de carvão e diesel </w:t>
      </w:r>
      <w:proofErr w:type="gramStart"/>
      <w:r w:rsidRPr="00C30D4C">
        <w:t>\(</w:t>
      </w:r>
      <w:proofErr w:type="gramEnd"/>
      <w:r w:rsidRPr="00C30D4C">
        <w:t>\</w:t>
      </w:r>
      <w:proofErr w:type="spellStart"/>
      <w:r w:rsidRPr="00C30D4C">
        <w:t>rightarrow</w:t>
      </w:r>
      <w:proofErr w:type="spellEnd"/>
      <w:r w:rsidRPr="00C30D4C">
        <w:t xml:space="preserve"> \) Liberação de óxidos de enxofre (\(SO_{x}\)) e nitrogênio (\(NO_{x}\)) </w:t>
      </w:r>
      <w:proofErr w:type="gramStart"/>
      <w:r w:rsidRPr="00C30D4C">
        <w:t>\(</w:t>
      </w:r>
      <w:proofErr w:type="gramEnd"/>
      <w:r w:rsidRPr="00C30D4C">
        <w:t>\</w:t>
      </w:r>
      <w:proofErr w:type="spellStart"/>
      <w:r w:rsidRPr="00C30D4C">
        <w:t>rightarrow</w:t>
      </w:r>
      <w:proofErr w:type="spellEnd"/>
      <w:r w:rsidRPr="00C30D4C">
        <w:t xml:space="preserve"> \) Reação com vapor d'água </w:t>
      </w:r>
      <w:proofErr w:type="gramStart"/>
      <w:r w:rsidRPr="00C30D4C">
        <w:t>\(</w:t>
      </w:r>
      <w:proofErr w:type="gramEnd"/>
      <w:r w:rsidRPr="00C30D4C">
        <w:t>\</w:t>
      </w:r>
      <w:proofErr w:type="spellStart"/>
      <w:r w:rsidRPr="00C30D4C">
        <w:t>rightarrow</w:t>
      </w:r>
      <w:proofErr w:type="spellEnd"/>
      <w:r w:rsidRPr="00C30D4C">
        <w:t xml:space="preserve"> \) Queda do pH, queima de folhas e corrosão de mármore/pedra calcária longe das indústrias.</w:t>
      </w:r>
    </w:p>
    <w:p w14:paraId="65E39739" w14:textId="77777777" w:rsidR="00C30D4C" w:rsidRPr="00C30D4C" w:rsidRDefault="00C30D4C" w:rsidP="00C30D4C">
      <w:proofErr w:type="gramStart"/>
      <w:r w:rsidRPr="00C30D4C">
        <w:t xml:space="preserve">  </w:t>
      </w:r>
      <w:r w:rsidRPr="00C30D4C">
        <w:rPr>
          <w:b/>
          <w:bCs/>
        </w:rPr>
        <w:t>Destruição</w:t>
      </w:r>
      <w:proofErr w:type="gramEnd"/>
      <w:r w:rsidRPr="00C30D4C">
        <w:rPr>
          <w:b/>
          <w:bCs/>
        </w:rPr>
        <w:t xml:space="preserve"> da Camada de Ozônio:</w:t>
      </w:r>
      <w:r w:rsidRPr="00C30D4C">
        <w:t xml:space="preserve"> Vazamento de gases refrigerantes CFC </w:t>
      </w:r>
      <w:proofErr w:type="gramStart"/>
      <w:r w:rsidRPr="00C30D4C">
        <w:t>\(</w:t>
      </w:r>
      <w:proofErr w:type="gramEnd"/>
      <w:r w:rsidRPr="00C30D4C">
        <w:t>\</w:t>
      </w:r>
      <w:proofErr w:type="spellStart"/>
      <w:r w:rsidRPr="00C30D4C">
        <w:t>rightarrow</w:t>
      </w:r>
      <w:proofErr w:type="spellEnd"/>
      <w:r w:rsidRPr="00C30D4C">
        <w:t xml:space="preserve"> \) O cloro quebra o ozônio (\(O</w:t>
      </w:r>
      <w:proofErr w:type="gramStart"/>
      <w:r w:rsidRPr="00C30D4C">
        <w:t>_{3}\</w:t>
      </w:r>
      <w:proofErr w:type="gramEnd"/>
      <w:r w:rsidRPr="00C30D4C">
        <w:t xml:space="preserve">)) na estratosfera </w:t>
      </w:r>
      <w:proofErr w:type="gramStart"/>
      <w:r w:rsidRPr="00C30D4C">
        <w:t>\(</w:t>
      </w:r>
      <w:proofErr w:type="gramEnd"/>
      <w:r w:rsidRPr="00C30D4C">
        <w:t>\</w:t>
      </w:r>
      <w:proofErr w:type="spellStart"/>
      <w:r w:rsidRPr="00C30D4C">
        <w:t>rightarrow</w:t>
      </w:r>
      <w:proofErr w:type="spellEnd"/>
      <w:r w:rsidRPr="00C30D4C">
        <w:t xml:space="preserve"> \) Entrada livre de </w:t>
      </w:r>
      <w:r w:rsidRPr="00C30D4C">
        <w:rPr>
          <w:b/>
          <w:bCs/>
        </w:rPr>
        <w:t>Raios Ultravioleta (UV)</w:t>
      </w:r>
      <w:r w:rsidRPr="00C30D4C">
        <w:t xml:space="preserve"> </w:t>
      </w:r>
      <w:proofErr w:type="gramStart"/>
      <w:r w:rsidRPr="00C30D4C">
        <w:t>\(</w:t>
      </w:r>
      <w:proofErr w:type="gramEnd"/>
      <w:r w:rsidRPr="00C30D4C">
        <w:t>\</w:t>
      </w:r>
      <w:proofErr w:type="spellStart"/>
      <w:r w:rsidRPr="00C30D4C">
        <w:t>rightarrow</w:t>
      </w:r>
      <w:proofErr w:type="spellEnd"/>
      <w:r w:rsidRPr="00C30D4C">
        <w:t xml:space="preserve"> \) Câncer de pele e mutações corporais. </w:t>
      </w:r>
      <w:r w:rsidRPr="00C30D4C">
        <w:rPr>
          <w:i/>
          <w:iCs/>
        </w:rPr>
        <w:t>(Atenção: zero relação com calor!)</w:t>
      </w:r>
    </w:p>
    <w:p w14:paraId="672D4F94" w14:textId="77777777" w:rsidR="00C30D4C" w:rsidRPr="00C30D4C" w:rsidRDefault="00C30D4C" w:rsidP="00C30D4C">
      <w:proofErr w:type="gramStart"/>
      <w:r w:rsidRPr="00C30D4C">
        <w:t xml:space="preserve">  </w:t>
      </w:r>
      <w:r w:rsidRPr="00C30D4C">
        <w:rPr>
          <w:b/>
          <w:bCs/>
        </w:rPr>
        <w:t>Efeito</w:t>
      </w:r>
      <w:proofErr w:type="gramEnd"/>
      <w:r w:rsidRPr="00C30D4C">
        <w:rPr>
          <w:b/>
          <w:bCs/>
        </w:rPr>
        <w:t xml:space="preserve"> Estufa e Aquecimento Global:</w:t>
      </w:r>
      <w:r w:rsidRPr="00C30D4C">
        <w:t xml:space="preserve"> Desmatamento e combustíveis fósseis </w:t>
      </w:r>
      <w:proofErr w:type="gramStart"/>
      <w:r w:rsidRPr="00C30D4C">
        <w:t>\(</w:t>
      </w:r>
      <w:proofErr w:type="gramEnd"/>
      <w:r w:rsidRPr="00C30D4C">
        <w:t>\</w:t>
      </w:r>
      <w:proofErr w:type="spellStart"/>
      <w:r w:rsidRPr="00C30D4C">
        <w:t>rightarrow</w:t>
      </w:r>
      <w:proofErr w:type="spellEnd"/>
      <w:r w:rsidRPr="00C30D4C">
        <w:t xml:space="preserve"> \) Acúmulo de gás carbônico (\(CO</w:t>
      </w:r>
      <w:proofErr w:type="gramStart"/>
      <w:r w:rsidRPr="00C30D4C">
        <w:t>_{2}\</w:t>
      </w:r>
      <w:proofErr w:type="gramEnd"/>
      <w:r w:rsidRPr="00C30D4C">
        <w:t>)) e metano (\(CH</w:t>
      </w:r>
      <w:proofErr w:type="gramStart"/>
      <w:r w:rsidRPr="00C30D4C">
        <w:t>_{4}\</w:t>
      </w:r>
      <w:proofErr w:type="gramEnd"/>
      <w:r w:rsidRPr="00C30D4C">
        <w:t xml:space="preserve">)) </w:t>
      </w:r>
      <w:proofErr w:type="gramStart"/>
      <w:r w:rsidRPr="00C30D4C">
        <w:t>\(</w:t>
      </w:r>
      <w:proofErr w:type="gramEnd"/>
      <w:r w:rsidRPr="00C30D4C">
        <w:t>\</w:t>
      </w:r>
      <w:proofErr w:type="spellStart"/>
      <w:r w:rsidRPr="00C30D4C">
        <w:t>rightarrow</w:t>
      </w:r>
      <w:proofErr w:type="spellEnd"/>
      <w:r w:rsidRPr="00C30D4C">
        <w:t xml:space="preserve"> \) Absorção e retenção da radiação infravermelha (calor) da Terra </w:t>
      </w:r>
      <w:proofErr w:type="gramStart"/>
      <w:r w:rsidRPr="00C30D4C">
        <w:t>\(</w:t>
      </w:r>
      <w:proofErr w:type="gramEnd"/>
      <w:r w:rsidRPr="00C30D4C">
        <w:t>\</w:t>
      </w:r>
      <w:proofErr w:type="spellStart"/>
      <w:r w:rsidRPr="00C30D4C">
        <w:t>rightarrow</w:t>
      </w:r>
      <w:proofErr w:type="spellEnd"/>
      <w:r w:rsidRPr="00C30D4C">
        <w:t xml:space="preserve"> \) Mudanças climáticas globais.</w:t>
      </w:r>
    </w:p>
    <w:p w14:paraId="166273E7" w14:textId="5052D3DB" w:rsidR="00C30D4C" w:rsidRDefault="00C30D4C" w:rsidP="00C30D4C">
      <w:proofErr w:type="gramStart"/>
      <w:r w:rsidRPr="00C30D4C">
        <w:t xml:space="preserve">  </w:t>
      </w:r>
      <w:r w:rsidRPr="00C30D4C">
        <w:rPr>
          <w:b/>
          <w:bCs/>
        </w:rPr>
        <w:t>Inversão</w:t>
      </w:r>
      <w:proofErr w:type="gramEnd"/>
      <w:r w:rsidRPr="00C30D4C">
        <w:rPr>
          <w:b/>
          <w:bCs/>
        </w:rPr>
        <w:t xml:space="preserve"> Térmica:</w:t>
      </w:r>
      <w:r w:rsidRPr="00C30D4C">
        <w:t xml:space="preserve"> Madrugadas frias de inverno </w:t>
      </w:r>
      <w:proofErr w:type="gramStart"/>
      <w:r w:rsidRPr="00C30D4C">
        <w:t>\(</w:t>
      </w:r>
      <w:proofErr w:type="gramEnd"/>
      <w:r w:rsidRPr="00C30D4C">
        <w:t>\</w:t>
      </w:r>
      <w:proofErr w:type="spellStart"/>
      <w:r w:rsidRPr="00C30D4C">
        <w:t>rightarrow</w:t>
      </w:r>
      <w:proofErr w:type="spellEnd"/>
      <w:r w:rsidRPr="00C30D4C">
        <w:t xml:space="preserve"> \) Solo esfria rápido e prende uma camada de ar frio (denso) embaixo de uma camada de ar quente (menos denso) </w:t>
      </w:r>
      <w:proofErr w:type="gramStart"/>
      <w:r w:rsidRPr="00C30D4C">
        <w:t>\(</w:t>
      </w:r>
      <w:proofErr w:type="gramEnd"/>
      <w:r w:rsidRPr="00C30D4C">
        <w:t>\</w:t>
      </w:r>
      <w:proofErr w:type="spellStart"/>
      <w:r w:rsidRPr="00C30D4C">
        <w:t>rightarrow</w:t>
      </w:r>
      <w:proofErr w:type="spellEnd"/>
      <w:r w:rsidRPr="00C30D4C">
        <w:t xml:space="preserve"> \) O ar não circula e vira uma "tampa" que </w:t>
      </w:r>
      <w:r w:rsidRPr="00C30D4C">
        <w:rPr>
          <w:b/>
          <w:bCs/>
        </w:rPr>
        <w:t>aprisiona a poluição das chaminés perto do chão</w:t>
      </w:r>
      <w:r w:rsidRPr="00C30D4C">
        <w:t>, gerando surtos respiratórios agudos.</w:t>
      </w:r>
    </w:p>
    <w:p w14:paraId="1EE1C492" w14:textId="77777777" w:rsidR="00C30D4C" w:rsidRPr="00C30D4C" w:rsidRDefault="00C30D4C" w:rsidP="00C30D4C">
      <w:r w:rsidRPr="00C30D4C">
        <w:rPr>
          <w:b/>
          <w:bCs/>
        </w:rPr>
        <w:t>Questão 1 (Contexto: Agronegócio e Silvicultura)</w:t>
      </w:r>
    </w:p>
    <w:p w14:paraId="563EE67C" w14:textId="77777777" w:rsidR="00C30D4C" w:rsidRPr="00C30D4C" w:rsidRDefault="00C30D4C" w:rsidP="00C30D4C">
      <w:r w:rsidRPr="00C30D4C">
        <w:t>Em uma região de intensa atividade agrícola, uma usina termelétrica movida a carvão mineral de baixa qualidade foi instalada para fornecer energia aos secadores de grãos. Meses após o início da operação da usina, silvicultores de uma reserva de eucaliptos localizada a 40 quilômetros de distância notaram que as folhas das árvores apresentavam necrose e caíam precocemente. Análises foliares indicaram danos químicos severos nas cutículas vegetais provocados pela alteração na acidez da água das chuvas gerada pela oxigenação de gases industriais na atmosfera.</w:t>
      </w:r>
    </w:p>
    <w:p w14:paraId="461D0DE5" w14:textId="77777777" w:rsidR="00C30D4C" w:rsidRPr="00C30D4C" w:rsidRDefault="00C30D4C" w:rsidP="00C30D4C">
      <w:r w:rsidRPr="00C30D4C">
        <w:t>A deposição ácida que causou a queima das folhas na plantação de eucaliptos decorre da liberação atmosférica de gases do tipo:</w:t>
      </w:r>
      <w:r w:rsidRPr="00C30D4C">
        <w:br/>
        <w:t>A) clorofluorcarbono (CFC).</w:t>
      </w:r>
      <w:r w:rsidRPr="00C30D4C">
        <w:br/>
        <w:t>B) dióxido de carbono (\(CO_{</w:t>
      </w:r>
      <w:proofErr w:type="gramStart"/>
      <w:r w:rsidRPr="00C30D4C">
        <w:t>2}\</w:t>
      </w:r>
      <w:proofErr w:type="gramEnd"/>
      <w:r w:rsidRPr="00C30D4C">
        <w:t>)).</w:t>
      </w:r>
      <w:r w:rsidRPr="00C30D4C">
        <w:br/>
        <w:t>C) óxidos de enxofre (\(SO_{</w:t>
      </w:r>
      <w:proofErr w:type="gramStart"/>
      <w:r w:rsidRPr="00C30D4C">
        <w:t>2}\</w:t>
      </w:r>
      <w:proofErr w:type="gramEnd"/>
      <w:r w:rsidRPr="00C30D4C">
        <w:t>)).</w:t>
      </w:r>
      <w:r w:rsidRPr="00C30D4C">
        <w:br/>
        <w:t>D) gás metano (\(CH_{</w:t>
      </w:r>
      <w:proofErr w:type="gramStart"/>
      <w:r w:rsidRPr="00C30D4C">
        <w:t>4}\</w:t>
      </w:r>
      <w:proofErr w:type="gramEnd"/>
      <w:r w:rsidRPr="00C30D4C">
        <w:t>)).</w:t>
      </w:r>
      <w:r w:rsidRPr="00C30D4C">
        <w:br/>
        <w:t xml:space="preserve">E) ozônio </w:t>
      </w:r>
      <w:proofErr w:type="spellStart"/>
      <w:r w:rsidRPr="00C30D4C">
        <w:t>troposférico</w:t>
      </w:r>
      <w:proofErr w:type="spellEnd"/>
      <w:r w:rsidRPr="00C30D4C">
        <w:t xml:space="preserve"> (\(O</w:t>
      </w:r>
      <w:proofErr w:type="gramStart"/>
      <w:r w:rsidRPr="00C30D4C">
        <w:t>_{3}\</w:t>
      </w:r>
      <w:proofErr w:type="gramEnd"/>
      <w:r w:rsidRPr="00C30D4C">
        <w:t>)).</w:t>
      </w:r>
    </w:p>
    <w:p w14:paraId="63AAE4C7" w14:textId="77777777" w:rsidR="00C30D4C" w:rsidRPr="00C30D4C" w:rsidRDefault="00C30D4C" w:rsidP="00C30D4C">
      <w:pPr>
        <w:numPr>
          <w:ilvl w:val="0"/>
          <w:numId w:val="1"/>
        </w:numPr>
      </w:pPr>
      <w:r w:rsidRPr="00C30D4C">
        <w:rPr>
          <w:b/>
          <w:bCs/>
        </w:rPr>
        <w:t>Gabarito: C</w:t>
      </w:r>
    </w:p>
    <w:p w14:paraId="2E179749" w14:textId="77777777" w:rsidR="00C30D4C" w:rsidRPr="00C30D4C" w:rsidRDefault="00C30D4C" w:rsidP="00C30D4C">
      <w:pPr>
        <w:numPr>
          <w:ilvl w:val="0"/>
          <w:numId w:val="1"/>
        </w:numPr>
      </w:pPr>
      <w:r w:rsidRPr="00C30D4C">
        <w:rPr>
          <w:i/>
          <w:iCs/>
        </w:rPr>
        <w:t>Justificativa:</w:t>
      </w:r>
      <w:r w:rsidRPr="00C30D4C">
        <w:t xml:space="preserve"> Os óxidos de enxofre reagem com a água atmosférica gerando ácido sulfúrico. Elimina a pegadinha do \(CO</w:t>
      </w:r>
      <w:proofErr w:type="gramStart"/>
      <w:r w:rsidRPr="00C30D4C">
        <w:t>_{2}\</w:t>
      </w:r>
      <w:proofErr w:type="gramEnd"/>
      <w:r w:rsidRPr="00C30D4C">
        <w:t>) (calor) e do CFC (raios UV).</w:t>
      </w:r>
    </w:p>
    <w:p w14:paraId="5A13A20F" w14:textId="77777777" w:rsidR="00C30D4C" w:rsidRPr="00C30D4C" w:rsidRDefault="00C30D4C" w:rsidP="00C30D4C">
      <w:r w:rsidRPr="00C30D4C">
        <w:rPr>
          <w:b/>
          <w:bCs/>
        </w:rPr>
        <w:lastRenderedPageBreak/>
        <w:t>Questão 2 (Contexto: Logística Rodoviária Metropolitana)</w:t>
      </w:r>
    </w:p>
    <w:p w14:paraId="3E3D11C9" w14:textId="77777777" w:rsidR="00C30D4C" w:rsidRPr="00C30D4C" w:rsidRDefault="00C30D4C" w:rsidP="00C30D4C">
      <w:r w:rsidRPr="00C30D4C">
        <w:t>Uma empresa de transportes substituiu sua frota de caminhões antigos por veículos novos movidos a biodiesel, visando reduzir sua "Pegada de Carbono". No entanto, a antiga frota de motores a óleo diesel convencional despejou durante anos toneladas de poluentes gasosos que reagiam diretamente com o vapor de água das nuvens nas rodovias. Engenheiros ambientais constataram que essa reação química contínua alterou o pH do solo de matas ciliares vizinhas, reduzindo a biodiversidade local.</w:t>
      </w:r>
    </w:p>
    <w:p w14:paraId="47E01AEB" w14:textId="77777777" w:rsidR="00C30D4C" w:rsidRPr="00C30D4C" w:rsidRDefault="00C30D4C" w:rsidP="00C30D4C">
      <w:r w:rsidRPr="00C30D4C">
        <w:t>O impacto ambiental verificado nas matas ciliares ao longo da rodovia foi provocado por precipitações associadas ao fenômeno da:</w:t>
      </w:r>
      <w:r w:rsidRPr="00C30D4C">
        <w:br/>
        <w:t>A) inversão térmica.</w:t>
      </w:r>
      <w:r w:rsidRPr="00C30D4C">
        <w:br/>
        <w:t>B) ilha de calor urbana.</w:t>
      </w:r>
      <w:r w:rsidRPr="00C30D4C">
        <w:br/>
        <w:t>C) chuva ácida.</w:t>
      </w:r>
      <w:r w:rsidRPr="00C30D4C">
        <w:br/>
        <w:t>D) destruição do ozônio.</w:t>
      </w:r>
      <w:r w:rsidRPr="00C30D4C">
        <w:br/>
        <w:t>E) magnificação trófica.</w:t>
      </w:r>
    </w:p>
    <w:p w14:paraId="7B758D79" w14:textId="77777777" w:rsidR="00C30D4C" w:rsidRPr="00C30D4C" w:rsidRDefault="00C30D4C" w:rsidP="00C30D4C">
      <w:pPr>
        <w:numPr>
          <w:ilvl w:val="0"/>
          <w:numId w:val="2"/>
        </w:numPr>
      </w:pPr>
      <w:r w:rsidRPr="00C30D4C">
        <w:rPr>
          <w:b/>
          <w:bCs/>
        </w:rPr>
        <w:t>Gabarito: C</w:t>
      </w:r>
    </w:p>
    <w:p w14:paraId="67C14E92" w14:textId="77777777" w:rsidR="00C30D4C" w:rsidRPr="00C30D4C" w:rsidRDefault="00C30D4C" w:rsidP="00C30D4C">
      <w:pPr>
        <w:numPr>
          <w:ilvl w:val="0"/>
          <w:numId w:val="2"/>
        </w:numPr>
      </w:pPr>
      <w:r w:rsidRPr="00C30D4C">
        <w:rPr>
          <w:i/>
          <w:iCs/>
        </w:rPr>
        <w:t>Justificativa:</w:t>
      </w:r>
      <w:r w:rsidRPr="00C30D4C">
        <w:t xml:space="preserve"> O óleo diesel libera óxidos de nitrogênio e enxofre que causam a precipitação ácida e reduzem o pH do ecossistema receptor.</w:t>
      </w:r>
    </w:p>
    <w:p w14:paraId="7DF01B5D" w14:textId="77777777" w:rsidR="00C30D4C" w:rsidRPr="00C30D4C" w:rsidRDefault="00C30D4C" w:rsidP="00C30D4C">
      <w:r w:rsidRPr="00C30D4C">
        <w:rPr>
          <w:b/>
          <w:bCs/>
        </w:rPr>
        <w:t>Questão 3 (Contexto: Patrimônio Histórico e Turismo)</w:t>
      </w:r>
    </w:p>
    <w:p w14:paraId="7F56C74D" w14:textId="77777777" w:rsidR="00C30D4C" w:rsidRPr="00C30D4C" w:rsidRDefault="00C30D4C" w:rsidP="00C30D4C">
      <w:r w:rsidRPr="00C30D4C">
        <w:t xml:space="preserve">Turistas que visitavam um sítio arqueológico com ruínas e estátuas esculpidas em pedra calcária e mármore notaram que os detalhes das escritas antigas estavam desaparecendo rapidamente, apresentando um </w:t>
      </w:r>
      <w:proofErr w:type="spellStart"/>
      <w:r w:rsidRPr="00C30D4C">
        <w:t>aspectro</w:t>
      </w:r>
      <w:proofErr w:type="spellEnd"/>
      <w:r w:rsidRPr="00C30D4C">
        <w:t xml:space="preserve"> corroído. O guia explicou que o complexo industrial siderúrgico construído na macrorregião portuária vizinha lança na atmosfera gases poluentes que alteram as características naturais da água da chuva, gerando compostos que corroem os minerais da rocha.</w:t>
      </w:r>
    </w:p>
    <w:p w14:paraId="3F28D361" w14:textId="77777777" w:rsidR="00C30D4C" w:rsidRPr="00C30D4C" w:rsidRDefault="00C30D4C" w:rsidP="00C30D4C">
      <w:r w:rsidRPr="00C30D4C">
        <w:t>Para mitigar especificamente a reação química que causa a corrosão das estátuas de pedra calcária nas ruínas, as indústrias portuárias devem adotar filtros capazes de reter emissões de:</w:t>
      </w:r>
      <w:r w:rsidRPr="00C30D4C">
        <w:br/>
        <w:t>A) metano e clorofluorcarbono.</w:t>
      </w:r>
      <w:r w:rsidRPr="00C30D4C">
        <w:br/>
        <w:t>B) dióxido de carbono e vapor de água.</w:t>
      </w:r>
      <w:r w:rsidRPr="00C30D4C">
        <w:br/>
        <w:t>C) monóxido de carbono e hélio.</w:t>
      </w:r>
      <w:r w:rsidRPr="00C30D4C">
        <w:br/>
        <w:t>D) óxidos de enxofre e de nitrogênio.</w:t>
      </w:r>
      <w:r w:rsidRPr="00C30D4C">
        <w:br/>
        <w:t>E) gás argônio e ozônio.</w:t>
      </w:r>
    </w:p>
    <w:p w14:paraId="1C41F433" w14:textId="77777777" w:rsidR="00C30D4C" w:rsidRPr="00C30D4C" w:rsidRDefault="00C30D4C" w:rsidP="00C30D4C">
      <w:pPr>
        <w:numPr>
          <w:ilvl w:val="0"/>
          <w:numId w:val="3"/>
        </w:numPr>
      </w:pPr>
      <w:r w:rsidRPr="00C30D4C">
        <w:rPr>
          <w:b/>
          <w:bCs/>
        </w:rPr>
        <w:t>Gabarito: D</w:t>
      </w:r>
    </w:p>
    <w:p w14:paraId="294218B4" w14:textId="77777777" w:rsidR="00C30D4C" w:rsidRPr="00C30D4C" w:rsidRDefault="00C30D4C" w:rsidP="00C30D4C">
      <w:pPr>
        <w:numPr>
          <w:ilvl w:val="0"/>
          <w:numId w:val="3"/>
        </w:numPr>
      </w:pPr>
      <w:r w:rsidRPr="00C30D4C">
        <w:rPr>
          <w:i/>
          <w:iCs/>
        </w:rPr>
        <w:t>Justificativa:</w:t>
      </w:r>
      <w:r w:rsidRPr="00C30D4C">
        <w:t xml:space="preserve"> A corrosão de estruturas de mármore e calcário é o efeito direto gerado pela reação química dos óxidos de enxofre e nitrogênio vindos de queimas industriais.</w:t>
      </w:r>
    </w:p>
    <w:p w14:paraId="67BA7280" w14:textId="77777777" w:rsidR="00C30D4C" w:rsidRPr="00C30D4C" w:rsidRDefault="00C30D4C" w:rsidP="00C30D4C">
      <w:r w:rsidRPr="00C30D4C">
        <w:rPr>
          <w:b/>
          <w:bCs/>
        </w:rPr>
        <w:lastRenderedPageBreak/>
        <w:t>Questão 4 (Contexto: Manutenção Industrial / Refrigeração)</w:t>
      </w:r>
    </w:p>
    <w:p w14:paraId="76C792C8" w14:textId="77777777" w:rsidR="00C30D4C" w:rsidRPr="00C30D4C" w:rsidRDefault="00C30D4C" w:rsidP="00C30D4C">
      <w:r w:rsidRPr="00C30D4C">
        <w:t>Durante a auditoria ambiental de uma fábrica metalúrgica desativada, técnicos identificaram o vazamento contínuo de fluidos refrigerantes de aparelhos de ar-condicionado industriais fabricados na década de 1980. O relatório técnico apontou que esses gases da família dos clorofluorcarbonos (CFC) evaporaram e migraram para a estratosfera, provocando alterações moleculares em uma barreira de gás natural e elevando os índices de radiação nociva incidente no terreno da fábrica.</w:t>
      </w:r>
    </w:p>
    <w:p w14:paraId="6156ED47" w14:textId="77777777" w:rsidR="00C30D4C" w:rsidRPr="00C30D4C" w:rsidRDefault="00C30D4C" w:rsidP="00C30D4C">
      <w:r w:rsidRPr="00C30D4C">
        <w:t>O aumento da radiação energética nociva na superfície do terreno da fábrica ocorre porque os gases vazados atuam diretamente na:</w:t>
      </w:r>
      <w:r w:rsidRPr="00C30D4C">
        <w:br/>
        <w:t>A) intensificação do efeito estufa global.</w:t>
      </w:r>
      <w:r w:rsidRPr="00C30D4C">
        <w:br/>
        <w:t>B) formação de chuvas ácidas regionais.</w:t>
      </w:r>
      <w:r w:rsidRPr="00C30D4C">
        <w:br/>
        <w:t>C) destruição da camada de ozônio.</w:t>
      </w:r>
      <w:r w:rsidRPr="00C30D4C">
        <w:br/>
        <w:t>D) aceleração da inversão térmica no solo.</w:t>
      </w:r>
      <w:r w:rsidRPr="00C30D4C">
        <w:br/>
        <w:t>E) retenção de ondas de calor na troposfera.</w:t>
      </w:r>
    </w:p>
    <w:p w14:paraId="5ED9A8EA" w14:textId="77777777" w:rsidR="00C30D4C" w:rsidRPr="00C30D4C" w:rsidRDefault="00C30D4C" w:rsidP="00C30D4C">
      <w:pPr>
        <w:numPr>
          <w:ilvl w:val="0"/>
          <w:numId w:val="4"/>
        </w:numPr>
      </w:pPr>
      <w:r w:rsidRPr="00C30D4C">
        <w:rPr>
          <w:b/>
          <w:bCs/>
        </w:rPr>
        <w:t>Gabarito: C</w:t>
      </w:r>
    </w:p>
    <w:p w14:paraId="5F31F6F7" w14:textId="77777777" w:rsidR="00C30D4C" w:rsidRPr="00C30D4C" w:rsidRDefault="00C30D4C" w:rsidP="00C30D4C">
      <w:pPr>
        <w:numPr>
          <w:ilvl w:val="0"/>
          <w:numId w:val="4"/>
        </w:numPr>
      </w:pPr>
      <w:r w:rsidRPr="00C30D4C">
        <w:rPr>
          <w:i/>
          <w:iCs/>
        </w:rPr>
        <w:t>Justificativa:</w:t>
      </w:r>
      <w:r w:rsidRPr="00C30D4C">
        <w:t xml:space="preserve"> O CFC degrada exclusivamente a camada de ozônio na estratosfera. Elimina o erro de associar o CFC ao efeito estufa ou ao aprisionamento térmico.</w:t>
      </w:r>
    </w:p>
    <w:p w14:paraId="1ADC5965" w14:textId="77777777" w:rsidR="00C30D4C" w:rsidRPr="00C30D4C" w:rsidRDefault="00C30D4C" w:rsidP="00C30D4C">
      <w:r w:rsidRPr="00C30D4C">
        <w:rPr>
          <w:b/>
          <w:bCs/>
        </w:rPr>
        <w:t>Questão 5 (Contexto: Saúde Pública / Viagem de Campo)</w:t>
      </w:r>
    </w:p>
    <w:p w14:paraId="125E2E3E" w14:textId="77777777" w:rsidR="00C30D4C" w:rsidRPr="00C30D4C" w:rsidRDefault="00C30D4C" w:rsidP="00C30D4C">
      <w:r w:rsidRPr="00C30D4C">
        <w:t>Um grupo de pesquisadores em uma expedição científica em uma ilha de alta latitude registrou um aumento estatístico imprevisto nos casos de queimaduras solares graves e lesões de córnea em animais silvestres locais. Os cientistas associaram o fenômeno à redução na concentração do gás ozônio na alta atmosfera daquela coordenada geográfica, desregulada pela ação histórica de compostos de cloro produzidos pela atividade humana no século passado.</w:t>
      </w:r>
    </w:p>
    <w:p w14:paraId="4220BCFE" w14:textId="77777777" w:rsidR="00C30D4C" w:rsidRPr="00C30D4C" w:rsidRDefault="00C30D4C" w:rsidP="00C30D4C">
      <w:r w:rsidRPr="00C30D4C">
        <w:t>O impacto na saúde dos animais silvestres na ilha ocorre devido à perda da proteção atmosférica contra a incidência direta de:</w:t>
      </w:r>
      <w:r w:rsidRPr="00C30D4C">
        <w:br/>
        <w:t>A) raios infravermelhos.</w:t>
      </w:r>
      <w:r w:rsidRPr="00C30D4C">
        <w:br/>
        <w:t xml:space="preserve">B) </w:t>
      </w:r>
      <w:proofErr w:type="gramStart"/>
      <w:r w:rsidRPr="00C30D4C">
        <w:t>raios ultravioleta</w:t>
      </w:r>
      <w:proofErr w:type="gramEnd"/>
      <w:r w:rsidRPr="00C30D4C">
        <w:t>.</w:t>
      </w:r>
      <w:r w:rsidRPr="00C30D4C">
        <w:br/>
        <w:t>C) ondas de rádio e TV.</w:t>
      </w:r>
      <w:r w:rsidRPr="00C30D4C">
        <w:br/>
        <w:t>D) calor por convecção.</w:t>
      </w:r>
      <w:r w:rsidRPr="00C30D4C">
        <w:br/>
        <w:t>E) material particulado.</w:t>
      </w:r>
    </w:p>
    <w:p w14:paraId="7CFF2626" w14:textId="77777777" w:rsidR="00C30D4C" w:rsidRPr="00C30D4C" w:rsidRDefault="00C30D4C" w:rsidP="00C30D4C">
      <w:pPr>
        <w:numPr>
          <w:ilvl w:val="0"/>
          <w:numId w:val="5"/>
        </w:numPr>
      </w:pPr>
      <w:r w:rsidRPr="00C30D4C">
        <w:rPr>
          <w:b/>
          <w:bCs/>
        </w:rPr>
        <w:t>Gabarito: B</w:t>
      </w:r>
    </w:p>
    <w:p w14:paraId="636783C0" w14:textId="77777777" w:rsidR="00C30D4C" w:rsidRPr="00C30D4C" w:rsidRDefault="00C30D4C" w:rsidP="00C30D4C">
      <w:pPr>
        <w:numPr>
          <w:ilvl w:val="0"/>
          <w:numId w:val="5"/>
        </w:numPr>
      </w:pPr>
      <w:r w:rsidRPr="00C30D4C">
        <w:rPr>
          <w:i/>
          <w:iCs/>
        </w:rPr>
        <w:t>Justificativa:</w:t>
      </w:r>
      <w:r w:rsidRPr="00C30D4C">
        <w:t xml:space="preserve"> A barreira de ozônio (\(O</w:t>
      </w:r>
      <w:proofErr w:type="gramStart"/>
      <w:r w:rsidRPr="00C30D4C">
        <w:t>_{3}\</w:t>
      </w:r>
      <w:proofErr w:type="gramEnd"/>
      <w:r w:rsidRPr="00C30D4C">
        <w:t>)) atua retendo os raios ultravioleta (UV), evitando danos mutagênicos em tecidos biológicos expostos.</w:t>
      </w:r>
    </w:p>
    <w:p w14:paraId="15365803" w14:textId="77777777" w:rsidR="00C30D4C" w:rsidRPr="00C30D4C" w:rsidRDefault="00C30D4C" w:rsidP="00C30D4C">
      <w:r w:rsidRPr="00C30D4C">
        <w:rPr>
          <w:b/>
          <w:bCs/>
        </w:rPr>
        <w:t>Questão 6 (Contexto: Biocombustíveis e Transição Energética)</w:t>
      </w:r>
    </w:p>
    <w:p w14:paraId="60DB16D9" w14:textId="77777777" w:rsidR="00C30D4C" w:rsidRPr="00C30D4C" w:rsidRDefault="00C30D4C" w:rsidP="00C30D4C">
      <w:r w:rsidRPr="00C30D4C">
        <w:lastRenderedPageBreak/>
        <w:t xml:space="preserve">Uma montadora de automóveis lançou uma campanha publicitária afirmando que seus novos motores </w:t>
      </w:r>
      <w:proofErr w:type="spellStart"/>
      <w:r w:rsidRPr="00C30D4C">
        <w:t>flex</w:t>
      </w:r>
      <w:proofErr w:type="spellEnd"/>
      <w:r w:rsidRPr="00C30D4C">
        <w:t xml:space="preserve"> minimizam o aquecimento global porque o dióxido de carbono (\(CO</w:t>
      </w:r>
      <w:proofErr w:type="gramStart"/>
      <w:r w:rsidRPr="00C30D4C">
        <w:t>_{2}\</w:t>
      </w:r>
      <w:proofErr w:type="gramEnd"/>
      <w:r w:rsidRPr="00C30D4C">
        <w:t>)) liberado pelo escapamento ao queimar etanol é reabsorvido pelo crescimento das plantações de cana-de-açúcar na safra seguinte. O engenheiro ambiental da marca explicou que isso evita o acúmulo líquido do gás estufa que atua retendo a energia térmica emitida pelo planeta.</w:t>
      </w:r>
    </w:p>
    <w:p w14:paraId="50085FAB" w14:textId="77777777" w:rsidR="00C30D4C" w:rsidRPr="00C30D4C" w:rsidRDefault="00C30D4C" w:rsidP="00C30D4C">
      <w:r w:rsidRPr="00C30D4C">
        <w:t>O acúmulo do gás carbônico na atmosfera contribui para as mudanças climáticas globais porque ele possui a propriedade física de:</w:t>
      </w:r>
      <w:r w:rsidRPr="00C30D4C">
        <w:br/>
        <w:t>A) quebrar as moléculas de ozônio por reações catalíticas.</w:t>
      </w:r>
      <w:r w:rsidRPr="00C30D4C">
        <w:br/>
        <w:t>B) reagir com a água gerando chuva ácida de baixo pH.</w:t>
      </w:r>
      <w:r w:rsidRPr="00C30D4C">
        <w:br/>
        <w:t>C) absorver o calor irradiado pela superfície da Terra.</w:t>
      </w:r>
      <w:r w:rsidRPr="00C30D4C">
        <w:br/>
        <w:t>D) bloquear a entrada de luz solar durante o dia na cidade.</w:t>
      </w:r>
      <w:r w:rsidRPr="00C30D4C">
        <w:br/>
        <w:t>E) condensar o vapor de água nas camadas mais frias do ar.</w:t>
      </w:r>
    </w:p>
    <w:p w14:paraId="6C4AFEFB" w14:textId="77777777" w:rsidR="00C30D4C" w:rsidRPr="00C30D4C" w:rsidRDefault="00C30D4C" w:rsidP="00C30D4C">
      <w:pPr>
        <w:numPr>
          <w:ilvl w:val="0"/>
          <w:numId w:val="6"/>
        </w:numPr>
      </w:pPr>
      <w:r w:rsidRPr="00C30D4C">
        <w:rPr>
          <w:b/>
          <w:bCs/>
        </w:rPr>
        <w:t>Gabarito: C</w:t>
      </w:r>
    </w:p>
    <w:p w14:paraId="1424D78D" w14:textId="77777777" w:rsidR="00C30D4C" w:rsidRPr="00C30D4C" w:rsidRDefault="00C30D4C" w:rsidP="00C30D4C">
      <w:pPr>
        <w:numPr>
          <w:ilvl w:val="0"/>
          <w:numId w:val="6"/>
        </w:numPr>
      </w:pPr>
      <w:r w:rsidRPr="00C30D4C">
        <w:rPr>
          <w:i/>
          <w:iCs/>
        </w:rPr>
        <w:t>Justificativa:</w:t>
      </w:r>
      <w:r w:rsidRPr="00C30D4C">
        <w:t xml:space="preserve"> </w:t>
      </w:r>
      <w:proofErr w:type="gramStart"/>
      <w:r w:rsidRPr="00C30D4C">
        <w:t>Os gases estufa</w:t>
      </w:r>
      <w:proofErr w:type="gramEnd"/>
      <w:r w:rsidRPr="00C30D4C">
        <w:t xml:space="preserve"> possuem a capacidade física de absorver a radiação infravermelha (calor) emitida pela superfície terrestre, mantendo-a presa na troposfera.</w:t>
      </w:r>
    </w:p>
    <w:p w14:paraId="646DF325" w14:textId="77777777" w:rsidR="00C30D4C" w:rsidRPr="00C30D4C" w:rsidRDefault="00C30D4C" w:rsidP="00C30D4C">
      <w:r w:rsidRPr="00C30D4C">
        <w:rPr>
          <w:b/>
          <w:bCs/>
        </w:rPr>
        <w:t>Questão 7 (Contexto: Agropecuária e Manejo de Resíduos)</w:t>
      </w:r>
    </w:p>
    <w:p w14:paraId="6915B1BF" w14:textId="77777777" w:rsidR="00C30D4C" w:rsidRPr="00C30D4C" w:rsidRDefault="00C30D4C" w:rsidP="00C30D4C">
      <w:r w:rsidRPr="00C30D4C">
        <w:t>Cientistas monitorando uma fazenda de pecuária bovina intensiva instalaram biodigestores para captar os gases gerados pela decomposição bacteriana do esterco dos animais na ausência de oxigênio. Eles explicaram que, se esse gás metano (\(CH</w:t>
      </w:r>
      <w:proofErr w:type="gramStart"/>
      <w:r w:rsidRPr="00C30D4C">
        <w:t>_{4}\</w:t>
      </w:r>
      <w:proofErr w:type="gramEnd"/>
      <w:r w:rsidRPr="00C30D4C">
        <w:t>)) for lançado diretamente na atmosfera sem ser queimado, seu impacto no aprisionamento de calor na troposfera é cerca de vinte vezes mais agressivo do que o do próprio dióxido de carbono.</w:t>
      </w:r>
    </w:p>
    <w:p w14:paraId="0050EE64" w14:textId="77777777" w:rsidR="00C30D4C" w:rsidRPr="00C30D4C" w:rsidRDefault="00C30D4C" w:rsidP="00C30D4C">
      <w:r w:rsidRPr="00C30D4C">
        <w:t>A captação e queima do gás metano dos biodigestores na fazenda reduzem o impacto ambiental relacionado diretamente ao(à):</w:t>
      </w:r>
      <w:r w:rsidRPr="00C30D4C">
        <w:br/>
        <w:t>A) ocorrência de chuvas ácidas na lavoura.</w:t>
      </w:r>
      <w:r w:rsidRPr="00C30D4C">
        <w:br/>
        <w:t>B) buraco na camada de ozônio estratosférico.</w:t>
      </w:r>
      <w:r w:rsidRPr="00C30D4C">
        <w:br/>
        <w:t>C) intensificação do efeito estufa.</w:t>
      </w:r>
      <w:r w:rsidRPr="00C30D4C">
        <w:br/>
        <w:t>D) fenômeno da inversão térmica de inverno.</w:t>
      </w:r>
      <w:r w:rsidRPr="00C30D4C">
        <w:br/>
        <w:t>E) processo de eutrofização dos rios locais.</w:t>
      </w:r>
    </w:p>
    <w:p w14:paraId="3BD62B6D" w14:textId="77777777" w:rsidR="00C30D4C" w:rsidRPr="00C30D4C" w:rsidRDefault="00C30D4C" w:rsidP="00C30D4C">
      <w:pPr>
        <w:numPr>
          <w:ilvl w:val="0"/>
          <w:numId w:val="7"/>
        </w:numPr>
      </w:pPr>
      <w:r w:rsidRPr="00C30D4C">
        <w:rPr>
          <w:b/>
          <w:bCs/>
        </w:rPr>
        <w:t>Gabarito: C</w:t>
      </w:r>
    </w:p>
    <w:p w14:paraId="224CB7D0" w14:textId="77777777" w:rsidR="00C30D4C" w:rsidRPr="00C30D4C" w:rsidRDefault="00C30D4C" w:rsidP="00C30D4C">
      <w:pPr>
        <w:numPr>
          <w:ilvl w:val="0"/>
          <w:numId w:val="7"/>
        </w:numPr>
      </w:pPr>
      <w:r w:rsidRPr="00C30D4C">
        <w:rPr>
          <w:i/>
          <w:iCs/>
        </w:rPr>
        <w:t>Justificativa:</w:t>
      </w:r>
      <w:r w:rsidRPr="00C30D4C">
        <w:t xml:space="preserve"> O gás metano lançado pela pecuária ou decomposição profunda atua como um potente retentor térmico, amplificando o efeito estufa global.</w:t>
      </w:r>
    </w:p>
    <w:p w14:paraId="743465CD" w14:textId="77777777" w:rsidR="00C30D4C" w:rsidRPr="00C30D4C" w:rsidRDefault="00C30D4C" w:rsidP="00C30D4C">
      <w:r w:rsidRPr="00C30D4C">
        <w:rPr>
          <w:b/>
          <w:bCs/>
        </w:rPr>
        <w:t>Questão 8 (Contexto: Urgência Médica Hospitalar no Inverno)</w:t>
      </w:r>
    </w:p>
    <w:p w14:paraId="19324F01" w14:textId="77777777" w:rsidR="00C30D4C" w:rsidRPr="00C30D4C" w:rsidRDefault="00C30D4C" w:rsidP="00C30D4C">
      <w:r w:rsidRPr="00C30D4C">
        <w:lastRenderedPageBreak/>
        <w:t>Durante uma madrugada extremamente fria de julho, os hospitais de uma metrópole industrial registraram um pico nos atendimentos de crianças e idosos com crises severas de asma, rinite alérgica e bronquite. Os plantonistas notaram que uma névoa escura e densa de fumaça de escapamentos flutuava estagnada na altura dos prédios. Os meteorologistas confirmaram que o solo resfriou muito rápido, gerando uma camada de ar frio colada ao chão que não conseguiu subir, sendo sobreposta por ar quente.</w:t>
      </w:r>
    </w:p>
    <w:p w14:paraId="3A0D91A3" w14:textId="77777777" w:rsidR="00C30D4C" w:rsidRPr="00C30D4C" w:rsidRDefault="00C30D4C" w:rsidP="00C30D4C">
      <w:r w:rsidRPr="00C30D4C">
        <w:t>O surto de problemas respiratórios na população urbana foi agravado pelo aprisionamento da poluição devido ao fenômeno natural da:</w:t>
      </w:r>
      <w:r w:rsidRPr="00C30D4C">
        <w:br/>
        <w:t>A) inversão térmica.</w:t>
      </w:r>
      <w:r w:rsidRPr="00C30D4C">
        <w:br/>
        <w:t>B) ilha de calor urbana.</w:t>
      </w:r>
      <w:r w:rsidRPr="00C30D4C">
        <w:br/>
        <w:t>C) chuva de convecção.</w:t>
      </w:r>
      <w:r w:rsidRPr="00C30D4C">
        <w:br/>
        <w:t>D) destruição do ozônio.</w:t>
      </w:r>
      <w:r w:rsidRPr="00C30D4C">
        <w:br/>
        <w:t>E) calagem atmosférica.</w:t>
      </w:r>
    </w:p>
    <w:p w14:paraId="3598DD80" w14:textId="77777777" w:rsidR="00C30D4C" w:rsidRPr="00C30D4C" w:rsidRDefault="00C30D4C" w:rsidP="00C30D4C">
      <w:pPr>
        <w:numPr>
          <w:ilvl w:val="0"/>
          <w:numId w:val="8"/>
        </w:numPr>
      </w:pPr>
      <w:r w:rsidRPr="00C30D4C">
        <w:rPr>
          <w:b/>
          <w:bCs/>
        </w:rPr>
        <w:t>Gabarito: A</w:t>
      </w:r>
    </w:p>
    <w:p w14:paraId="447655AF" w14:textId="77777777" w:rsidR="00C30D4C" w:rsidRPr="00C30D4C" w:rsidRDefault="00C30D4C" w:rsidP="00C30D4C">
      <w:pPr>
        <w:numPr>
          <w:ilvl w:val="0"/>
          <w:numId w:val="8"/>
        </w:numPr>
      </w:pPr>
      <w:r w:rsidRPr="00C30D4C">
        <w:rPr>
          <w:i/>
          <w:iCs/>
        </w:rPr>
        <w:t>Justificativa:</w:t>
      </w:r>
      <w:r w:rsidRPr="00C30D4C">
        <w:t xml:space="preserve"> A inversão impede o fluxo vertical do ar. O ar frio (mais denso) fica preso abaixo do ar quente, concentrando poluentes urbanos na faixa respirável.</w:t>
      </w:r>
    </w:p>
    <w:p w14:paraId="0AC200C8" w14:textId="77777777" w:rsidR="00C30D4C" w:rsidRPr="00C30D4C" w:rsidRDefault="00C30D4C" w:rsidP="00C30D4C">
      <w:r w:rsidRPr="00C30D4C">
        <w:rPr>
          <w:b/>
          <w:bCs/>
        </w:rPr>
        <w:t>Questão 9 (Contexto: Monitoramento de Qualidade do Ar Industrial)</w:t>
      </w:r>
    </w:p>
    <w:p w14:paraId="4FA4A2D7" w14:textId="77777777" w:rsidR="00C30D4C" w:rsidRPr="00C30D4C" w:rsidRDefault="00C30D4C" w:rsidP="00C30D4C">
      <w:r w:rsidRPr="00C30D4C">
        <w:t>Técnicos instalados em uma torre de observação de um polo industrial químico usam sensores para alertar a população sobre os riscos de dispersão de gases poluentes. Em uma manhã fria e sem ventos, o sensor apontou que a fumaça das chaminés parou de subir verticalmente e começou a se espalhar horizontalmente, acumulando-se perigosamente perto das casas. O chefe da equipe explicou que isso ocorre por um comportamento físico natural de massas de ar com densidades diferentes no inverno, que funciona como uma tampa invisível sobre a cidade.</w:t>
      </w:r>
    </w:p>
    <w:p w14:paraId="7A07F60E" w14:textId="77777777" w:rsidR="00C30D4C" w:rsidRPr="00C30D4C" w:rsidRDefault="00C30D4C" w:rsidP="00C30D4C">
      <w:r w:rsidRPr="00C30D4C">
        <w:t>O comportamento físico natural das massas de ar que cria a "tampa invisível" e retém a poluição perto das casas caracteriza a:</w:t>
      </w:r>
      <w:r w:rsidRPr="00C30D4C">
        <w:br/>
        <w:t>A) ocorrência de chuva ácida regional.</w:t>
      </w:r>
      <w:r w:rsidRPr="00C30D4C">
        <w:br/>
        <w:t>B) intensificação do efeito estufa global.</w:t>
      </w:r>
      <w:r w:rsidRPr="00C30D4C">
        <w:br/>
        <w:t>C) inversão térmica.</w:t>
      </w:r>
      <w:r w:rsidRPr="00C30D4C">
        <w:br/>
        <w:t>D) taxa de albedo asfáltico.</w:t>
      </w:r>
      <w:r w:rsidRPr="00C30D4C">
        <w:br/>
        <w:t xml:space="preserve">E) destruição do ozônio </w:t>
      </w:r>
      <w:proofErr w:type="spellStart"/>
      <w:r w:rsidRPr="00C30D4C">
        <w:t>troposférico</w:t>
      </w:r>
      <w:proofErr w:type="spellEnd"/>
      <w:r w:rsidRPr="00C30D4C">
        <w:t>.</w:t>
      </w:r>
    </w:p>
    <w:p w14:paraId="1E778321" w14:textId="77777777" w:rsidR="00C30D4C" w:rsidRPr="00C30D4C" w:rsidRDefault="00C30D4C" w:rsidP="00C30D4C">
      <w:pPr>
        <w:numPr>
          <w:ilvl w:val="0"/>
          <w:numId w:val="9"/>
        </w:numPr>
      </w:pPr>
      <w:r w:rsidRPr="00C30D4C">
        <w:rPr>
          <w:b/>
          <w:bCs/>
        </w:rPr>
        <w:t>Gabarito: C</w:t>
      </w:r>
    </w:p>
    <w:p w14:paraId="69EE4F32" w14:textId="77777777" w:rsidR="00C30D4C" w:rsidRPr="00C30D4C" w:rsidRDefault="00C30D4C" w:rsidP="00C30D4C">
      <w:pPr>
        <w:numPr>
          <w:ilvl w:val="0"/>
          <w:numId w:val="9"/>
        </w:numPr>
      </w:pPr>
      <w:r w:rsidRPr="00C30D4C">
        <w:rPr>
          <w:i/>
          <w:iCs/>
        </w:rPr>
        <w:t>Justificativa:</w:t>
      </w:r>
      <w:r w:rsidRPr="00C30D4C">
        <w:t xml:space="preserve"> O fenômeno é puramente baseado nas diferenças de densidade e temperatura do ar, o que impede a dispersão convectiva dos poluentes nas chaminés.</w:t>
      </w:r>
    </w:p>
    <w:p w14:paraId="76611291" w14:textId="77777777" w:rsidR="00C30D4C" w:rsidRPr="00C30D4C" w:rsidRDefault="00C30D4C" w:rsidP="00C30D4C">
      <w:r w:rsidRPr="00C30D4C">
        <w:rPr>
          <w:b/>
          <w:bCs/>
        </w:rPr>
        <w:t>Questão 10 (Contexto: Debate sobre Legislação Ambiental)</w:t>
      </w:r>
    </w:p>
    <w:p w14:paraId="051249FA" w14:textId="77777777" w:rsidR="00C30D4C" w:rsidRPr="00C30D4C" w:rsidRDefault="00C30D4C" w:rsidP="00C30D4C">
      <w:r w:rsidRPr="00C30D4C">
        <w:lastRenderedPageBreak/>
        <w:t>Em um painel de discussão sobre novas metas de redução de emissões industriais, um representante corporativo argumentou que sua fábrica de fundição não deveria ser punida pela ocorrência da inversão térmica na cidade. Ele apresentou dados científicos provando que a formação das camadas de ar com temperaturas invertidas acontece por fatores geográficos e meteorológicos da própria natureza, e que a fábrica não é a criadora do mecanismo de inversão térmica.</w:t>
      </w:r>
    </w:p>
    <w:p w14:paraId="29ACB4B1" w14:textId="77777777" w:rsidR="00C30D4C" w:rsidRPr="00C30D4C" w:rsidRDefault="00C30D4C" w:rsidP="00C30D4C">
      <w:r w:rsidRPr="00C30D4C">
        <w:t>O argumento do representante corporativo sustenta-se do ponto de vista ecológico porque a inversão térmica é:</w:t>
      </w:r>
      <w:r w:rsidRPr="00C30D4C">
        <w:br/>
        <w:t>A) gerada exclusivamente pelo calor dissipado pelas chaminés industriais.</w:t>
      </w:r>
      <w:r w:rsidRPr="00C30D4C">
        <w:br/>
        <w:t>B) um fenômeno climático natural cuja gravidade é ampliada pelos poluentes retidos.</w:t>
      </w:r>
      <w:r w:rsidRPr="00C30D4C">
        <w:br/>
        <w:t>C) provocada pela reação química entre o gás carbônico e o vapor de água.</w:t>
      </w:r>
      <w:r w:rsidRPr="00C30D4C">
        <w:br/>
        <w:t>D) uma consequência direta do buraco na camada de ozônio sobre as cidades.</w:t>
      </w:r>
      <w:r w:rsidRPr="00C30D4C">
        <w:br/>
        <w:t>E) um impacto artificial gerado pelo baixo índice de albedo do asfalto escuro.</w:t>
      </w:r>
    </w:p>
    <w:p w14:paraId="619CBEF8" w14:textId="77777777" w:rsidR="00C30D4C" w:rsidRPr="00C30D4C" w:rsidRDefault="00C30D4C" w:rsidP="00C30D4C">
      <w:pPr>
        <w:numPr>
          <w:ilvl w:val="0"/>
          <w:numId w:val="10"/>
        </w:numPr>
      </w:pPr>
      <w:r w:rsidRPr="00C30D4C">
        <w:rPr>
          <w:b/>
          <w:bCs/>
        </w:rPr>
        <w:t>Gabarito: B</w:t>
      </w:r>
    </w:p>
    <w:p w14:paraId="555713AC" w14:textId="77777777" w:rsidR="00C30D4C" w:rsidRPr="00C30D4C" w:rsidRDefault="00C30D4C" w:rsidP="00C30D4C">
      <w:pPr>
        <w:numPr>
          <w:ilvl w:val="0"/>
          <w:numId w:val="10"/>
        </w:numPr>
      </w:pPr>
      <w:r w:rsidRPr="00C30D4C">
        <w:rPr>
          <w:i/>
          <w:iCs/>
        </w:rPr>
        <w:t>Justificativa:</w:t>
      </w:r>
      <w:r w:rsidRPr="00C30D4C">
        <w:t xml:space="preserve"> A inversão térmica é um processo natural da atmosfera. A poluição humana não cria o fenômeno, mas tem seus efeitos tóxicos multiplicados por ele ao ficar trancada perto do solo.</w:t>
      </w:r>
    </w:p>
    <w:p w14:paraId="089A96B0" w14:textId="77777777" w:rsidR="00C30D4C" w:rsidRPr="00C30D4C" w:rsidRDefault="00C30D4C" w:rsidP="00C30D4C">
      <w:r w:rsidRPr="00C30D4C">
        <w:pict w14:anchorId="7F454129">
          <v:rect id="_x0000_i1031" style="width:0;height:1.5pt" o:hralign="center" o:hrstd="t" o:hr="t" fillcolor="#a0a0a0" stroked="f"/>
        </w:pict>
      </w:r>
    </w:p>
    <w:p w14:paraId="6B3721C3" w14:textId="77777777" w:rsidR="00C30D4C" w:rsidRPr="00C30D4C" w:rsidRDefault="00C30D4C" w:rsidP="00C30D4C">
      <w:r w:rsidRPr="00C30D4C">
        <w:rPr>
          <w:b/>
          <w:bCs/>
        </w:rPr>
        <w:t>Questão 11 (Contexto: Indústria Siderúrgica Pesada)</w:t>
      </w:r>
    </w:p>
    <w:p w14:paraId="3D172B41" w14:textId="77777777" w:rsidR="00C30D4C" w:rsidRPr="00C30D4C" w:rsidRDefault="00C30D4C" w:rsidP="00C30D4C">
      <w:r w:rsidRPr="00C30D4C">
        <w:t>Uma auditoria técnica em um polo siderúrgico mapeou as emissões gasosas geradas nos altos-fornos. Os engenheiros registraram que, apesar dos filtros reterem o material particulado pesado, toneladas de dióxido de nitrogênio (\(NO</w:t>
      </w:r>
      <w:proofErr w:type="gramStart"/>
      <w:r w:rsidRPr="00C30D4C">
        <w:t>_{2}\</w:t>
      </w:r>
      <w:proofErr w:type="gramEnd"/>
      <w:r w:rsidRPr="00C30D4C">
        <w:t>)) gasoso escapavam pelas chaminés secundárias. O relatório alertou que esse composto, ao reagir quimicamente com as gotículas de água em suspensão na atmosfera, precipita sobre as lavouras vizinhas, desregulando o pH da água celular das culturas e gerando prejuízos agrícolas crônicos.</w:t>
      </w:r>
    </w:p>
    <w:p w14:paraId="3CE3285E" w14:textId="77777777" w:rsidR="00C30D4C" w:rsidRPr="00C30D4C" w:rsidRDefault="00C30D4C" w:rsidP="00C30D4C">
      <w:r w:rsidRPr="00C30D4C">
        <w:t>O impacto fisiológico negativo gerado nas lavouras pela precipitação do composto nitrogenado alterado é uma consequência direta do fenômeno da:</w:t>
      </w:r>
      <w:r w:rsidRPr="00C30D4C">
        <w:br/>
        <w:t>A) inversão térmica na bacia.</w:t>
      </w:r>
      <w:r w:rsidRPr="00C30D4C">
        <w:br/>
        <w:t>B) ilha de calor urbana.</w:t>
      </w:r>
      <w:r w:rsidRPr="00C30D4C">
        <w:br/>
        <w:t>C) chuva ácida.</w:t>
      </w:r>
      <w:r w:rsidRPr="00C30D4C">
        <w:br/>
        <w:t>D) destruição da camada de ozônio.</w:t>
      </w:r>
      <w:r w:rsidRPr="00C30D4C">
        <w:br/>
        <w:t>E) intensificação do efeito estufa.</w:t>
      </w:r>
    </w:p>
    <w:p w14:paraId="71906A1F" w14:textId="77777777" w:rsidR="00C30D4C" w:rsidRPr="00C30D4C" w:rsidRDefault="00C30D4C" w:rsidP="00C30D4C">
      <w:pPr>
        <w:numPr>
          <w:ilvl w:val="0"/>
          <w:numId w:val="11"/>
        </w:numPr>
      </w:pPr>
      <w:r w:rsidRPr="00C30D4C">
        <w:rPr>
          <w:b/>
          <w:bCs/>
        </w:rPr>
        <w:t>Gabarito: C</w:t>
      </w:r>
    </w:p>
    <w:p w14:paraId="4C442E82" w14:textId="77777777" w:rsidR="00C30D4C" w:rsidRPr="00C30D4C" w:rsidRDefault="00C30D4C" w:rsidP="00C30D4C">
      <w:pPr>
        <w:numPr>
          <w:ilvl w:val="0"/>
          <w:numId w:val="11"/>
        </w:numPr>
      </w:pPr>
      <w:r w:rsidRPr="00C30D4C">
        <w:rPr>
          <w:i/>
          <w:iCs/>
        </w:rPr>
        <w:t>Justificativa:</w:t>
      </w:r>
      <w:r w:rsidRPr="00C30D4C">
        <w:t xml:space="preserve"> Os óxidos de nitrogênio (\(NO_{x}\)) reagem com o vapor d'água na atmosfera gerando ácido nítrico, que precipita na forma de chuva ácida e afeta a vegetação.</w:t>
      </w:r>
    </w:p>
    <w:p w14:paraId="6EB905D1" w14:textId="77777777" w:rsidR="00C30D4C" w:rsidRPr="00C30D4C" w:rsidRDefault="00C30D4C" w:rsidP="00C30D4C">
      <w:r w:rsidRPr="00C30D4C">
        <w:rPr>
          <w:b/>
          <w:bCs/>
        </w:rPr>
        <w:lastRenderedPageBreak/>
        <w:t>Questão 12 (Contexto: Comércio Exterior e Importação)</w:t>
      </w:r>
    </w:p>
    <w:p w14:paraId="4B2125E6" w14:textId="77777777" w:rsidR="00C30D4C" w:rsidRPr="00C30D4C" w:rsidRDefault="00C30D4C" w:rsidP="00C30D4C">
      <w:r w:rsidRPr="00C30D4C">
        <w:t>Fiscais alfandegários retiveram um lote de cilindros de gases pressurizados importados ilegalmente para uso em sistemas antigos de climatização veicular. A retenção ocorreu porque a composição química do produto continha compostos do tipo clorofluorcarbono (CFC), cuja distribuição é severamente restrita por tratados internacionais. A legislação proíbe a circulação desse fluido devido ao risco de vazamento e posterior migração das moléculas de cloro para a estratosfera, gerando danos severos à barreira de proteção de gás natural da Terra.</w:t>
      </w:r>
    </w:p>
    <w:p w14:paraId="51B7D5E0" w14:textId="77777777" w:rsidR="00C30D4C" w:rsidRPr="00C30D4C" w:rsidRDefault="00C30D4C" w:rsidP="00C30D4C">
      <w:r w:rsidRPr="00C30D4C">
        <w:t>A restrição legal à importação desses fluidos refrigerantes justifica-se porque o vazamento de CFC atua diretamente na:</w:t>
      </w:r>
      <w:r w:rsidRPr="00C30D4C">
        <w:br/>
        <w:t>A) intensificação do efeito estufa global.</w:t>
      </w:r>
      <w:r w:rsidRPr="00C30D4C">
        <w:br/>
        <w:t>B) formação de chuvas ácidas nas grandes metrópoles.</w:t>
      </w:r>
      <w:r w:rsidRPr="00C30D4C">
        <w:br/>
        <w:t>C) destruição da camada de ozônio.</w:t>
      </w:r>
      <w:r w:rsidRPr="00C30D4C">
        <w:br/>
        <w:t>D) aceleração da inversão térmica no inverno.</w:t>
      </w:r>
      <w:r w:rsidRPr="00C30D4C">
        <w:br/>
        <w:t>E) retenção de radiação infravermelha na troposfera.</w:t>
      </w:r>
    </w:p>
    <w:p w14:paraId="1494CCBE" w14:textId="77777777" w:rsidR="00C30D4C" w:rsidRPr="00C30D4C" w:rsidRDefault="00C30D4C" w:rsidP="00C30D4C">
      <w:pPr>
        <w:numPr>
          <w:ilvl w:val="0"/>
          <w:numId w:val="12"/>
        </w:numPr>
      </w:pPr>
      <w:r w:rsidRPr="00C30D4C">
        <w:rPr>
          <w:b/>
          <w:bCs/>
        </w:rPr>
        <w:t>Gabarito: C</w:t>
      </w:r>
    </w:p>
    <w:p w14:paraId="2B7F4AC0" w14:textId="77777777" w:rsidR="00C30D4C" w:rsidRPr="00C30D4C" w:rsidRDefault="00C30D4C" w:rsidP="00C30D4C">
      <w:pPr>
        <w:numPr>
          <w:ilvl w:val="0"/>
          <w:numId w:val="12"/>
        </w:numPr>
      </w:pPr>
      <w:r w:rsidRPr="00C30D4C">
        <w:rPr>
          <w:i/>
          <w:iCs/>
        </w:rPr>
        <w:t>Justificativa:</w:t>
      </w:r>
      <w:r w:rsidRPr="00C30D4C">
        <w:t xml:space="preserve"> O CFC atua exclusivamente quebrando de forma catalítica as moléculas de ozônio (\(O</w:t>
      </w:r>
      <w:proofErr w:type="gramStart"/>
      <w:r w:rsidRPr="00C30D4C">
        <w:t>_{3}\</w:t>
      </w:r>
      <w:proofErr w:type="gramEnd"/>
      <w:r w:rsidRPr="00C30D4C">
        <w:t>)) na estratosfera, fragilizando o filtro solar gasoso do planeta.</w:t>
      </w:r>
    </w:p>
    <w:p w14:paraId="4D63644B" w14:textId="77777777" w:rsidR="00C30D4C" w:rsidRPr="00C30D4C" w:rsidRDefault="00C30D4C" w:rsidP="00C30D4C">
      <w:r w:rsidRPr="00C30D4C">
        <w:rPr>
          <w:b/>
          <w:bCs/>
        </w:rPr>
        <w:t>Questão 13 (Contexto: Climatização e Conforto Térmico Urbano)</w:t>
      </w:r>
    </w:p>
    <w:p w14:paraId="790B6217" w14:textId="77777777" w:rsidR="00C30D4C" w:rsidRPr="00C30D4C" w:rsidRDefault="00C30D4C" w:rsidP="00C30D4C">
      <w:r w:rsidRPr="00C30D4C">
        <w:t>Uma rede de supermercados instalou sistemas modernos de refrigeração que utilizam gases do tipo hidrofluorcarbono (HFC) em substituição aos antigos sistemas baseados em CFC. O engenheiro responsável explicou que o HFC foi adotado porque suas moléculas não contêm os átomos de cloro que atacam o filtro gasoso da alta atmosfera. No entanto, ele alertou que o HFC ainda exige descarte controlado porque, se vazar, funciona capturando a radiação infravermelha refletida pelo solo, agindo como um potente gás estufa de curto prazo.</w:t>
      </w:r>
    </w:p>
    <w:p w14:paraId="44BF0C2F" w14:textId="77777777" w:rsidR="00C30D4C" w:rsidRPr="00C30D4C" w:rsidRDefault="00C30D4C" w:rsidP="00C30D4C">
      <w:r w:rsidRPr="00C30D4C">
        <w:t>A substituição do gás CFC pelo HFC resolveu o problema ecológico relacionado à incidência de raios UV, mas o novo gás ainda precisa ser controlado devido ao seu impacto potencial na:</w:t>
      </w:r>
      <w:r w:rsidRPr="00C30D4C">
        <w:br/>
        <w:t>A) ocorrência de chuvas ácidas regionais.</w:t>
      </w:r>
      <w:r w:rsidRPr="00C30D4C">
        <w:br/>
        <w:t>B) destruição do ozônio estratosférico.</w:t>
      </w:r>
      <w:r w:rsidRPr="00C30D4C">
        <w:br/>
        <w:t>C) intensificação do efeito estufa.</w:t>
      </w:r>
      <w:r w:rsidRPr="00C30D4C">
        <w:br/>
        <w:t>D) dinâmica natural da inversão térmica.</w:t>
      </w:r>
      <w:r w:rsidRPr="00C30D4C">
        <w:br/>
        <w:t>E) acidificação imediata do solo urbano.</w:t>
      </w:r>
    </w:p>
    <w:p w14:paraId="70433C6A" w14:textId="77777777" w:rsidR="00C30D4C" w:rsidRPr="00C30D4C" w:rsidRDefault="00C30D4C" w:rsidP="00C30D4C">
      <w:pPr>
        <w:numPr>
          <w:ilvl w:val="0"/>
          <w:numId w:val="13"/>
        </w:numPr>
      </w:pPr>
      <w:r w:rsidRPr="00C30D4C">
        <w:rPr>
          <w:b/>
          <w:bCs/>
        </w:rPr>
        <w:t>Gabarito: C</w:t>
      </w:r>
    </w:p>
    <w:p w14:paraId="5E71AA70" w14:textId="77777777" w:rsidR="00C30D4C" w:rsidRPr="00C30D4C" w:rsidRDefault="00C30D4C" w:rsidP="00C30D4C">
      <w:pPr>
        <w:numPr>
          <w:ilvl w:val="0"/>
          <w:numId w:val="13"/>
        </w:numPr>
      </w:pPr>
      <w:r w:rsidRPr="00C30D4C">
        <w:rPr>
          <w:i/>
          <w:iCs/>
        </w:rPr>
        <w:lastRenderedPageBreak/>
        <w:t>Justificativa:</w:t>
      </w:r>
      <w:r w:rsidRPr="00C30D4C">
        <w:t xml:space="preserve"> O texto ressalta que o HFC atua capturando radiação infravermelha (calor), o que o caracteriza quimicamente como um agente causador de efeito estufa.</w:t>
      </w:r>
    </w:p>
    <w:p w14:paraId="49A4754F" w14:textId="77777777" w:rsidR="00C30D4C" w:rsidRPr="00C30D4C" w:rsidRDefault="00C30D4C" w:rsidP="00C30D4C">
      <w:r w:rsidRPr="00C30D4C">
        <w:rPr>
          <w:b/>
          <w:bCs/>
        </w:rPr>
        <w:t>Questão 14 (Contexto: Conservação da Fauna em Ilhas Isoladas)</w:t>
      </w:r>
    </w:p>
    <w:p w14:paraId="453543BF" w14:textId="77777777" w:rsidR="00C30D4C" w:rsidRPr="00C30D4C" w:rsidRDefault="00C30D4C" w:rsidP="00C30D4C">
      <w:r w:rsidRPr="00C30D4C">
        <w:t>Biólogos monitorando uma espécie endêmica de anfíbios em uma ilha oceânica isolada registraram uma queda abrupta na taxa de eclosão dos ovos, que ficam expostos em poças d'água rasas. Exames cromossômicos revelaram um alto índice de mutações genéticas e lesões celulares nos tecidos dos girinos. Análises físicas indicaram que a ilha estava recebendo uma carga excessiva de radiação ultravioleta (UV-B) vinda diretamente do Sol devido a uma redução severa na espessura da barreira gasosa de ozônio naquela latitude.</w:t>
      </w:r>
    </w:p>
    <w:p w14:paraId="2774CD61" w14:textId="77777777" w:rsidR="00C30D4C" w:rsidRPr="00C30D4C" w:rsidRDefault="00C30D4C" w:rsidP="00C30D4C">
      <w:r w:rsidRPr="00C30D4C">
        <w:t>A incidência anômala de radiação mutagênica na ilha e os consequentes danos celulares nos anfíbios decorrem diretamente da:</w:t>
      </w:r>
      <w:r w:rsidRPr="00C30D4C">
        <w:br/>
        <w:t>A) intensificação do efeito estufa planetário.</w:t>
      </w:r>
      <w:r w:rsidRPr="00C30D4C">
        <w:br/>
        <w:t>B) ocorrência de precipitações de chuva ácida.</w:t>
      </w:r>
      <w:r w:rsidRPr="00C30D4C">
        <w:br/>
        <w:t>C) destruição da camada de ozônio.</w:t>
      </w:r>
      <w:r w:rsidRPr="00C30D4C">
        <w:br/>
        <w:t>D) inversão térmica nas correntes de ar.</w:t>
      </w:r>
      <w:r w:rsidRPr="00C30D4C">
        <w:br/>
        <w:t>E) retenção de calor por poluentes industriais.</w:t>
      </w:r>
    </w:p>
    <w:p w14:paraId="46F7D7A8" w14:textId="77777777" w:rsidR="00C30D4C" w:rsidRPr="00C30D4C" w:rsidRDefault="00C30D4C" w:rsidP="00C30D4C">
      <w:pPr>
        <w:numPr>
          <w:ilvl w:val="0"/>
          <w:numId w:val="14"/>
        </w:numPr>
      </w:pPr>
      <w:r w:rsidRPr="00C30D4C">
        <w:rPr>
          <w:b/>
          <w:bCs/>
        </w:rPr>
        <w:t>Gabarito: C</w:t>
      </w:r>
    </w:p>
    <w:p w14:paraId="2D192492" w14:textId="77777777" w:rsidR="00C30D4C" w:rsidRPr="00C30D4C" w:rsidRDefault="00C30D4C" w:rsidP="00C30D4C">
      <w:pPr>
        <w:numPr>
          <w:ilvl w:val="0"/>
          <w:numId w:val="14"/>
        </w:numPr>
      </w:pPr>
      <w:r w:rsidRPr="00C30D4C">
        <w:rPr>
          <w:i/>
          <w:iCs/>
        </w:rPr>
        <w:t>Justificativa:</w:t>
      </w:r>
      <w:r w:rsidRPr="00C30D4C">
        <w:t xml:space="preserve"> A camada de ozônio filtra a radiação ultravioleta mutagênica. Sua degradação expõe os seres vivos a danos genéticos e lesões na pele/olhos.</w:t>
      </w:r>
    </w:p>
    <w:p w14:paraId="389CB507" w14:textId="77777777" w:rsidR="00C30D4C" w:rsidRPr="00C30D4C" w:rsidRDefault="00C30D4C" w:rsidP="00C30D4C">
      <w:r w:rsidRPr="00C30D4C">
        <w:rPr>
          <w:b/>
          <w:bCs/>
        </w:rPr>
        <w:t>Questão 21? (Contexto: Diversificação da Matriz Energética)</w:t>
      </w:r>
    </w:p>
    <w:p w14:paraId="6ED9AC06" w14:textId="77777777" w:rsidR="00C30D4C" w:rsidRPr="00C30D4C" w:rsidRDefault="00C30D4C" w:rsidP="00C30D4C">
      <w:r w:rsidRPr="00C30D4C">
        <w:t>Em uma convenção de energia limpa, pesquisadores defenderam o investimento em usinas solares e eólicas para substituir as termelétricas a carvão mineral. Eles apresentaram modelos matemáticos provando que a queima contínua de combustíveis fósseis joga bilhões de toneladas de dióxido de carbono (\(CO</w:t>
      </w:r>
      <w:proofErr w:type="gramStart"/>
      <w:r w:rsidRPr="00C30D4C">
        <w:t>_{2}\</w:t>
      </w:r>
      <w:proofErr w:type="gramEnd"/>
      <w:r w:rsidRPr="00C30D4C">
        <w:t>)) na atmosfera. Esse acúmulo funciona como uma barreira física que absorve a radiação infravermelha emitida pela superfície terrestre, impedindo que o calor escape para o espaço.</w:t>
      </w:r>
    </w:p>
    <w:p w14:paraId="2FA96442" w14:textId="77777777" w:rsidR="00C30D4C" w:rsidRPr="00C30D4C" w:rsidRDefault="00C30D4C" w:rsidP="00C30D4C">
      <w:r w:rsidRPr="00C30D4C">
        <w:t>O investimento nessas fontes de energia limpa visa mitigar diretamente o impacto ambiental global denominado:</w:t>
      </w:r>
      <w:r w:rsidRPr="00C30D4C">
        <w:br/>
        <w:t>A) inversão térmica de inverno.</w:t>
      </w:r>
      <w:r w:rsidRPr="00C30D4C">
        <w:br/>
        <w:t>B) destruição da camada de ozônio.</w:t>
      </w:r>
      <w:r w:rsidRPr="00C30D4C">
        <w:br/>
        <w:t>C) intensificação do efeito estufa.</w:t>
      </w:r>
      <w:r w:rsidRPr="00C30D4C">
        <w:br/>
        <w:t>D) formação de chuvas ácidas severas.</w:t>
      </w:r>
      <w:r w:rsidRPr="00C30D4C">
        <w:br/>
        <w:t>E) ilha de calor por baixo albedo.</w:t>
      </w:r>
    </w:p>
    <w:p w14:paraId="1077F80B" w14:textId="77777777" w:rsidR="00C30D4C" w:rsidRPr="00C30D4C" w:rsidRDefault="00C30D4C" w:rsidP="00C30D4C">
      <w:pPr>
        <w:numPr>
          <w:ilvl w:val="0"/>
          <w:numId w:val="15"/>
        </w:numPr>
      </w:pPr>
      <w:r w:rsidRPr="00C30D4C">
        <w:rPr>
          <w:b/>
          <w:bCs/>
        </w:rPr>
        <w:t>Gabarito: C</w:t>
      </w:r>
    </w:p>
    <w:p w14:paraId="65737D15" w14:textId="77777777" w:rsidR="00C30D4C" w:rsidRPr="00C30D4C" w:rsidRDefault="00C30D4C" w:rsidP="00C30D4C">
      <w:pPr>
        <w:numPr>
          <w:ilvl w:val="0"/>
          <w:numId w:val="15"/>
        </w:numPr>
      </w:pPr>
      <w:r w:rsidRPr="00C30D4C">
        <w:rPr>
          <w:i/>
          <w:iCs/>
        </w:rPr>
        <w:lastRenderedPageBreak/>
        <w:t>Justificativa:</w:t>
      </w:r>
      <w:r w:rsidRPr="00C30D4C">
        <w:t xml:space="preserve"> O acúmulo de \(CO</w:t>
      </w:r>
      <w:proofErr w:type="gramStart"/>
      <w:r w:rsidRPr="00C30D4C">
        <w:t>_{2}\</w:t>
      </w:r>
      <w:proofErr w:type="gramEnd"/>
      <w:r w:rsidRPr="00C30D4C">
        <w:t>) na atmosfera atua retendo a radiação infravermelha (calor), sendo o principal motor do aquecimento global por efeito estufa.</w:t>
      </w:r>
    </w:p>
    <w:p w14:paraId="1A928C96" w14:textId="77777777" w:rsidR="00C30D4C" w:rsidRPr="00C30D4C" w:rsidRDefault="00C30D4C" w:rsidP="00C30D4C">
      <w:r w:rsidRPr="00C30D4C">
        <w:rPr>
          <w:b/>
          <w:bCs/>
        </w:rPr>
        <w:t>Questão 16 (Contexto: Silvicultura e Desmatamento Tropical)</w:t>
      </w:r>
    </w:p>
    <w:p w14:paraId="032816EF" w14:textId="77777777" w:rsidR="00C30D4C" w:rsidRPr="00C30D4C" w:rsidRDefault="00C30D4C" w:rsidP="00C30D4C">
      <w:r w:rsidRPr="00C30D4C">
        <w:t>Satélites de monitoramento registraram um avanço nas queimadas florestais voltadas à abertura de pastagens. Cientistas alertaram que a destruição da cobertura vegetal gera um impacto duplo negativo no clima: libera grandes volumes de gás carbônico (\(CO</w:t>
      </w:r>
      <w:proofErr w:type="gramStart"/>
      <w:r w:rsidRPr="00C30D4C">
        <w:t>_{2}\</w:t>
      </w:r>
      <w:proofErr w:type="gramEnd"/>
      <w:r w:rsidRPr="00C30D4C">
        <w:t>)) pela combustão da madeira e elimina as árvores vivas que realizavam o sequestro de carbono da atmosfera. Esse acúmulo gasoso intensifica o aprisionamento de energia térmica na troposfera.</w:t>
      </w:r>
    </w:p>
    <w:p w14:paraId="34048A65" w14:textId="77777777" w:rsidR="00C30D4C" w:rsidRPr="00C30D4C" w:rsidRDefault="00C30D4C" w:rsidP="00C30D4C">
      <w:r w:rsidRPr="00C30D4C">
        <w:t>As queimadas florestais descritas aceleram as mudanças climáticas globais porque o gás liberado atua:</w:t>
      </w:r>
      <w:r w:rsidRPr="00C30D4C">
        <w:br/>
        <w:t>A) quebrando de forma catalítica as moléculas de ozônio.</w:t>
      </w:r>
      <w:r w:rsidRPr="00C30D4C">
        <w:br/>
        <w:t>B) reagir com o vapor d'água gerando precipitação de baixo pH.</w:t>
      </w:r>
      <w:r w:rsidRPr="00C30D4C">
        <w:br/>
        <w:t>C) intensificando o efeito estufa através da retenção de calor.</w:t>
      </w:r>
      <w:r w:rsidRPr="00C30D4C">
        <w:br/>
        <w:t>D) bloqueando a entrada de raios ultravioleta na superfície.</w:t>
      </w:r>
      <w:r w:rsidRPr="00C30D4C">
        <w:br/>
        <w:t>E) alterando a densidade do ar e gerando inversões térmicas.</w:t>
      </w:r>
    </w:p>
    <w:p w14:paraId="2D3E07AE" w14:textId="77777777" w:rsidR="00C30D4C" w:rsidRPr="00C30D4C" w:rsidRDefault="00C30D4C" w:rsidP="00C30D4C">
      <w:pPr>
        <w:numPr>
          <w:ilvl w:val="0"/>
          <w:numId w:val="16"/>
        </w:numPr>
      </w:pPr>
      <w:r w:rsidRPr="00C30D4C">
        <w:rPr>
          <w:b/>
          <w:bCs/>
        </w:rPr>
        <w:t>Gabarito: C</w:t>
      </w:r>
    </w:p>
    <w:p w14:paraId="3FB97787" w14:textId="77777777" w:rsidR="00C30D4C" w:rsidRPr="00C30D4C" w:rsidRDefault="00C30D4C" w:rsidP="00C30D4C">
      <w:pPr>
        <w:numPr>
          <w:ilvl w:val="0"/>
          <w:numId w:val="16"/>
        </w:numPr>
      </w:pPr>
      <w:r w:rsidRPr="00C30D4C">
        <w:rPr>
          <w:i/>
          <w:iCs/>
        </w:rPr>
        <w:t>Justificativa:</w:t>
      </w:r>
      <w:r w:rsidRPr="00C30D4C">
        <w:t xml:space="preserve"> A liberação de \(CO</w:t>
      </w:r>
      <w:proofErr w:type="gramStart"/>
      <w:r w:rsidRPr="00C30D4C">
        <w:t>_{2}\</w:t>
      </w:r>
      <w:proofErr w:type="gramEnd"/>
      <w:r w:rsidRPr="00C30D4C">
        <w:t>) por queimadas aumenta a concentração de gases estufa na atmosfera, elevando a retenção de calor na Terra.</w:t>
      </w:r>
    </w:p>
    <w:p w14:paraId="492B3D4D" w14:textId="77777777" w:rsidR="00C30D4C" w:rsidRPr="00C30D4C" w:rsidRDefault="00C30D4C" w:rsidP="00C30D4C">
      <w:r w:rsidRPr="00C30D4C">
        <w:rPr>
          <w:b/>
          <w:bCs/>
        </w:rPr>
        <w:t>Questão 17 (Contexto: Tratamento de Resíduos Sólidos Urbanos)</w:t>
      </w:r>
    </w:p>
    <w:p w14:paraId="1ADB82D9" w14:textId="77777777" w:rsidR="00C30D4C" w:rsidRPr="00C30D4C" w:rsidRDefault="00C30D4C" w:rsidP="00C30D4C">
      <w:r w:rsidRPr="00C30D4C">
        <w:t>Engenheiros ambientais projetaram um sistema de captação de biogás em um aterro sanitário metropolitano. Eles explicaram que as camadas profundas de lixo compactado entram em anaerobiose, estimulando bactérias a produzirem grandes volumes de gás metano (\(CH</w:t>
      </w:r>
      <w:proofErr w:type="gramStart"/>
      <w:r w:rsidRPr="00C30D4C">
        <w:t>_{4}\</w:t>
      </w:r>
      <w:proofErr w:type="gramEnd"/>
      <w:r w:rsidRPr="00C30D4C">
        <w:t>)). O projeto canaliza esse gás para queimadores industriais, transformando-o em \(CO</w:t>
      </w:r>
      <w:proofErr w:type="gramStart"/>
      <w:r w:rsidRPr="00C30D4C">
        <w:t>_{2}\</w:t>
      </w:r>
      <w:proofErr w:type="gramEnd"/>
      <w:r w:rsidRPr="00C30D4C">
        <w:t>) e vapor d'água antes do descarte na atmosfera, pois o metano livre retém muito mais calor na atmosfera do que o gás carbônico.</w:t>
      </w:r>
    </w:p>
    <w:p w14:paraId="72378A6F" w14:textId="77777777" w:rsidR="00C30D4C" w:rsidRPr="00C30D4C" w:rsidRDefault="00C30D4C" w:rsidP="00C30D4C">
      <w:r w:rsidRPr="00C30D4C">
        <w:t>A queima controlada do metano captado nos dutos do aterro visa reduzir os impactos diretos relacionados ao(à):</w:t>
      </w:r>
      <w:r w:rsidRPr="00C30D4C">
        <w:br/>
        <w:t>A) formação de chuvas ácidas urbanas.</w:t>
      </w:r>
      <w:r w:rsidRPr="00C30D4C">
        <w:br/>
        <w:t>B) buraco na camada de ozônio estratosférico.</w:t>
      </w:r>
      <w:r w:rsidRPr="00C30D4C">
        <w:br/>
        <w:t>C) intensificação do efeito estufa.</w:t>
      </w:r>
      <w:r w:rsidRPr="00C30D4C">
        <w:br/>
        <w:t>D) fenômeno da inversão térmica sazonal.</w:t>
      </w:r>
      <w:r w:rsidRPr="00C30D4C">
        <w:br/>
        <w:t>E) contaminação do lençol freático por chorume.</w:t>
      </w:r>
    </w:p>
    <w:p w14:paraId="57C6A8BA" w14:textId="77777777" w:rsidR="00C30D4C" w:rsidRPr="00C30D4C" w:rsidRDefault="00C30D4C" w:rsidP="00C30D4C">
      <w:pPr>
        <w:numPr>
          <w:ilvl w:val="0"/>
          <w:numId w:val="17"/>
        </w:numPr>
      </w:pPr>
      <w:r w:rsidRPr="00C30D4C">
        <w:rPr>
          <w:b/>
          <w:bCs/>
        </w:rPr>
        <w:t>Gabarito: C</w:t>
      </w:r>
    </w:p>
    <w:p w14:paraId="7B43D0B1" w14:textId="77777777" w:rsidR="00C30D4C" w:rsidRPr="00C30D4C" w:rsidRDefault="00C30D4C" w:rsidP="00C30D4C">
      <w:pPr>
        <w:numPr>
          <w:ilvl w:val="0"/>
          <w:numId w:val="17"/>
        </w:numPr>
      </w:pPr>
      <w:r w:rsidRPr="00C30D4C">
        <w:rPr>
          <w:i/>
          <w:iCs/>
        </w:rPr>
        <w:lastRenderedPageBreak/>
        <w:t>Justificativa:</w:t>
      </w:r>
      <w:r w:rsidRPr="00C30D4C">
        <w:t xml:space="preserve"> O metano é um gás estufa altamente potente. Queimá-lo e transformá-lo em \(CO</w:t>
      </w:r>
      <w:proofErr w:type="gramStart"/>
      <w:r w:rsidRPr="00C30D4C">
        <w:t>_{2}\</w:t>
      </w:r>
      <w:proofErr w:type="gramEnd"/>
      <w:r w:rsidRPr="00C30D4C">
        <w:t>) reduz o potencial de aquecimento global do efluente gasoso do aterro.</w:t>
      </w:r>
    </w:p>
    <w:p w14:paraId="73AA106E" w14:textId="77777777" w:rsidR="00C30D4C" w:rsidRPr="00C30D4C" w:rsidRDefault="00C30D4C" w:rsidP="00C30D4C">
      <w:r w:rsidRPr="00C30D4C">
        <w:rPr>
          <w:b/>
          <w:bCs/>
        </w:rPr>
        <w:t>Questão 18 (Contexto: Topografia e Relevo de Vales Industriais)</w:t>
      </w:r>
    </w:p>
    <w:p w14:paraId="5E454F29" w14:textId="77777777" w:rsidR="00C30D4C" w:rsidRPr="00C30D4C" w:rsidRDefault="00C30D4C" w:rsidP="00C30D4C">
      <w:r w:rsidRPr="00C30D4C">
        <w:t>Uma cidade industrial localizada no fundo de um vale cercado por montanhas apresenta altos índices de internações hospitalares por asma e bronquite durante os meses de julho. Geógrafos explicaram que a topografia em forma de bacia favorece o acúmulo de ar frio e denso no fundo do vale durante as madrugadas sem vento. Esse ar frio fica trancado embaixo de uma camada de ar quente e mais leve, impedindo que a fumaça expelida pelas fábricas suba e se disperse na atmosfera.</w:t>
      </w:r>
    </w:p>
    <w:p w14:paraId="23FAB3D5" w14:textId="77777777" w:rsidR="00C30D4C" w:rsidRPr="00C30D4C" w:rsidRDefault="00C30D4C" w:rsidP="00C30D4C">
      <w:r w:rsidRPr="00C30D4C">
        <w:t>O aprisionamento dos poluentes industriais no fundo do vale durante o inverno é provocado pelas características físicas do fenômeno natural da:</w:t>
      </w:r>
      <w:r w:rsidRPr="00C30D4C">
        <w:br/>
        <w:t>A) chuva ácida regional.</w:t>
      </w:r>
      <w:r w:rsidRPr="00C30D4C">
        <w:br/>
        <w:t>B) inversão térmica.</w:t>
      </w:r>
      <w:r w:rsidRPr="00C30D4C">
        <w:br/>
        <w:t>C) ilha de calor urbana.</w:t>
      </w:r>
      <w:r w:rsidRPr="00C30D4C">
        <w:br/>
        <w:t>D) destruição do ozônio estratosférico.</w:t>
      </w:r>
      <w:r w:rsidRPr="00C30D4C">
        <w:br/>
        <w:t>E) evapotranspiração do dossel florestal.</w:t>
      </w:r>
    </w:p>
    <w:p w14:paraId="63D1C759" w14:textId="77777777" w:rsidR="00C30D4C" w:rsidRPr="00C30D4C" w:rsidRDefault="00C30D4C" w:rsidP="00C30D4C">
      <w:pPr>
        <w:numPr>
          <w:ilvl w:val="0"/>
          <w:numId w:val="18"/>
        </w:numPr>
      </w:pPr>
      <w:r w:rsidRPr="00C30D4C">
        <w:rPr>
          <w:b/>
          <w:bCs/>
        </w:rPr>
        <w:t>Gabarito: B</w:t>
      </w:r>
    </w:p>
    <w:p w14:paraId="01D97A6D" w14:textId="77777777" w:rsidR="00C30D4C" w:rsidRPr="00C30D4C" w:rsidRDefault="00C30D4C" w:rsidP="00C30D4C">
      <w:pPr>
        <w:numPr>
          <w:ilvl w:val="0"/>
          <w:numId w:val="18"/>
        </w:numPr>
      </w:pPr>
      <w:r w:rsidRPr="00C30D4C">
        <w:rPr>
          <w:i/>
          <w:iCs/>
        </w:rPr>
        <w:t>Justificativa:</w:t>
      </w:r>
      <w:r w:rsidRPr="00C30D4C">
        <w:t xml:space="preserve"> A inversão térmica ocorre quando o ar frio (mais denso) fica estagnado abaixo do ar quente (menos denso), impedindo a dispersão dos gases poluentes.</w:t>
      </w:r>
    </w:p>
    <w:p w14:paraId="0F3A59F4" w14:textId="77777777" w:rsidR="00C30D4C" w:rsidRPr="00C30D4C" w:rsidRDefault="00C30D4C" w:rsidP="00C30D4C">
      <w:r w:rsidRPr="00C30D4C">
        <w:rPr>
          <w:b/>
          <w:bCs/>
        </w:rPr>
        <w:t>Questão 19 (Contexto: Sazonalidade Climática e Previsão do Tempo)</w:t>
      </w:r>
    </w:p>
    <w:p w14:paraId="4C999B84" w14:textId="77777777" w:rsidR="00C30D4C" w:rsidRPr="00C30D4C" w:rsidRDefault="00C30D4C" w:rsidP="00C30D4C">
      <w:r w:rsidRPr="00C30D4C">
        <w:t>Um telejornal local emitiu um boletim meteorológico alertando a população de uma metrópole sobre a chegada de uma massa de ar frio e seco de origem polar no início do inverno. O apresentador explicou que as madrugadas frias favorecem o resfriamento rápido do asfalto, criando uma condição de estabilidade atmosférica em que o ar colado ao chão fica muito denso e não consegue subir, funcionando como um bloqueio físico que aprisionará os gases dos carros na altura dos pedestres.</w:t>
      </w:r>
    </w:p>
    <w:p w14:paraId="3BEFF86F" w14:textId="77777777" w:rsidR="00C30D4C" w:rsidRPr="00C30D4C" w:rsidRDefault="00C30D4C" w:rsidP="00C30D4C">
      <w:r w:rsidRPr="00C30D4C">
        <w:t>O alerta emitido pelo boletim meteorológico refere-se aos impactos na qualidade do ar decorrentes da ocorrência da:</w:t>
      </w:r>
      <w:r w:rsidRPr="00C30D4C">
        <w:br/>
        <w:t>A) precipitação de chuva ácida.</w:t>
      </w:r>
      <w:r w:rsidRPr="00C30D4C">
        <w:br/>
        <w:t>B) intensificação do efeito estufa.</w:t>
      </w:r>
      <w:r w:rsidRPr="00C30D4C">
        <w:br/>
        <w:t>C) inversão térmica.</w:t>
      </w:r>
      <w:r w:rsidRPr="00C30D4C">
        <w:br/>
        <w:t>D) ilha de calor metropolitana.</w:t>
      </w:r>
      <w:r w:rsidRPr="00C30D4C">
        <w:br/>
        <w:t>E) variação do albedo superficial.</w:t>
      </w:r>
    </w:p>
    <w:p w14:paraId="001AA03B" w14:textId="77777777" w:rsidR="00C30D4C" w:rsidRPr="00C30D4C" w:rsidRDefault="00C30D4C" w:rsidP="00C30D4C">
      <w:pPr>
        <w:numPr>
          <w:ilvl w:val="0"/>
          <w:numId w:val="19"/>
        </w:numPr>
      </w:pPr>
      <w:r w:rsidRPr="00C30D4C">
        <w:rPr>
          <w:b/>
          <w:bCs/>
        </w:rPr>
        <w:t>Gabarito: C</w:t>
      </w:r>
    </w:p>
    <w:p w14:paraId="1881AC1C" w14:textId="77777777" w:rsidR="00C30D4C" w:rsidRPr="00C30D4C" w:rsidRDefault="00C30D4C" w:rsidP="00C30D4C">
      <w:pPr>
        <w:numPr>
          <w:ilvl w:val="0"/>
          <w:numId w:val="19"/>
        </w:numPr>
      </w:pPr>
      <w:r w:rsidRPr="00C30D4C">
        <w:rPr>
          <w:i/>
          <w:iCs/>
        </w:rPr>
        <w:lastRenderedPageBreak/>
        <w:t>Justificativa:</w:t>
      </w:r>
      <w:r w:rsidRPr="00C30D4C">
        <w:t xml:space="preserve"> A estabilidade atmosférica gerada pelo ar frio e denso no chão caracteriza a inversão térmica, retendo poluentes na altura respirável da população.</w:t>
      </w:r>
    </w:p>
    <w:p w14:paraId="41B47C40" w14:textId="77777777" w:rsidR="00C30D4C" w:rsidRPr="00C30D4C" w:rsidRDefault="00C30D4C" w:rsidP="00C30D4C">
      <w:r w:rsidRPr="00C30D4C">
        <w:rPr>
          <w:b/>
          <w:bCs/>
        </w:rPr>
        <w:t>Questão 20 (Contexto: Indicadores Ambientais e TRI Avançada)</w:t>
      </w:r>
    </w:p>
    <w:p w14:paraId="440F6F6F" w14:textId="77777777" w:rsidR="00C30D4C" w:rsidRPr="00C30D4C" w:rsidRDefault="00C30D4C" w:rsidP="00C30D4C">
      <w:r w:rsidRPr="00C30D4C">
        <w:t>Em uma prova de simulado de ecologia, um estudante analisou um gráfico que mostrava a variação diária da altura de dispersão da fumaça em uma cidade industrial. O gráfico apontava que, entre as 4h e as 9h da manhã, a fumaça ficava confinada a uma altura máxima de apenas 50 metros em relação ao solo. O professor explicou que esse confinamento matutino ocorre por um processo térmico natural da atmosfera e não porque as indústrias aumentaram a produção de gases naquele horário.</w:t>
      </w:r>
    </w:p>
    <w:p w14:paraId="1F32CC9E" w14:textId="77777777" w:rsidR="00C30D4C" w:rsidRPr="00C30D4C" w:rsidRDefault="00C30D4C" w:rsidP="00C30D4C">
      <w:r w:rsidRPr="00C30D4C">
        <w:t>O confinamento da fumaça próximo ao solo nas primeiras horas da manhã demonstrado no gráfico é explicado pelo fenômeno da:</w:t>
      </w:r>
      <w:r w:rsidRPr="00C30D4C">
        <w:br/>
        <w:t>A) chuva ácida concentrada.</w:t>
      </w:r>
      <w:r w:rsidRPr="00C30D4C">
        <w:br/>
        <w:t>B) destruição do ozônio estratosférico.</w:t>
      </w:r>
      <w:r w:rsidRPr="00C30D4C">
        <w:br/>
        <w:t>C) inversão térmica.</w:t>
      </w:r>
      <w:r w:rsidRPr="00C30D4C">
        <w:br/>
        <w:t>D) retenção por gases estufa.</w:t>
      </w:r>
      <w:r w:rsidRPr="00C30D4C">
        <w:br/>
        <w:t>E) variação do albedo urbano.</w:t>
      </w:r>
    </w:p>
    <w:p w14:paraId="7AE09453" w14:textId="77777777" w:rsidR="00C30D4C" w:rsidRPr="00C30D4C" w:rsidRDefault="00C30D4C" w:rsidP="00C30D4C">
      <w:pPr>
        <w:numPr>
          <w:ilvl w:val="0"/>
          <w:numId w:val="20"/>
        </w:numPr>
      </w:pPr>
      <w:r w:rsidRPr="00C30D4C">
        <w:rPr>
          <w:b/>
          <w:bCs/>
        </w:rPr>
        <w:t>Gabarito: C</w:t>
      </w:r>
    </w:p>
    <w:p w14:paraId="14A72692" w14:textId="77777777" w:rsidR="00C30D4C" w:rsidRPr="00C30D4C" w:rsidRDefault="00C30D4C" w:rsidP="00C30D4C">
      <w:pPr>
        <w:numPr>
          <w:ilvl w:val="0"/>
          <w:numId w:val="20"/>
        </w:numPr>
      </w:pPr>
      <w:r w:rsidRPr="00C30D4C">
        <w:rPr>
          <w:i/>
          <w:iCs/>
        </w:rPr>
        <w:t>Justificativa:</w:t>
      </w:r>
      <w:r w:rsidRPr="00C30D4C">
        <w:t xml:space="preserve"> O gráfico de confinamento matutino ilustra o período álgido da inversão térmica, quando o ar frio da madrugada ainda está retido sob o ar quente.</w:t>
      </w:r>
    </w:p>
    <w:p w14:paraId="6B7F7099" w14:textId="77777777" w:rsidR="00C30D4C" w:rsidRPr="00C30D4C" w:rsidRDefault="00C30D4C" w:rsidP="00C30D4C">
      <w:r w:rsidRPr="00C30D4C">
        <w:pict w14:anchorId="781F7E24">
          <v:rect id="_x0000_i1039" style="width:0;height:1.5pt" o:hralign="center" o:hrstd="t" o:hr="t" fillcolor="#a0a0a0" stroked="f"/>
        </w:pict>
      </w:r>
    </w:p>
    <w:p w14:paraId="703BA66B" w14:textId="77777777" w:rsidR="00C30D4C" w:rsidRPr="00C30D4C" w:rsidRDefault="00C30D4C" w:rsidP="00C30D4C">
      <w:pPr>
        <w:rPr>
          <w:b/>
          <w:bCs/>
        </w:rPr>
      </w:pPr>
      <w:r w:rsidRPr="00C30D4C">
        <w:rPr>
          <w:b/>
          <w:bCs/>
        </w:rPr>
        <w:t>LOTE EXTENSION: RESERVA TÉCNICA E REVISÃO (FASE 4 - QUESTÕES 21 A 30)</w:t>
      </w:r>
    </w:p>
    <w:p w14:paraId="3B6C41B8" w14:textId="77777777" w:rsidR="00C30D4C" w:rsidRPr="00C30D4C" w:rsidRDefault="00C30D4C" w:rsidP="00C30D4C">
      <w:r w:rsidRPr="00C30D4C">
        <w:rPr>
          <w:b/>
          <w:bCs/>
        </w:rPr>
        <w:t>Questão 21 (Contexto: Infraestrutura Ferroviária)</w:t>
      </w:r>
    </w:p>
    <w:p w14:paraId="43220A95" w14:textId="77777777" w:rsidR="00C30D4C" w:rsidRPr="00C30D4C" w:rsidRDefault="00C30D4C" w:rsidP="00C30D4C">
      <w:r w:rsidRPr="00C30D4C">
        <w:t>Engenheiros ferroviários que planejam a expansão de uma linha de trens de alta velocidade analisaram o impacto da qualidade do ar na durabilidade dos trilhos metálicos e cabos de alta tensão. O relatório técnico indicou que, em trechos que cortam regiões industriais com queima pesada de óleo combustível pesado, os componentes metálicos sofrem oxidação e desgaste estrutural severamente acelerados. A análise da água coletada nas canaletas da ferrovia revelou uma alta concentração de íons SO₄²⁻ (sulfato).</w:t>
      </w:r>
    </w:p>
    <w:p w14:paraId="0BFCCEB3" w14:textId="77777777" w:rsidR="00C30D4C" w:rsidRPr="00C30D4C" w:rsidRDefault="00C30D4C" w:rsidP="00C30D4C">
      <w:r w:rsidRPr="00C30D4C">
        <w:t>O desgaste acelerado dos componentes metálicos da ferrovia nas proximidades do polo industrial é causado por precipitações associadas ao fenômeno da:</w:t>
      </w:r>
      <w:r w:rsidRPr="00C30D4C">
        <w:br/>
        <w:t>A) inversão térmica na bacia.</w:t>
      </w:r>
      <w:r w:rsidRPr="00C30D4C">
        <w:br/>
        <w:t>B) ilha de calor por concreto.</w:t>
      </w:r>
      <w:r w:rsidRPr="00C30D4C">
        <w:br/>
        <w:t>C) chuva ácida.</w:t>
      </w:r>
      <w:r w:rsidRPr="00C30D4C">
        <w:br/>
      </w:r>
      <w:r w:rsidRPr="00C30D4C">
        <w:lastRenderedPageBreak/>
        <w:t>D) destruição da camada de ozônio.</w:t>
      </w:r>
      <w:r w:rsidRPr="00C30D4C">
        <w:br/>
        <w:t>E) magnificação trófica.</w:t>
      </w:r>
    </w:p>
    <w:p w14:paraId="7C9250F6" w14:textId="77777777" w:rsidR="00C30D4C" w:rsidRPr="00C30D4C" w:rsidRDefault="00C30D4C" w:rsidP="00C30D4C">
      <w:pPr>
        <w:numPr>
          <w:ilvl w:val="0"/>
          <w:numId w:val="21"/>
        </w:numPr>
      </w:pPr>
      <w:r w:rsidRPr="00C30D4C">
        <w:rPr>
          <w:b/>
          <w:bCs/>
        </w:rPr>
        <w:t>Gabarito: C</w:t>
      </w:r>
    </w:p>
    <w:p w14:paraId="1438E674" w14:textId="77777777" w:rsidR="00C30D4C" w:rsidRPr="00C30D4C" w:rsidRDefault="00C30D4C" w:rsidP="00C30D4C">
      <w:pPr>
        <w:numPr>
          <w:ilvl w:val="0"/>
          <w:numId w:val="21"/>
        </w:numPr>
      </w:pPr>
      <w:r w:rsidRPr="00C30D4C">
        <w:rPr>
          <w:i/>
          <w:iCs/>
        </w:rPr>
        <w:t>Justificativa:</w:t>
      </w:r>
      <w:r w:rsidRPr="00C30D4C">
        <w:t xml:space="preserve"> Os íons sulfato na água indicam a presença de ácido sulfúrico, subproduto da reação de óxidos de enxofre com a umidade, caracterizando a chuva ácida.</w:t>
      </w:r>
    </w:p>
    <w:p w14:paraId="65EDB7FF" w14:textId="77777777" w:rsidR="00C30D4C" w:rsidRPr="00C30D4C" w:rsidRDefault="00C30D4C" w:rsidP="00C30D4C">
      <w:r w:rsidRPr="00C30D4C">
        <w:rPr>
          <w:b/>
          <w:bCs/>
        </w:rPr>
        <w:t>Questão 22 (Contexto: Geopolítica e Acordos Internacionais)</w:t>
      </w:r>
    </w:p>
    <w:p w14:paraId="6BB892E4" w14:textId="77777777" w:rsidR="00C30D4C" w:rsidRPr="00C30D4C" w:rsidRDefault="00C30D4C" w:rsidP="00C30D4C">
      <w:r w:rsidRPr="00C30D4C">
        <w:t>Durante uma conferência internacional sobre o clima, diplomatas discutiram a eficácia de tratados que impuseram restrições econômicas a países que violaram as cotas de emissão de compostos halogenados gasosos de cloro e bromo. O painel científico demonstrou que, graças à proibição desses compostos industriais nas últimas décadas, a taxa de penetração de radiação solar mutagênica de alta energia na troposfera parou de crescer, apresentando os primeiros sinais de estabilização global.</w:t>
      </w:r>
    </w:p>
    <w:p w14:paraId="22E82C31" w14:textId="77777777" w:rsidR="00C30D4C" w:rsidRPr="00C30D4C" w:rsidRDefault="00C30D4C" w:rsidP="00C30D4C">
      <w:r w:rsidRPr="00C30D4C">
        <w:t>Os tratados internacionais mencionados focaram em banir compostos cuja ação química direta provocava o(a):</w:t>
      </w:r>
      <w:r w:rsidRPr="00C30D4C">
        <w:br/>
        <w:t>A) intensificação do efeito estufa global.</w:t>
      </w:r>
      <w:r w:rsidRPr="00C30D4C">
        <w:br/>
        <w:t>B) formação de chuvas ácidas nas florestas.</w:t>
      </w:r>
      <w:r w:rsidRPr="00C30D4C">
        <w:br/>
        <w:t>C) destruição da camada de ozônio.</w:t>
      </w:r>
      <w:r w:rsidRPr="00C30D4C">
        <w:br/>
        <w:t>D) aceleração da inversão térmica no inverno.</w:t>
      </w:r>
      <w:r w:rsidRPr="00C30D4C">
        <w:br/>
        <w:t>E) aprisionamento de radiação infravermelha.</w:t>
      </w:r>
    </w:p>
    <w:p w14:paraId="3FF414EA" w14:textId="77777777" w:rsidR="00C30D4C" w:rsidRPr="00C30D4C" w:rsidRDefault="00C30D4C" w:rsidP="00C30D4C">
      <w:pPr>
        <w:numPr>
          <w:ilvl w:val="0"/>
          <w:numId w:val="22"/>
        </w:numPr>
      </w:pPr>
      <w:r w:rsidRPr="00C30D4C">
        <w:rPr>
          <w:b/>
          <w:bCs/>
        </w:rPr>
        <w:t>Gabarito: C</w:t>
      </w:r>
    </w:p>
    <w:p w14:paraId="11D328EE" w14:textId="77777777" w:rsidR="00C30D4C" w:rsidRPr="00C30D4C" w:rsidRDefault="00C30D4C" w:rsidP="00C30D4C">
      <w:pPr>
        <w:numPr>
          <w:ilvl w:val="0"/>
          <w:numId w:val="22"/>
        </w:numPr>
      </w:pPr>
      <w:r w:rsidRPr="00C30D4C">
        <w:rPr>
          <w:i/>
          <w:iCs/>
        </w:rPr>
        <w:t>Justificativa:</w:t>
      </w:r>
      <w:r w:rsidRPr="00C30D4C">
        <w:t xml:space="preserve"> Compostos halogenados com cloro (como os CFCs) quebram o ozônio estratosférico, que atua retendo os raios mutagênicos (ultravioleta).</w:t>
      </w:r>
    </w:p>
    <w:p w14:paraId="6CD5F6B8" w14:textId="77777777" w:rsidR="00C30D4C" w:rsidRPr="00C30D4C" w:rsidRDefault="00C30D4C" w:rsidP="00C30D4C">
      <w:r w:rsidRPr="00C30D4C">
        <w:rPr>
          <w:b/>
          <w:bCs/>
        </w:rPr>
        <w:t>Questão 23 (Contexto: Planejamento Urbano e Arborização)</w:t>
      </w:r>
    </w:p>
    <w:p w14:paraId="6766DCE3" w14:textId="77777777" w:rsidR="00C30D4C" w:rsidRPr="00C30D4C" w:rsidRDefault="00C30D4C" w:rsidP="00C30D4C">
      <w:r w:rsidRPr="00C30D4C">
        <w:t>Arquitetos paisagistas projetaram um "cinturão verde" ao redor de um distrito industrial para atuar como barreira física de dispersão gasosa. No projeto, eles alertaram que a vegetação consegue reter material particulado (poeira), mas é vulnerável a gases invisíveis derivados do enxofre. Se as indústrias operarem sem filtros, esses gases reagem com o orvalho matinal nas superfícies das folhas, reduzindo o pH do microambiente celular e matando os tecidos vegetais externos.</w:t>
      </w:r>
    </w:p>
    <w:p w14:paraId="7034EDF8" w14:textId="77777777" w:rsidR="00C30D4C" w:rsidRPr="00C30D4C" w:rsidRDefault="00C30D4C" w:rsidP="00C30D4C">
      <w:r w:rsidRPr="00C30D4C">
        <w:t>A agressão química sofrida pelas folhas das árvores do cinturão verde devido à desregulagem do pH do orvalho é explicada pelo fenômeno da:</w:t>
      </w:r>
      <w:r w:rsidRPr="00C30D4C">
        <w:br/>
        <w:t>A) inversão térmica localizada.</w:t>
      </w:r>
      <w:r w:rsidRPr="00C30D4C">
        <w:br/>
        <w:t>B) formação de chuva ácida.</w:t>
      </w:r>
      <w:r w:rsidRPr="00C30D4C">
        <w:br/>
        <w:t>C) destruição do ozônio foliar.</w:t>
      </w:r>
      <w:r w:rsidRPr="00C30D4C">
        <w:br/>
      </w:r>
      <w:r w:rsidRPr="00C30D4C">
        <w:lastRenderedPageBreak/>
        <w:t>D) taxa de albedo biológico.</w:t>
      </w:r>
      <w:r w:rsidRPr="00C30D4C">
        <w:br/>
        <w:t>E) intensificação do efeito estufa.</w:t>
      </w:r>
    </w:p>
    <w:p w14:paraId="399A2673" w14:textId="77777777" w:rsidR="00C30D4C" w:rsidRPr="00C30D4C" w:rsidRDefault="00C30D4C" w:rsidP="00C30D4C">
      <w:pPr>
        <w:numPr>
          <w:ilvl w:val="0"/>
          <w:numId w:val="23"/>
        </w:numPr>
      </w:pPr>
      <w:r w:rsidRPr="00C30D4C">
        <w:rPr>
          <w:b/>
          <w:bCs/>
        </w:rPr>
        <w:t>Gabarito: B</w:t>
      </w:r>
    </w:p>
    <w:p w14:paraId="69C1DE38" w14:textId="77777777" w:rsidR="00C30D4C" w:rsidRPr="00C30D4C" w:rsidRDefault="00C30D4C" w:rsidP="00C30D4C">
      <w:pPr>
        <w:numPr>
          <w:ilvl w:val="0"/>
          <w:numId w:val="23"/>
        </w:numPr>
      </w:pPr>
      <w:r w:rsidRPr="00C30D4C">
        <w:rPr>
          <w:i/>
          <w:iCs/>
        </w:rPr>
        <w:t>Justificativa:</w:t>
      </w:r>
      <w:r w:rsidRPr="00C30D4C">
        <w:t xml:space="preserve"> A reação de óxidos de enxofre com a umidade (ou orvalho) gera soluções ácidas locais, reproduzindo o mecanismo lesivo da chuva ácida.</w:t>
      </w:r>
    </w:p>
    <w:p w14:paraId="4D76FF62" w14:textId="77777777" w:rsidR="00C30D4C" w:rsidRPr="00C30D4C" w:rsidRDefault="00C30D4C" w:rsidP="00C30D4C">
      <w:r w:rsidRPr="00C30D4C">
        <w:rPr>
          <w:b/>
          <w:bCs/>
        </w:rPr>
        <w:t>Questão 24 (Contexto: Saúde Ocupacional e Trabalho ao Ar Livre)</w:t>
      </w:r>
    </w:p>
    <w:p w14:paraId="693021CC" w14:textId="77777777" w:rsidR="00C30D4C" w:rsidRPr="00C30D4C" w:rsidRDefault="00C30D4C" w:rsidP="00C30D4C">
      <w:r w:rsidRPr="00C30D4C">
        <w:t>Um sindicato de trabalhadores da construção civil de uma região de alta altitude exigiu o fornecimento obrigatório de protetores solares de espectro total e óculos com proteção UV especial. O relatório médico anexado à petição comprovou que, devido à redução sazonal da concentração do gás O₃ na alta atmosfera daquelas coordenadas geográficas, os operários que trabalhavam em coberturas de prédios estavam expostos a uma carga energética mutagênica muito acima dos limites de segurança biológica.</w:t>
      </w:r>
    </w:p>
    <w:p w14:paraId="768D8F15" w14:textId="77777777" w:rsidR="00C30D4C" w:rsidRPr="00C30D4C" w:rsidRDefault="00C30D4C" w:rsidP="00C30D4C">
      <w:r w:rsidRPr="00C30D4C">
        <w:t>A exposição excessiva dos operários à radiação solar mutagênica decorre diretamente do impacto atmosférico conhecido como:</w:t>
      </w:r>
      <w:r w:rsidRPr="00C30D4C">
        <w:br/>
        <w:t>A) intensificação do efeito estufa.</w:t>
      </w:r>
      <w:r w:rsidRPr="00C30D4C">
        <w:br/>
        <w:t>B) precipitação de chuva ácida.</w:t>
      </w:r>
      <w:r w:rsidRPr="00C30D4C">
        <w:br/>
        <w:t>C) destruição da camada de ozônio.</w:t>
      </w:r>
      <w:r w:rsidRPr="00C30D4C">
        <w:br/>
        <w:t>D) inversão térmica urbana.</w:t>
      </w:r>
      <w:r w:rsidRPr="00C30D4C">
        <w:br/>
        <w:t>E) ilha de calor por asfalto.</w:t>
      </w:r>
    </w:p>
    <w:p w14:paraId="2FB72220" w14:textId="77777777" w:rsidR="00C30D4C" w:rsidRPr="00C30D4C" w:rsidRDefault="00C30D4C" w:rsidP="00C30D4C">
      <w:pPr>
        <w:numPr>
          <w:ilvl w:val="0"/>
          <w:numId w:val="24"/>
        </w:numPr>
      </w:pPr>
      <w:r w:rsidRPr="00C30D4C">
        <w:rPr>
          <w:b/>
          <w:bCs/>
        </w:rPr>
        <w:t>Gabarito: C</w:t>
      </w:r>
    </w:p>
    <w:p w14:paraId="1FA4E517" w14:textId="77777777" w:rsidR="00C30D4C" w:rsidRPr="00C30D4C" w:rsidRDefault="00C30D4C" w:rsidP="00C30D4C">
      <w:pPr>
        <w:numPr>
          <w:ilvl w:val="0"/>
          <w:numId w:val="24"/>
        </w:numPr>
      </w:pPr>
      <w:r w:rsidRPr="00C30D4C">
        <w:rPr>
          <w:i/>
          <w:iCs/>
        </w:rPr>
        <w:t>Justificativa:</w:t>
      </w:r>
      <w:r w:rsidRPr="00C30D4C">
        <w:t xml:space="preserve"> O gás O₃ é o ozônio. Sua redução na estratosfera desprotege a superfície contra a incidência de raios ultravioleta (UV).</w:t>
      </w:r>
    </w:p>
    <w:p w14:paraId="13F5776E" w14:textId="77777777" w:rsidR="00C30D4C" w:rsidRPr="00C30D4C" w:rsidRDefault="00C30D4C" w:rsidP="00C30D4C">
      <w:r w:rsidRPr="00C30D4C">
        <w:rPr>
          <w:b/>
          <w:bCs/>
        </w:rPr>
        <w:t>Questão 25 (Contexto: Economia de Baixo Carbono e Créditos de Carbono)</w:t>
      </w:r>
    </w:p>
    <w:p w14:paraId="4AF362CB" w14:textId="77777777" w:rsidR="00C30D4C" w:rsidRPr="00C30D4C" w:rsidRDefault="00C30D4C" w:rsidP="00C30D4C">
      <w:r w:rsidRPr="00C30D4C">
        <w:t>Uma multinacional comprou uma vasta área de pastagem degradada para transformá-la em uma floresta comercial de pinus voltada à venda de créditos de carbono. O diretor financeiro explicou que a empresa lucra porque as árvores em crescimento funcionam absorvendo o dióxido de carbono da atmosfera e fixando-o em suas estruturas de celulose, o que reduz a quantidade do gás que atua como isolante térmico na troposfera terrestre.</w:t>
      </w:r>
    </w:p>
    <w:p w14:paraId="7621E98C" w14:textId="77777777" w:rsidR="00C30D4C" w:rsidRPr="00C30D4C" w:rsidRDefault="00C30D4C" w:rsidP="00C30D4C">
      <w:r w:rsidRPr="00C30D4C">
        <w:t>O projeto de reflorestamento visa lucrar ao mitigar diretamente o mecanismo responsável pelo(a):</w:t>
      </w:r>
      <w:r w:rsidRPr="00C30D4C">
        <w:br/>
        <w:t>A) inversão térmica nas manhãs frias.</w:t>
      </w:r>
      <w:r w:rsidRPr="00C30D4C">
        <w:br/>
        <w:t>B) destruição da camada de ozônio estratosférico.</w:t>
      </w:r>
      <w:r w:rsidRPr="00C30D4C">
        <w:br/>
        <w:t>C) intensificação do efeito estufa.</w:t>
      </w:r>
      <w:r w:rsidRPr="00C30D4C">
        <w:br/>
        <w:t>D) formação de chuvas ácidas regionais.</w:t>
      </w:r>
      <w:r w:rsidRPr="00C30D4C">
        <w:br/>
        <w:t>E) processo de eutrofização atmosférica.</w:t>
      </w:r>
    </w:p>
    <w:p w14:paraId="0E099DF8" w14:textId="77777777" w:rsidR="00C30D4C" w:rsidRPr="00C30D4C" w:rsidRDefault="00C30D4C" w:rsidP="00C30D4C">
      <w:pPr>
        <w:numPr>
          <w:ilvl w:val="0"/>
          <w:numId w:val="25"/>
        </w:numPr>
      </w:pPr>
      <w:r w:rsidRPr="00C30D4C">
        <w:rPr>
          <w:b/>
          <w:bCs/>
        </w:rPr>
        <w:lastRenderedPageBreak/>
        <w:t>Gabarito: C</w:t>
      </w:r>
    </w:p>
    <w:p w14:paraId="21FDDB2F" w14:textId="77777777" w:rsidR="00C30D4C" w:rsidRPr="00C30D4C" w:rsidRDefault="00C30D4C" w:rsidP="00C30D4C">
      <w:pPr>
        <w:numPr>
          <w:ilvl w:val="0"/>
          <w:numId w:val="25"/>
        </w:numPr>
      </w:pPr>
      <w:r w:rsidRPr="00C30D4C">
        <w:rPr>
          <w:i/>
          <w:iCs/>
        </w:rPr>
        <w:t>Justificativa:</w:t>
      </w:r>
      <w:r w:rsidRPr="00C30D4C">
        <w:t xml:space="preserve"> O dióxido de carbono (CO₂) atua retendo calor na Terra; sua remoção por fotossíntese combate diretamente o efeito estufa.</w:t>
      </w:r>
    </w:p>
    <w:p w14:paraId="22CE545F" w14:textId="77777777" w:rsidR="00C30D4C" w:rsidRPr="00C30D4C" w:rsidRDefault="00C30D4C" w:rsidP="00C30D4C">
      <w:r w:rsidRPr="00C30D4C">
        <w:rPr>
          <w:b/>
          <w:bCs/>
        </w:rPr>
        <w:t>Questão 26 (Contexto: Climatologia e Modelagem Computacional)</w:t>
      </w:r>
    </w:p>
    <w:p w14:paraId="60878020" w14:textId="77777777" w:rsidR="00C30D4C" w:rsidRPr="00C30D4C" w:rsidRDefault="00C30D4C" w:rsidP="00C30D4C">
      <w:r w:rsidRPr="00C30D4C">
        <w:t>Cientistas simularam o impacto climático global da liberação massiva de gás metano (CH₄) decorrente do derretimento das camadas de solo congelado (</w:t>
      </w:r>
      <w:proofErr w:type="spellStart"/>
      <w:r w:rsidRPr="00C30D4C">
        <w:t>permafrost</w:t>
      </w:r>
      <w:proofErr w:type="spellEnd"/>
      <w:r w:rsidRPr="00C30D4C">
        <w:t>) no Ártico. O computador indicou que o metano livre atua absorvendo comprimentos de onda específicos da radiação infravermelha emitida pela crosta terrestre. O relatório alertou que esse processo criará um ciclo de retroalimentação, aprisionando mais calor e acelerando o aquecimento do planeta.</w:t>
      </w:r>
    </w:p>
    <w:p w14:paraId="494B2DA2" w14:textId="77777777" w:rsidR="00C30D4C" w:rsidRPr="00C30D4C" w:rsidRDefault="00C30D4C" w:rsidP="00C30D4C">
      <w:r w:rsidRPr="00C30D4C">
        <w:t>A liberação do metano pelo solo congelado acelera o aquecimento global porque esse composto atua diretamente na:</w:t>
      </w:r>
      <w:r w:rsidRPr="00C30D4C">
        <w:br/>
        <w:t>A) corrosão de ozônio por reações químicas.</w:t>
      </w:r>
      <w:r w:rsidRPr="00C30D4C">
        <w:br/>
        <w:t>B) redução do pH das nuvens polares.</w:t>
      </w:r>
      <w:r w:rsidRPr="00C30D4C">
        <w:br/>
        <w:t>C) intensificação do efeito estufa.</w:t>
      </w:r>
      <w:r w:rsidRPr="00C30D4C">
        <w:br/>
        <w:t>D) estabilização da inversão térmica sazonal.</w:t>
      </w:r>
      <w:r w:rsidRPr="00C30D4C">
        <w:br/>
        <w:t>E) variação do albedo nas calotas polares.</w:t>
      </w:r>
    </w:p>
    <w:p w14:paraId="642269CE" w14:textId="77777777" w:rsidR="00C30D4C" w:rsidRPr="00C30D4C" w:rsidRDefault="00C30D4C" w:rsidP="00C30D4C">
      <w:pPr>
        <w:numPr>
          <w:ilvl w:val="0"/>
          <w:numId w:val="26"/>
        </w:numPr>
      </w:pPr>
      <w:r w:rsidRPr="00C30D4C">
        <w:rPr>
          <w:b/>
          <w:bCs/>
        </w:rPr>
        <w:t>Gabarito: C</w:t>
      </w:r>
    </w:p>
    <w:p w14:paraId="1741E864" w14:textId="77777777" w:rsidR="00C30D4C" w:rsidRPr="00C30D4C" w:rsidRDefault="00C30D4C" w:rsidP="00C30D4C">
      <w:pPr>
        <w:numPr>
          <w:ilvl w:val="0"/>
          <w:numId w:val="26"/>
        </w:numPr>
      </w:pPr>
      <w:r w:rsidRPr="00C30D4C">
        <w:rPr>
          <w:i/>
          <w:iCs/>
        </w:rPr>
        <w:t>Justificativa:</w:t>
      </w:r>
      <w:r w:rsidRPr="00C30D4C">
        <w:t xml:space="preserve"> O metano absorve radiação infravermelha (calor), agindo como um dos gases mais potentes na amplificação do efeito estufa.</w:t>
      </w:r>
    </w:p>
    <w:p w14:paraId="567D1506" w14:textId="77777777" w:rsidR="00C30D4C" w:rsidRPr="00C30D4C" w:rsidRDefault="00C30D4C" w:rsidP="00C30D4C">
      <w:r w:rsidRPr="00C30D4C">
        <w:rPr>
          <w:b/>
          <w:bCs/>
        </w:rPr>
        <w:t>Questão 27 (Contexto: Tráfego Marítimo e Poluição de Longo Curso)</w:t>
      </w:r>
    </w:p>
    <w:p w14:paraId="179C7913" w14:textId="77777777" w:rsidR="00C30D4C" w:rsidRPr="00C30D4C" w:rsidRDefault="00C30D4C" w:rsidP="00C30D4C">
      <w:r w:rsidRPr="00C30D4C">
        <w:t>Fiscais navais monitorando o tráfego de grandes navios cargueiros em canais marítimos internacionais registraram que o uso de combustíveis navais pesados, ricos em compostos de enxofre, gera plumas de fumaça que viajam centenas de quilômetros. Satélites indicaram que essas plumas se misturam às massas de ar úmido do oceano, gerando chuvas que provocam a queda severa do pH da água de lagos em ilhas ecológicas distantes, desregulando o ecossistema aquático.</w:t>
      </w:r>
    </w:p>
    <w:p w14:paraId="68DD84F9" w14:textId="77777777" w:rsidR="00C30D4C" w:rsidRPr="00C30D4C" w:rsidRDefault="00C30D4C" w:rsidP="00C30D4C">
      <w:r w:rsidRPr="00C30D4C">
        <w:t>O impacto ecológico registrado nos lagos das ilhas distantes é consequência direta do fenômeno da:</w:t>
      </w:r>
      <w:r w:rsidRPr="00C30D4C">
        <w:br/>
        <w:t>A) inversão térmica marítima.</w:t>
      </w:r>
      <w:r w:rsidRPr="00C30D4C">
        <w:br/>
        <w:t>B) destruição da camada de ozônio.</w:t>
      </w:r>
      <w:r w:rsidRPr="00C30D4C">
        <w:br/>
        <w:t>C) ocorrência de chuva ácida.</w:t>
      </w:r>
      <w:r w:rsidRPr="00C30D4C">
        <w:br/>
        <w:t>D) magnificação trófica do combustível.</w:t>
      </w:r>
      <w:r w:rsidRPr="00C30D4C">
        <w:br/>
        <w:t>E) intensificação do efeito estufa global.</w:t>
      </w:r>
    </w:p>
    <w:p w14:paraId="154331B5" w14:textId="77777777" w:rsidR="00C30D4C" w:rsidRPr="00C30D4C" w:rsidRDefault="00C30D4C" w:rsidP="00C30D4C">
      <w:pPr>
        <w:numPr>
          <w:ilvl w:val="0"/>
          <w:numId w:val="27"/>
        </w:numPr>
      </w:pPr>
      <w:r w:rsidRPr="00C30D4C">
        <w:rPr>
          <w:b/>
          <w:bCs/>
        </w:rPr>
        <w:t>Gabarito: C</w:t>
      </w:r>
    </w:p>
    <w:p w14:paraId="4DD699C9" w14:textId="77777777" w:rsidR="00C30D4C" w:rsidRPr="00C30D4C" w:rsidRDefault="00C30D4C" w:rsidP="00C30D4C">
      <w:pPr>
        <w:numPr>
          <w:ilvl w:val="0"/>
          <w:numId w:val="27"/>
        </w:numPr>
      </w:pPr>
      <w:r w:rsidRPr="00C30D4C">
        <w:rPr>
          <w:i/>
          <w:iCs/>
        </w:rPr>
        <w:lastRenderedPageBreak/>
        <w:t>Justificativa:</w:t>
      </w:r>
      <w:r w:rsidRPr="00C30D4C">
        <w:t xml:space="preserve"> A queima de enxofre naval gera óxidos que reagem com a umidade oceânica, precipitando na forma de chuva ácida em regiões distantes.</w:t>
      </w:r>
    </w:p>
    <w:p w14:paraId="3CD6943A" w14:textId="77777777" w:rsidR="00C30D4C" w:rsidRPr="00C30D4C" w:rsidRDefault="00C30D4C" w:rsidP="00C30D4C">
      <w:r w:rsidRPr="00C30D4C">
        <w:rPr>
          <w:b/>
          <w:bCs/>
        </w:rPr>
        <w:t>Questão 28 (Contexto: Esportes de Inverno e Condições de Pista)</w:t>
      </w:r>
    </w:p>
    <w:p w14:paraId="0F01579B" w14:textId="77777777" w:rsidR="00C30D4C" w:rsidRPr="00C30D4C" w:rsidRDefault="00C30D4C" w:rsidP="00C30D4C">
      <w:r w:rsidRPr="00C30D4C">
        <w:t>Organizadores de uma competição de esqui em uma cidade montanhosa industrializada suspenderam os treinos matutinos devido à baixíssima visibilidade nas pistas e ao forte cheiro de fumaça de óleo diesel no ar. Os meteorologistas explicaram que, durante a madrugada sem nuvens, a neve resfriou intensamente a camada de ar imediatamente acima dela. Esse ar frio e pesado ficou trancado no fundo do vale, funcionando como uma represa física que reteve toda a poluição urbana na altura dos atletas.</w:t>
      </w:r>
    </w:p>
    <w:p w14:paraId="418A8351" w14:textId="77777777" w:rsidR="00C30D4C" w:rsidRPr="00C30D4C" w:rsidRDefault="00C30D4C" w:rsidP="00C30D4C">
      <w:r w:rsidRPr="00C30D4C">
        <w:t>O confinamento da fumaça e a baixa visibilidade na pista de esqui foram causados pela ocorrência do fenômeno natural da:</w:t>
      </w:r>
      <w:r w:rsidRPr="00C30D4C">
        <w:br/>
        <w:t>A) chuva ácida concentrada.</w:t>
      </w:r>
      <w:r w:rsidRPr="00C30D4C">
        <w:br/>
        <w:t>B) inversão térmica.</w:t>
      </w:r>
      <w:r w:rsidRPr="00C30D4C">
        <w:br/>
        <w:t>C) ilha de calor na montanha.</w:t>
      </w:r>
      <w:r w:rsidRPr="00C30D4C">
        <w:br/>
        <w:t>D) destruição do ozônio local.</w:t>
      </w:r>
      <w:r w:rsidRPr="00C30D4C">
        <w:br/>
        <w:t xml:space="preserve">E) variação cíclica do albedo </w:t>
      </w:r>
      <w:proofErr w:type="spellStart"/>
      <w:r w:rsidRPr="00C30D4C">
        <w:t>nivial</w:t>
      </w:r>
      <w:proofErr w:type="spellEnd"/>
      <w:r w:rsidRPr="00C30D4C">
        <w:t>.</w:t>
      </w:r>
    </w:p>
    <w:p w14:paraId="79DC8221" w14:textId="77777777" w:rsidR="00C30D4C" w:rsidRPr="00C30D4C" w:rsidRDefault="00C30D4C" w:rsidP="00C30D4C">
      <w:pPr>
        <w:numPr>
          <w:ilvl w:val="0"/>
          <w:numId w:val="28"/>
        </w:numPr>
      </w:pPr>
      <w:r w:rsidRPr="00C30D4C">
        <w:rPr>
          <w:b/>
          <w:bCs/>
        </w:rPr>
        <w:t>Gabarito: B</w:t>
      </w:r>
    </w:p>
    <w:p w14:paraId="1B7925AD" w14:textId="77777777" w:rsidR="00C30D4C" w:rsidRPr="00C30D4C" w:rsidRDefault="00C30D4C" w:rsidP="00C30D4C">
      <w:pPr>
        <w:numPr>
          <w:ilvl w:val="0"/>
          <w:numId w:val="28"/>
        </w:numPr>
      </w:pPr>
      <w:r w:rsidRPr="00C30D4C">
        <w:rPr>
          <w:i/>
          <w:iCs/>
        </w:rPr>
        <w:t>Justificativa:</w:t>
      </w:r>
      <w:r w:rsidRPr="00C30D4C">
        <w:t xml:space="preserve"> O resfriamento do solo/neve cria a camada de ar frio aprisionada abaixo do ar quente, o mecanismo clássico da inversão térmica.</w:t>
      </w:r>
    </w:p>
    <w:p w14:paraId="11A710BA" w14:textId="77777777" w:rsidR="00C30D4C" w:rsidRPr="00C30D4C" w:rsidRDefault="00C30D4C" w:rsidP="00C30D4C">
      <w:r w:rsidRPr="00C30D4C">
        <w:rPr>
          <w:b/>
          <w:bCs/>
        </w:rPr>
        <w:t>Questão 29 (Contexto: Logística de Cargas e Armazenamento Perecível)</w:t>
      </w:r>
    </w:p>
    <w:p w14:paraId="51396FDC" w14:textId="77777777" w:rsidR="00C30D4C" w:rsidRPr="00C30D4C" w:rsidRDefault="00C30D4C" w:rsidP="00C30D4C">
      <w:r w:rsidRPr="00C30D4C">
        <w:t>Uma transportadora de alimentos congelados foi autuada por manter em seu pátio central contêineres refrigerados antigos com vazamento de gases da família dos clorofluorcarbonos. A defesa da empresa tentou atenuar a multa alegando que os gases vazados não causam o aquecimento das redondezas e nem o derretimento do asfalto do pátio. O perito ambiental confirmou que o pátio não aqueceu, mas manteve a autuação porque o risco do CFC é de escala estratosférica, fragilizando a barreira que impede a passagem de radiação solar mutagênica.</w:t>
      </w:r>
    </w:p>
    <w:p w14:paraId="23851EEB" w14:textId="77777777" w:rsidR="00C30D4C" w:rsidRPr="00C30D4C" w:rsidRDefault="00C30D4C" w:rsidP="00C30D4C">
      <w:r w:rsidRPr="00C30D4C">
        <w:t>A autuação ambiental mantida pelo perito justifica-se porque o vazamento de CFC provoca o(a):</w:t>
      </w:r>
      <w:r w:rsidRPr="00C30D4C">
        <w:br/>
        <w:t>A) formação de chuvas ácidas no pátio.</w:t>
      </w:r>
      <w:r w:rsidRPr="00C30D4C">
        <w:br/>
        <w:t>B) destruição da camada de ozônio.</w:t>
      </w:r>
      <w:r w:rsidRPr="00C30D4C">
        <w:br/>
        <w:t>C) intensificação do efeito estufa local.</w:t>
      </w:r>
      <w:r w:rsidRPr="00C30D4C">
        <w:br/>
        <w:t>D) aceleração da inversão térmica urbana.</w:t>
      </w:r>
      <w:r w:rsidRPr="00C30D4C">
        <w:br/>
        <w:t>E) escoamento de resíduos orgânicos densos.</w:t>
      </w:r>
    </w:p>
    <w:p w14:paraId="44FFE899" w14:textId="77777777" w:rsidR="00C30D4C" w:rsidRPr="00C30D4C" w:rsidRDefault="00C30D4C" w:rsidP="00C30D4C">
      <w:pPr>
        <w:numPr>
          <w:ilvl w:val="0"/>
          <w:numId w:val="29"/>
        </w:numPr>
      </w:pPr>
      <w:r w:rsidRPr="00C30D4C">
        <w:rPr>
          <w:b/>
          <w:bCs/>
        </w:rPr>
        <w:t>Gabarito: B</w:t>
      </w:r>
    </w:p>
    <w:p w14:paraId="288B1D82" w14:textId="77777777" w:rsidR="00C30D4C" w:rsidRPr="00C30D4C" w:rsidRDefault="00C30D4C" w:rsidP="00C30D4C">
      <w:pPr>
        <w:numPr>
          <w:ilvl w:val="0"/>
          <w:numId w:val="29"/>
        </w:numPr>
      </w:pPr>
      <w:r w:rsidRPr="00C30D4C">
        <w:rPr>
          <w:i/>
          <w:iCs/>
        </w:rPr>
        <w:lastRenderedPageBreak/>
        <w:t>Justificativa:</w:t>
      </w:r>
      <w:r w:rsidRPr="00C30D4C">
        <w:t xml:space="preserve"> O CFC não atua no efeito estufa ou aquecimento local de curto prazo, seu dano reside estritamente na quebra do ozônio estratosférico.</w:t>
      </w:r>
    </w:p>
    <w:p w14:paraId="7BF7DB97" w14:textId="77777777" w:rsidR="00C30D4C" w:rsidRPr="00C30D4C" w:rsidRDefault="00C30D4C" w:rsidP="00C30D4C">
      <w:r w:rsidRPr="00C30D4C">
        <w:rPr>
          <w:b/>
          <w:bCs/>
        </w:rPr>
        <w:t>Questão 30 (Contexto: Análise de Sensores em Aplicativos Meteorológicos)</w:t>
      </w:r>
    </w:p>
    <w:p w14:paraId="6EB0281D" w14:textId="77777777" w:rsidR="00C30D4C" w:rsidRPr="00C30D4C" w:rsidRDefault="00C30D4C" w:rsidP="00C30D4C">
      <w:r w:rsidRPr="00C30D4C">
        <w:t>O algoritmo de um aplicativo de previsão do tempo disparou um alerta vermelho para pedestres de um centro urbano em uma manhã de julho. O gráfico do sistema indicava um índice de estabilidade vertical do ar crítico, mostrando que a taxa de variação de temperatura estava invertida entre o solo e os primeiros 100 metros de altitude. O aviso instruía asmáticos a evitarem exercícios ao ar livre porque a fumaça das avenidas permaneceria trancada na altura do asfalto pelas próximas cinco horas.</w:t>
      </w:r>
    </w:p>
    <w:p w14:paraId="76FFCEE7" w14:textId="77777777" w:rsidR="00C30D4C" w:rsidRPr="00C30D4C" w:rsidRDefault="00C30D4C" w:rsidP="00C30D4C">
      <w:r w:rsidRPr="00C30D4C">
        <w:t>O alerta disparado pelo algoritmo do aplicativo meteorológico decorre das condições geradas pelo fenômeno da:</w:t>
      </w:r>
      <w:r w:rsidRPr="00C30D4C">
        <w:br/>
        <w:t>A) chuva ácida metropolitana.</w:t>
      </w:r>
      <w:r w:rsidRPr="00C30D4C">
        <w:br/>
        <w:t>B) intensificação do efeito estufa.</w:t>
      </w:r>
      <w:r w:rsidRPr="00C30D4C">
        <w:br/>
        <w:t>C) inversão térmica.</w:t>
      </w:r>
      <w:r w:rsidRPr="00C30D4C">
        <w:br/>
        <w:t>D) ilha de calor por concreto.</w:t>
      </w:r>
      <w:r w:rsidRPr="00C30D4C">
        <w:br/>
        <w:t>E) magnificação trófica do carbono.</w:t>
      </w:r>
    </w:p>
    <w:p w14:paraId="4EB16330" w14:textId="77777777" w:rsidR="00C30D4C" w:rsidRPr="00C30D4C" w:rsidRDefault="00C30D4C" w:rsidP="00C30D4C">
      <w:pPr>
        <w:numPr>
          <w:ilvl w:val="0"/>
          <w:numId w:val="30"/>
        </w:numPr>
      </w:pPr>
      <w:r w:rsidRPr="00C30D4C">
        <w:rPr>
          <w:b/>
          <w:bCs/>
        </w:rPr>
        <w:t>Gabarito: C</w:t>
      </w:r>
    </w:p>
    <w:p w14:paraId="0636F83D" w14:textId="77777777" w:rsidR="00C30D4C" w:rsidRPr="00C30D4C" w:rsidRDefault="00C30D4C" w:rsidP="00C30D4C">
      <w:pPr>
        <w:numPr>
          <w:ilvl w:val="0"/>
          <w:numId w:val="30"/>
        </w:numPr>
      </w:pPr>
      <w:r w:rsidRPr="00C30D4C">
        <w:rPr>
          <w:i/>
          <w:iCs/>
        </w:rPr>
        <w:t>Justificativa:</w:t>
      </w:r>
      <w:r w:rsidRPr="00C30D4C">
        <w:t xml:space="preserve"> A estabilidade vertical provocada pela variação invertida de temperatura (ar frio embaixo do ar quente) é a definição técnica da inversão térmica.</w:t>
      </w:r>
    </w:p>
    <w:p w14:paraId="05DE00CC" w14:textId="77777777" w:rsidR="00C30D4C" w:rsidRPr="00C30D4C" w:rsidRDefault="00C30D4C" w:rsidP="00C30D4C">
      <w:r w:rsidRPr="00C30D4C">
        <w:pict w14:anchorId="5D85C74C">
          <v:rect id="_x0000_i1047" style="width:0;height:1.5pt" o:hralign="center" o:hrstd="t" o:hr="t" fillcolor="#a0a0a0" stroked="f"/>
        </w:pict>
      </w:r>
    </w:p>
    <w:p w14:paraId="6280F351" w14:textId="77777777" w:rsidR="00C30D4C" w:rsidRPr="00C30D4C" w:rsidRDefault="00C30D4C" w:rsidP="00C30D4C"/>
    <w:sectPr w:rsidR="00C30D4C" w:rsidRPr="00C30D4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293F"/>
    <w:multiLevelType w:val="multilevel"/>
    <w:tmpl w:val="108C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436A2"/>
    <w:multiLevelType w:val="multilevel"/>
    <w:tmpl w:val="2116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A0FF5"/>
    <w:multiLevelType w:val="multilevel"/>
    <w:tmpl w:val="B248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31C6E"/>
    <w:multiLevelType w:val="multilevel"/>
    <w:tmpl w:val="DB08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6004E"/>
    <w:multiLevelType w:val="multilevel"/>
    <w:tmpl w:val="CC6A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016FF"/>
    <w:multiLevelType w:val="multilevel"/>
    <w:tmpl w:val="F658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F26B5"/>
    <w:multiLevelType w:val="multilevel"/>
    <w:tmpl w:val="653A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03F5C"/>
    <w:multiLevelType w:val="multilevel"/>
    <w:tmpl w:val="E688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615F25"/>
    <w:multiLevelType w:val="multilevel"/>
    <w:tmpl w:val="AA40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FF0A6E"/>
    <w:multiLevelType w:val="multilevel"/>
    <w:tmpl w:val="972E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96F3F"/>
    <w:multiLevelType w:val="multilevel"/>
    <w:tmpl w:val="2DF8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3E261A"/>
    <w:multiLevelType w:val="multilevel"/>
    <w:tmpl w:val="C8BE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38238A"/>
    <w:multiLevelType w:val="multilevel"/>
    <w:tmpl w:val="2124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9E736B"/>
    <w:multiLevelType w:val="multilevel"/>
    <w:tmpl w:val="3EBC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4F13D3"/>
    <w:multiLevelType w:val="multilevel"/>
    <w:tmpl w:val="6496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C64E5D"/>
    <w:multiLevelType w:val="multilevel"/>
    <w:tmpl w:val="01D8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4132A7"/>
    <w:multiLevelType w:val="multilevel"/>
    <w:tmpl w:val="DB18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2F5AEB"/>
    <w:multiLevelType w:val="multilevel"/>
    <w:tmpl w:val="5D60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42082B"/>
    <w:multiLevelType w:val="multilevel"/>
    <w:tmpl w:val="21A2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9A6B6C"/>
    <w:multiLevelType w:val="multilevel"/>
    <w:tmpl w:val="D598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637663"/>
    <w:multiLevelType w:val="multilevel"/>
    <w:tmpl w:val="F66C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272E53"/>
    <w:multiLevelType w:val="multilevel"/>
    <w:tmpl w:val="B7C0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AE6C52"/>
    <w:multiLevelType w:val="multilevel"/>
    <w:tmpl w:val="9F28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1B531B"/>
    <w:multiLevelType w:val="multilevel"/>
    <w:tmpl w:val="F7BE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7846D9"/>
    <w:multiLevelType w:val="multilevel"/>
    <w:tmpl w:val="59BE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AC5D06"/>
    <w:multiLevelType w:val="multilevel"/>
    <w:tmpl w:val="FDC8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492AF7"/>
    <w:multiLevelType w:val="multilevel"/>
    <w:tmpl w:val="0C6C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B00A24"/>
    <w:multiLevelType w:val="multilevel"/>
    <w:tmpl w:val="93FE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FC7DC2"/>
    <w:multiLevelType w:val="multilevel"/>
    <w:tmpl w:val="BB90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D420F"/>
    <w:multiLevelType w:val="multilevel"/>
    <w:tmpl w:val="F486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170533">
    <w:abstractNumId w:val="20"/>
  </w:num>
  <w:num w:numId="2" w16cid:durableId="1489859309">
    <w:abstractNumId w:val="26"/>
  </w:num>
  <w:num w:numId="3" w16cid:durableId="1786339815">
    <w:abstractNumId w:val="19"/>
  </w:num>
  <w:num w:numId="4" w16cid:durableId="2146313148">
    <w:abstractNumId w:val="3"/>
  </w:num>
  <w:num w:numId="5" w16cid:durableId="1270549441">
    <w:abstractNumId w:val="1"/>
  </w:num>
  <w:num w:numId="6" w16cid:durableId="648485321">
    <w:abstractNumId w:val="7"/>
  </w:num>
  <w:num w:numId="7" w16cid:durableId="1424111458">
    <w:abstractNumId w:val="25"/>
  </w:num>
  <w:num w:numId="8" w16cid:durableId="2028825157">
    <w:abstractNumId w:val="24"/>
  </w:num>
  <w:num w:numId="9" w16cid:durableId="1615939961">
    <w:abstractNumId w:val="10"/>
  </w:num>
  <w:num w:numId="10" w16cid:durableId="245964317">
    <w:abstractNumId w:val="28"/>
  </w:num>
  <w:num w:numId="11" w16cid:durableId="2135902629">
    <w:abstractNumId w:val="18"/>
  </w:num>
  <w:num w:numId="12" w16cid:durableId="1319576923">
    <w:abstractNumId w:val="2"/>
  </w:num>
  <w:num w:numId="13" w16cid:durableId="1181967055">
    <w:abstractNumId w:val="16"/>
  </w:num>
  <w:num w:numId="14" w16cid:durableId="1898544094">
    <w:abstractNumId w:val="22"/>
  </w:num>
  <w:num w:numId="15" w16cid:durableId="2014256393">
    <w:abstractNumId w:val="11"/>
  </w:num>
  <w:num w:numId="16" w16cid:durableId="2075931069">
    <w:abstractNumId w:val="9"/>
  </w:num>
  <w:num w:numId="17" w16cid:durableId="1509754744">
    <w:abstractNumId w:val="23"/>
  </w:num>
  <w:num w:numId="18" w16cid:durableId="1676490358">
    <w:abstractNumId w:val="13"/>
  </w:num>
  <w:num w:numId="19" w16cid:durableId="467207330">
    <w:abstractNumId w:val="4"/>
  </w:num>
  <w:num w:numId="20" w16cid:durableId="670371023">
    <w:abstractNumId w:val="29"/>
  </w:num>
  <w:num w:numId="21" w16cid:durableId="1587112598">
    <w:abstractNumId w:val="6"/>
  </w:num>
  <w:num w:numId="22" w16cid:durableId="555821931">
    <w:abstractNumId w:val="15"/>
  </w:num>
  <w:num w:numId="23" w16cid:durableId="66196440">
    <w:abstractNumId w:val="21"/>
  </w:num>
  <w:num w:numId="24" w16cid:durableId="1769496489">
    <w:abstractNumId w:val="0"/>
  </w:num>
  <w:num w:numId="25" w16cid:durableId="1419980911">
    <w:abstractNumId w:val="5"/>
  </w:num>
  <w:num w:numId="26" w16cid:durableId="276528199">
    <w:abstractNumId w:val="17"/>
  </w:num>
  <w:num w:numId="27" w16cid:durableId="1840929012">
    <w:abstractNumId w:val="27"/>
  </w:num>
  <w:num w:numId="28" w16cid:durableId="1865437800">
    <w:abstractNumId w:val="14"/>
  </w:num>
  <w:num w:numId="29" w16cid:durableId="905259412">
    <w:abstractNumId w:val="8"/>
  </w:num>
  <w:num w:numId="30" w16cid:durableId="17625996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D4C"/>
    <w:rsid w:val="00AA03C8"/>
    <w:rsid w:val="00C30D4C"/>
    <w:rsid w:val="00D956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ED964"/>
  <w15:chartTrackingRefBased/>
  <w15:docId w15:val="{AC7EA1B9-0BD4-4EE0-8FDC-52C5DACA8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D4C"/>
  </w:style>
  <w:style w:type="paragraph" w:styleId="Ttulo1">
    <w:name w:val="heading 1"/>
    <w:basedOn w:val="Normal"/>
    <w:next w:val="Normal"/>
    <w:link w:val="Ttulo1Char"/>
    <w:uiPriority w:val="9"/>
    <w:qFormat/>
    <w:rsid w:val="00C30D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C30D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C30D4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C30D4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C30D4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C30D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30D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30D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30D4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30D4C"/>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C30D4C"/>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C30D4C"/>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C30D4C"/>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C30D4C"/>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C30D4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30D4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30D4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30D4C"/>
    <w:rPr>
      <w:rFonts w:eastAsiaTheme="majorEastAsia" w:cstheme="majorBidi"/>
      <w:color w:val="272727" w:themeColor="text1" w:themeTint="D8"/>
    </w:rPr>
  </w:style>
  <w:style w:type="paragraph" w:styleId="Ttulo">
    <w:name w:val="Title"/>
    <w:basedOn w:val="Normal"/>
    <w:next w:val="Normal"/>
    <w:link w:val="TtuloChar"/>
    <w:uiPriority w:val="10"/>
    <w:qFormat/>
    <w:rsid w:val="00C30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30D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30D4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30D4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30D4C"/>
    <w:pPr>
      <w:spacing w:before="160"/>
      <w:jc w:val="center"/>
    </w:pPr>
    <w:rPr>
      <w:i/>
      <w:iCs/>
      <w:color w:val="404040" w:themeColor="text1" w:themeTint="BF"/>
    </w:rPr>
  </w:style>
  <w:style w:type="character" w:customStyle="1" w:styleId="CitaoChar">
    <w:name w:val="Citação Char"/>
    <w:basedOn w:val="Fontepargpadro"/>
    <w:link w:val="Citao"/>
    <w:uiPriority w:val="29"/>
    <w:rsid w:val="00C30D4C"/>
    <w:rPr>
      <w:i/>
      <w:iCs/>
      <w:color w:val="404040" w:themeColor="text1" w:themeTint="BF"/>
    </w:rPr>
  </w:style>
  <w:style w:type="paragraph" w:styleId="PargrafodaLista">
    <w:name w:val="List Paragraph"/>
    <w:basedOn w:val="Normal"/>
    <w:uiPriority w:val="34"/>
    <w:qFormat/>
    <w:rsid w:val="00C30D4C"/>
    <w:pPr>
      <w:ind w:left="720"/>
      <w:contextualSpacing/>
    </w:pPr>
  </w:style>
  <w:style w:type="character" w:styleId="nfaseIntensa">
    <w:name w:val="Intense Emphasis"/>
    <w:basedOn w:val="Fontepargpadro"/>
    <w:uiPriority w:val="21"/>
    <w:qFormat/>
    <w:rsid w:val="00C30D4C"/>
    <w:rPr>
      <w:i/>
      <w:iCs/>
      <w:color w:val="2F5496" w:themeColor="accent1" w:themeShade="BF"/>
    </w:rPr>
  </w:style>
  <w:style w:type="paragraph" w:styleId="CitaoIntensa">
    <w:name w:val="Intense Quote"/>
    <w:basedOn w:val="Normal"/>
    <w:next w:val="Normal"/>
    <w:link w:val="CitaoIntensaChar"/>
    <w:uiPriority w:val="30"/>
    <w:qFormat/>
    <w:rsid w:val="00C30D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C30D4C"/>
    <w:rPr>
      <w:i/>
      <w:iCs/>
      <w:color w:val="2F5496" w:themeColor="accent1" w:themeShade="BF"/>
    </w:rPr>
  </w:style>
  <w:style w:type="character" w:styleId="RefernciaIntensa">
    <w:name w:val="Intense Reference"/>
    <w:basedOn w:val="Fontepargpadro"/>
    <w:uiPriority w:val="32"/>
    <w:qFormat/>
    <w:rsid w:val="00C30D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16</Pages>
  <Words>5030</Words>
  <Characters>27168</Characters>
  <Application>Microsoft Office Word</Application>
  <DocSecurity>0</DocSecurity>
  <Lines>226</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Cardoso</dc:creator>
  <cp:keywords/>
  <dc:description/>
  <cp:lastModifiedBy>Gabriel Cardoso</cp:lastModifiedBy>
  <cp:revision>1</cp:revision>
  <dcterms:created xsi:type="dcterms:W3CDTF">2026-09-16T10:54:00Z</dcterms:created>
  <dcterms:modified xsi:type="dcterms:W3CDTF">2026-09-16T11:11:00Z</dcterms:modified>
</cp:coreProperties>
</file>