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90DE" w14:textId="7FD7D5D1" w:rsidR="00827D0F" w:rsidRPr="00CC775E" w:rsidRDefault="0043634B" w:rsidP="001351A0">
      <w:pPr>
        <w:tabs>
          <w:tab w:val="left" w:pos="3591"/>
        </w:tabs>
        <w:jc w:val="center"/>
        <w:rPr>
          <w:rFonts w:ascii="Arial" w:hAnsi="Arial" w:cs="Arial"/>
          <w:b/>
          <w:sz w:val="36"/>
          <w:szCs w:val="36"/>
        </w:rPr>
      </w:pPr>
      <w:r>
        <w:rPr>
          <w:rFonts w:ascii="Arial" w:hAnsi="Arial" w:cs="Arial"/>
          <w:b/>
          <w:sz w:val="36"/>
          <w:szCs w:val="36"/>
        </w:rPr>
        <w:t>BEHAVIOUR MANAGEMENT</w:t>
      </w:r>
      <w:r w:rsidR="00AA2E7E">
        <w:rPr>
          <w:rFonts w:ascii="Arial" w:hAnsi="Arial" w:cs="Arial"/>
          <w:b/>
          <w:sz w:val="36"/>
          <w:szCs w:val="36"/>
        </w:rPr>
        <w:t xml:space="preserve"> </w:t>
      </w:r>
      <w:r w:rsidR="00E233B2">
        <w:rPr>
          <w:rFonts w:ascii="Arial" w:hAnsi="Arial" w:cs="Arial"/>
          <w:b/>
          <w:sz w:val="36"/>
          <w:szCs w:val="36"/>
        </w:rPr>
        <w:t>P</w:t>
      </w:r>
      <w:r w:rsidR="00BD7D65">
        <w:rPr>
          <w:rFonts w:ascii="Arial" w:hAnsi="Arial" w:cs="Arial"/>
          <w:b/>
          <w:sz w:val="36"/>
          <w:szCs w:val="36"/>
        </w:rPr>
        <w:t>OLICY</w:t>
      </w:r>
    </w:p>
    <w:p w14:paraId="40A51A6B" w14:textId="77777777" w:rsidR="00DD7D7C" w:rsidRDefault="00DD7D7C" w:rsidP="00AA2E7E">
      <w:pPr>
        <w:pStyle w:val="Compact"/>
        <w:spacing w:before="0" w:after="0"/>
        <w:rPr>
          <w:rFonts w:ascii="Arial" w:hAnsi="Arial" w:cs="Arial"/>
        </w:rPr>
      </w:pPr>
      <w:bookmarkStart w:id="0" w:name="node-87865"/>
    </w:p>
    <w:p w14:paraId="28258FC9" w14:textId="77777777" w:rsidR="004A7732" w:rsidRPr="009A3ED2" w:rsidRDefault="004A7732" w:rsidP="00AA2E7E">
      <w:pPr>
        <w:pStyle w:val="Compact"/>
        <w:spacing w:before="0" w:after="0"/>
        <w:rPr>
          <w:rFonts w:ascii="Arial" w:hAnsi="Arial" w:cs="Arial"/>
        </w:rPr>
      </w:pPr>
    </w:p>
    <w:p w14:paraId="18F34CC5" w14:textId="77777777" w:rsidR="00C1163E" w:rsidRPr="004C5CDE" w:rsidRDefault="00C1163E" w:rsidP="00AA2E7E">
      <w:pPr>
        <w:pStyle w:val="Heading2"/>
        <w:spacing w:before="0"/>
        <w:jc w:val="both"/>
        <w:rPr>
          <w:rFonts w:ascii="Arial" w:hAnsi="Arial" w:cs="Arial"/>
          <w:b w:val="0"/>
          <w:bCs w:val="0"/>
          <w:color w:val="auto"/>
          <w:sz w:val="24"/>
          <w:szCs w:val="24"/>
        </w:rPr>
      </w:pPr>
      <w:bookmarkStart w:id="1" w:name="DCAM-5358591"/>
      <w:bookmarkStart w:id="2" w:name="node-88011"/>
      <w:bookmarkEnd w:id="0"/>
      <w:r w:rsidRPr="004C5CDE">
        <w:rPr>
          <w:rFonts w:ascii="Arial" w:hAnsi="Arial" w:cs="Arial"/>
          <w:color w:val="auto"/>
          <w:sz w:val="24"/>
          <w:szCs w:val="24"/>
        </w:rPr>
        <w:t>Policy Statement</w:t>
      </w:r>
      <w:bookmarkEnd w:id="1"/>
    </w:p>
    <w:p w14:paraId="0B173299" w14:textId="59FC48A5" w:rsidR="0043634B" w:rsidRPr="004C5CDE" w:rsidRDefault="00C1163E" w:rsidP="00987B57">
      <w:pPr>
        <w:pStyle w:val="FirstParagraph"/>
        <w:spacing w:before="0" w:after="0"/>
        <w:jc w:val="both"/>
        <w:rPr>
          <w:rFonts w:ascii="Arial" w:hAnsi="Arial" w:cs="Arial"/>
        </w:rPr>
      </w:pPr>
      <w:r w:rsidRPr="004C5CDE">
        <w:rPr>
          <w:rFonts w:ascii="Arial" w:hAnsi="Arial" w:cs="Arial"/>
        </w:rPr>
        <w:t xml:space="preserve">This policy </w:t>
      </w:r>
      <w:r w:rsidR="0043634B" w:rsidRPr="004C5CDE">
        <w:rPr>
          <w:rFonts w:ascii="Arial" w:hAnsi="Arial" w:cs="Arial"/>
        </w:rPr>
        <w:t>outlines the conduct</w:t>
      </w:r>
      <w:r w:rsidR="001351A0">
        <w:rPr>
          <w:rFonts w:ascii="Arial" w:hAnsi="Arial" w:cs="Arial"/>
        </w:rPr>
        <w:t xml:space="preserve"> SILVER LINE HOMES</w:t>
      </w:r>
      <w:r w:rsidR="0043634B" w:rsidRPr="004C5CDE">
        <w:rPr>
          <w:rFonts w:ascii="Arial" w:hAnsi="Arial" w:cs="Arial"/>
        </w:rPr>
        <w:t xml:space="preserve"> </w:t>
      </w:r>
      <w:r w:rsidR="00467903" w:rsidRPr="004C5CDE">
        <w:rPr>
          <w:rFonts w:ascii="Arial" w:hAnsi="Arial" w:cs="Arial"/>
        </w:rPr>
        <w:t>[</w:t>
      </w:r>
      <w:r w:rsidR="001351A0">
        <w:rPr>
          <w:rFonts w:ascii="Arial" w:hAnsi="Arial" w:cs="Arial"/>
        </w:rPr>
        <w:t>SLH</w:t>
      </w:r>
      <w:r w:rsidR="00467903" w:rsidRPr="004C5CDE">
        <w:rPr>
          <w:rFonts w:ascii="Arial" w:hAnsi="Arial" w:cs="Arial"/>
        </w:rPr>
        <w:t>]</w:t>
      </w:r>
      <w:r w:rsidR="001351A0">
        <w:rPr>
          <w:rFonts w:ascii="Arial" w:hAnsi="Arial" w:cs="Arial"/>
        </w:rPr>
        <w:t>-Purley</w:t>
      </w:r>
      <w:r w:rsidR="00467903" w:rsidRPr="004C5CDE">
        <w:rPr>
          <w:rFonts w:ascii="Arial" w:hAnsi="Arial" w:cs="Arial"/>
        </w:rPr>
        <w:t xml:space="preserve"> </w:t>
      </w:r>
      <w:r w:rsidR="0043634B" w:rsidRPr="004C5CDE">
        <w:rPr>
          <w:rFonts w:ascii="Arial" w:hAnsi="Arial" w:cs="Arial"/>
        </w:rPr>
        <w:t xml:space="preserve">expects from all our staff and volunteers.  This includes </w:t>
      </w:r>
      <w:r w:rsidR="001351A0">
        <w:rPr>
          <w:rFonts w:ascii="Arial" w:hAnsi="Arial" w:cs="Arial"/>
        </w:rPr>
        <w:t xml:space="preserve">bank </w:t>
      </w:r>
      <w:r w:rsidR="0043634B" w:rsidRPr="004C5CDE">
        <w:rPr>
          <w:rFonts w:ascii="Arial" w:hAnsi="Arial" w:cs="Arial"/>
        </w:rPr>
        <w:t>staff</w:t>
      </w:r>
      <w:r w:rsidR="00467903" w:rsidRPr="004C5CDE">
        <w:rPr>
          <w:rFonts w:ascii="Arial" w:hAnsi="Arial" w:cs="Arial"/>
        </w:rPr>
        <w:t xml:space="preserve"> and </w:t>
      </w:r>
      <w:r w:rsidR="0043634B" w:rsidRPr="004C5CDE">
        <w:rPr>
          <w:rFonts w:ascii="Arial" w:hAnsi="Arial" w:cs="Arial"/>
        </w:rPr>
        <w:t xml:space="preserve">students on work placement </w:t>
      </w:r>
      <w:r w:rsidR="00467903" w:rsidRPr="004C5CDE">
        <w:rPr>
          <w:rFonts w:ascii="Arial" w:hAnsi="Arial" w:cs="Arial"/>
        </w:rPr>
        <w:t xml:space="preserve">as well as </w:t>
      </w:r>
      <w:r w:rsidR="0043634B" w:rsidRPr="004C5CDE">
        <w:rPr>
          <w:rFonts w:ascii="Arial" w:hAnsi="Arial" w:cs="Arial"/>
        </w:rPr>
        <w:t xml:space="preserve">anyone who is undertaking duties for the </w:t>
      </w:r>
      <w:r w:rsidR="0043634B" w:rsidRPr="004C5CDE">
        <w:rPr>
          <w:rFonts w:ascii="Arial" w:hAnsi="Arial" w:cs="Arial"/>
          <w:lang w:val="en-GB"/>
        </w:rPr>
        <w:t>organisation</w:t>
      </w:r>
      <w:r w:rsidR="0043634B" w:rsidRPr="004C5CDE">
        <w:rPr>
          <w:rFonts w:ascii="Arial" w:hAnsi="Arial" w:cs="Arial"/>
        </w:rPr>
        <w:t>, whether paid or unpaid.</w:t>
      </w:r>
    </w:p>
    <w:p w14:paraId="0096F854" w14:textId="3AC14CCA" w:rsidR="0043634B" w:rsidRPr="004C5CDE" w:rsidRDefault="0043634B" w:rsidP="00987B57">
      <w:pPr>
        <w:pStyle w:val="BodyText"/>
        <w:spacing w:after="0"/>
        <w:jc w:val="both"/>
        <w:rPr>
          <w:sz w:val="26"/>
          <w:szCs w:val="26"/>
          <w:lang w:val="en"/>
        </w:rPr>
      </w:pPr>
    </w:p>
    <w:p w14:paraId="4119821B" w14:textId="6707E4EC" w:rsidR="009A5FCE" w:rsidRDefault="0043634B" w:rsidP="00987B57">
      <w:pPr>
        <w:pStyle w:val="BodyText"/>
        <w:spacing w:after="0"/>
        <w:jc w:val="both"/>
        <w:rPr>
          <w:rFonts w:ascii="Arial" w:hAnsi="Arial" w:cs="Arial"/>
          <w:lang w:val="en"/>
        </w:rPr>
      </w:pPr>
      <w:r w:rsidRPr="004C5CDE">
        <w:rPr>
          <w:rFonts w:ascii="Arial" w:hAnsi="Arial" w:cs="Arial"/>
          <w:lang w:val="en"/>
        </w:rPr>
        <w:t xml:space="preserve">This policy aims to help us protect </w:t>
      </w:r>
      <w:r w:rsidR="00467903" w:rsidRPr="004C5CDE">
        <w:rPr>
          <w:rFonts w:ascii="Arial" w:hAnsi="Arial" w:cs="Arial"/>
          <w:lang w:val="en"/>
        </w:rPr>
        <w:t xml:space="preserve">all </w:t>
      </w:r>
      <w:r w:rsidRPr="004C5CDE">
        <w:rPr>
          <w:rFonts w:ascii="Arial" w:hAnsi="Arial" w:cs="Arial"/>
          <w:lang w:val="en"/>
        </w:rPr>
        <w:t xml:space="preserve">children from abuse and reduce the possibility of unfounded allegations being made.  It </w:t>
      </w:r>
      <w:r w:rsidR="00467903" w:rsidRPr="004C5CDE">
        <w:rPr>
          <w:rFonts w:ascii="Arial" w:hAnsi="Arial" w:cs="Arial"/>
          <w:lang w:val="en"/>
        </w:rPr>
        <w:t xml:space="preserve">is based on </w:t>
      </w:r>
      <w:r w:rsidRPr="004C5CDE">
        <w:rPr>
          <w:rFonts w:ascii="Arial" w:hAnsi="Arial" w:cs="Arial"/>
          <w:lang w:val="en"/>
        </w:rPr>
        <w:t>the views of children and young people</w:t>
      </w:r>
      <w:r w:rsidR="0048763C" w:rsidRPr="004C5CDE">
        <w:rPr>
          <w:rFonts w:ascii="Arial" w:hAnsi="Arial" w:cs="Arial"/>
          <w:lang w:val="en"/>
        </w:rPr>
        <w:t xml:space="preserve"> and also in line with the </w:t>
      </w:r>
      <w:r w:rsidR="009A5FCE" w:rsidRPr="004C5CDE">
        <w:rPr>
          <w:rFonts w:ascii="Arial" w:hAnsi="Arial" w:cs="Arial"/>
          <w:lang w:val="en"/>
        </w:rPr>
        <w:t>Children’s Homes (Regulations) 201</w:t>
      </w:r>
      <w:r w:rsidR="004C5CDE" w:rsidRPr="004C5CDE">
        <w:rPr>
          <w:rFonts w:ascii="Arial" w:hAnsi="Arial" w:cs="Arial"/>
          <w:lang w:val="en"/>
        </w:rPr>
        <w:t>5</w:t>
      </w:r>
      <w:r w:rsidR="001351A0">
        <w:rPr>
          <w:rFonts w:ascii="Arial" w:hAnsi="Arial" w:cs="Arial"/>
          <w:lang w:val="en"/>
        </w:rPr>
        <w:t xml:space="preserve"> guidance for children’s homes, and Quality Standards</w:t>
      </w:r>
      <w:r w:rsidR="009A5FCE" w:rsidRPr="004C5CDE">
        <w:rPr>
          <w:rFonts w:ascii="Arial" w:hAnsi="Arial" w:cs="Arial"/>
          <w:lang w:val="en"/>
        </w:rPr>
        <w:t>;</w:t>
      </w:r>
    </w:p>
    <w:p w14:paraId="7CF442EB" w14:textId="77777777" w:rsidR="001351A0" w:rsidRDefault="001351A0" w:rsidP="00987B57">
      <w:pPr>
        <w:pStyle w:val="BodyText"/>
        <w:spacing w:after="0"/>
        <w:jc w:val="both"/>
        <w:rPr>
          <w:rFonts w:ascii="Arial" w:hAnsi="Arial" w:cs="Arial"/>
          <w:lang w:val="en"/>
        </w:rPr>
      </w:pPr>
    </w:p>
    <w:p w14:paraId="516410CF" w14:textId="79F646EF" w:rsidR="001351A0" w:rsidRDefault="001351A0" w:rsidP="00987B57">
      <w:pPr>
        <w:pStyle w:val="BodyText"/>
        <w:spacing w:after="0"/>
        <w:jc w:val="both"/>
        <w:rPr>
          <w:rFonts w:ascii="Arial" w:hAnsi="Arial" w:cs="Arial"/>
          <w:lang w:val="en"/>
        </w:rPr>
      </w:pPr>
      <w:r>
        <w:rPr>
          <w:rFonts w:ascii="Arial" w:hAnsi="Arial" w:cs="Arial"/>
          <w:lang w:val="en"/>
        </w:rPr>
        <w:t>The Positive Relationships standard (Regulation 11)</w:t>
      </w:r>
    </w:p>
    <w:p w14:paraId="21E55F50" w14:textId="2F5B40DF" w:rsidR="001351A0" w:rsidRPr="001351A0" w:rsidRDefault="001351A0" w:rsidP="001351A0">
      <w:pPr>
        <w:pStyle w:val="BodyText"/>
        <w:spacing w:after="0"/>
        <w:ind w:left="720"/>
        <w:jc w:val="both"/>
        <w:rPr>
          <w:rFonts w:ascii="Arial" w:hAnsi="Arial" w:cs="Arial"/>
          <w:i/>
          <w:iCs/>
          <w:lang w:val="en"/>
        </w:rPr>
      </w:pPr>
      <w:r w:rsidRPr="001351A0">
        <w:rPr>
          <w:rFonts w:ascii="Arial" w:hAnsi="Arial" w:cs="Arial"/>
          <w:i/>
          <w:iCs/>
          <w:lang w:val="en"/>
        </w:rPr>
        <w:t>Expectations of standards of behaviour should be high for all staff and children in the home. These standards should be clear and unambiguous. Children should be supported to develop understanding and empathy towards each other. Positive behaviour and relationships should be reinforced, praised and encouraged; poor behaviour should be challenged and discussed</w:t>
      </w:r>
    </w:p>
    <w:p w14:paraId="56967C94" w14:textId="77777777" w:rsidR="001351A0" w:rsidRDefault="001351A0" w:rsidP="00987B57">
      <w:pPr>
        <w:pStyle w:val="BodyText"/>
        <w:spacing w:after="0"/>
        <w:jc w:val="both"/>
        <w:rPr>
          <w:rFonts w:ascii="Arial" w:hAnsi="Arial" w:cs="Arial"/>
          <w:lang w:val="en"/>
        </w:rPr>
      </w:pPr>
    </w:p>
    <w:p w14:paraId="09F7546A" w14:textId="7AB0400F" w:rsidR="001351A0" w:rsidRPr="004C5CDE" w:rsidRDefault="001351A0" w:rsidP="00987B57">
      <w:pPr>
        <w:pStyle w:val="BodyText"/>
        <w:spacing w:after="0"/>
        <w:jc w:val="both"/>
        <w:rPr>
          <w:rFonts w:ascii="Arial" w:hAnsi="Arial" w:cs="Arial"/>
          <w:lang w:val="en"/>
        </w:rPr>
      </w:pPr>
      <w:r>
        <w:rPr>
          <w:rFonts w:ascii="Arial" w:hAnsi="Arial" w:cs="Arial"/>
          <w:lang w:val="en"/>
        </w:rPr>
        <w:t>Behaviour Management Policies and Records (Regulation 35)</w:t>
      </w:r>
    </w:p>
    <w:p w14:paraId="36AA4829" w14:textId="5D67AD30" w:rsidR="004C5CDE" w:rsidRDefault="004C5CDE" w:rsidP="001351A0">
      <w:pPr>
        <w:pStyle w:val="BodyText"/>
        <w:spacing w:after="0"/>
        <w:ind w:left="720"/>
        <w:jc w:val="both"/>
        <w:rPr>
          <w:rFonts w:ascii="Arial" w:hAnsi="Arial" w:cs="Arial"/>
          <w:i/>
          <w:iCs/>
        </w:rPr>
      </w:pPr>
      <w:r w:rsidRPr="004C5CDE">
        <w:rPr>
          <w:rFonts w:ascii="Arial" w:hAnsi="Arial" w:cs="Arial"/>
          <w:i/>
          <w:iCs/>
        </w:rPr>
        <w:t>requires each home to prepare and implement a behaviour management policy. This policy should describe the home’s approach to promoting positive behaviour and the measures of control, discipline, and restraint which may be used in the home. These measures should be set in the context of building positive relationships with children.</w:t>
      </w:r>
    </w:p>
    <w:p w14:paraId="3F2C38E9" w14:textId="77777777" w:rsidR="001351A0" w:rsidRDefault="001351A0" w:rsidP="001351A0">
      <w:pPr>
        <w:pStyle w:val="BodyText"/>
        <w:spacing w:after="0"/>
        <w:jc w:val="both"/>
        <w:rPr>
          <w:rFonts w:ascii="Arial" w:hAnsi="Arial" w:cs="Arial"/>
        </w:rPr>
      </w:pPr>
    </w:p>
    <w:p w14:paraId="2F71101E" w14:textId="6BF2E2C6" w:rsidR="001351A0" w:rsidRDefault="00F330D6" w:rsidP="001351A0">
      <w:pPr>
        <w:pStyle w:val="BodyText"/>
        <w:spacing w:after="0"/>
        <w:jc w:val="both"/>
        <w:rPr>
          <w:rFonts w:ascii="Arial" w:hAnsi="Arial" w:cs="Arial"/>
        </w:rPr>
      </w:pPr>
      <w:r>
        <w:rPr>
          <w:rFonts w:ascii="Arial" w:hAnsi="Arial" w:cs="Arial"/>
        </w:rPr>
        <w:t>This policy is underpinned by:</w:t>
      </w:r>
    </w:p>
    <w:p w14:paraId="7F09BF22" w14:textId="77777777" w:rsidR="00F330D6" w:rsidRDefault="00F330D6" w:rsidP="001351A0">
      <w:pPr>
        <w:pStyle w:val="BodyText"/>
        <w:spacing w:after="0"/>
        <w:jc w:val="both"/>
        <w:rPr>
          <w:rFonts w:ascii="Arial" w:hAnsi="Arial" w:cs="Arial"/>
        </w:rPr>
      </w:pPr>
    </w:p>
    <w:p w14:paraId="7AB97F91" w14:textId="77FECF4E" w:rsidR="00F330D6" w:rsidRPr="00F330D6" w:rsidRDefault="00F330D6" w:rsidP="001351A0">
      <w:pPr>
        <w:pStyle w:val="BodyText"/>
        <w:spacing w:after="0"/>
        <w:jc w:val="both"/>
        <w:rPr>
          <w:rFonts w:ascii="Arial" w:hAnsi="Arial" w:cs="Arial"/>
          <w:lang w:val="en"/>
        </w:rPr>
      </w:pPr>
      <w:r w:rsidRPr="00F330D6">
        <w:rPr>
          <w:rFonts w:ascii="Arial" w:hAnsi="Arial" w:cs="Arial"/>
          <w:lang w:val="en"/>
        </w:rPr>
        <w:t>Regulation 7 – The children’s views, wishes and feelings</w:t>
      </w:r>
    </w:p>
    <w:p w14:paraId="2EE0C85B" w14:textId="77777777" w:rsidR="00F330D6" w:rsidRPr="00F330D6" w:rsidRDefault="00F330D6" w:rsidP="00F330D6">
      <w:pPr>
        <w:pStyle w:val="Default"/>
        <w:rPr>
          <w:rFonts w:eastAsia="Times New Roman"/>
          <w:color w:val="auto"/>
          <w:lang w:val="en"/>
        </w:rPr>
      </w:pPr>
      <w:r w:rsidRPr="00F330D6">
        <w:rPr>
          <w:rFonts w:eastAsia="Times New Roman"/>
          <w:color w:val="auto"/>
          <w:lang w:val="en"/>
        </w:rPr>
        <w:t xml:space="preserve">Regulation 19 – Behaviour Management and Discipline. </w:t>
      </w:r>
    </w:p>
    <w:p w14:paraId="00732307" w14:textId="77777777" w:rsidR="00F330D6" w:rsidRPr="00F330D6" w:rsidRDefault="00F330D6" w:rsidP="00F330D6">
      <w:pPr>
        <w:pStyle w:val="Default"/>
        <w:rPr>
          <w:rFonts w:eastAsia="Times New Roman"/>
          <w:color w:val="auto"/>
          <w:lang w:val="en"/>
        </w:rPr>
      </w:pPr>
      <w:r w:rsidRPr="00F330D6">
        <w:rPr>
          <w:rFonts w:eastAsia="Times New Roman"/>
          <w:color w:val="auto"/>
          <w:lang w:val="en"/>
        </w:rPr>
        <w:t xml:space="preserve">Regulation 20 – Restraint and deprivation of liberty </w:t>
      </w:r>
    </w:p>
    <w:p w14:paraId="63456081" w14:textId="5C138075" w:rsidR="00F330D6" w:rsidRDefault="00F330D6" w:rsidP="00F330D6">
      <w:pPr>
        <w:pStyle w:val="BodyText"/>
        <w:spacing w:after="0"/>
        <w:jc w:val="both"/>
        <w:rPr>
          <w:rFonts w:ascii="Arial" w:hAnsi="Arial" w:cs="Arial"/>
          <w:lang w:val="en"/>
        </w:rPr>
      </w:pPr>
      <w:r w:rsidRPr="00F330D6">
        <w:rPr>
          <w:rFonts w:ascii="Arial" w:hAnsi="Arial" w:cs="Arial"/>
          <w:lang w:val="en"/>
        </w:rPr>
        <w:t>Regulation 35 – Behaviour Management policies and records</w:t>
      </w:r>
    </w:p>
    <w:p w14:paraId="5708F419" w14:textId="77777777" w:rsidR="00F330D6" w:rsidRDefault="00F330D6" w:rsidP="00F330D6">
      <w:pPr>
        <w:pStyle w:val="BodyText"/>
        <w:spacing w:after="0"/>
        <w:jc w:val="both"/>
        <w:rPr>
          <w:rFonts w:ascii="Arial" w:hAnsi="Arial" w:cs="Arial"/>
          <w:lang w:val="en"/>
        </w:rPr>
      </w:pPr>
    </w:p>
    <w:p w14:paraId="6CCD637E" w14:textId="77777777" w:rsidR="006717E4" w:rsidRDefault="006717E4" w:rsidP="006717E4">
      <w:pPr>
        <w:spacing w:line="276" w:lineRule="auto"/>
        <w:jc w:val="both"/>
        <w:rPr>
          <w:rFonts w:ascii="Arial" w:eastAsiaTheme="minorHAnsi" w:hAnsi="Arial" w:cs="Arial"/>
          <w:lang w:val="en"/>
        </w:rPr>
      </w:pPr>
      <w:r w:rsidRPr="006717E4">
        <w:rPr>
          <w:rFonts w:ascii="Arial" w:eastAsiaTheme="minorHAnsi" w:hAnsi="Arial" w:cs="Arial"/>
          <w:lang w:val="en"/>
        </w:rPr>
        <w:t xml:space="preserve">It is unreasonable to expect children not to misbehave from time to time. Whether it is toddler-like temper tantrums or direct challenges to </w:t>
      </w:r>
      <w:r>
        <w:rPr>
          <w:rFonts w:ascii="Arial" w:eastAsiaTheme="minorHAnsi" w:hAnsi="Arial" w:cs="Arial"/>
          <w:lang w:val="en"/>
        </w:rPr>
        <w:t>staff</w:t>
      </w:r>
      <w:r w:rsidRPr="006717E4">
        <w:rPr>
          <w:rFonts w:ascii="Arial" w:eastAsiaTheme="minorHAnsi" w:hAnsi="Arial" w:cs="Arial"/>
          <w:lang w:val="en"/>
        </w:rPr>
        <w:t>’s authority by a</w:t>
      </w:r>
      <w:r>
        <w:rPr>
          <w:rFonts w:ascii="Arial" w:eastAsiaTheme="minorHAnsi" w:hAnsi="Arial" w:cs="Arial"/>
          <w:lang w:val="en"/>
        </w:rPr>
        <w:t xml:space="preserve"> child</w:t>
      </w:r>
      <w:r w:rsidRPr="006717E4">
        <w:rPr>
          <w:rFonts w:ascii="Arial" w:eastAsiaTheme="minorHAnsi" w:hAnsi="Arial" w:cs="Arial"/>
          <w:lang w:val="en"/>
        </w:rPr>
        <w:t xml:space="preserve">, there will always be times when </w:t>
      </w:r>
      <w:r>
        <w:rPr>
          <w:rFonts w:ascii="Arial" w:eastAsiaTheme="minorHAnsi" w:hAnsi="Arial" w:cs="Arial"/>
          <w:lang w:val="en"/>
        </w:rPr>
        <w:t>staff</w:t>
      </w:r>
      <w:r w:rsidRPr="006717E4">
        <w:rPr>
          <w:rFonts w:ascii="Arial" w:eastAsiaTheme="minorHAnsi" w:hAnsi="Arial" w:cs="Arial"/>
          <w:lang w:val="en"/>
        </w:rPr>
        <w:t xml:space="preserve"> need to employ the use of control and discipline. Good order is also a necessary aspect of family life to enable children to develop in a safe and secure environment. </w:t>
      </w:r>
    </w:p>
    <w:p w14:paraId="5A335EDF" w14:textId="77777777" w:rsidR="006717E4" w:rsidRDefault="006717E4" w:rsidP="006717E4">
      <w:pPr>
        <w:spacing w:line="276" w:lineRule="auto"/>
        <w:jc w:val="both"/>
        <w:rPr>
          <w:rFonts w:ascii="Arial" w:eastAsiaTheme="minorHAnsi" w:hAnsi="Arial" w:cs="Arial"/>
          <w:lang w:val="en"/>
        </w:rPr>
      </w:pPr>
    </w:p>
    <w:p w14:paraId="3E7BDFFC" w14:textId="77777777" w:rsidR="006717E4" w:rsidRDefault="006717E4" w:rsidP="006717E4">
      <w:pPr>
        <w:spacing w:line="276" w:lineRule="auto"/>
        <w:jc w:val="both"/>
        <w:rPr>
          <w:rFonts w:ascii="Arial" w:eastAsiaTheme="minorHAnsi" w:hAnsi="Arial" w:cs="Arial"/>
          <w:lang w:val="en"/>
        </w:rPr>
      </w:pPr>
      <w:r w:rsidRPr="006717E4">
        <w:rPr>
          <w:rFonts w:ascii="Arial" w:eastAsiaTheme="minorHAnsi" w:hAnsi="Arial" w:cs="Arial"/>
          <w:lang w:val="en"/>
        </w:rPr>
        <w:t>This policy seeks to provide all involved with a framework within which positive behaviour can be promoted and managed while protecting children and</w:t>
      </w:r>
      <w:r>
        <w:rPr>
          <w:rFonts w:ascii="Arial" w:eastAsiaTheme="minorHAnsi" w:hAnsi="Arial" w:cs="Arial"/>
          <w:lang w:val="en"/>
        </w:rPr>
        <w:t xml:space="preserve"> staff</w:t>
      </w:r>
      <w:r w:rsidRPr="006717E4">
        <w:rPr>
          <w:rFonts w:ascii="Arial" w:eastAsiaTheme="minorHAnsi" w:hAnsi="Arial" w:cs="Arial"/>
          <w:lang w:val="en"/>
        </w:rPr>
        <w:t xml:space="preserve"> alike. </w:t>
      </w:r>
    </w:p>
    <w:p w14:paraId="62F4102C" w14:textId="77777777" w:rsidR="006717E4" w:rsidRDefault="006717E4" w:rsidP="006717E4">
      <w:pPr>
        <w:spacing w:line="276" w:lineRule="auto"/>
        <w:jc w:val="both"/>
        <w:rPr>
          <w:rFonts w:ascii="Arial" w:eastAsiaTheme="minorHAnsi" w:hAnsi="Arial" w:cs="Arial"/>
          <w:lang w:val="en"/>
        </w:rPr>
      </w:pPr>
    </w:p>
    <w:p w14:paraId="25E60827" w14:textId="77777777" w:rsidR="006717E4" w:rsidRDefault="006717E4" w:rsidP="006717E4">
      <w:pPr>
        <w:spacing w:line="276" w:lineRule="auto"/>
        <w:jc w:val="both"/>
        <w:rPr>
          <w:rFonts w:ascii="Arial" w:eastAsiaTheme="minorHAnsi" w:hAnsi="Arial" w:cs="Arial"/>
          <w:lang w:val="en"/>
        </w:rPr>
      </w:pPr>
      <w:r w:rsidRPr="006717E4">
        <w:rPr>
          <w:rFonts w:ascii="Arial" w:eastAsiaTheme="minorHAnsi" w:hAnsi="Arial" w:cs="Arial"/>
          <w:lang w:val="en"/>
        </w:rPr>
        <w:t xml:space="preserve">Caring for looked after children can be a complex, difficult, stressful yet rewarding task. </w:t>
      </w:r>
      <w:r>
        <w:rPr>
          <w:rFonts w:ascii="Arial" w:eastAsiaTheme="minorHAnsi" w:hAnsi="Arial" w:cs="Arial"/>
          <w:lang w:val="en"/>
        </w:rPr>
        <w:t>SLH-Purley</w:t>
      </w:r>
      <w:r w:rsidRPr="006717E4">
        <w:rPr>
          <w:rFonts w:ascii="Arial" w:eastAsiaTheme="minorHAnsi" w:hAnsi="Arial" w:cs="Arial"/>
          <w:lang w:val="en"/>
        </w:rPr>
        <w:t xml:space="preserve"> </w:t>
      </w:r>
      <w:proofErr w:type="spellStart"/>
      <w:r w:rsidRPr="006717E4">
        <w:rPr>
          <w:rFonts w:ascii="Arial" w:eastAsiaTheme="minorHAnsi" w:hAnsi="Arial" w:cs="Arial"/>
          <w:lang w:val="en"/>
        </w:rPr>
        <w:t>recognise</w:t>
      </w:r>
      <w:proofErr w:type="spellEnd"/>
      <w:r w:rsidRPr="006717E4">
        <w:rPr>
          <w:rFonts w:ascii="Arial" w:eastAsiaTheme="minorHAnsi" w:hAnsi="Arial" w:cs="Arial"/>
          <w:lang w:val="en"/>
        </w:rPr>
        <w:t xml:space="preserve"> that </w:t>
      </w:r>
      <w:r>
        <w:rPr>
          <w:rFonts w:ascii="Arial" w:eastAsiaTheme="minorHAnsi" w:hAnsi="Arial" w:cs="Arial"/>
          <w:lang w:val="en"/>
        </w:rPr>
        <w:t xml:space="preserve">staff </w:t>
      </w:r>
      <w:r w:rsidRPr="006717E4">
        <w:rPr>
          <w:rFonts w:ascii="Arial" w:eastAsiaTheme="minorHAnsi" w:hAnsi="Arial" w:cs="Arial"/>
          <w:lang w:val="en"/>
        </w:rPr>
        <w:t xml:space="preserve">need relevant information, support and training to assist them in offering good quality care to children. </w:t>
      </w:r>
      <w:r>
        <w:rPr>
          <w:rFonts w:ascii="Arial" w:eastAsiaTheme="minorHAnsi" w:hAnsi="Arial" w:cs="Arial"/>
          <w:lang w:val="en"/>
        </w:rPr>
        <w:t>The home</w:t>
      </w:r>
      <w:r w:rsidRPr="006717E4">
        <w:rPr>
          <w:rFonts w:ascii="Arial" w:eastAsiaTheme="minorHAnsi" w:hAnsi="Arial" w:cs="Arial"/>
          <w:lang w:val="en"/>
        </w:rPr>
        <w:t xml:space="preserve"> recognises that children in </w:t>
      </w:r>
      <w:r>
        <w:rPr>
          <w:rFonts w:ascii="Arial" w:eastAsiaTheme="minorHAnsi" w:hAnsi="Arial" w:cs="Arial"/>
          <w:lang w:val="en"/>
        </w:rPr>
        <w:t xml:space="preserve">our </w:t>
      </w:r>
      <w:r w:rsidRPr="006717E4">
        <w:rPr>
          <w:rFonts w:ascii="Arial" w:eastAsiaTheme="minorHAnsi" w:hAnsi="Arial" w:cs="Arial"/>
          <w:lang w:val="en"/>
        </w:rPr>
        <w:t>care require</w:t>
      </w:r>
      <w:r>
        <w:rPr>
          <w:rFonts w:ascii="Arial" w:eastAsiaTheme="minorHAnsi" w:hAnsi="Arial" w:cs="Arial"/>
          <w:lang w:val="en"/>
        </w:rPr>
        <w:t xml:space="preserve"> staff</w:t>
      </w:r>
      <w:r w:rsidRPr="006717E4">
        <w:rPr>
          <w:rFonts w:ascii="Arial" w:eastAsiaTheme="minorHAnsi" w:hAnsi="Arial" w:cs="Arial"/>
          <w:lang w:val="en"/>
        </w:rPr>
        <w:t xml:space="preserve"> who have the skills, knowledge and abilities to manage their </w:t>
      </w:r>
      <w:r w:rsidRPr="006717E4">
        <w:rPr>
          <w:rFonts w:ascii="Arial" w:eastAsiaTheme="minorHAnsi" w:hAnsi="Arial" w:cs="Arial"/>
          <w:lang w:val="en"/>
        </w:rPr>
        <w:lastRenderedPageBreak/>
        <w:t xml:space="preserve">behaviour appropriately if they are to be able to take advantage of the "life chances" which they are afforded. </w:t>
      </w:r>
    </w:p>
    <w:p w14:paraId="4301E4D5" w14:textId="77777777" w:rsidR="006717E4" w:rsidRDefault="006717E4" w:rsidP="006717E4">
      <w:pPr>
        <w:spacing w:line="276" w:lineRule="auto"/>
        <w:jc w:val="both"/>
        <w:rPr>
          <w:rFonts w:ascii="Arial" w:eastAsiaTheme="minorHAnsi" w:hAnsi="Arial" w:cs="Arial"/>
          <w:lang w:val="en"/>
        </w:rPr>
      </w:pPr>
    </w:p>
    <w:p w14:paraId="3D2D4D9A" w14:textId="1731CD5F" w:rsidR="006717E4" w:rsidRDefault="006717E4" w:rsidP="006717E4">
      <w:pPr>
        <w:spacing w:line="276" w:lineRule="auto"/>
        <w:jc w:val="both"/>
        <w:rPr>
          <w:rFonts w:ascii="Arial" w:eastAsiaTheme="minorHAnsi" w:hAnsi="Arial" w:cs="Arial"/>
          <w:lang w:val="en"/>
        </w:rPr>
      </w:pPr>
      <w:r w:rsidRPr="006717E4">
        <w:rPr>
          <w:rFonts w:ascii="Arial" w:eastAsiaTheme="minorHAnsi" w:hAnsi="Arial" w:cs="Arial"/>
          <w:lang w:val="en"/>
        </w:rPr>
        <w:t xml:space="preserve">Support given to a child who is living at the children’s home must ensure that the child is safeguarded and </w:t>
      </w:r>
      <w:r w:rsidRPr="006717E4">
        <w:rPr>
          <w:rFonts w:ascii="Arial" w:eastAsiaTheme="minorHAnsi" w:hAnsi="Arial" w:cs="Arial"/>
          <w:lang w:val="en"/>
        </w:rPr>
        <w:t>protected,</w:t>
      </w:r>
      <w:r w:rsidRPr="006717E4">
        <w:rPr>
          <w:rFonts w:ascii="Arial" w:eastAsiaTheme="minorHAnsi" w:hAnsi="Arial" w:cs="Arial"/>
          <w:lang w:val="en"/>
        </w:rPr>
        <w:t xml:space="preserve"> and that the welfare of the child is paramount. Children in Care are all subject to individual circumstances, which can result in feelings of hurt, fear and sadness. Such feelings, together with previous experiences, can at times be expressed in </w:t>
      </w:r>
      <w:proofErr w:type="spellStart"/>
      <w:r w:rsidRPr="006717E4">
        <w:rPr>
          <w:rFonts w:ascii="Arial" w:eastAsiaTheme="minorHAnsi" w:hAnsi="Arial" w:cs="Arial"/>
          <w:lang w:val="en"/>
        </w:rPr>
        <w:t>behavioural</w:t>
      </w:r>
      <w:proofErr w:type="spellEnd"/>
      <w:r w:rsidRPr="006717E4">
        <w:rPr>
          <w:rFonts w:ascii="Arial" w:eastAsiaTheme="minorHAnsi" w:hAnsi="Arial" w:cs="Arial"/>
          <w:lang w:val="en"/>
        </w:rPr>
        <w:t xml:space="preserve"> terms. At the same time, children will grow up into a world where people will not always take account of their difficult past experiences. They need to be able to act with consideration for others and for themselves. </w:t>
      </w:r>
    </w:p>
    <w:p w14:paraId="3A99B5A4" w14:textId="77777777" w:rsidR="006717E4" w:rsidRDefault="006717E4" w:rsidP="006717E4">
      <w:pPr>
        <w:spacing w:line="276" w:lineRule="auto"/>
        <w:jc w:val="both"/>
        <w:rPr>
          <w:rFonts w:ascii="Arial" w:eastAsiaTheme="minorHAnsi" w:hAnsi="Arial" w:cs="Arial"/>
          <w:lang w:val="en"/>
        </w:rPr>
      </w:pPr>
    </w:p>
    <w:p w14:paraId="0B25B3B9" w14:textId="219EDC9E" w:rsidR="006717E4" w:rsidRDefault="006717E4" w:rsidP="006717E4">
      <w:pPr>
        <w:spacing w:line="276" w:lineRule="auto"/>
        <w:jc w:val="both"/>
        <w:rPr>
          <w:rFonts w:ascii="Arial" w:eastAsiaTheme="minorHAnsi" w:hAnsi="Arial" w:cs="Arial"/>
          <w:lang w:val="en"/>
        </w:rPr>
      </w:pPr>
      <w:r w:rsidRPr="006717E4">
        <w:rPr>
          <w:rFonts w:ascii="Arial" w:eastAsiaTheme="minorHAnsi" w:hAnsi="Arial" w:cs="Arial"/>
          <w:lang w:val="en"/>
        </w:rPr>
        <w:t xml:space="preserve">The aims of this policy are: </w:t>
      </w:r>
    </w:p>
    <w:p w14:paraId="341BCD63" w14:textId="77777777" w:rsidR="006717E4" w:rsidRDefault="006717E4" w:rsidP="006717E4">
      <w:pPr>
        <w:spacing w:line="276" w:lineRule="auto"/>
        <w:jc w:val="both"/>
        <w:rPr>
          <w:rFonts w:ascii="Arial" w:eastAsiaTheme="minorHAnsi" w:hAnsi="Arial" w:cs="Arial"/>
          <w:lang w:val="en"/>
        </w:rPr>
      </w:pPr>
    </w:p>
    <w:p w14:paraId="3D826B83" w14:textId="2FEC91B7" w:rsidR="006717E4" w:rsidRPr="00182973" w:rsidRDefault="006717E4" w:rsidP="006717E4">
      <w:pPr>
        <w:pStyle w:val="ListParagraph"/>
        <w:numPr>
          <w:ilvl w:val="0"/>
          <w:numId w:val="22"/>
        </w:numPr>
        <w:spacing w:line="276" w:lineRule="auto"/>
        <w:ind w:left="426"/>
        <w:jc w:val="both"/>
        <w:rPr>
          <w:rFonts w:ascii="Arial" w:eastAsiaTheme="minorHAnsi" w:hAnsi="Arial" w:cs="Arial"/>
          <w:sz w:val="24"/>
          <w:szCs w:val="24"/>
          <w:lang w:val="en"/>
        </w:rPr>
      </w:pPr>
      <w:r w:rsidRPr="00182973">
        <w:rPr>
          <w:rFonts w:ascii="Arial" w:eastAsiaTheme="minorHAnsi" w:hAnsi="Arial" w:cs="Arial"/>
          <w:sz w:val="24"/>
          <w:szCs w:val="24"/>
          <w:lang w:val="en"/>
        </w:rPr>
        <w:t xml:space="preserve">To demonstrate shared practice across the organisation </w:t>
      </w:r>
    </w:p>
    <w:p w14:paraId="3101461A" w14:textId="3F18B544" w:rsidR="006717E4" w:rsidRPr="00182973" w:rsidRDefault="006717E4" w:rsidP="006717E4">
      <w:pPr>
        <w:pStyle w:val="ListParagraph"/>
        <w:numPr>
          <w:ilvl w:val="0"/>
          <w:numId w:val="22"/>
        </w:numPr>
        <w:spacing w:line="276" w:lineRule="auto"/>
        <w:ind w:left="426"/>
        <w:jc w:val="both"/>
        <w:rPr>
          <w:rFonts w:ascii="Arial" w:eastAsiaTheme="minorHAnsi" w:hAnsi="Arial" w:cs="Arial"/>
          <w:sz w:val="24"/>
          <w:szCs w:val="24"/>
          <w:lang w:val="en"/>
        </w:rPr>
      </w:pPr>
      <w:r w:rsidRPr="00182973">
        <w:rPr>
          <w:rFonts w:ascii="Arial" w:eastAsiaTheme="minorHAnsi" w:hAnsi="Arial" w:cs="Arial"/>
          <w:sz w:val="24"/>
          <w:szCs w:val="24"/>
          <w:lang w:val="en"/>
        </w:rPr>
        <w:t xml:space="preserve">To outline specific steps that are taken in certain situations  </w:t>
      </w:r>
    </w:p>
    <w:p w14:paraId="0D86459D" w14:textId="138A6386" w:rsidR="006717E4" w:rsidRPr="00182973" w:rsidRDefault="006717E4" w:rsidP="006717E4">
      <w:pPr>
        <w:pStyle w:val="ListParagraph"/>
        <w:numPr>
          <w:ilvl w:val="0"/>
          <w:numId w:val="22"/>
        </w:numPr>
        <w:spacing w:line="276" w:lineRule="auto"/>
        <w:ind w:left="426"/>
        <w:jc w:val="both"/>
        <w:rPr>
          <w:rFonts w:ascii="Arial" w:eastAsiaTheme="minorHAnsi" w:hAnsi="Arial" w:cs="Arial"/>
          <w:sz w:val="24"/>
          <w:szCs w:val="24"/>
          <w:lang w:val="en"/>
        </w:rPr>
      </w:pPr>
      <w:r w:rsidRPr="00182973">
        <w:rPr>
          <w:rFonts w:ascii="Arial" w:eastAsiaTheme="minorHAnsi" w:hAnsi="Arial" w:cs="Arial"/>
          <w:sz w:val="24"/>
          <w:szCs w:val="24"/>
          <w:lang w:val="en"/>
        </w:rPr>
        <w:t xml:space="preserve">To outline the measures taken to counter bullying </w:t>
      </w:r>
    </w:p>
    <w:p w14:paraId="66AE54E2" w14:textId="77777777" w:rsidR="00182973" w:rsidRPr="00182973" w:rsidRDefault="006717E4" w:rsidP="006717E4">
      <w:pPr>
        <w:pStyle w:val="ListParagraph"/>
        <w:numPr>
          <w:ilvl w:val="0"/>
          <w:numId w:val="22"/>
        </w:numPr>
        <w:spacing w:line="276" w:lineRule="auto"/>
        <w:ind w:left="426"/>
        <w:jc w:val="both"/>
        <w:rPr>
          <w:rFonts w:ascii="Arial" w:eastAsiaTheme="majorEastAsia" w:hAnsi="Arial" w:cs="Arial"/>
          <w:b/>
          <w:bCs/>
          <w:lang w:val="en"/>
        </w:rPr>
      </w:pPr>
      <w:r w:rsidRPr="00182973">
        <w:rPr>
          <w:rFonts w:ascii="Arial" w:eastAsiaTheme="minorHAnsi" w:hAnsi="Arial" w:cs="Arial"/>
          <w:sz w:val="24"/>
          <w:szCs w:val="24"/>
          <w:lang w:val="en"/>
        </w:rPr>
        <w:t>To provide all involved with a framework within which positive behaviour can be promoted and managed while protecting children and carers alike.</w:t>
      </w:r>
      <w:r w:rsidRPr="00182973">
        <w:rPr>
          <w:sz w:val="24"/>
          <w:szCs w:val="24"/>
        </w:rPr>
        <w:t xml:space="preserve"> </w:t>
      </w:r>
    </w:p>
    <w:p w14:paraId="0B32BB0A" w14:textId="77777777" w:rsidR="00182973" w:rsidRDefault="00182973" w:rsidP="00182973">
      <w:pPr>
        <w:spacing w:line="276" w:lineRule="auto"/>
        <w:jc w:val="both"/>
        <w:rPr>
          <w:rFonts w:ascii="Arial" w:eastAsiaTheme="majorEastAsia" w:hAnsi="Arial" w:cs="Arial"/>
          <w:b/>
          <w:bCs/>
          <w:lang w:val="en"/>
        </w:rPr>
      </w:pPr>
    </w:p>
    <w:p w14:paraId="733EDDD7" w14:textId="4042A20E" w:rsidR="00182973" w:rsidRDefault="00182973" w:rsidP="00182973">
      <w:pPr>
        <w:spacing w:line="276" w:lineRule="auto"/>
        <w:jc w:val="both"/>
        <w:rPr>
          <w:rFonts w:ascii="Arial" w:eastAsiaTheme="majorEastAsia" w:hAnsi="Arial" w:cs="Arial"/>
          <w:b/>
          <w:bCs/>
          <w:lang w:val="en"/>
        </w:rPr>
      </w:pPr>
      <w:r w:rsidRPr="000F174B">
        <w:rPr>
          <w:rFonts w:ascii="Arial" w:eastAsiaTheme="majorEastAsia" w:hAnsi="Arial" w:cs="Arial"/>
          <w:b/>
          <w:bCs/>
          <w:lang w:val="en"/>
        </w:rPr>
        <w:t>Promoting Positive Behaviour: Good Order and Discipline</w:t>
      </w:r>
    </w:p>
    <w:p w14:paraId="2B7B3183" w14:textId="77777777" w:rsidR="000F174B" w:rsidRPr="000F174B" w:rsidRDefault="000F174B" w:rsidP="00182973">
      <w:pPr>
        <w:spacing w:line="276" w:lineRule="auto"/>
        <w:jc w:val="both"/>
        <w:rPr>
          <w:rFonts w:ascii="Arial" w:eastAsiaTheme="majorEastAsia" w:hAnsi="Arial" w:cs="Arial"/>
          <w:b/>
          <w:bCs/>
          <w:lang w:val="en"/>
        </w:rPr>
      </w:pPr>
    </w:p>
    <w:p w14:paraId="24529F7C" w14:textId="77777777" w:rsidR="00182973" w:rsidRPr="000F174B" w:rsidRDefault="00182973" w:rsidP="00182973">
      <w:pPr>
        <w:spacing w:line="276" w:lineRule="auto"/>
        <w:jc w:val="both"/>
        <w:rPr>
          <w:rFonts w:ascii="Arial" w:eastAsiaTheme="minorHAnsi" w:hAnsi="Arial" w:cs="Arial"/>
          <w:lang w:val="en"/>
        </w:rPr>
      </w:pPr>
      <w:r w:rsidRPr="000F174B">
        <w:rPr>
          <w:rFonts w:ascii="Arial" w:eastAsiaTheme="minorHAnsi" w:hAnsi="Arial" w:cs="Arial"/>
          <w:lang w:val="en"/>
        </w:rPr>
        <w:t xml:space="preserve">Good order and discipline are essential and inevitable components of life in a children’s home and therapeutic community, and in promoting positive behaviour. The aim must be to create an environment that gives a firm structure and sense of order to the lives of the children in our care, in which they can develop to their full potential. The establishment of an environment with recognised and accepted routines to the daily lives of the children in the Home is an essential element in helping to promote positive behaviour. </w:t>
      </w:r>
    </w:p>
    <w:p w14:paraId="41195236" w14:textId="77777777" w:rsidR="00182973" w:rsidRPr="000F174B" w:rsidRDefault="00182973" w:rsidP="00182973">
      <w:pPr>
        <w:spacing w:line="276" w:lineRule="auto"/>
        <w:jc w:val="both"/>
        <w:rPr>
          <w:rFonts w:ascii="Arial" w:eastAsiaTheme="minorHAnsi" w:hAnsi="Arial" w:cs="Arial"/>
          <w:lang w:val="en"/>
        </w:rPr>
      </w:pPr>
    </w:p>
    <w:p w14:paraId="0A6F833B" w14:textId="3C688504" w:rsidR="00182973" w:rsidRPr="000F174B" w:rsidRDefault="00182973" w:rsidP="00182973">
      <w:pPr>
        <w:spacing w:line="276" w:lineRule="auto"/>
        <w:jc w:val="both"/>
        <w:rPr>
          <w:rFonts w:ascii="Arial" w:eastAsiaTheme="minorHAnsi" w:hAnsi="Arial" w:cs="Arial"/>
          <w:lang w:val="en"/>
        </w:rPr>
      </w:pPr>
      <w:r w:rsidRPr="000F174B">
        <w:rPr>
          <w:rFonts w:ascii="Arial" w:eastAsiaTheme="minorHAnsi" w:hAnsi="Arial" w:cs="Arial"/>
          <w:lang w:val="en"/>
        </w:rPr>
        <w:t xml:space="preserve">The lack of such an environment, and the associated control and discipline, can have a detrimental effect on all those operating within the Home. The children existing in an unintegrated state are unable to experience the </w:t>
      </w:r>
      <w:r w:rsidR="000F174B">
        <w:rPr>
          <w:rFonts w:ascii="Arial" w:eastAsiaTheme="minorHAnsi" w:hAnsi="Arial" w:cs="Arial"/>
          <w:lang w:val="en"/>
        </w:rPr>
        <w:t xml:space="preserve">staff </w:t>
      </w:r>
      <w:r w:rsidRPr="000F174B">
        <w:rPr>
          <w:rFonts w:ascii="Arial" w:eastAsiaTheme="minorHAnsi" w:hAnsi="Arial" w:cs="Arial"/>
          <w:lang w:val="en"/>
        </w:rPr>
        <w:t>as ‘holding them in mind’ and may well act out their resulting anxieties and panic in a violent or disruptive way. Reliable lack of routines and structure causes children to experience further difficulties in their lives. It is important that a balance is achieved between establishing and maintaining a structured environment with recognised routines, and a flexible approach that allows for</w:t>
      </w:r>
      <w:r w:rsidR="000F174B">
        <w:rPr>
          <w:rFonts w:ascii="Arial" w:eastAsiaTheme="minorHAnsi" w:hAnsi="Arial" w:cs="Arial"/>
          <w:lang w:val="en"/>
        </w:rPr>
        <w:t xml:space="preserve"> a child’s</w:t>
      </w:r>
      <w:r w:rsidRPr="000F174B">
        <w:rPr>
          <w:rFonts w:ascii="Arial" w:eastAsiaTheme="minorHAnsi" w:hAnsi="Arial" w:cs="Arial"/>
          <w:lang w:val="en"/>
        </w:rPr>
        <w:t xml:space="preserve"> needs to be met. If there is too much structure in the Home, there is a risk that it will become an institutionalised environment in which the children are entirely dependent upon the Home and the </w:t>
      </w:r>
      <w:r w:rsidR="000F174B">
        <w:rPr>
          <w:rFonts w:ascii="Arial" w:eastAsiaTheme="minorHAnsi" w:hAnsi="Arial" w:cs="Arial"/>
          <w:lang w:val="en"/>
        </w:rPr>
        <w:t>staff</w:t>
      </w:r>
      <w:r w:rsidRPr="000F174B">
        <w:rPr>
          <w:rFonts w:ascii="Arial" w:eastAsiaTheme="minorHAnsi" w:hAnsi="Arial" w:cs="Arial"/>
          <w:lang w:val="en"/>
        </w:rPr>
        <w:t xml:space="preserve"> working there. The result is that the children are not allowed to test the rules, boundaries and guidelines. They may blindly follow everything that is laid down. </w:t>
      </w:r>
    </w:p>
    <w:p w14:paraId="6708B636" w14:textId="77777777" w:rsidR="00182973" w:rsidRPr="000F174B" w:rsidRDefault="00182973" w:rsidP="00182973">
      <w:pPr>
        <w:spacing w:line="276" w:lineRule="auto"/>
        <w:jc w:val="both"/>
        <w:rPr>
          <w:rFonts w:ascii="Arial" w:eastAsiaTheme="minorHAnsi" w:hAnsi="Arial" w:cs="Arial"/>
          <w:lang w:val="en"/>
        </w:rPr>
      </w:pPr>
    </w:p>
    <w:p w14:paraId="2E107205" w14:textId="77777777" w:rsidR="00182973" w:rsidRPr="000F174B" w:rsidRDefault="00182973" w:rsidP="00182973">
      <w:pPr>
        <w:spacing w:line="276" w:lineRule="auto"/>
        <w:jc w:val="both"/>
        <w:rPr>
          <w:rFonts w:ascii="Arial" w:eastAsiaTheme="minorHAnsi" w:hAnsi="Arial" w:cs="Arial"/>
          <w:lang w:val="en"/>
        </w:rPr>
      </w:pPr>
      <w:r w:rsidRPr="000F174B">
        <w:rPr>
          <w:rFonts w:ascii="Arial" w:eastAsiaTheme="minorHAnsi" w:hAnsi="Arial" w:cs="Arial"/>
          <w:lang w:val="en"/>
        </w:rPr>
        <w:lastRenderedPageBreak/>
        <w:t xml:space="preserve">There is evidence that the testing of authority and boundaries is an important process of any child’s healthy physical and emotional development, helping to promote self-identity, self-respect and respect for others. All children need to learn and know the boundaries of acceptable behaviour in order to live alongside others and become part of their community. This is no less applicable to children living in care as it is to those living with their own families. </w:t>
      </w:r>
    </w:p>
    <w:p w14:paraId="4D98BB77" w14:textId="77777777" w:rsidR="00182973" w:rsidRPr="000F174B" w:rsidRDefault="00182973" w:rsidP="00182973">
      <w:pPr>
        <w:spacing w:line="276" w:lineRule="auto"/>
        <w:jc w:val="both"/>
        <w:rPr>
          <w:rFonts w:ascii="Arial" w:eastAsiaTheme="minorHAnsi" w:hAnsi="Arial" w:cs="Arial"/>
          <w:lang w:val="en"/>
        </w:rPr>
      </w:pPr>
    </w:p>
    <w:p w14:paraId="393412AD" w14:textId="5EC99D1B" w:rsidR="00182973" w:rsidRPr="000F174B" w:rsidRDefault="00182973" w:rsidP="00182973">
      <w:pPr>
        <w:spacing w:line="276" w:lineRule="auto"/>
        <w:jc w:val="both"/>
        <w:rPr>
          <w:rFonts w:ascii="Arial" w:eastAsiaTheme="minorHAnsi" w:hAnsi="Arial" w:cs="Arial"/>
          <w:lang w:val="en"/>
        </w:rPr>
      </w:pPr>
      <w:r w:rsidRPr="000F174B">
        <w:rPr>
          <w:rFonts w:ascii="Arial" w:eastAsiaTheme="minorHAnsi" w:hAnsi="Arial" w:cs="Arial"/>
          <w:lang w:val="en"/>
        </w:rPr>
        <w:t xml:space="preserve">If there is too little structure to the routines of the day in the Home, the children may be faced with insufficient rules, boundaries and guidelines to test, or with constantly shifting and changing parameters around what is and what is not acceptable. This type of environment encourages the development of insecurity amongst both </w:t>
      </w:r>
      <w:r w:rsidR="000F174B">
        <w:rPr>
          <w:rFonts w:ascii="Arial" w:eastAsiaTheme="minorHAnsi" w:hAnsi="Arial" w:cs="Arial"/>
          <w:lang w:val="en"/>
        </w:rPr>
        <w:t xml:space="preserve">staff </w:t>
      </w:r>
      <w:r w:rsidRPr="000F174B">
        <w:rPr>
          <w:rFonts w:ascii="Arial" w:eastAsiaTheme="minorHAnsi" w:hAnsi="Arial" w:cs="Arial"/>
          <w:lang w:val="en"/>
        </w:rPr>
        <w:t xml:space="preserve">and children as order breaks down and a degree of anarchy takes over. This situation may mirror the circumstances that existed in the environment from which the child has been </w:t>
      </w:r>
      <w:r w:rsidR="000F174B" w:rsidRPr="000F174B">
        <w:rPr>
          <w:rFonts w:ascii="Arial" w:eastAsiaTheme="minorHAnsi" w:hAnsi="Arial" w:cs="Arial"/>
          <w:lang w:val="en"/>
        </w:rPr>
        <w:t>removed and</w:t>
      </w:r>
      <w:r w:rsidRPr="000F174B">
        <w:rPr>
          <w:rFonts w:ascii="Arial" w:eastAsiaTheme="minorHAnsi" w:hAnsi="Arial" w:cs="Arial"/>
          <w:lang w:val="en"/>
        </w:rPr>
        <w:t xml:space="preserve"> is obviously an unhealthy state of affairs. </w:t>
      </w:r>
    </w:p>
    <w:p w14:paraId="7F9166DA" w14:textId="77777777" w:rsidR="00182973" w:rsidRPr="000F174B" w:rsidRDefault="00182973" w:rsidP="00182973">
      <w:pPr>
        <w:spacing w:line="276" w:lineRule="auto"/>
        <w:jc w:val="both"/>
        <w:rPr>
          <w:rFonts w:ascii="Arial" w:eastAsiaTheme="minorHAnsi" w:hAnsi="Arial" w:cs="Arial"/>
          <w:lang w:val="en"/>
        </w:rPr>
      </w:pPr>
    </w:p>
    <w:p w14:paraId="52F5FB51" w14:textId="18B6C23E" w:rsidR="00182973" w:rsidRPr="000F174B" w:rsidRDefault="00182973" w:rsidP="00182973">
      <w:pPr>
        <w:spacing w:line="276" w:lineRule="auto"/>
        <w:jc w:val="both"/>
        <w:rPr>
          <w:rFonts w:ascii="Arial" w:eastAsiaTheme="minorHAnsi" w:hAnsi="Arial" w:cs="Arial"/>
          <w:lang w:val="en"/>
        </w:rPr>
      </w:pPr>
      <w:r w:rsidRPr="000F174B">
        <w:rPr>
          <w:rFonts w:ascii="Arial" w:eastAsiaTheme="minorHAnsi" w:hAnsi="Arial" w:cs="Arial"/>
          <w:lang w:val="en"/>
        </w:rPr>
        <w:t>Through the use of subtle and obvious routines, and a minimum of laid down rules set by the children themselves in consultation with the</w:t>
      </w:r>
      <w:r w:rsidR="000F174B">
        <w:rPr>
          <w:rFonts w:ascii="Arial" w:eastAsiaTheme="minorHAnsi" w:hAnsi="Arial" w:cs="Arial"/>
          <w:lang w:val="en"/>
        </w:rPr>
        <w:t xml:space="preserve"> staff</w:t>
      </w:r>
      <w:r w:rsidRPr="000F174B">
        <w:rPr>
          <w:rFonts w:ascii="Arial" w:eastAsiaTheme="minorHAnsi" w:hAnsi="Arial" w:cs="Arial"/>
          <w:lang w:val="en"/>
        </w:rPr>
        <w:t xml:space="preserve"> at the Home, and taking in to account the child’s individual needs, we manage to </w:t>
      </w:r>
      <w:r w:rsidRPr="000F174B">
        <w:rPr>
          <w:rFonts w:ascii="Arial" w:eastAsiaTheme="minorHAnsi" w:hAnsi="Arial" w:cs="Arial"/>
          <w:lang w:val="en"/>
        </w:rPr>
        <w:t>maintain the</w:t>
      </w:r>
      <w:r w:rsidRPr="000F174B">
        <w:rPr>
          <w:rFonts w:ascii="Arial" w:eastAsiaTheme="minorHAnsi" w:hAnsi="Arial" w:cs="Arial"/>
          <w:lang w:val="en"/>
        </w:rPr>
        <w:t xml:space="preserve"> necessary balance between structure and flexibility. </w:t>
      </w:r>
    </w:p>
    <w:p w14:paraId="29B44F30" w14:textId="77777777" w:rsidR="00182973" w:rsidRPr="000F174B" w:rsidRDefault="00182973" w:rsidP="00182973">
      <w:pPr>
        <w:spacing w:line="276" w:lineRule="auto"/>
        <w:jc w:val="both"/>
        <w:rPr>
          <w:rFonts w:ascii="Arial" w:eastAsiaTheme="minorHAnsi" w:hAnsi="Arial" w:cs="Arial"/>
          <w:lang w:val="en"/>
        </w:rPr>
      </w:pPr>
    </w:p>
    <w:p w14:paraId="2681703F" w14:textId="3341D14D" w:rsidR="00182973" w:rsidRPr="000F174B" w:rsidRDefault="00182973" w:rsidP="00182973">
      <w:pPr>
        <w:spacing w:line="276" w:lineRule="auto"/>
        <w:jc w:val="both"/>
        <w:rPr>
          <w:rFonts w:ascii="Arial" w:eastAsiaTheme="minorHAnsi" w:hAnsi="Arial" w:cs="Arial"/>
          <w:lang w:val="en"/>
        </w:rPr>
      </w:pPr>
      <w:r w:rsidRPr="000F174B">
        <w:rPr>
          <w:rFonts w:ascii="Arial" w:eastAsiaTheme="minorHAnsi" w:hAnsi="Arial" w:cs="Arial"/>
          <w:lang w:val="en"/>
        </w:rPr>
        <w:t>Care of children should be maintained on a basis of promoting good personal and professional relationships between</w:t>
      </w:r>
      <w:r w:rsidR="000F174B">
        <w:rPr>
          <w:rFonts w:ascii="Arial" w:eastAsiaTheme="minorHAnsi" w:hAnsi="Arial" w:cs="Arial"/>
          <w:lang w:val="en"/>
        </w:rPr>
        <w:t xml:space="preserve"> staff</w:t>
      </w:r>
      <w:r w:rsidRPr="000F174B">
        <w:rPr>
          <w:rFonts w:ascii="Arial" w:eastAsiaTheme="minorHAnsi" w:hAnsi="Arial" w:cs="Arial"/>
          <w:lang w:val="en"/>
        </w:rPr>
        <w:t xml:space="preserve"> and the children, offering some security and confidence, enabling the children to mature. Control is a small, but important, element of this relationship. This can be difficult to achieve in an environment such as exists in our Home, where the needs of the children change and vary enormously, and where the differing values, attitudes and skills of the</w:t>
      </w:r>
      <w:r w:rsidR="003E6F9B">
        <w:rPr>
          <w:rFonts w:ascii="Arial" w:eastAsiaTheme="minorHAnsi" w:hAnsi="Arial" w:cs="Arial"/>
          <w:lang w:val="en"/>
        </w:rPr>
        <w:t xml:space="preserve"> staff team</w:t>
      </w:r>
      <w:r w:rsidRPr="000F174B">
        <w:rPr>
          <w:rFonts w:ascii="Arial" w:eastAsiaTheme="minorHAnsi" w:hAnsi="Arial" w:cs="Arial"/>
          <w:lang w:val="en"/>
        </w:rPr>
        <w:t xml:space="preserve"> caring for the children have to be reconciled. Measures for good order and discipline and for promoting positive behaviour should be imposed according to the emotional (as opposed to chronological) age, level of understanding and level of functioning of the child. </w:t>
      </w:r>
    </w:p>
    <w:p w14:paraId="197806CF" w14:textId="77777777" w:rsidR="00182973" w:rsidRPr="000F174B" w:rsidRDefault="00182973" w:rsidP="00182973">
      <w:pPr>
        <w:spacing w:line="276" w:lineRule="auto"/>
        <w:jc w:val="both"/>
        <w:rPr>
          <w:rFonts w:ascii="Arial" w:eastAsiaTheme="minorHAnsi" w:hAnsi="Arial" w:cs="Arial"/>
          <w:lang w:val="en"/>
        </w:rPr>
      </w:pPr>
    </w:p>
    <w:p w14:paraId="100E497A" w14:textId="43556CBF" w:rsidR="00182973" w:rsidRPr="000F174B" w:rsidRDefault="00182973" w:rsidP="00182973">
      <w:pPr>
        <w:spacing w:line="276" w:lineRule="auto"/>
        <w:jc w:val="both"/>
        <w:rPr>
          <w:rFonts w:ascii="Arial" w:eastAsiaTheme="minorHAnsi" w:hAnsi="Arial" w:cs="Arial"/>
          <w:lang w:val="en"/>
        </w:rPr>
      </w:pPr>
      <w:r w:rsidRPr="000F174B">
        <w:rPr>
          <w:rFonts w:ascii="Arial" w:eastAsiaTheme="minorHAnsi" w:hAnsi="Arial" w:cs="Arial"/>
          <w:lang w:val="en"/>
        </w:rPr>
        <w:t xml:space="preserve">The issue of positive behaviour and good order and discipline in a group living situation is of utmost importance to both the </w:t>
      </w:r>
      <w:r w:rsidR="003E6F9B">
        <w:rPr>
          <w:rFonts w:ascii="Arial" w:eastAsiaTheme="minorHAnsi" w:hAnsi="Arial" w:cs="Arial"/>
          <w:lang w:val="en"/>
        </w:rPr>
        <w:t>staff</w:t>
      </w:r>
      <w:r w:rsidRPr="000F174B">
        <w:rPr>
          <w:rFonts w:ascii="Arial" w:eastAsiaTheme="minorHAnsi" w:hAnsi="Arial" w:cs="Arial"/>
          <w:lang w:val="en"/>
        </w:rPr>
        <w:t xml:space="preserve"> and the children concerned. It confronts them daily and it has the potential for enormous growth or enormous destruction, for the individuals concerned and for the Home as a whole. The Registered Manager is therefore given a wide measure of discretion within these guidelines, as guidelines cannot and should not be seen to replace the need for sound professional judgement when impromptu decisions are required. </w:t>
      </w:r>
    </w:p>
    <w:p w14:paraId="2C15CBEE" w14:textId="77777777" w:rsidR="00182973" w:rsidRPr="000F174B" w:rsidRDefault="00182973" w:rsidP="00182973">
      <w:pPr>
        <w:spacing w:line="276" w:lineRule="auto"/>
        <w:jc w:val="both"/>
        <w:rPr>
          <w:rFonts w:ascii="Arial" w:eastAsiaTheme="minorHAnsi" w:hAnsi="Arial" w:cs="Arial"/>
          <w:lang w:val="en"/>
        </w:rPr>
      </w:pPr>
    </w:p>
    <w:p w14:paraId="2EB29008" w14:textId="77777777" w:rsidR="003E6F9B" w:rsidRDefault="003E6F9B" w:rsidP="00182973">
      <w:pPr>
        <w:spacing w:line="276" w:lineRule="auto"/>
        <w:jc w:val="both"/>
        <w:rPr>
          <w:rFonts w:ascii="Arial" w:eastAsiaTheme="minorHAnsi" w:hAnsi="Arial" w:cs="Arial"/>
          <w:lang w:val="en"/>
        </w:rPr>
      </w:pPr>
      <w:r>
        <w:rPr>
          <w:rFonts w:ascii="Arial" w:eastAsiaTheme="minorHAnsi" w:hAnsi="Arial" w:cs="Arial"/>
          <w:lang w:val="en"/>
        </w:rPr>
        <w:t>Staff</w:t>
      </w:r>
      <w:r w:rsidR="00182973" w:rsidRPr="000F174B">
        <w:rPr>
          <w:rFonts w:ascii="Arial" w:eastAsiaTheme="minorHAnsi" w:hAnsi="Arial" w:cs="Arial"/>
          <w:lang w:val="en"/>
        </w:rPr>
        <w:t xml:space="preserve"> caring for the children living in our Home </w:t>
      </w:r>
      <w:proofErr w:type="spellStart"/>
      <w:r w:rsidR="00182973" w:rsidRPr="000F174B">
        <w:rPr>
          <w:rFonts w:ascii="Arial" w:eastAsiaTheme="minorHAnsi" w:hAnsi="Arial" w:cs="Arial"/>
          <w:lang w:val="en"/>
        </w:rPr>
        <w:t>recognise</w:t>
      </w:r>
      <w:proofErr w:type="spellEnd"/>
      <w:r w:rsidR="00182973" w:rsidRPr="000F174B">
        <w:rPr>
          <w:rFonts w:ascii="Arial" w:eastAsiaTheme="minorHAnsi" w:hAnsi="Arial" w:cs="Arial"/>
          <w:lang w:val="en"/>
        </w:rPr>
        <w:t xml:space="preserve"> that good and effective communication, understood by all, backed up by consistent and just actions, is the key to promoting and maintaining good order and discipline and promoting positive behaviours. Violence and acting-out behaviour should be understood as the result of a breakdown in communication</w:t>
      </w:r>
      <w:r>
        <w:rPr>
          <w:rFonts w:ascii="Arial" w:eastAsiaTheme="minorHAnsi" w:hAnsi="Arial" w:cs="Arial"/>
          <w:lang w:val="en"/>
        </w:rPr>
        <w:t>.</w:t>
      </w:r>
    </w:p>
    <w:p w14:paraId="21D731BD" w14:textId="77777777" w:rsidR="003E6F9B" w:rsidRDefault="003E6F9B" w:rsidP="00182973">
      <w:pPr>
        <w:spacing w:line="276" w:lineRule="auto"/>
        <w:jc w:val="both"/>
      </w:pPr>
      <w:r w:rsidRPr="003E6F9B">
        <w:rPr>
          <w:rFonts w:ascii="Arial" w:eastAsiaTheme="majorEastAsia" w:hAnsi="Arial" w:cs="Arial"/>
          <w:b/>
          <w:bCs/>
          <w:lang w:val="en"/>
        </w:rPr>
        <w:lastRenderedPageBreak/>
        <w:t xml:space="preserve">Basic Measures of Promoting Positive Behaviour </w:t>
      </w:r>
    </w:p>
    <w:p w14:paraId="11DA020D" w14:textId="77777777" w:rsidR="003E6F9B" w:rsidRDefault="003E6F9B" w:rsidP="00182973">
      <w:pPr>
        <w:spacing w:line="276" w:lineRule="auto"/>
        <w:jc w:val="both"/>
      </w:pPr>
    </w:p>
    <w:p w14:paraId="133464BE" w14:textId="437957AC" w:rsidR="003E6F9B" w:rsidRPr="003E6F9B" w:rsidRDefault="003E6F9B" w:rsidP="00182973">
      <w:pPr>
        <w:spacing w:line="276" w:lineRule="auto"/>
        <w:jc w:val="both"/>
        <w:rPr>
          <w:rFonts w:ascii="Arial" w:eastAsiaTheme="minorHAnsi" w:hAnsi="Arial" w:cs="Arial"/>
          <w:lang w:val="en"/>
        </w:rPr>
      </w:pPr>
      <w:r w:rsidRPr="003E6F9B">
        <w:rPr>
          <w:rFonts w:ascii="Arial" w:eastAsiaTheme="minorHAnsi" w:hAnsi="Arial" w:cs="Arial"/>
          <w:lang w:val="en"/>
        </w:rPr>
        <w:t xml:space="preserve">The main ideas and concepts on which the Behaviour Management policy is based are set out below. </w:t>
      </w:r>
    </w:p>
    <w:p w14:paraId="76621FD6" w14:textId="77777777" w:rsidR="003E6F9B" w:rsidRPr="003E6F9B" w:rsidRDefault="003E6F9B" w:rsidP="00182973">
      <w:pPr>
        <w:spacing w:line="276" w:lineRule="auto"/>
        <w:jc w:val="both"/>
        <w:rPr>
          <w:rFonts w:ascii="Arial" w:eastAsiaTheme="minorHAnsi" w:hAnsi="Arial" w:cs="Arial"/>
          <w:lang w:val="en"/>
        </w:rPr>
      </w:pPr>
    </w:p>
    <w:p w14:paraId="30C710DE" w14:textId="581C6D0A" w:rsidR="003E6F9B" w:rsidRPr="003E6F9B" w:rsidRDefault="003E6F9B" w:rsidP="003E6F9B">
      <w:pPr>
        <w:pStyle w:val="ListParagraph"/>
        <w:numPr>
          <w:ilvl w:val="0"/>
          <w:numId w:val="23"/>
        </w:numPr>
        <w:spacing w:after="0" w:line="276" w:lineRule="auto"/>
        <w:ind w:left="425"/>
        <w:jc w:val="both"/>
        <w:rPr>
          <w:rFonts w:ascii="Arial" w:eastAsiaTheme="minorHAnsi" w:hAnsi="Arial" w:cs="Arial"/>
          <w:sz w:val="24"/>
          <w:szCs w:val="24"/>
          <w:lang w:val="en"/>
        </w:rPr>
      </w:pPr>
      <w:r w:rsidRPr="003E6F9B">
        <w:rPr>
          <w:rFonts w:ascii="Arial" w:eastAsiaTheme="minorHAnsi" w:hAnsi="Arial" w:cs="Arial"/>
          <w:sz w:val="24"/>
          <w:szCs w:val="24"/>
          <w:lang w:val="en"/>
        </w:rPr>
        <w:t xml:space="preserve">Everyday management of children’s behaviour is based on fostering an atmosphere of positivity and achievement. This can include making the children aware of progress throughout their placement, sharing this in Group Meetings, with other </w:t>
      </w:r>
      <w:r>
        <w:rPr>
          <w:rFonts w:ascii="Arial" w:eastAsiaTheme="minorHAnsi" w:hAnsi="Arial" w:cs="Arial"/>
          <w:sz w:val="24"/>
          <w:szCs w:val="24"/>
          <w:lang w:val="en"/>
        </w:rPr>
        <w:t>staff</w:t>
      </w:r>
      <w:r w:rsidRPr="003E6F9B">
        <w:rPr>
          <w:rFonts w:ascii="Arial" w:eastAsiaTheme="minorHAnsi" w:hAnsi="Arial" w:cs="Arial"/>
          <w:sz w:val="24"/>
          <w:szCs w:val="24"/>
          <w:lang w:val="en"/>
        </w:rPr>
        <w:t xml:space="preserve">, or on display in the form of certificates on the wall, using handover to give positive feedback and using incentive schemes and similar systems. </w:t>
      </w:r>
    </w:p>
    <w:p w14:paraId="05A9AC02" w14:textId="77777777" w:rsidR="003E6F9B" w:rsidRPr="003E6F9B" w:rsidRDefault="003E6F9B" w:rsidP="003E6F9B">
      <w:pPr>
        <w:spacing w:line="276" w:lineRule="auto"/>
        <w:ind w:left="425"/>
        <w:jc w:val="both"/>
        <w:rPr>
          <w:rFonts w:ascii="Arial" w:eastAsiaTheme="minorHAnsi" w:hAnsi="Arial" w:cs="Arial"/>
          <w:lang w:val="en"/>
        </w:rPr>
      </w:pPr>
    </w:p>
    <w:p w14:paraId="694EEE0C" w14:textId="7B934D2B" w:rsidR="003E6F9B" w:rsidRPr="003E6F9B" w:rsidRDefault="003E6F9B" w:rsidP="003E6F9B">
      <w:pPr>
        <w:pStyle w:val="ListParagraph"/>
        <w:numPr>
          <w:ilvl w:val="0"/>
          <w:numId w:val="23"/>
        </w:numPr>
        <w:spacing w:after="0" w:line="276" w:lineRule="auto"/>
        <w:ind w:left="425"/>
        <w:jc w:val="both"/>
        <w:rPr>
          <w:rFonts w:ascii="Arial" w:eastAsiaTheme="minorHAnsi" w:hAnsi="Arial" w:cs="Arial"/>
          <w:sz w:val="24"/>
          <w:szCs w:val="24"/>
          <w:lang w:val="en"/>
        </w:rPr>
      </w:pPr>
      <w:r>
        <w:rPr>
          <w:rFonts w:ascii="Arial" w:eastAsiaTheme="minorHAnsi" w:hAnsi="Arial" w:cs="Arial"/>
          <w:sz w:val="24"/>
          <w:szCs w:val="24"/>
          <w:lang w:val="en"/>
        </w:rPr>
        <w:t>Staff</w:t>
      </w:r>
      <w:r w:rsidRPr="003E6F9B">
        <w:rPr>
          <w:rFonts w:ascii="Arial" w:eastAsiaTheme="minorHAnsi" w:hAnsi="Arial" w:cs="Arial"/>
          <w:sz w:val="24"/>
          <w:szCs w:val="24"/>
          <w:lang w:val="en"/>
        </w:rPr>
        <w:t xml:space="preserve"> are also responsible for establishing appropriate daily routines that include children in identifying, setting and monitoring their own boundaries’ and those of peers. </w:t>
      </w:r>
    </w:p>
    <w:p w14:paraId="2848822F" w14:textId="77777777" w:rsidR="003E6F9B" w:rsidRPr="003E6F9B" w:rsidRDefault="003E6F9B" w:rsidP="003E6F9B">
      <w:pPr>
        <w:spacing w:line="276" w:lineRule="auto"/>
        <w:ind w:left="425"/>
        <w:jc w:val="both"/>
        <w:rPr>
          <w:rFonts w:ascii="Arial" w:eastAsiaTheme="minorHAnsi" w:hAnsi="Arial" w:cs="Arial"/>
          <w:lang w:val="en"/>
        </w:rPr>
      </w:pPr>
    </w:p>
    <w:p w14:paraId="0B18B4F8" w14:textId="77AB13C3" w:rsidR="003E6F9B" w:rsidRPr="003E6F9B" w:rsidRDefault="003E6F9B" w:rsidP="003E6F9B">
      <w:pPr>
        <w:pStyle w:val="ListParagraph"/>
        <w:numPr>
          <w:ilvl w:val="0"/>
          <w:numId w:val="23"/>
        </w:numPr>
        <w:spacing w:after="0" w:line="276" w:lineRule="auto"/>
        <w:ind w:left="425"/>
        <w:jc w:val="both"/>
        <w:rPr>
          <w:rFonts w:ascii="Arial" w:eastAsiaTheme="minorHAnsi" w:hAnsi="Arial" w:cs="Arial"/>
          <w:sz w:val="24"/>
          <w:szCs w:val="24"/>
          <w:lang w:val="en"/>
        </w:rPr>
      </w:pPr>
      <w:r>
        <w:rPr>
          <w:rFonts w:ascii="Arial" w:eastAsiaTheme="minorHAnsi" w:hAnsi="Arial" w:cs="Arial"/>
          <w:sz w:val="24"/>
          <w:szCs w:val="24"/>
          <w:lang w:val="en"/>
        </w:rPr>
        <w:t>Staff</w:t>
      </w:r>
      <w:r w:rsidRPr="003E6F9B">
        <w:rPr>
          <w:rFonts w:ascii="Arial" w:eastAsiaTheme="minorHAnsi" w:hAnsi="Arial" w:cs="Arial"/>
          <w:sz w:val="24"/>
          <w:szCs w:val="24"/>
          <w:lang w:val="en"/>
        </w:rPr>
        <w:t xml:space="preserve"> need to work as consistent models of positive behaviour by remaining calm, showing they know what to do next and stating clear, consistent, reasonable expectations using appropriate tone, expression and language. </w:t>
      </w:r>
    </w:p>
    <w:p w14:paraId="2373EE69" w14:textId="77777777" w:rsidR="003E6F9B" w:rsidRPr="003E6F9B" w:rsidRDefault="003E6F9B" w:rsidP="003E6F9B">
      <w:pPr>
        <w:spacing w:line="276" w:lineRule="auto"/>
        <w:ind w:left="425"/>
        <w:jc w:val="both"/>
        <w:rPr>
          <w:rFonts w:ascii="Arial" w:eastAsiaTheme="minorHAnsi" w:hAnsi="Arial" w:cs="Arial"/>
          <w:lang w:val="en"/>
        </w:rPr>
      </w:pPr>
    </w:p>
    <w:p w14:paraId="2FEA85AE" w14:textId="11211930" w:rsidR="003E6F9B" w:rsidRPr="003E6F9B" w:rsidRDefault="003E6F9B" w:rsidP="003E6F9B">
      <w:pPr>
        <w:pStyle w:val="ListParagraph"/>
        <w:numPr>
          <w:ilvl w:val="0"/>
          <w:numId w:val="23"/>
        </w:numPr>
        <w:spacing w:after="0" w:line="276" w:lineRule="auto"/>
        <w:ind w:left="425"/>
        <w:jc w:val="both"/>
        <w:rPr>
          <w:rFonts w:ascii="Arial" w:eastAsiaTheme="minorHAnsi" w:hAnsi="Arial" w:cs="Arial"/>
          <w:sz w:val="24"/>
          <w:szCs w:val="24"/>
          <w:lang w:val="en"/>
        </w:rPr>
      </w:pPr>
      <w:r w:rsidRPr="003E6F9B">
        <w:rPr>
          <w:rFonts w:ascii="Arial" w:eastAsiaTheme="minorHAnsi" w:hAnsi="Arial" w:cs="Arial"/>
          <w:sz w:val="24"/>
          <w:szCs w:val="24"/>
          <w:lang w:val="en"/>
        </w:rPr>
        <w:t>Total, inflexible systems of reward and punishment are not acceptable. Decisions about control are based upon the needs of individual children, not a predetermined regime.</w:t>
      </w:r>
    </w:p>
    <w:p w14:paraId="3AC60C26" w14:textId="77777777" w:rsidR="003E6F9B" w:rsidRPr="003E6F9B" w:rsidRDefault="003E6F9B" w:rsidP="003E6F9B">
      <w:pPr>
        <w:spacing w:line="276" w:lineRule="auto"/>
        <w:ind w:left="425"/>
        <w:jc w:val="both"/>
        <w:rPr>
          <w:rFonts w:ascii="Arial" w:eastAsiaTheme="minorHAnsi" w:hAnsi="Arial" w:cs="Arial"/>
          <w:lang w:val="en"/>
        </w:rPr>
      </w:pPr>
    </w:p>
    <w:p w14:paraId="0204D4F0" w14:textId="73B93266" w:rsidR="003E6F9B" w:rsidRPr="003E6F9B" w:rsidRDefault="003E6F9B" w:rsidP="003E6F9B">
      <w:pPr>
        <w:pStyle w:val="ListParagraph"/>
        <w:numPr>
          <w:ilvl w:val="0"/>
          <w:numId w:val="23"/>
        </w:numPr>
        <w:spacing w:after="0" w:line="276" w:lineRule="auto"/>
        <w:ind w:left="425"/>
        <w:jc w:val="both"/>
        <w:rPr>
          <w:rFonts w:ascii="Arial" w:eastAsiaTheme="minorHAnsi" w:hAnsi="Arial" w:cs="Arial"/>
          <w:sz w:val="24"/>
          <w:szCs w:val="24"/>
          <w:lang w:val="en"/>
        </w:rPr>
      </w:pPr>
      <w:r w:rsidRPr="003E6F9B">
        <w:rPr>
          <w:rFonts w:ascii="Arial" w:eastAsiaTheme="minorHAnsi" w:hAnsi="Arial" w:cs="Arial"/>
          <w:sz w:val="24"/>
          <w:szCs w:val="24"/>
          <w:lang w:val="en"/>
        </w:rPr>
        <w:t xml:space="preserve">Control is both negotiated with the </w:t>
      </w:r>
      <w:proofErr w:type="gramStart"/>
      <w:r w:rsidRPr="003E6F9B">
        <w:rPr>
          <w:rFonts w:ascii="Arial" w:eastAsiaTheme="minorHAnsi" w:hAnsi="Arial" w:cs="Arial"/>
          <w:sz w:val="24"/>
          <w:szCs w:val="24"/>
          <w:lang w:val="en"/>
        </w:rPr>
        <w:t>child</w:t>
      </w:r>
      <w:r>
        <w:rPr>
          <w:rFonts w:ascii="Arial" w:eastAsiaTheme="minorHAnsi" w:hAnsi="Arial" w:cs="Arial"/>
          <w:sz w:val="24"/>
          <w:szCs w:val="24"/>
          <w:lang w:val="en"/>
        </w:rPr>
        <w:t>,</w:t>
      </w:r>
      <w:r w:rsidRPr="003E6F9B">
        <w:rPr>
          <w:rFonts w:ascii="Arial" w:eastAsiaTheme="minorHAnsi" w:hAnsi="Arial" w:cs="Arial"/>
          <w:sz w:val="24"/>
          <w:szCs w:val="24"/>
          <w:lang w:val="en"/>
        </w:rPr>
        <w:t xml:space="preserve"> and</w:t>
      </w:r>
      <w:proofErr w:type="gramEnd"/>
      <w:r w:rsidRPr="003E6F9B">
        <w:rPr>
          <w:rFonts w:ascii="Arial" w:eastAsiaTheme="minorHAnsi" w:hAnsi="Arial" w:cs="Arial"/>
          <w:sz w:val="24"/>
          <w:szCs w:val="24"/>
          <w:lang w:val="en"/>
        </w:rPr>
        <w:t xml:space="preserve"> enforced. An open, thoughtful exchange of views and reasons between </w:t>
      </w:r>
      <w:r>
        <w:rPr>
          <w:rFonts w:ascii="Arial" w:eastAsiaTheme="minorHAnsi" w:hAnsi="Arial" w:cs="Arial"/>
          <w:sz w:val="24"/>
          <w:szCs w:val="24"/>
          <w:lang w:val="en"/>
        </w:rPr>
        <w:t>staff</w:t>
      </w:r>
      <w:r w:rsidRPr="003E6F9B">
        <w:rPr>
          <w:rFonts w:ascii="Arial" w:eastAsiaTheme="minorHAnsi" w:hAnsi="Arial" w:cs="Arial"/>
          <w:sz w:val="24"/>
          <w:szCs w:val="24"/>
          <w:lang w:val="en"/>
        </w:rPr>
        <w:t xml:space="preserve"> and children is vital. The more such matters are discussed with the child concerned the better will be the quality of relationships between </w:t>
      </w:r>
      <w:r>
        <w:rPr>
          <w:rFonts w:ascii="Arial" w:eastAsiaTheme="minorHAnsi" w:hAnsi="Arial" w:cs="Arial"/>
          <w:sz w:val="24"/>
          <w:szCs w:val="24"/>
          <w:lang w:val="en"/>
        </w:rPr>
        <w:t>staff</w:t>
      </w:r>
      <w:r w:rsidRPr="003E6F9B">
        <w:rPr>
          <w:rFonts w:ascii="Arial" w:eastAsiaTheme="minorHAnsi" w:hAnsi="Arial" w:cs="Arial"/>
          <w:sz w:val="24"/>
          <w:szCs w:val="24"/>
          <w:lang w:val="en"/>
        </w:rPr>
        <w:t xml:space="preserve"> and children.</w:t>
      </w:r>
    </w:p>
    <w:p w14:paraId="0505BC77" w14:textId="77777777" w:rsidR="003E6F9B" w:rsidRPr="003E6F9B" w:rsidRDefault="003E6F9B" w:rsidP="003E6F9B">
      <w:pPr>
        <w:spacing w:line="276" w:lineRule="auto"/>
        <w:ind w:left="425"/>
        <w:jc w:val="both"/>
        <w:rPr>
          <w:rFonts w:ascii="Arial" w:eastAsiaTheme="minorHAnsi" w:hAnsi="Arial" w:cs="Arial"/>
          <w:lang w:val="en"/>
        </w:rPr>
      </w:pPr>
    </w:p>
    <w:p w14:paraId="6EF572D6" w14:textId="5373ED6D" w:rsidR="003E6F9B" w:rsidRPr="003E6F9B" w:rsidRDefault="003E6F9B" w:rsidP="003E6F9B">
      <w:pPr>
        <w:pStyle w:val="ListParagraph"/>
        <w:numPr>
          <w:ilvl w:val="0"/>
          <w:numId w:val="23"/>
        </w:numPr>
        <w:spacing w:after="0" w:line="276" w:lineRule="auto"/>
        <w:ind w:left="425"/>
        <w:jc w:val="both"/>
        <w:rPr>
          <w:rFonts w:ascii="Arial" w:eastAsiaTheme="minorHAnsi" w:hAnsi="Arial" w:cs="Arial"/>
          <w:sz w:val="24"/>
          <w:szCs w:val="24"/>
          <w:lang w:val="en"/>
        </w:rPr>
      </w:pPr>
      <w:r w:rsidRPr="003E6F9B">
        <w:rPr>
          <w:rFonts w:ascii="Arial" w:eastAsiaTheme="minorHAnsi" w:hAnsi="Arial" w:cs="Arial"/>
          <w:sz w:val="24"/>
          <w:szCs w:val="24"/>
          <w:lang w:val="en"/>
        </w:rPr>
        <w:t>No child is permitted to administer punishment to any other child.</w:t>
      </w:r>
    </w:p>
    <w:p w14:paraId="0C0B0F45" w14:textId="77777777" w:rsidR="003E6F9B" w:rsidRPr="003E6F9B" w:rsidRDefault="003E6F9B" w:rsidP="003E6F9B">
      <w:pPr>
        <w:spacing w:line="276" w:lineRule="auto"/>
        <w:ind w:left="425"/>
        <w:jc w:val="both"/>
        <w:rPr>
          <w:rFonts w:ascii="Arial" w:eastAsiaTheme="minorHAnsi" w:hAnsi="Arial" w:cs="Arial"/>
          <w:lang w:val="en"/>
        </w:rPr>
      </w:pPr>
    </w:p>
    <w:p w14:paraId="2D9E7098" w14:textId="4962C57E" w:rsidR="003E6F9B" w:rsidRPr="003E6F9B" w:rsidRDefault="003E6F9B" w:rsidP="003E6F9B">
      <w:pPr>
        <w:pStyle w:val="ListParagraph"/>
        <w:numPr>
          <w:ilvl w:val="0"/>
          <w:numId w:val="23"/>
        </w:numPr>
        <w:spacing w:after="0" w:line="276" w:lineRule="auto"/>
        <w:ind w:left="425"/>
        <w:jc w:val="both"/>
        <w:rPr>
          <w:rFonts w:ascii="Arial" w:eastAsiaTheme="minorHAnsi" w:hAnsi="Arial" w:cs="Arial"/>
          <w:sz w:val="24"/>
          <w:szCs w:val="24"/>
          <w:lang w:val="en"/>
        </w:rPr>
      </w:pPr>
      <w:r w:rsidRPr="003E6F9B">
        <w:rPr>
          <w:rFonts w:ascii="Arial" w:eastAsiaTheme="minorHAnsi" w:hAnsi="Arial" w:cs="Arial"/>
          <w:sz w:val="24"/>
          <w:szCs w:val="24"/>
          <w:lang w:val="en"/>
        </w:rPr>
        <w:t>Communication, dialogue and the establishment of a positive, trusting relationship between the adult and the child are sought at all times. These make it possible to promote positive behaviour and achieve good order and discipline without the use of further measures. Helping a child to understand why there is a need for rules and boundaries will help them to appreciate their responsibility in keeping to them.</w:t>
      </w:r>
    </w:p>
    <w:p w14:paraId="1636D516" w14:textId="77777777" w:rsidR="003E6F9B" w:rsidRPr="003E6F9B" w:rsidRDefault="003E6F9B" w:rsidP="003E6F9B">
      <w:pPr>
        <w:spacing w:line="276" w:lineRule="auto"/>
        <w:ind w:left="425"/>
        <w:jc w:val="both"/>
        <w:rPr>
          <w:rFonts w:ascii="Arial" w:eastAsiaTheme="minorHAnsi" w:hAnsi="Arial" w:cs="Arial"/>
          <w:lang w:val="en"/>
        </w:rPr>
      </w:pPr>
    </w:p>
    <w:p w14:paraId="0EB9DE21" w14:textId="63A44223" w:rsidR="003E6F9B" w:rsidRPr="003E6F9B" w:rsidRDefault="003E6F9B" w:rsidP="003E6F9B">
      <w:pPr>
        <w:pStyle w:val="ListParagraph"/>
        <w:numPr>
          <w:ilvl w:val="0"/>
          <w:numId w:val="23"/>
        </w:numPr>
        <w:spacing w:after="0" w:line="276" w:lineRule="auto"/>
        <w:ind w:left="425"/>
        <w:jc w:val="both"/>
        <w:rPr>
          <w:rFonts w:ascii="Arial" w:eastAsiaTheme="majorEastAsia" w:hAnsi="Arial" w:cs="Arial"/>
          <w:b/>
          <w:bCs/>
          <w:sz w:val="24"/>
          <w:szCs w:val="24"/>
          <w:lang w:val="en"/>
        </w:rPr>
      </w:pPr>
      <w:r w:rsidRPr="003E6F9B">
        <w:rPr>
          <w:rFonts w:ascii="Arial" w:eastAsiaTheme="minorHAnsi" w:hAnsi="Arial" w:cs="Arial"/>
          <w:sz w:val="24"/>
          <w:szCs w:val="24"/>
          <w:lang w:val="en"/>
        </w:rPr>
        <w:t>It is not our practice to always avoid situations in which challenging behaviour is likely to occur.</w:t>
      </w:r>
    </w:p>
    <w:p w14:paraId="620A3FD2" w14:textId="77777777" w:rsidR="003E6F9B" w:rsidRPr="003E6F9B" w:rsidRDefault="003E6F9B" w:rsidP="003E6F9B">
      <w:pPr>
        <w:spacing w:line="276" w:lineRule="auto"/>
        <w:jc w:val="both"/>
        <w:rPr>
          <w:rFonts w:ascii="Arial" w:eastAsiaTheme="majorEastAsia" w:hAnsi="Arial" w:cs="Arial"/>
          <w:b/>
          <w:bCs/>
          <w:lang w:val="en"/>
        </w:rPr>
      </w:pPr>
    </w:p>
    <w:p w14:paraId="142BA964" w14:textId="75EBA95A" w:rsidR="003E6F9B" w:rsidRPr="003E6F9B" w:rsidRDefault="003E6F9B" w:rsidP="003E6F9B">
      <w:pPr>
        <w:spacing w:line="276" w:lineRule="auto"/>
        <w:jc w:val="both"/>
        <w:rPr>
          <w:rFonts w:ascii="Arial" w:eastAsiaTheme="minorHAnsi" w:hAnsi="Arial" w:cs="Arial"/>
          <w:lang w:val="en"/>
        </w:rPr>
      </w:pPr>
      <w:r w:rsidRPr="003E6F9B">
        <w:rPr>
          <w:rFonts w:ascii="Arial" w:eastAsiaTheme="minorHAnsi" w:hAnsi="Arial" w:cs="Arial"/>
          <w:lang w:val="en"/>
        </w:rPr>
        <w:t xml:space="preserve">It is expected that </w:t>
      </w:r>
      <w:r>
        <w:rPr>
          <w:rFonts w:ascii="Arial" w:eastAsiaTheme="minorHAnsi" w:hAnsi="Arial" w:cs="Arial"/>
          <w:lang w:val="en"/>
        </w:rPr>
        <w:t>staff</w:t>
      </w:r>
      <w:r w:rsidRPr="003E6F9B">
        <w:rPr>
          <w:rFonts w:ascii="Arial" w:eastAsiaTheme="minorHAnsi" w:hAnsi="Arial" w:cs="Arial"/>
          <w:lang w:val="en"/>
        </w:rPr>
        <w:t xml:space="preserve"> will practice to: </w:t>
      </w:r>
    </w:p>
    <w:p w14:paraId="3A9CC4DC" w14:textId="77777777" w:rsidR="003E6F9B" w:rsidRPr="003E6F9B" w:rsidRDefault="003E6F9B" w:rsidP="00FF15B4">
      <w:pPr>
        <w:spacing w:line="360" w:lineRule="auto"/>
        <w:jc w:val="both"/>
        <w:rPr>
          <w:rFonts w:ascii="Arial" w:eastAsiaTheme="minorHAnsi" w:hAnsi="Arial" w:cs="Arial"/>
          <w:sz w:val="26"/>
          <w:szCs w:val="26"/>
          <w:lang w:val="en"/>
        </w:rPr>
      </w:pPr>
    </w:p>
    <w:p w14:paraId="45907C29" w14:textId="2E56B29A" w:rsidR="003E6F9B" w:rsidRPr="003E6F9B" w:rsidRDefault="003E6F9B" w:rsidP="00FF15B4">
      <w:pPr>
        <w:pStyle w:val="ListParagraph"/>
        <w:numPr>
          <w:ilvl w:val="0"/>
          <w:numId w:val="24"/>
        </w:numPr>
        <w:spacing w:line="360" w:lineRule="auto"/>
        <w:ind w:left="426"/>
        <w:jc w:val="both"/>
        <w:rPr>
          <w:rFonts w:ascii="Arial" w:eastAsiaTheme="minorHAnsi" w:hAnsi="Arial" w:cs="Arial"/>
          <w:sz w:val="24"/>
          <w:szCs w:val="24"/>
          <w:lang w:val="en"/>
        </w:rPr>
      </w:pPr>
      <w:r w:rsidRPr="003E6F9B">
        <w:rPr>
          <w:rFonts w:ascii="Arial" w:eastAsiaTheme="minorHAnsi" w:hAnsi="Arial" w:cs="Arial"/>
          <w:sz w:val="24"/>
          <w:szCs w:val="24"/>
          <w:lang w:val="en"/>
        </w:rPr>
        <w:t>encourage socially acceptable behaviour</w:t>
      </w:r>
    </w:p>
    <w:p w14:paraId="0E061F66" w14:textId="41F5F4DA" w:rsidR="003E6F9B" w:rsidRPr="003E6F9B" w:rsidRDefault="003E6F9B" w:rsidP="00FF15B4">
      <w:pPr>
        <w:pStyle w:val="ListParagraph"/>
        <w:numPr>
          <w:ilvl w:val="0"/>
          <w:numId w:val="24"/>
        </w:numPr>
        <w:spacing w:line="360" w:lineRule="auto"/>
        <w:ind w:left="426"/>
        <w:jc w:val="both"/>
        <w:rPr>
          <w:rFonts w:ascii="Arial" w:eastAsiaTheme="minorHAnsi" w:hAnsi="Arial" w:cs="Arial"/>
          <w:sz w:val="24"/>
          <w:szCs w:val="24"/>
          <w:lang w:val="en"/>
        </w:rPr>
      </w:pPr>
      <w:r w:rsidRPr="003E6F9B">
        <w:rPr>
          <w:rFonts w:ascii="Arial" w:eastAsiaTheme="minorHAnsi" w:hAnsi="Arial" w:cs="Arial"/>
          <w:sz w:val="24"/>
          <w:szCs w:val="24"/>
          <w:lang w:val="en"/>
        </w:rPr>
        <w:lastRenderedPageBreak/>
        <w:t xml:space="preserve">assist young people in recognising the consequences of their behaviour </w:t>
      </w:r>
    </w:p>
    <w:p w14:paraId="44EC3000" w14:textId="4D3337DD" w:rsidR="003E6F9B" w:rsidRPr="003E6F9B" w:rsidRDefault="003E6F9B" w:rsidP="00FF15B4">
      <w:pPr>
        <w:pStyle w:val="ListParagraph"/>
        <w:numPr>
          <w:ilvl w:val="0"/>
          <w:numId w:val="24"/>
        </w:numPr>
        <w:spacing w:line="360" w:lineRule="auto"/>
        <w:ind w:left="426"/>
        <w:jc w:val="both"/>
        <w:rPr>
          <w:rFonts w:ascii="Arial" w:eastAsiaTheme="minorHAnsi" w:hAnsi="Arial" w:cs="Arial"/>
          <w:sz w:val="24"/>
          <w:szCs w:val="24"/>
          <w:lang w:val="en"/>
        </w:rPr>
      </w:pPr>
      <w:r w:rsidRPr="003E6F9B">
        <w:rPr>
          <w:rFonts w:ascii="Arial" w:eastAsiaTheme="minorHAnsi" w:hAnsi="Arial" w:cs="Arial"/>
          <w:sz w:val="24"/>
          <w:szCs w:val="24"/>
          <w:lang w:val="en"/>
        </w:rPr>
        <w:t xml:space="preserve">develop the young person’s positive coping strategies </w:t>
      </w:r>
    </w:p>
    <w:p w14:paraId="239672CA" w14:textId="342E6B97" w:rsidR="003E6F9B" w:rsidRPr="00FF15B4" w:rsidRDefault="003E6F9B" w:rsidP="00FF15B4">
      <w:pPr>
        <w:pStyle w:val="ListParagraph"/>
        <w:numPr>
          <w:ilvl w:val="0"/>
          <w:numId w:val="24"/>
        </w:numPr>
        <w:spacing w:line="360" w:lineRule="auto"/>
        <w:ind w:left="426"/>
        <w:jc w:val="both"/>
        <w:rPr>
          <w:rFonts w:ascii="Arial" w:eastAsiaTheme="minorHAnsi" w:hAnsi="Arial" w:cs="Arial"/>
          <w:sz w:val="24"/>
          <w:szCs w:val="24"/>
          <w:lang w:val="en"/>
        </w:rPr>
      </w:pPr>
      <w:r w:rsidRPr="00FF15B4">
        <w:rPr>
          <w:rFonts w:ascii="Arial" w:eastAsiaTheme="minorHAnsi" w:hAnsi="Arial" w:cs="Arial"/>
          <w:sz w:val="24"/>
          <w:szCs w:val="24"/>
          <w:lang w:val="en"/>
        </w:rPr>
        <w:t xml:space="preserve">assist young people in recognising their feelings and the impact of these on their behaviour </w:t>
      </w:r>
    </w:p>
    <w:p w14:paraId="1DDBA46E" w14:textId="400B47EB" w:rsidR="003E6F9B" w:rsidRPr="00FF15B4" w:rsidRDefault="003E6F9B" w:rsidP="00FF15B4">
      <w:pPr>
        <w:pStyle w:val="ListParagraph"/>
        <w:numPr>
          <w:ilvl w:val="0"/>
          <w:numId w:val="24"/>
        </w:numPr>
        <w:spacing w:line="360" w:lineRule="auto"/>
        <w:ind w:left="426"/>
        <w:jc w:val="both"/>
        <w:rPr>
          <w:rFonts w:ascii="Arial" w:eastAsiaTheme="minorHAnsi" w:hAnsi="Arial" w:cs="Arial"/>
          <w:sz w:val="24"/>
          <w:szCs w:val="24"/>
          <w:lang w:val="en"/>
        </w:rPr>
      </w:pPr>
      <w:r w:rsidRPr="00FF15B4">
        <w:rPr>
          <w:rFonts w:ascii="Arial" w:eastAsiaTheme="minorHAnsi" w:hAnsi="Arial" w:cs="Arial"/>
          <w:sz w:val="24"/>
          <w:szCs w:val="24"/>
          <w:lang w:val="en"/>
        </w:rPr>
        <w:t xml:space="preserve">maintain and build relationships, sense of self-worth, motivation and experience of success, ensuring that all children and young people feel valued </w:t>
      </w:r>
    </w:p>
    <w:p w14:paraId="4CE3DFDF" w14:textId="77777777" w:rsidR="00FF15B4" w:rsidRPr="00FF15B4" w:rsidRDefault="003E6F9B" w:rsidP="00FF15B4">
      <w:pPr>
        <w:pStyle w:val="ListParagraph"/>
        <w:numPr>
          <w:ilvl w:val="0"/>
          <w:numId w:val="24"/>
        </w:numPr>
        <w:spacing w:line="360" w:lineRule="auto"/>
        <w:ind w:left="426"/>
        <w:jc w:val="both"/>
        <w:rPr>
          <w:rFonts w:ascii="Arial" w:eastAsiaTheme="minorHAnsi" w:hAnsi="Arial" w:cs="Arial"/>
          <w:sz w:val="24"/>
          <w:szCs w:val="24"/>
          <w:lang w:val="en"/>
        </w:rPr>
      </w:pPr>
      <w:r w:rsidRPr="00FF15B4">
        <w:rPr>
          <w:rFonts w:ascii="Arial" w:eastAsiaTheme="minorHAnsi" w:hAnsi="Arial" w:cs="Arial"/>
          <w:sz w:val="24"/>
          <w:szCs w:val="24"/>
          <w:lang w:val="en"/>
        </w:rPr>
        <w:t xml:space="preserve">assist young people to develop resilience </w:t>
      </w:r>
    </w:p>
    <w:p w14:paraId="246A12A0" w14:textId="580B52C7" w:rsidR="00FF15B4" w:rsidRPr="00FF15B4" w:rsidRDefault="00FF15B4" w:rsidP="00FF15B4">
      <w:pPr>
        <w:pStyle w:val="ListParagraph"/>
        <w:numPr>
          <w:ilvl w:val="0"/>
          <w:numId w:val="24"/>
        </w:numPr>
        <w:spacing w:line="360" w:lineRule="auto"/>
        <w:ind w:left="426"/>
        <w:jc w:val="both"/>
        <w:rPr>
          <w:rFonts w:ascii="Arial" w:eastAsiaTheme="minorHAnsi" w:hAnsi="Arial" w:cs="Arial"/>
          <w:sz w:val="24"/>
          <w:szCs w:val="24"/>
          <w:lang w:val="en"/>
        </w:rPr>
      </w:pPr>
      <w:r w:rsidRPr="00FF15B4">
        <w:rPr>
          <w:rFonts w:ascii="Arial" w:eastAsiaTheme="minorHAnsi" w:hAnsi="Arial" w:cs="Arial"/>
          <w:sz w:val="24"/>
          <w:szCs w:val="24"/>
          <w:lang w:val="en"/>
        </w:rPr>
        <w:t xml:space="preserve">develop inner control so that in time they will learn self-control and are motivated towards improved behaviour </w:t>
      </w:r>
    </w:p>
    <w:p w14:paraId="3F6BCCF6" w14:textId="6D2869D8" w:rsidR="00FF15B4" w:rsidRPr="00FF15B4" w:rsidRDefault="00FF15B4" w:rsidP="00FF15B4">
      <w:pPr>
        <w:pStyle w:val="ListParagraph"/>
        <w:numPr>
          <w:ilvl w:val="0"/>
          <w:numId w:val="24"/>
        </w:numPr>
        <w:spacing w:line="360" w:lineRule="auto"/>
        <w:ind w:left="426"/>
        <w:jc w:val="both"/>
        <w:rPr>
          <w:rFonts w:ascii="Arial" w:eastAsiaTheme="minorHAnsi" w:hAnsi="Arial" w:cs="Arial"/>
          <w:sz w:val="24"/>
          <w:szCs w:val="24"/>
          <w:lang w:val="en"/>
        </w:rPr>
      </w:pPr>
      <w:r>
        <w:rPr>
          <w:rFonts w:ascii="Arial" w:eastAsiaTheme="minorHAnsi" w:hAnsi="Arial" w:cs="Arial"/>
          <w:sz w:val="24"/>
          <w:szCs w:val="24"/>
          <w:lang w:val="en"/>
        </w:rPr>
        <w:t xml:space="preserve">Staff </w:t>
      </w:r>
      <w:r w:rsidRPr="00FF15B4">
        <w:rPr>
          <w:rFonts w:ascii="Arial" w:eastAsiaTheme="minorHAnsi" w:hAnsi="Arial" w:cs="Arial"/>
          <w:sz w:val="24"/>
          <w:szCs w:val="24"/>
          <w:lang w:val="en"/>
        </w:rPr>
        <w:t xml:space="preserve">should develop a shared approach to interactions, rewards and sanctions that is made explicit and open to children </w:t>
      </w:r>
    </w:p>
    <w:p w14:paraId="7099406D" w14:textId="13EBD539" w:rsidR="00FF15B4" w:rsidRPr="00FF15B4" w:rsidRDefault="00FF15B4" w:rsidP="00FF15B4">
      <w:pPr>
        <w:pStyle w:val="ListParagraph"/>
        <w:numPr>
          <w:ilvl w:val="0"/>
          <w:numId w:val="24"/>
        </w:numPr>
        <w:spacing w:line="360" w:lineRule="auto"/>
        <w:ind w:left="426"/>
        <w:jc w:val="both"/>
        <w:rPr>
          <w:rFonts w:ascii="Arial" w:eastAsiaTheme="minorHAnsi" w:hAnsi="Arial" w:cs="Arial"/>
          <w:sz w:val="24"/>
          <w:szCs w:val="24"/>
          <w:lang w:val="en"/>
        </w:rPr>
      </w:pPr>
      <w:r w:rsidRPr="00FF15B4">
        <w:rPr>
          <w:rFonts w:ascii="Arial" w:eastAsiaTheme="minorHAnsi" w:hAnsi="Arial" w:cs="Arial"/>
          <w:sz w:val="24"/>
          <w:szCs w:val="24"/>
          <w:lang w:val="en"/>
        </w:rPr>
        <w:t>There should be regular reviews of the ways management strategies are working</w:t>
      </w:r>
    </w:p>
    <w:p w14:paraId="1A2D406E" w14:textId="07BA516F" w:rsidR="00FF15B4" w:rsidRPr="00FF15B4" w:rsidRDefault="00FF15B4" w:rsidP="00FF15B4">
      <w:pPr>
        <w:pStyle w:val="ListParagraph"/>
        <w:numPr>
          <w:ilvl w:val="0"/>
          <w:numId w:val="24"/>
        </w:numPr>
        <w:spacing w:line="360" w:lineRule="auto"/>
        <w:ind w:left="426"/>
        <w:jc w:val="both"/>
        <w:rPr>
          <w:rFonts w:ascii="Arial" w:eastAsiaTheme="minorHAnsi" w:hAnsi="Arial" w:cs="Arial"/>
          <w:sz w:val="24"/>
          <w:szCs w:val="24"/>
          <w:lang w:val="en"/>
        </w:rPr>
      </w:pPr>
      <w:r>
        <w:rPr>
          <w:rFonts w:ascii="Arial" w:eastAsiaTheme="minorHAnsi" w:hAnsi="Arial" w:cs="Arial"/>
          <w:sz w:val="24"/>
          <w:szCs w:val="24"/>
          <w:lang w:val="en"/>
        </w:rPr>
        <w:t>Staff</w:t>
      </w:r>
      <w:r w:rsidRPr="00FF15B4">
        <w:rPr>
          <w:rFonts w:ascii="Arial" w:eastAsiaTheme="minorHAnsi" w:hAnsi="Arial" w:cs="Arial"/>
          <w:sz w:val="24"/>
          <w:szCs w:val="24"/>
          <w:lang w:val="en"/>
        </w:rPr>
        <w:t xml:space="preserve"> should use a range of ways of managing situations </w:t>
      </w:r>
    </w:p>
    <w:p w14:paraId="03FF593F" w14:textId="6B6C0761" w:rsidR="00FF15B4" w:rsidRPr="00FF15B4" w:rsidRDefault="00FF15B4" w:rsidP="00FF15B4">
      <w:pPr>
        <w:pStyle w:val="ListParagraph"/>
        <w:numPr>
          <w:ilvl w:val="0"/>
          <w:numId w:val="24"/>
        </w:numPr>
        <w:spacing w:line="360" w:lineRule="auto"/>
        <w:ind w:left="426"/>
        <w:jc w:val="both"/>
        <w:rPr>
          <w:rFonts w:ascii="Arial" w:eastAsiaTheme="minorHAnsi" w:hAnsi="Arial" w:cs="Arial"/>
          <w:sz w:val="24"/>
          <w:szCs w:val="24"/>
          <w:lang w:val="en"/>
        </w:rPr>
      </w:pPr>
      <w:r>
        <w:rPr>
          <w:rFonts w:ascii="Arial" w:eastAsiaTheme="minorHAnsi" w:hAnsi="Arial" w:cs="Arial"/>
          <w:sz w:val="24"/>
          <w:szCs w:val="24"/>
          <w:lang w:val="en"/>
        </w:rPr>
        <w:t>Staff</w:t>
      </w:r>
      <w:r w:rsidRPr="00FF15B4">
        <w:rPr>
          <w:rFonts w:ascii="Arial" w:eastAsiaTheme="minorHAnsi" w:hAnsi="Arial" w:cs="Arial"/>
          <w:sz w:val="24"/>
          <w:szCs w:val="24"/>
          <w:lang w:val="en"/>
        </w:rPr>
        <w:t xml:space="preserve"> should be mindful of maintaining the balance between criticism and praise.</w:t>
      </w:r>
      <w:r>
        <w:rPr>
          <w:rFonts w:ascii="Arial" w:eastAsiaTheme="minorHAnsi" w:hAnsi="Arial" w:cs="Arial"/>
          <w:sz w:val="24"/>
          <w:szCs w:val="24"/>
          <w:lang w:val="en"/>
        </w:rPr>
        <w:t xml:space="preserve"> </w:t>
      </w:r>
      <w:r w:rsidRPr="00FF15B4">
        <w:rPr>
          <w:rFonts w:ascii="Arial" w:eastAsiaTheme="minorHAnsi" w:hAnsi="Arial" w:cs="Arial"/>
          <w:sz w:val="24"/>
          <w:szCs w:val="24"/>
          <w:lang w:val="en"/>
        </w:rPr>
        <w:t xml:space="preserve">Children are more likely to use suggestions towards change if these are made in a positive way suggesting what a child might do rather than what they should not do, and talked about in small doses alongside praise for success and achievement </w:t>
      </w:r>
    </w:p>
    <w:p w14:paraId="48F22A81" w14:textId="2C2F3B86" w:rsidR="00FF15B4" w:rsidRPr="00FF15B4" w:rsidRDefault="00FF15B4" w:rsidP="00FF15B4">
      <w:pPr>
        <w:pStyle w:val="ListParagraph"/>
        <w:numPr>
          <w:ilvl w:val="0"/>
          <w:numId w:val="24"/>
        </w:numPr>
        <w:spacing w:line="360" w:lineRule="auto"/>
        <w:ind w:left="426"/>
        <w:jc w:val="both"/>
        <w:rPr>
          <w:rFonts w:ascii="Arial" w:eastAsiaTheme="minorHAnsi" w:hAnsi="Arial" w:cs="Arial"/>
          <w:sz w:val="24"/>
          <w:szCs w:val="24"/>
          <w:lang w:val="en"/>
        </w:rPr>
      </w:pPr>
      <w:r>
        <w:rPr>
          <w:rFonts w:ascii="Arial" w:eastAsiaTheme="minorHAnsi" w:hAnsi="Arial" w:cs="Arial"/>
          <w:sz w:val="24"/>
          <w:szCs w:val="24"/>
          <w:lang w:val="en"/>
        </w:rPr>
        <w:t>Staff</w:t>
      </w:r>
      <w:r w:rsidRPr="00FF15B4">
        <w:rPr>
          <w:rFonts w:ascii="Arial" w:eastAsiaTheme="minorHAnsi" w:hAnsi="Arial" w:cs="Arial"/>
          <w:sz w:val="24"/>
          <w:szCs w:val="24"/>
          <w:lang w:val="en"/>
        </w:rPr>
        <w:t xml:space="preserve"> (including managers) should regularly discuss what reparations, rewards and sanctions are being used to ensure that they are safe as well as effective </w:t>
      </w:r>
    </w:p>
    <w:p w14:paraId="0D2F5E9E" w14:textId="77777777" w:rsidR="00FF15B4" w:rsidRDefault="00FF15B4" w:rsidP="00FF15B4">
      <w:pPr>
        <w:pStyle w:val="ListParagraph"/>
        <w:numPr>
          <w:ilvl w:val="0"/>
          <w:numId w:val="24"/>
        </w:numPr>
        <w:spacing w:line="360" w:lineRule="auto"/>
        <w:ind w:left="426"/>
        <w:jc w:val="both"/>
        <w:rPr>
          <w:rFonts w:ascii="Arial" w:eastAsiaTheme="minorHAnsi" w:hAnsi="Arial" w:cs="Arial"/>
          <w:lang w:val="en"/>
        </w:rPr>
      </w:pPr>
      <w:r w:rsidRPr="00FF15B4">
        <w:rPr>
          <w:rFonts w:ascii="Arial" w:eastAsiaTheme="minorHAnsi" w:hAnsi="Arial" w:cs="Arial"/>
          <w:sz w:val="24"/>
          <w:szCs w:val="24"/>
          <w:lang w:val="en"/>
        </w:rPr>
        <w:t>Reparations, rewards and sanctions will be more successful if they are applied fairly and in the context of relationships between adult and child which are based on mutual respect.</w:t>
      </w:r>
      <w:r w:rsidRPr="00FF15B4">
        <w:rPr>
          <w:rFonts w:ascii="Arial" w:eastAsiaTheme="minorHAnsi" w:hAnsi="Arial" w:cs="Arial"/>
          <w:lang w:val="en"/>
        </w:rPr>
        <w:t xml:space="preserve"> </w:t>
      </w:r>
    </w:p>
    <w:p w14:paraId="0AAF4B19" w14:textId="7A10A8D9" w:rsidR="00FF15B4" w:rsidRPr="00FF15B4" w:rsidRDefault="00FF15B4" w:rsidP="00FF15B4">
      <w:pPr>
        <w:jc w:val="both"/>
        <w:rPr>
          <w:rFonts w:ascii="Arial" w:eastAsiaTheme="minorHAnsi" w:hAnsi="Arial" w:cs="Arial"/>
          <w:lang w:val="en"/>
        </w:rPr>
      </w:pPr>
      <w:r w:rsidRPr="00FF15B4">
        <w:rPr>
          <w:rFonts w:ascii="Arial" w:eastAsiaTheme="minorHAnsi" w:hAnsi="Arial" w:cs="Arial"/>
          <w:lang w:val="en"/>
        </w:rPr>
        <w:t xml:space="preserve">All </w:t>
      </w:r>
      <w:r w:rsidRPr="00FF15B4">
        <w:rPr>
          <w:rFonts w:ascii="Arial" w:eastAsiaTheme="minorHAnsi" w:hAnsi="Arial" w:cs="Arial"/>
          <w:lang w:val="en"/>
        </w:rPr>
        <w:t>staff</w:t>
      </w:r>
      <w:r w:rsidRPr="00FF15B4">
        <w:rPr>
          <w:rFonts w:ascii="Arial" w:eastAsiaTheme="minorHAnsi" w:hAnsi="Arial" w:cs="Arial"/>
          <w:lang w:val="en"/>
        </w:rPr>
        <w:t xml:space="preserve"> employed by</w:t>
      </w:r>
      <w:r w:rsidRPr="00FF15B4">
        <w:rPr>
          <w:rFonts w:ascii="Arial" w:eastAsiaTheme="minorHAnsi" w:hAnsi="Arial" w:cs="Arial"/>
          <w:lang w:val="en"/>
        </w:rPr>
        <w:t xml:space="preserve"> Silver Line Homes-Purley</w:t>
      </w:r>
      <w:r w:rsidRPr="00FF15B4">
        <w:rPr>
          <w:rFonts w:ascii="Arial" w:eastAsiaTheme="minorHAnsi" w:hAnsi="Arial" w:cs="Arial"/>
          <w:lang w:val="en"/>
        </w:rPr>
        <w:t xml:space="preserve"> should strive to provide a positive environment for the children in their care by: </w:t>
      </w:r>
    </w:p>
    <w:p w14:paraId="2242610F" w14:textId="77777777" w:rsidR="00FF15B4" w:rsidRPr="00FF15B4" w:rsidRDefault="00FF15B4" w:rsidP="00FF15B4">
      <w:pPr>
        <w:jc w:val="both"/>
        <w:rPr>
          <w:rFonts w:ascii="Arial" w:eastAsiaTheme="minorHAnsi" w:hAnsi="Arial" w:cs="Arial"/>
          <w:lang w:val="en"/>
        </w:rPr>
      </w:pPr>
    </w:p>
    <w:p w14:paraId="6E0C025B" w14:textId="60897172" w:rsidR="00FF15B4" w:rsidRPr="00FF15B4" w:rsidRDefault="00FF15B4" w:rsidP="00FF15B4">
      <w:pPr>
        <w:pStyle w:val="ListParagraph"/>
        <w:numPr>
          <w:ilvl w:val="0"/>
          <w:numId w:val="25"/>
        </w:numPr>
        <w:ind w:left="426"/>
        <w:jc w:val="both"/>
        <w:rPr>
          <w:rFonts w:ascii="Arial" w:eastAsiaTheme="minorHAnsi" w:hAnsi="Arial" w:cs="Arial"/>
          <w:sz w:val="24"/>
          <w:szCs w:val="24"/>
          <w:lang w:val="en"/>
        </w:rPr>
      </w:pPr>
      <w:r w:rsidRPr="00FF15B4">
        <w:rPr>
          <w:rFonts w:ascii="Arial" w:eastAsiaTheme="minorHAnsi" w:hAnsi="Arial" w:cs="Arial"/>
          <w:sz w:val="24"/>
          <w:szCs w:val="24"/>
          <w:lang w:val="en"/>
        </w:rPr>
        <w:t>being good role models of positive behaviour</w:t>
      </w:r>
    </w:p>
    <w:p w14:paraId="2A4B0B9C" w14:textId="79655FAE" w:rsidR="00FF15B4" w:rsidRPr="00FF15B4" w:rsidRDefault="00FF15B4" w:rsidP="00FF15B4">
      <w:pPr>
        <w:pStyle w:val="ListParagraph"/>
        <w:numPr>
          <w:ilvl w:val="0"/>
          <w:numId w:val="25"/>
        </w:numPr>
        <w:ind w:left="426"/>
        <w:jc w:val="both"/>
        <w:rPr>
          <w:rFonts w:ascii="Arial" w:eastAsiaTheme="minorHAnsi" w:hAnsi="Arial" w:cs="Arial"/>
          <w:sz w:val="24"/>
          <w:szCs w:val="24"/>
          <w:lang w:val="en"/>
        </w:rPr>
      </w:pPr>
      <w:r w:rsidRPr="00FF15B4">
        <w:rPr>
          <w:rFonts w:ascii="Arial" w:eastAsiaTheme="minorHAnsi" w:hAnsi="Arial" w:cs="Arial"/>
          <w:sz w:val="24"/>
          <w:szCs w:val="24"/>
          <w:lang w:val="en"/>
        </w:rPr>
        <w:t xml:space="preserve">Praising and rewarding positive behaviour (either through simple verbal praise or planned reward systems) </w:t>
      </w:r>
    </w:p>
    <w:p w14:paraId="25DF6B92" w14:textId="4C88C1D9" w:rsidR="00FF15B4" w:rsidRPr="00FF15B4" w:rsidRDefault="00FF15B4" w:rsidP="00FF15B4">
      <w:pPr>
        <w:pStyle w:val="ListParagraph"/>
        <w:numPr>
          <w:ilvl w:val="0"/>
          <w:numId w:val="25"/>
        </w:numPr>
        <w:ind w:left="426"/>
        <w:jc w:val="both"/>
        <w:rPr>
          <w:rFonts w:ascii="Arial" w:eastAsiaTheme="minorHAnsi" w:hAnsi="Arial" w:cs="Arial"/>
          <w:sz w:val="24"/>
          <w:szCs w:val="24"/>
          <w:lang w:val="en"/>
        </w:rPr>
      </w:pPr>
      <w:r w:rsidRPr="00FF15B4">
        <w:rPr>
          <w:rFonts w:ascii="Arial" w:eastAsiaTheme="minorHAnsi" w:hAnsi="Arial" w:cs="Arial"/>
          <w:sz w:val="24"/>
          <w:szCs w:val="24"/>
          <w:lang w:val="en"/>
        </w:rPr>
        <w:t>encouraging an atmosphere of mutual respect between adults and children</w:t>
      </w:r>
    </w:p>
    <w:p w14:paraId="16AF2A82" w14:textId="77777777" w:rsidR="00FF15B4" w:rsidRPr="00FF15B4" w:rsidRDefault="00FF15B4" w:rsidP="00FF15B4">
      <w:pPr>
        <w:pStyle w:val="ListParagraph"/>
        <w:numPr>
          <w:ilvl w:val="0"/>
          <w:numId w:val="25"/>
        </w:numPr>
        <w:ind w:left="426"/>
        <w:jc w:val="both"/>
        <w:rPr>
          <w:rFonts w:ascii="Arial" w:eastAsiaTheme="minorHAnsi" w:hAnsi="Arial" w:cs="Arial"/>
          <w:lang w:val="en"/>
        </w:rPr>
      </w:pPr>
      <w:r w:rsidRPr="00FF15B4">
        <w:rPr>
          <w:rFonts w:ascii="Arial" w:eastAsiaTheme="minorHAnsi" w:hAnsi="Arial" w:cs="Arial"/>
          <w:sz w:val="24"/>
          <w:szCs w:val="24"/>
          <w:lang w:val="en"/>
        </w:rPr>
        <w:t xml:space="preserve">ensuring that all children feel valued </w:t>
      </w:r>
    </w:p>
    <w:p w14:paraId="08F006F3" w14:textId="77777777" w:rsidR="00FF15B4" w:rsidRDefault="00FF15B4" w:rsidP="00FF15B4">
      <w:pPr>
        <w:jc w:val="both"/>
        <w:rPr>
          <w:rFonts w:ascii="Arial" w:eastAsiaTheme="minorHAnsi" w:hAnsi="Arial" w:cs="Arial"/>
          <w:lang w:val="en"/>
        </w:rPr>
      </w:pPr>
    </w:p>
    <w:p w14:paraId="12C49B65" w14:textId="77777777" w:rsidR="00AB4AAD" w:rsidRDefault="00AB4AAD" w:rsidP="00FF15B4">
      <w:pPr>
        <w:jc w:val="both"/>
        <w:rPr>
          <w:rFonts w:ascii="Arial" w:eastAsiaTheme="minorHAnsi" w:hAnsi="Arial" w:cs="Arial"/>
          <w:lang w:val="en"/>
        </w:rPr>
      </w:pPr>
    </w:p>
    <w:p w14:paraId="1C876264" w14:textId="77777777" w:rsidR="00AB4AAD" w:rsidRDefault="00AB4AAD" w:rsidP="00FF15B4">
      <w:pPr>
        <w:jc w:val="both"/>
        <w:rPr>
          <w:rFonts w:ascii="Arial" w:eastAsiaTheme="minorHAnsi" w:hAnsi="Arial" w:cs="Arial"/>
          <w:lang w:val="en"/>
        </w:rPr>
      </w:pPr>
    </w:p>
    <w:p w14:paraId="0BDC6758" w14:textId="77777777" w:rsidR="00AB4AAD" w:rsidRDefault="00AB4AAD" w:rsidP="00FF15B4">
      <w:pPr>
        <w:jc w:val="both"/>
        <w:rPr>
          <w:rFonts w:ascii="Arial" w:eastAsiaTheme="minorHAnsi" w:hAnsi="Arial" w:cs="Arial"/>
          <w:lang w:val="en"/>
        </w:rPr>
      </w:pPr>
    </w:p>
    <w:p w14:paraId="2A3B7503" w14:textId="77777777" w:rsidR="00AB4AAD" w:rsidRDefault="00AB4AAD" w:rsidP="00FF15B4">
      <w:pPr>
        <w:jc w:val="both"/>
        <w:rPr>
          <w:rFonts w:ascii="Arial" w:eastAsiaTheme="minorHAnsi" w:hAnsi="Arial" w:cs="Arial"/>
          <w:lang w:val="en"/>
        </w:rPr>
      </w:pPr>
    </w:p>
    <w:p w14:paraId="4090DE51" w14:textId="77777777" w:rsidR="00AB4AAD" w:rsidRDefault="00AB4AAD" w:rsidP="00FF15B4">
      <w:pPr>
        <w:jc w:val="both"/>
        <w:rPr>
          <w:rFonts w:ascii="Arial" w:eastAsiaTheme="minorHAnsi" w:hAnsi="Arial" w:cs="Arial"/>
          <w:lang w:val="en"/>
        </w:rPr>
      </w:pPr>
    </w:p>
    <w:p w14:paraId="6E26F2DA" w14:textId="77777777" w:rsidR="00AB4AAD" w:rsidRDefault="00AB4AAD" w:rsidP="00FF15B4">
      <w:pPr>
        <w:jc w:val="both"/>
        <w:rPr>
          <w:rFonts w:ascii="Arial" w:eastAsiaTheme="minorHAnsi" w:hAnsi="Arial" w:cs="Arial"/>
          <w:lang w:val="en"/>
        </w:rPr>
      </w:pPr>
    </w:p>
    <w:p w14:paraId="3EBFA843" w14:textId="77777777" w:rsidR="00FF15B4" w:rsidRPr="00AB4AAD" w:rsidRDefault="00FF15B4" w:rsidP="00FF15B4">
      <w:pPr>
        <w:jc w:val="both"/>
        <w:rPr>
          <w:rFonts w:ascii="Arial" w:eastAsiaTheme="minorHAnsi" w:hAnsi="Arial" w:cs="Arial"/>
          <w:b/>
          <w:bCs/>
          <w:lang w:val="en"/>
        </w:rPr>
      </w:pPr>
      <w:r w:rsidRPr="00AB4AAD">
        <w:rPr>
          <w:rFonts w:ascii="Arial" w:eastAsiaTheme="minorHAnsi" w:hAnsi="Arial" w:cs="Arial"/>
          <w:b/>
          <w:bCs/>
          <w:lang w:val="en"/>
        </w:rPr>
        <w:lastRenderedPageBreak/>
        <w:t xml:space="preserve">Prohibited Measures of Good Order and Discipline </w:t>
      </w:r>
    </w:p>
    <w:p w14:paraId="74F5E46A" w14:textId="77777777" w:rsidR="00FF15B4" w:rsidRPr="00AB4AAD" w:rsidRDefault="00FF15B4" w:rsidP="00FF15B4">
      <w:pPr>
        <w:jc w:val="both"/>
        <w:rPr>
          <w:rFonts w:ascii="Arial" w:eastAsiaTheme="minorHAnsi" w:hAnsi="Arial" w:cs="Arial"/>
          <w:lang w:val="en"/>
        </w:rPr>
      </w:pPr>
    </w:p>
    <w:p w14:paraId="350F9E79" w14:textId="157CCEEF" w:rsidR="00FF15B4" w:rsidRDefault="00FF15B4" w:rsidP="00FF15B4">
      <w:pPr>
        <w:jc w:val="both"/>
        <w:rPr>
          <w:rFonts w:ascii="Arial" w:eastAsiaTheme="minorHAnsi" w:hAnsi="Arial" w:cs="Arial"/>
          <w:lang w:val="en"/>
        </w:rPr>
      </w:pPr>
      <w:r w:rsidRPr="00AB4AAD">
        <w:rPr>
          <w:rFonts w:ascii="Arial" w:eastAsiaTheme="minorHAnsi" w:hAnsi="Arial" w:cs="Arial"/>
          <w:lang w:val="en"/>
        </w:rPr>
        <w:t xml:space="preserve">The following measures of good order and discipline are completely unacceptable to the management of the Home and </w:t>
      </w:r>
      <w:r w:rsidRPr="00AB4AAD">
        <w:rPr>
          <w:rFonts w:ascii="Arial" w:eastAsiaTheme="minorHAnsi" w:hAnsi="Arial" w:cs="Arial"/>
          <w:b/>
          <w:bCs/>
          <w:u w:val="single"/>
          <w:lang w:val="en"/>
        </w:rPr>
        <w:t>will not</w:t>
      </w:r>
      <w:r w:rsidRPr="00AB4AAD">
        <w:rPr>
          <w:rFonts w:ascii="Arial" w:eastAsiaTheme="minorHAnsi" w:hAnsi="Arial" w:cs="Arial"/>
          <w:lang w:val="en"/>
        </w:rPr>
        <w:t xml:space="preserve"> be used under any circumstances;  </w:t>
      </w:r>
    </w:p>
    <w:p w14:paraId="0870D3FD" w14:textId="77777777" w:rsidR="00AB4AAD" w:rsidRPr="00AB4AAD" w:rsidRDefault="00AB4AAD" w:rsidP="00FF15B4">
      <w:pPr>
        <w:jc w:val="both"/>
        <w:rPr>
          <w:rFonts w:ascii="Arial" w:eastAsiaTheme="minorHAnsi" w:hAnsi="Arial" w:cs="Arial"/>
          <w:sz w:val="26"/>
          <w:szCs w:val="26"/>
          <w:lang w:val="en"/>
        </w:rPr>
      </w:pPr>
    </w:p>
    <w:p w14:paraId="21050761" w14:textId="004A5D90" w:rsidR="00FF15B4" w:rsidRPr="00AB4AAD" w:rsidRDefault="00FF15B4" w:rsidP="00AB4AAD">
      <w:pPr>
        <w:pStyle w:val="ListParagraph"/>
        <w:numPr>
          <w:ilvl w:val="0"/>
          <w:numId w:val="26"/>
        </w:numPr>
        <w:spacing w:after="0" w:line="240" w:lineRule="auto"/>
        <w:ind w:left="425"/>
        <w:jc w:val="both"/>
        <w:rPr>
          <w:rFonts w:ascii="Arial" w:eastAsiaTheme="minorHAnsi" w:hAnsi="Arial" w:cs="Arial"/>
          <w:sz w:val="24"/>
          <w:szCs w:val="24"/>
          <w:lang w:val="en"/>
        </w:rPr>
      </w:pPr>
      <w:r w:rsidRPr="00AB4AAD">
        <w:rPr>
          <w:rFonts w:ascii="Arial" w:eastAsiaTheme="minorHAnsi" w:hAnsi="Arial" w:cs="Arial"/>
          <w:sz w:val="24"/>
          <w:szCs w:val="24"/>
          <w:lang w:val="en"/>
        </w:rPr>
        <w:t xml:space="preserve">Corporal punishment (any intentional application of force as punishment, including slapping, striking, cuffing, shaking, throwing missiles, rough handling and any form of physical violence) </w:t>
      </w:r>
    </w:p>
    <w:p w14:paraId="4BF8721C" w14:textId="77777777" w:rsidR="00AB4AAD" w:rsidRPr="00AB4AAD" w:rsidRDefault="00AB4AAD" w:rsidP="00AB4AAD">
      <w:pPr>
        <w:pStyle w:val="ListParagraph"/>
        <w:spacing w:after="0" w:line="240" w:lineRule="auto"/>
        <w:ind w:left="425"/>
        <w:jc w:val="both"/>
        <w:rPr>
          <w:rFonts w:ascii="Arial" w:eastAsiaTheme="minorHAnsi" w:hAnsi="Arial" w:cs="Arial"/>
          <w:sz w:val="24"/>
          <w:szCs w:val="24"/>
          <w:lang w:val="en"/>
        </w:rPr>
      </w:pPr>
    </w:p>
    <w:p w14:paraId="2E055FC4" w14:textId="1697D0D0" w:rsidR="00AB4AAD" w:rsidRPr="00AB4AAD" w:rsidRDefault="00FF15B4" w:rsidP="00AB4AAD">
      <w:pPr>
        <w:pStyle w:val="ListParagraph"/>
        <w:numPr>
          <w:ilvl w:val="0"/>
          <w:numId w:val="26"/>
        </w:numPr>
        <w:spacing w:after="0" w:line="240" w:lineRule="auto"/>
        <w:ind w:left="425"/>
        <w:jc w:val="both"/>
        <w:rPr>
          <w:rFonts w:ascii="Arial" w:eastAsiaTheme="minorHAnsi" w:hAnsi="Arial" w:cs="Arial"/>
          <w:sz w:val="24"/>
          <w:szCs w:val="24"/>
          <w:lang w:val="en"/>
        </w:rPr>
      </w:pPr>
      <w:r w:rsidRPr="00AB4AAD">
        <w:rPr>
          <w:rFonts w:ascii="Arial" w:eastAsiaTheme="minorHAnsi" w:hAnsi="Arial" w:cs="Arial"/>
          <w:sz w:val="24"/>
          <w:szCs w:val="24"/>
          <w:lang w:val="en"/>
        </w:rPr>
        <w:t>Physical or emotional rejection of a child. It is the behaviour that is unacceptable, not the child</w:t>
      </w:r>
    </w:p>
    <w:p w14:paraId="434DDD1E" w14:textId="77777777" w:rsidR="00AB4AAD" w:rsidRPr="00AB4AAD" w:rsidRDefault="00AB4AAD" w:rsidP="00AB4AAD">
      <w:pPr>
        <w:jc w:val="both"/>
        <w:rPr>
          <w:rFonts w:ascii="Arial" w:eastAsiaTheme="minorHAnsi" w:hAnsi="Arial" w:cs="Arial"/>
          <w:sz w:val="26"/>
          <w:szCs w:val="26"/>
          <w:lang w:val="en"/>
        </w:rPr>
      </w:pPr>
    </w:p>
    <w:p w14:paraId="4A170540" w14:textId="011C0D30" w:rsidR="00AB4AAD" w:rsidRPr="00AB4AAD" w:rsidRDefault="00FF15B4" w:rsidP="00AB4AAD">
      <w:pPr>
        <w:pStyle w:val="ListParagraph"/>
        <w:numPr>
          <w:ilvl w:val="0"/>
          <w:numId w:val="26"/>
        </w:numPr>
        <w:spacing w:after="0" w:line="240" w:lineRule="auto"/>
        <w:ind w:left="425"/>
        <w:jc w:val="both"/>
        <w:rPr>
          <w:rFonts w:ascii="Arial" w:eastAsiaTheme="minorHAnsi" w:hAnsi="Arial" w:cs="Arial"/>
          <w:sz w:val="24"/>
          <w:szCs w:val="24"/>
          <w:lang w:val="en"/>
        </w:rPr>
      </w:pPr>
      <w:r w:rsidRPr="00AB4AAD">
        <w:rPr>
          <w:rFonts w:ascii="Arial" w:eastAsiaTheme="minorHAnsi" w:hAnsi="Arial" w:cs="Arial"/>
          <w:sz w:val="24"/>
          <w:szCs w:val="24"/>
          <w:lang w:val="en"/>
        </w:rPr>
        <w:t xml:space="preserve">Deprivation of food or drink </w:t>
      </w:r>
    </w:p>
    <w:p w14:paraId="27DD599F" w14:textId="77777777" w:rsidR="00AB4AAD" w:rsidRPr="00AB4AAD" w:rsidRDefault="00AB4AAD" w:rsidP="00AB4AAD">
      <w:pPr>
        <w:pStyle w:val="ListParagraph"/>
        <w:spacing w:after="0" w:line="240" w:lineRule="auto"/>
        <w:ind w:left="425"/>
        <w:jc w:val="both"/>
        <w:rPr>
          <w:rFonts w:ascii="Arial" w:eastAsiaTheme="minorHAnsi" w:hAnsi="Arial" w:cs="Arial"/>
          <w:sz w:val="24"/>
          <w:szCs w:val="24"/>
          <w:lang w:val="en"/>
        </w:rPr>
      </w:pPr>
    </w:p>
    <w:p w14:paraId="2AAD75F4" w14:textId="2DC98AC4" w:rsidR="00AB4AAD" w:rsidRPr="00AB4AAD" w:rsidRDefault="00FF15B4" w:rsidP="00AB4AAD">
      <w:pPr>
        <w:pStyle w:val="ListParagraph"/>
        <w:numPr>
          <w:ilvl w:val="0"/>
          <w:numId w:val="26"/>
        </w:numPr>
        <w:spacing w:after="0" w:line="240" w:lineRule="auto"/>
        <w:ind w:left="425"/>
        <w:jc w:val="both"/>
        <w:rPr>
          <w:rFonts w:ascii="Arial" w:eastAsiaTheme="minorHAnsi" w:hAnsi="Arial" w:cs="Arial"/>
          <w:sz w:val="24"/>
          <w:szCs w:val="24"/>
          <w:lang w:val="en"/>
        </w:rPr>
      </w:pPr>
      <w:r w:rsidRPr="00AB4AAD">
        <w:rPr>
          <w:rFonts w:ascii="Arial" w:eastAsiaTheme="minorHAnsi" w:hAnsi="Arial" w:cs="Arial"/>
          <w:sz w:val="24"/>
          <w:szCs w:val="24"/>
          <w:lang w:val="en"/>
        </w:rPr>
        <w:t>The restriction or refusal of parental contact or contact with friends including communications i.e. letters and telephone calls</w:t>
      </w:r>
      <w:r w:rsidR="00AB4AAD" w:rsidRPr="00AB4AAD">
        <w:rPr>
          <w:rStyle w:val="FootnoteReference"/>
          <w:rFonts w:ascii="Arial" w:eastAsiaTheme="minorHAnsi" w:hAnsi="Arial" w:cs="Arial"/>
          <w:sz w:val="24"/>
          <w:szCs w:val="24"/>
          <w:lang w:val="en"/>
        </w:rPr>
        <w:footnoteReference w:id="1"/>
      </w:r>
      <w:r w:rsidRPr="00AB4AAD">
        <w:rPr>
          <w:rFonts w:ascii="Arial" w:eastAsiaTheme="minorHAnsi" w:hAnsi="Arial" w:cs="Arial"/>
          <w:sz w:val="24"/>
          <w:szCs w:val="24"/>
          <w:lang w:val="en"/>
        </w:rPr>
        <w:t>.</w:t>
      </w:r>
    </w:p>
    <w:p w14:paraId="03D34B98" w14:textId="77777777" w:rsidR="00AB4AAD" w:rsidRPr="00AB4AAD" w:rsidRDefault="00AB4AAD" w:rsidP="00AB4AAD">
      <w:pPr>
        <w:pStyle w:val="ListParagraph"/>
        <w:spacing w:after="0" w:line="240" w:lineRule="auto"/>
        <w:ind w:left="425"/>
        <w:jc w:val="both"/>
        <w:rPr>
          <w:rFonts w:ascii="Arial" w:eastAsiaTheme="minorHAnsi" w:hAnsi="Arial" w:cs="Arial"/>
          <w:sz w:val="24"/>
          <w:szCs w:val="24"/>
          <w:lang w:val="en"/>
        </w:rPr>
      </w:pPr>
    </w:p>
    <w:p w14:paraId="2D976869" w14:textId="71C3E91F" w:rsidR="00AB4AAD" w:rsidRPr="00AB4AAD" w:rsidRDefault="00FF15B4" w:rsidP="00AB4AAD">
      <w:pPr>
        <w:pStyle w:val="ListParagraph"/>
        <w:numPr>
          <w:ilvl w:val="0"/>
          <w:numId w:val="26"/>
        </w:numPr>
        <w:spacing w:after="0" w:line="240" w:lineRule="auto"/>
        <w:ind w:left="425"/>
        <w:jc w:val="both"/>
        <w:rPr>
          <w:rFonts w:ascii="Arial" w:eastAsiaTheme="minorHAnsi" w:hAnsi="Arial" w:cs="Arial"/>
          <w:sz w:val="24"/>
          <w:szCs w:val="24"/>
          <w:lang w:val="en"/>
        </w:rPr>
      </w:pPr>
      <w:r w:rsidRPr="00AB4AAD">
        <w:rPr>
          <w:rFonts w:ascii="Arial" w:eastAsiaTheme="minorHAnsi" w:hAnsi="Arial" w:cs="Arial"/>
          <w:sz w:val="24"/>
          <w:szCs w:val="24"/>
          <w:lang w:val="en"/>
        </w:rPr>
        <w:t xml:space="preserve">Requiring a child to wear distinctive or inappropriate clothing </w:t>
      </w:r>
    </w:p>
    <w:p w14:paraId="2C9D13AB" w14:textId="77777777" w:rsidR="00AB4AAD" w:rsidRPr="00AB4AAD" w:rsidRDefault="00AB4AAD" w:rsidP="00AB4AAD">
      <w:pPr>
        <w:pStyle w:val="ListParagraph"/>
        <w:spacing w:after="0" w:line="240" w:lineRule="auto"/>
        <w:ind w:left="425"/>
        <w:jc w:val="both"/>
        <w:rPr>
          <w:rFonts w:ascii="Arial" w:eastAsiaTheme="minorHAnsi" w:hAnsi="Arial" w:cs="Arial"/>
          <w:sz w:val="24"/>
          <w:szCs w:val="24"/>
          <w:lang w:val="en"/>
        </w:rPr>
      </w:pPr>
    </w:p>
    <w:p w14:paraId="5B86FECF" w14:textId="5C07A6F6" w:rsidR="00AB4AAD" w:rsidRPr="00AB4AAD" w:rsidRDefault="00FF15B4" w:rsidP="00AB4AAD">
      <w:pPr>
        <w:pStyle w:val="ListParagraph"/>
        <w:numPr>
          <w:ilvl w:val="0"/>
          <w:numId w:val="26"/>
        </w:numPr>
        <w:spacing w:after="0" w:line="240" w:lineRule="auto"/>
        <w:ind w:left="425"/>
        <w:jc w:val="both"/>
        <w:rPr>
          <w:rFonts w:ascii="Arial" w:eastAsiaTheme="minorHAnsi" w:hAnsi="Arial" w:cs="Arial"/>
          <w:sz w:val="24"/>
          <w:szCs w:val="24"/>
          <w:lang w:val="en"/>
        </w:rPr>
      </w:pPr>
      <w:r w:rsidRPr="00AB4AAD">
        <w:rPr>
          <w:rFonts w:ascii="Arial" w:eastAsiaTheme="minorHAnsi" w:hAnsi="Arial" w:cs="Arial"/>
          <w:sz w:val="24"/>
          <w:szCs w:val="24"/>
          <w:lang w:val="en"/>
        </w:rPr>
        <w:t xml:space="preserve">Use or withholding of medication or medical or dental treatment </w:t>
      </w:r>
    </w:p>
    <w:p w14:paraId="58969962" w14:textId="77777777" w:rsidR="00AB4AAD" w:rsidRPr="00AB4AAD" w:rsidRDefault="00AB4AAD" w:rsidP="00AB4AAD">
      <w:pPr>
        <w:pStyle w:val="ListParagraph"/>
        <w:spacing w:after="0" w:line="240" w:lineRule="auto"/>
        <w:ind w:left="425"/>
        <w:jc w:val="both"/>
        <w:rPr>
          <w:rFonts w:ascii="Arial" w:eastAsiaTheme="minorHAnsi" w:hAnsi="Arial" w:cs="Arial"/>
          <w:sz w:val="24"/>
          <w:szCs w:val="24"/>
          <w:lang w:val="en"/>
        </w:rPr>
      </w:pPr>
    </w:p>
    <w:p w14:paraId="05F1FE6E" w14:textId="21085AF8" w:rsidR="00AB4AAD" w:rsidRPr="00AB4AAD" w:rsidRDefault="00FF15B4" w:rsidP="00AB4AAD">
      <w:pPr>
        <w:pStyle w:val="ListParagraph"/>
        <w:numPr>
          <w:ilvl w:val="0"/>
          <w:numId w:val="26"/>
        </w:numPr>
        <w:spacing w:after="0" w:line="240" w:lineRule="auto"/>
        <w:ind w:left="425"/>
        <w:jc w:val="both"/>
        <w:rPr>
          <w:rFonts w:ascii="Arial" w:eastAsiaTheme="minorHAnsi" w:hAnsi="Arial" w:cs="Arial"/>
          <w:sz w:val="24"/>
          <w:szCs w:val="24"/>
          <w:lang w:val="en"/>
        </w:rPr>
      </w:pPr>
      <w:r w:rsidRPr="00AB4AAD">
        <w:rPr>
          <w:rFonts w:ascii="Arial" w:eastAsiaTheme="minorHAnsi" w:hAnsi="Arial" w:cs="Arial"/>
          <w:sz w:val="24"/>
          <w:szCs w:val="24"/>
          <w:lang w:val="en"/>
        </w:rPr>
        <w:t>Use of accommodation to physically restrict the liberty of any child</w:t>
      </w:r>
    </w:p>
    <w:p w14:paraId="7200402E" w14:textId="77777777" w:rsidR="00AB4AAD" w:rsidRPr="00AB4AAD" w:rsidRDefault="00AB4AAD" w:rsidP="00AB4AAD">
      <w:pPr>
        <w:pStyle w:val="ListParagraph"/>
        <w:spacing w:after="0" w:line="240" w:lineRule="auto"/>
        <w:ind w:left="425"/>
        <w:jc w:val="both"/>
        <w:rPr>
          <w:rFonts w:ascii="Arial" w:eastAsiaTheme="minorHAnsi" w:hAnsi="Arial" w:cs="Arial"/>
          <w:sz w:val="24"/>
          <w:szCs w:val="24"/>
          <w:lang w:val="en"/>
        </w:rPr>
      </w:pPr>
    </w:p>
    <w:p w14:paraId="1DDF2AE1" w14:textId="248734C5" w:rsidR="00AB4AAD" w:rsidRPr="00AB4AAD" w:rsidRDefault="00FF15B4" w:rsidP="00AB4AAD">
      <w:pPr>
        <w:pStyle w:val="ListParagraph"/>
        <w:numPr>
          <w:ilvl w:val="0"/>
          <w:numId w:val="26"/>
        </w:numPr>
        <w:spacing w:after="0" w:line="240" w:lineRule="auto"/>
        <w:ind w:left="425"/>
        <w:jc w:val="both"/>
        <w:rPr>
          <w:rFonts w:ascii="Arial" w:eastAsiaTheme="minorHAnsi" w:hAnsi="Arial" w:cs="Arial"/>
          <w:sz w:val="24"/>
          <w:szCs w:val="24"/>
          <w:lang w:val="en"/>
        </w:rPr>
      </w:pPr>
      <w:r w:rsidRPr="00AB4AAD">
        <w:rPr>
          <w:rFonts w:ascii="Arial" w:eastAsiaTheme="minorHAnsi" w:hAnsi="Arial" w:cs="Arial"/>
          <w:sz w:val="24"/>
          <w:szCs w:val="24"/>
          <w:lang w:val="en"/>
        </w:rPr>
        <w:t>Imposition of fines, and totally inflexible systems of reward and punishment</w:t>
      </w:r>
    </w:p>
    <w:p w14:paraId="5691784E" w14:textId="77777777" w:rsidR="00AB4AAD" w:rsidRPr="00AB4AAD" w:rsidRDefault="00AB4AAD" w:rsidP="00AB4AAD">
      <w:pPr>
        <w:pStyle w:val="ListParagraph"/>
        <w:spacing w:after="0" w:line="240" w:lineRule="auto"/>
        <w:ind w:left="425"/>
        <w:jc w:val="both"/>
        <w:rPr>
          <w:rFonts w:ascii="Arial" w:eastAsiaTheme="minorHAnsi" w:hAnsi="Arial" w:cs="Arial"/>
          <w:sz w:val="24"/>
          <w:szCs w:val="24"/>
          <w:lang w:val="en"/>
        </w:rPr>
      </w:pPr>
    </w:p>
    <w:p w14:paraId="1790F5E6" w14:textId="77777777" w:rsidR="007C00A7" w:rsidRPr="007C00A7" w:rsidRDefault="00FF15B4" w:rsidP="00AB4AAD">
      <w:pPr>
        <w:pStyle w:val="ListParagraph"/>
        <w:numPr>
          <w:ilvl w:val="0"/>
          <w:numId w:val="26"/>
        </w:numPr>
        <w:spacing w:after="0" w:line="240" w:lineRule="auto"/>
        <w:ind w:left="425"/>
        <w:jc w:val="both"/>
        <w:rPr>
          <w:rFonts w:ascii="Arial" w:eastAsiaTheme="minorHAnsi" w:hAnsi="Arial" w:cs="Arial"/>
          <w:lang w:val="en"/>
        </w:rPr>
      </w:pPr>
      <w:r w:rsidRPr="00AB4AAD">
        <w:rPr>
          <w:rFonts w:ascii="Arial" w:eastAsiaTheme="minorHAnsi" w:hAnsi="Arial" w:cs="Arial"/>
          <w:sz w:val="24"/>
          <w:szCs w:val="24"/>
          <w:lang w:val="en"/>
        </w:rPr>
        <w:t>Intimate physical searches</w:t>
      </w:r>
    </w:p>
    <w:p w14:paraId="2F362750" w14:textId="77777777" w:rsidR="007C00A7" w:rsidRPr="007C00A7" w:rsidRDefault="007C00A7" w:rsidP="007C00A7">
      <w:pPr>
        <w:pStyle w:val="ListParagraph"/>
        <w:rPr>
          <w:rFonts w:ascii="Arial" w:eastAsiaTheme="minorHAnsi" w:hAnsi="Arial" w:cs="Arial"/>
          <w:lang w:val="en"/>
        </w:rPr>
      </w:pPr>
    </w:p>
    <w:p w14:paraId="146E4227" w14:textId="77777777" w:rsidR="007C00A7" w:rsidRPr="007C00A7" w:rsidRDefault="007C00A7" w:rsidP="007C00A7">
      <w:pPr>
        <w:jc w:val="both"/>
        <w:rPr>
          <w:rFonts w:ascii="Arial" w:eastAsiaTheme="minorHAnsi" w:hAnsi="Arial" w:cs="Arial"/>
          <w:b/>
          <w:bCs/>
          <w:lang w:val="en"/>
        </w:rPr>
      </w:pPr>
      <w:r w:rsidRPr="007C00A7">
        <w:rPr>
          <w:rFonts w:ascii="Arial" w:eastAsiaTheme="minorHAnsi" w:hAnsi="Arial" w:cs="Arial"/>
          <w:b/>
          <w:bCs/>
          <w:lang w:val="en"/>
        </w:rPr>
        <w:t xml:space="preserve">Reparations, Rewards and Sanctions </w:t>
      </w:r>
    </w:p>
    <w:p w14:paraId="63F4B866" w14:textId="77777777" w:rsidR="007C00A7" w:rsidRDefault="007C00A7" w:rsidP="007C00A7">
      <w:pPr>
        <w:jc w:val="both"/>
      </w:pPr>
    </w:p>
    <w:p w14:paraId="39853BE1" w14:textId="076E08A2" w:rsidR="007C00A7" w:rsidRPr="007C00A7" w:rsidRDefault="007C00A7" w:rsidP="007C00A7">
      <w:pPr>
        <w:jc w:val="both"/>
        <w:rPr>
          <w:rFonts w:ascii="Arial" w:eastAsiaTheme="minorHAnsi" w:hAnsi="Arial" w:cs="Arial"/>
          <w:lang w:val="en"/>
        </w:rPr>
      </w:pPr>
      <w:r w:rsidRPr="007C00A7">
        <w:rPr>
          <w:rFonts w:ascii="Arial" w:eastAsiaTheme="minorHAnsi" w:hAnsi="Arial" w:cs="Arial"/>
          <w:lang w:val="en"/>
        </w:rPr>
        <w:t xml:space="preserve">Wherever possible and appropriate we always seek to implement a meaningful form of reparation over issuing any form of sanction. There are some instances where a sanction is the most appropriate means of supporting a child to understand incidents of wrongdoing, such as forgoing the privilege of being driven in the Homes car for one day if they have displayed dangerous behaviour whilst in the Homes car. This would always be followed up by supporting some form of learning through use of </w:t>
      </w:r>
      <w:r>
        <w:rPr>
          <w:rFonts w:ascii="Arial" w:eastAsiaTheme="minorHAnsi" w:hAnsi="Arial" w:cs="Arial"/>
          <w:lang w:val="en"/>
        </w:rPr>
        <w:t>key work</w:t>
      </w:r>
      <w:r w:rsidRPr="007C00A7">
        <w:rPr>
          <w:rFonts w:ascii="Arial" w:eastAsiaTheme="minorHAnsi" w:hAnsi="Arial" w:cs="Arial"/>
          <w:lang w:val="en"/>
        </w:rPr>
        <w:t xml:space="preserve"> </w:t>
      </w:r>
      <w:r>
        <w:rPr>
          <w:rFonts w:ascii="Arial" w:eastAsiaTheme="minorHAnsi" w:hAnsi="Arial" w:cs="Arial"/>
          <w:lang w:val="en"/>
        </w:rPr>
        <w:t>s</w:t>
      </w:r>
      <w:r w:rsidRPr="007C00A7">
        <w:rPr>
          <w:rFonts w:ascii="Arial" w:eastAsiaTheme="minorHAnsi" w:hAnsi="Arial" w:cs="Arial"/>
          <w:lang w:val="en"/>
        </w:rPr>
        <w:t xml:space="preserve">essions, to help the child understand the wider risks and implications of their behaviour. Individual children will have personalised strategies for making good a situation. </w:t>
      </w:r>
    </w:p>
    <w:p w14:paraId="6CCCE152" w14:textId="77777777" w:rsidR="007C00A7" w:rsidRPr="007C00A7" w:rsidRDefault="007C00A7" w:rsidP="007C00A7">
      <w:pPr>
        <w:jc w:val="both"/>
        <w:rPr>
          <w:rFonts w:ascii="Arial" w:eastAsiaTheme="minorHAnsi" w:hAnsi="Arial" w:cs="Arial"/>
          <w:lang w:val="en"/>
        </w:rPr>
      </w:pPr>
    </w:p>
    <w:p w14:paraId="3D35C971" w14:textId="65C68B9F" w:rsidR="007C00A7" w:rsidRPr="007C00A7" w:rsidRDefault="007C00A7" w:rsidP="007C00A7">
      <w:pPr>
        <w:jc w:val="both"/>
        <w:rPr>
          <w:rFonts w:ascii="Arial" w:eastAsiaTheme="minorHAnsi" w:hAnsi="Arial" w:cs="Arial"/>
          <w:lang w:val="en"/>
        </w:rPr>
      </w:pPr>
      <w:r w:rsidRPr="007C00A7">
        <w:rPr>
          <w:rFonts w:ascii="Arial" w:eastAsiaTheme="minorHAnsi" w:hAnsi="Arial" w:cs="Arial"/>
          <w:lang w:val="en"/>
        </w:rPr>
        <w:t xml:space="preserve">These include- </w:t>
      </w:r>
    </w:p>
    <w:p w14:paraId="1B8A1E6D" w14:textId="68C93BFD" w:rsidR="007C00A7" w:rsidRPr="007C00A7" w:rsidRDefault="007C00A7" w:rsidP="007C00A7">
      <w:pPr>
        <w:pStyle w:val="ListParagraph"/>
        <w:numPr>
          <w:ilvl w:val="0"/>
          <w:numId w:val="27"/>
        </w:numPr>
        <w:spacing w:after="0" w:line="240" w:lineRule="auto"/>
        <w:ind w:left="426"/>
        <w:jc w:val="both"/>
        <w:rPr>
          <w:rFonts w:ascii="Arial" w:eastAsiaTheme="minorHAnsi" w:hAnsi="Arial" w:cs="Arial"/>
          <w:sz w:val="24"/>
          <w:szCs w:val="24"/>
          <w:lang w:val="en"/>
        </w:rPr>
      </w:pPr>
      <w:r w:rsidRPr="007C00A7">
        <w:rPr>
          <w:rFonts w:ascii="Arial" w:eastAsiaTheme="minorHAnsi" w:hAnsi="Arial" w:cs="Arial"/>
          <w:sz w:val="24"/>
          <w:szCs w:val="24"/>
          <w:lang w:val="en"/>
        </w:rPr>
        <w:t xml:space="preserve">Meaningful and appropriate reparation </w:t>
      </w:r>
    </w:p>
    <w:p w14:paraId="3FD6C310" w14:textId="054198DC" w:rsidR="007C00A7" w:rsidRPr="007C00A7" w:rsidRDefault="007C00A7" w:rsidP="007C00A7">
      <w:pPr>
        <w:pStyle w:val="ListParagraph"/>
        <w:numPr>
          <w:ilvl w:val="0"/>
          <w:numId w:val="27"/>
        </w:numPr>
        <w:spacing w:after="0" w:line="240" w:lineRule="auto"/>
        <w:ind w:left="426"/>
        <w:jc w:val="both"/>
        <w:rPr>
          <w:rFonts w:ascii="Arial" w:eastAsiaTheme="minorHAnsi" w:hAnsi="Arial" w:cs="Arial"/>
          <w:sz w:val="24"/>
          <w:szCs w:val="24"/>
          <w:lang w:val="en"/>
        </w:rPr>
      </w:pPr>
      <w:r w:rsidRPr="007C00A7">
        <w:rPr>
          <w:rFonts w:ascii="Arial" w:eastAsiaTheme="minorHAnsi" w:hAnsi="Arial" w:cs="Arial"/>
          <w:sz w:val="24"/>
          <w:szCs w:val="24"/>
          <w:lang w:val="en"/>
        </w:rPr>
        <w:t xml:space="preserve">Time-out (or “taking 5”) </w:t>
      </w:r>
    </w:p>
    <w:p w14:paraId="351BB0C4" w14:textId="20FB9A31" w:rsidR="007C00A7" w:rsidRPr="007C00A7" w:rsidRDefault="007C00A7" w:rsidP="007C00A7">
      <w:pPr>
        <w:pStyle w:val="ListParagraph"/>
        <w:numPr>
          <w:ilvl w:val="0"/>
          <w:numId w:val="27"/>
        </w:numPr>
        <w:spacing w:after="0" w:line="240" w:lineRule="auto"/>
        <w:ind w:left="426"/>
        <w:jc w:val="both"/>
        <w:rPr>
          <w:rFonts w:ascii="Arial" w:eastAsiaTheme="minorHAnsi" w:hAnsi="Arial" w:cs="Arial"/>
          <w:sz w:val="24"/>
          <w:szCs w:val="24"/>
          <w:lang w:val="en"/>
        </w:rPr>
      </w:pPr>
      <w:r w:rsidRPr="007C00A7">
        <w:rPr>
          <w:rFonts w:ascii="Arial" w:eastAsiaTheme="minorHAnsi" w:hAnsi="Arial" w:cs="Arial"/>
          <w:sz w:val="24"/>
          <w:szCs w:val="24"/>
          <w:lang w:val="en"/>
        </w:rPr>
        <w:t xml:space="preserve">Additional </w:t>
      </w:r>
      <w:r>
        <w:rPr>
          <w:rFonts w:ascii="Arial" w:eastAsiaTheme="minorHAnsi" w:hAnsi="Arial" w:cs="Arial"/>
          <w:sz w:val="24"/>
          <w:szCs w:val="24"/>
          <w:lang w:val="en"/>
        </w:rPr>
        <w:t>Key work</w:t>
      </w:r>
      <w:r w:rsidRPr="007C00A7">
        <w:rPr>
          <w:rFonts w:ascii="Arial" w:eastAsiaTheme="minorHAnsi" w:hAnsi="Arial" w:cs="Arial"/>
          <w:sz w:val="24"/>
          <w:szCs w:val="24"/>
          <w:lang w:val="en"/>
        </w:rPr>
        <w:t xml:space="preserve"> </w:t>
      </w:r>
      <w:r>
        <w:rPr>
          <w:rFonts w:ascii="Arial" w:eastAsiaTheme="minorHAnsi" w:hAnsi="Arial" w:cs="Arial"/>
          <w:sz w:val="24"/>
          <w:szCs w:val="24"/>
          <w:lang w:val="en"/>
        </w:rPr>
        <w:t>s</w:t>
      </w:r>
      <w:r w:rsidRPr="007C00A7">
        <w:rPr>
          <w:rFonts w:ascii="Arial" w:eastAsiaTheme="minorHAnsi" w:hAnsi="Arial" w:cs="Arial"/>
          <w:sz w:val="24"/>
          <w:szCs w:val="24"/>
          <w:lang w:val="en"/>
        </w:rPr>
        <w:t>essions or time with a member of the Management Team</w:t>
      </w:r>
    </w:p>
    <w:p w14:paraId="30352BEE" w14:textId="5835F4FC" w:rsidR="007C00A7" w:rsidRPr="007C00A7" w:rsidRDefault="007C00A7" w:rsidP="007C00A7">
      <w:pPr>
        <w:pStyle w:val="ListParagraph"/>
        <w:numPr>
          <w:ilvl w:val="0"/>
          <w:numId w:val="27"/>
        </w:numPr>
        <w:spacing w:after="0" w:line="240" w:lineRule="auto"/>
        <w:ind w:left="426"/>
        <w:jc w:val="both"/>
        <w:rPr>
          <w:rFonts w:ascii="Arial" w:eastAsiaTheme="minorHAnsi" w:hAnsi="Arial" w:cs="Arial"/>
          <w:sz w:val="24"/>
          <w:szCs w:val="24"/>
          <w:lang w:val="en"/>
        </w:rPr>
      </w:pPr>
      <w:r w:rsidRPr="007C00A7">
        <w:rPr>
          <w:rFonts w:ascii="Arial" w:eastAsiaTheme="minorHAnsi" w:hAnsi="Arial" w:cs="Arial"/>
          <w:sz w:val="24"/>
          <w:szCs w:val="24"/>
          <w:lang w:val="en"/>
        </w:rPr>
        <w:t xml:space="preserve">Hearing what the community feel about the impact of their behaviour </w:t>
      </w:r>
    </w:p>
    <w:p w14:paraId="5CDFBFE4" w14:textId="75790629" w:rsidR="007C00A7" w:rsidRPr="007C00A7" w:rsidRDefault="007C00A7" w:rsidP="007C00A7">
      <w:pPr>
        <w:pStyle w:val="ListParagraph"/>
        <w:numPr>
          <w:ilvl w:val="0"/>
          <w:numId w:val="27"/>
        </w:numPr>
        <w:spacing w:after="0" w:line="240" w:lineRule="auto"/>
        <w:ind w:left="426"/>
        <w:jc w:val="both"/>
        <w:rPr>
          <w:rFonts w:ascii="Arial" w:eastAsiaTheme="minorHAnsi" w:hAnsi="Arial" w:cs="Arial"/>
          <w:sz w:val="24"/>
          <w:szCs w:val="24"/>
          <w:lang w:val="en"/>
        </w:rPr>
      </w:pPr>
      <w:r w:rsidRPr="007C00A7">
        <w:rPr>
          <w:rFonts w:ascii="Arial" w:eastAsiaTheme="minorHAnsi" w:hAnsi="Arial" w:cs="Arial"/>
          <w:sz w:val="24"/>
          <w:szCs w:val="24"/>
          <w:lang w:val="en"/>
        </w:rPr>
        <w:lastRenderedPageBreak/>
        <w:t>Having a meeting with the Registered Manager to discuss ways damage could be repaired or compensated for</w:t>
      </w:r>
    </w:p>
    <w:p w14:paraId="13D344AB" w14:textId="1B22B177" w:rsidR="007C00A7" w:rsidRPr="007C00A7" w:rsidRDefault="007C00A7" w:rsidP="007C00A7">
      <w:pPr>
        <w:pStyle w:val="ListParagraph"/>
        <w:numPr>
          <w:ilvl w:val="0"/>
          <w:numId w:val="27"/>
        </w:numPr>
        <w:spacing w:after="0" w:line="240" w:lineRule="auto"/>
        <w:ind w:left="426"/>
        <w:jc w:val="both"/>
        <w:rPr>
          <w:rFonts w:ascii="Arial" w:eastAsiaTheme="minorHAnsi" w:hAnsi="Arial" w:cs="Arial"/>
          <w:sz w:val="24"/>
          <w:szCs w:val="24"/>
          <w:lang w:val="en"/>
        </w:rPr>
      </w:pPr>
      <w:r w:rsidRPr="007C00A7">
        <w:rPr>
          <w:rFonts w:ascii="Arial" w:eastAsiaTheme="minorHAnsi" w:hAnsi="Arial" w:cs="Arial"/>
          <w:sz w:val="24"/>
          <w:szCs w:val="24"/>
          <w:lang w:val="en"/>
        </w:rPr>
        <w:t xml:space="preserve">Having a meeting with a </w:t>
      </w:r>
      <w:r w:rsidRPr="007C00A7">
        <w:rPr>
          <w:rFonts w:ascii="Arial" w:eastAsiaTheme="minorHAnsi" w:hAnsi="Arial" w:cs="Arial"/>
          <w:sz w:val="24"/>
          <w:szCs w:val="24"/>
          <w:lang w:val="en"/>
        </w:rPr>
        <w:t>director</w:t>
      </w:r>
      <w:r w:rsidRPr="007C00A7">
        <w:rPr>
          <w:rFonts w:ascii="Arial" w:eastAsiaTheme="minorHAnsi" w:hAnsi="Arial" w:cs="Arial"/>
          <w:sz w:val="24"/>
          <w:szCs w:val="24"/>
          <w:lang w:val="en"/>
        </w:rPr>
        <w:t xml:space="preserve"> to explore further consequences of behaviour </w:t>
      </w:r>
    </w:p>
    <w:p w14:paraId="75EC85C7" w14:textId="1CFED5DC" w:rsidR="006717E4" w:rsidRDefault="007C00A7" w:rsidP="007C00A7">
      <w:pPr>
        <w:pStyle w:val="ListParagraph"/>
        <w:numPr>
          <w:ilvl w:val="0"/>
          <w:numId w:val="27"/>
        </w:numPr>
        <w:spacing w:after="0" w:line="240" w:lineRule="auto"/>
        <w:ind w:left="426"/>
        <w:jc w:val="both"/>
        <w:rPr>
          <w:rFonts w:ascii="Arial" w:eastAsiaTheme="minorHAnsi" w:hAnsi="Arial" w:cs="Arial"/>
          <w:lang w:val="en"/>
        </w:rPr>
      </w:pPr>
      <w:r w:rsidRPr="007C00A7">
        <w:rPr>
          <w:rFonts w:ascii="Arial" w:eastAsiaTheme="minorHAnsi" w:hAnsi="Arial" w:cs="Arial"/>
          <w:sz w:val="24"/>
          <w:szCs w:val="24"/>
          <w:lang w:val="en"/>
        </w:rPr>
        <w:t xml:space="preserve">Positive behaviour is rewarded through individualised incentive schemes whereby children can achieve extra activities or items of their choosing or a special treat with their </w:t>
      </w:r>
      <w:r>
        <w:rPr>
          <w:rFonts w:ascii="Arial" w:eastAsiaTheme="minorHAnsi" w:hAnsi="Arial" w:cs="Arial"/>
          <w:sz w:val="24"/>
          <w:szCs w:val="24"/>
          <w:lang w:val="en"/>
        </w:rPr>
        <w:t>key worker</w:t>
      </w:r>
      <w:r>
        <w:t xml:space="preserve"> </w:t>
      </w:r>
    </w:p>
    <w:p w14:paraId="1548CCC5" w14:textId="77777777" w:rsidR="007C00A7" w:rsidRDefault="007C00A7" w:rsidP="007C00A7">
      <w:pPr>
        <w:jc w:val="both"/>
        <w:rPr>
          <w:rFonts w:ascii="Arial" w:eastAsiaTheme="minorHAnsi" w:hAnsi="Arial" w:cs="Arial"/>
          <w:lang w:val="en"/>
        </w:rPr>
      </w:pPr>
    </w:p>
    <w:p w14:paraId="455FED57" w14:textId="77777777" w:rsidR="007C00A7" w:rsidRDefault="007C00A7" w:rsidP="007C00A7">
      <w:pPr>
        <w:jc w:val="both"/>
        <w:rPr>
          <w:rFonts w:ascii="Arial" w:eastAsiaTheme="minorHAnsi" w:hAnsi="Arial" w:cs="Arial"/>
          <w:lang w:val="en"/>
        </w:rPr>
      </w:pPr>
      <w:r w:rsidRPr="007C00A7">
        <w:rPr>
          <w:rFonts w:ascii="Arial" w:eastAsiaTheme="minorHAnsi" w:hAnsi="Arial" w:cs="Arial"/>
          <w:lang w:val="en"/>
        </w:rPr>
        <w:t xml:space="preserve">All such sanctions are logged for monitoring and inspection by the Registered Manager, Service Manager and other regulatory bodies including the Independent Person when they conduct their monthly visits to the Home under regulation 44 of the Children’s Homes [England] Regulations 2015. </w:t>
      </w:r>
    </w:p>
    <w:p w14:paraId="65674F5C" w14:textId="77777777" w:rsidR="007C00A7" w:rsidRPr="007C00A7" w:rsidRDefault="007C00A7" w:rsidP="007C00A7">
      <w:pPr>
        <w:jc w:val="both"/>
        <w:rPr>
          <w:rFonts w:ascii="Arial" w:eastAsiaTheme="minorHAnsi" w:hAnsi="Arial" w:cs="Arial"/>
          <w:lang w:val="en"/>
        </w:rPr>
      </w:pPr>
    </w:p>
    <w:p w14:paraId="38282923" w14:textId="58862486" w:rsidR="007C00A7" w:rsidRDefault="007C00A7" w:rsidP="007C00A7">
      <w:pPr>
        <w:jc w:val="both"/>
        <w:rPr>
          <w:rFonts w:ascii="Arial" w:eastAsiaTheme="minorHAnsi" w:hAnsi="Arial" w:cs="Arial"/>
          <w:lang w:val="en"/>
        </w:rPr>
      </w:pPr>
      <w:r w:rsidRPr="007C00A7">
        <w:rPr>
          <w:rFonts w:ascii="Arial" w:eastAsiaTheme="minorHAnsi" w:hAnsi="Arial" w:cs="Arial"/>
          <w:lang w:val="en"/>
        </w:rPr>
        <w:t>It is important to recognise that children living in care will not always respond to discipline in the way that children in the community may respond. There are a number of aspects to this:</w:t>
      </w:r>
    </w:p>
    <w:p w14:paraId="3E0CA700" w14:textId="0275A04B" w:rsidR="007C00A7" w:rsidRPr="007C00A7" w:rsidRDefault="007C00A7" w:rsidP="007C00A7">
      <w:pPr>
        <w:pStyle w:val="ListParagraph"/>
        <w:numPr>
          <w:ilvl w:val="0"/>
          <w:numId w:val="28"/>
        </w:numPr>
        <w:jc w:val="both"/>
        <w:rPr>
          <w:rFonts w:ascii="Arial" w:eastAsiaTheme="minorHAnsi" w:hAnsi="Arial" w:cs="Arial"/>
          <w:lang w:val="en"/>
        </w:rPr>
      </w:pPr>
      <w:r w:rsidRPr="007C00A7">
        <w:rPr>
          <w:rFonts w:ascii="Arial" w:eastAsiaTheme="minorHAnsi" w:hAnsi="Arial" w:cs="Arial"/>
          <w:lang w:val="en"/>
        </w:rPr>
        <w:t xml:space="preserve">They may have been through experiences that have led to them having an extremely low view of themselves. </w:t>
      </w:r>
    </w:p>
    <w:p w14:paraId="006A50B8" w14:textId="0E844829" w:rsidR="007C00A7" w:rsidRPr="007C00A7" w:rsidRDefault="007C00A7" w:rsidP="007C00A7">
      <w:pPr>
        <w:pStyle w:val="ListParagraph"/>
        <w:numPr>
          <w:ilvl w:val="0"/>
          <w:numId w:val="28"/>
        </w:numPr>
        <w:jc w:val="both"/>
        <w:rPr>
          <w:rFonts w:ascii="Arial" w:eastAsiaTheme="minorHAnsi" w:hAnsi="Arial" w:cs="Arial"/>
          <w:lang w:val="en"/>
        </w:rPr>
      </w:pPr>
      <w:r w:rsidRPr="007C00A7">
        <w:rPr>
          <w:rFonts w:ascii="Arial" w:eastAsiaTheme="minorHAnsi" w:hAnsi="Arial" w:cs="Arial"/>
          <w:lang w:val="en"/>
        </w:rPr>
        <w:t xml:space="preserve">They may feel failures, worthless and deserving of punishment. </w:t>
      </w:r>
    </w:p>
    <w:p w14:paraId="74737047" w14:textId="1E77A180" w:rsidR="007C00A7" w:rsidRPr="007C00A7" w:rsidRDefault="007C00A7" w:rsidP="007C00A7">
      <w:pPr>
        <w:pStyle w:val="ListParagraph"/>
        <w:numPr>
          <w:ilvl w:val="0"/>
          <w:numId w:val="28"/>
        </w:numPr>
        <w:jc w:val="both"/>
        <w:rPr>
          <w:rFonts w:ascii="Arial" w:eastAsiaTheme="minorHAnsi" w:hAnsi="Arial" w:cs="Arial"/>
          <w:lang w:val="en"/>
        </w:rPr>
      </w:pPr>
      <w:r w:rsidRPr="007C00A7">
        <w:rPr>
          <w:rFonts w:ascii="Arial" w:eastAsiaTheme="minorHAnsi" w:hAnsi="Arial" w:cs="Arial"/>
          <w:lang w:val="en"/>
        </w:rPr>
        <w:t>They may be accustomed to punishment and to having nothing.</w:t>
      </w:r>
    </w:p>
    <w:p w14:paraId="2B5B75C9" w14:textId="1A305DFA" w:rsidR="007C00A7" w:rsidRPr="007C00A7" w:rsidRDefault="007C00A7" w:rsidP="007C00A7">
      <w:pPr>
        <w:pStyle w:val="ListParagraph"/>
        <w:numPr>
          <w:ilvl w:val="0"/>
          <w:numId w:val="28"/>
        </w:numPr>
        <w:jc w:val="both"/>
        <w:rPr>
          <w:rFonts w:ascii="Arial" w:eastAsiaTheme="minorHAnsi" w:hAnsi="Arial" w:cs="Arial"/>
          <w:lang w:val="en"/>
        </w:rPr>
      </w:pPr>
      <w:r w:rsidRPr="007C00A7">
        <w:rPr>
          <w:rFonts w:ascii="Arial" w:eastAsiaTheme="minorHAnsi" w:hAnsi="Arial" w:cs="Arial"/>
          <w:lang w:val="en"/>
        </w:rPr>
        <w:t xml:space="preserve">They may find it difficult to use intrinsic or social rewards. </w:t>
      </w:r>
    </w:p>
    <w:p w14:paraId="3428F159" w14:textId="0B4DD423" w:rsidR="007C00A7" w:rsidRPr="007C00A7" w:rsidRDefault="007C00A7" w:rsidP="007C00A7">
      <w:pPr>
        <w:pStyle w:val="ListParagraph"/>
        <w:numPr>
          <w:ilvl w:val="0"/>
          <w:numId w:val="28"/>
        </w:numPr>
        <w:jc w:val="both"/>
        <w:rPr>
          <w:rFonts w:ascii="Arial" w:eastAsiaTheme="minorHAnsi" w:hAnsi="Arial" w:cs="Arial"/>
          <w:lang w:val="en"/>
        </w:rPr>
      </w:pPr>
      <w:r w:rsidRPr="007C00A7">
        <w:rPr>
          <w:rFonts w:ascii="Arial" w:eastAsiaTheme="minorHAnsi" w:hAnsi="Arial" w:cs="Arial"/>
          <w:lang w:val="en"/>
        </w:rPr>
        <w:t xml:space="preserve">They may find it difficult to maintain motivation and relationships with adults and peers. </w:t>
      </w:r>
    </w:p>
    <w:p w14:paraId="514AEF5E" w14:textId="4F54066B" w:rsidR="007C00A7" w:rsidRPr="007C00A7" w:rsidRDefault="007C00A7" w:rsidP="007C00A7">
      <w:pPr>
        <w:pStyle w:val="ListParagraph"/>
        <w:numPr>
          <w:ilvl w:val="0"/>
          <w:numId w:val="28"/>
        </w:numPr>
        <w:jc w:val="both"/>
        <w:rPr>
          <w:rFonts w:ascii="Arial" w:eastAsiaTheme="minorHAnsi" w:hAnsi="Arial" w:cs="Arial"/>
          <w:lang w:val="en"/>
        </w:rPr>
      </w:pPr>
      <w:r w:rsidRPr="007C00A7">
        <w:rPr>
          <w:rFonts w:ascii="Arial" w:eastAsiaTheme="minorHAnsi" w:hAnsi="Arial" w:cs="Arial"/>
          <w:lang w:val="en"/>
        </w:rPr>
        <w:t xml:space="preserve">Difficult behaviour is often a means of coping with difficult emotions and extreme situations </w:t>
      </w:r>
    </w:p>
    <w:p w14:paraId="69CCC071" w14:textId="15CD3B7E" w:rsidR="007C00A7" w:rsidRPr="007C00A7" w:rsidRDefault="007C00A7" w:rsidP="007C00A7">
      <w:pPr>
        <w:pStyle w:val="ListParagraph"/>
        <w:numPr>
          <w:ilvl w:val="0"/>
          <w:numId w:val="28"/>
        </w:numPr>
        <w:jc w:val="both"/>
        <w:rPr>
          <w:rFonts w:ascii="Arial" w:eastAsiaTheme="minorHAnsi" w:hAnsi="Arial" w:cs="Arial"/>
          <w:lang w:val="en"/>
        </w:rPr>
      </w:pPr>
      <w:r w:rsidRPr="007C00A7">
        <w:rPr>
          <w:rFonts w:ascii="Arial" w:eastAsiaTheme="minorHAnsi" w:hAnsi="Arial" w:cs="Arial"/>
          <w:lang w:val="en"/>
        </w:rPr>
        <w:t xml:space="preserve">Every child is different and management strategies need to be individualised and tailored to the particular child and their current situation. Approaches are likely to need to change over time. </w:t>
      </w:r>
    </w:p>
    <w:p w14:paraId="62046182" w14:textId="77777777" w:rsidR="007C00A7" w:rsidRPr="007C00A7" w:rsidRDefault="007C00A7" w:rsidP="007C00A7">
      <w:pPr>
        <w:pStyle w:val="ListParagraph"/>
        <w:numPr>
          <w:ilvl w:val="0"/>
          <w:numId w:val="28"/>
        </w:numPr>
        <w:jc w:val="both"/>
        <w:rPr>
          <w:rFonts w:ascii="Arial" w:eastAsiaTheme="minorHAnsi" w:hAnsi="Arial" w:cs="Arial"/>
          <w:lang w:val="en"/>
        </w:rPr>
      </w:pPr>
      <w:r w:rsidRPr="007C00A7">
        <w:rPr>
          <w:rFonts w:ascii="Arial" w:eastAsiaTheme="minorHAnsi" w:hAnsi="Arial" w:cs="Arial"/>
          <w:lang w:val="en"/>
        </w:rPr>
        <w:t xml:space="preserve">Children will need repeated opportunities to learn positive coping strategies. </w:t>
      </w:r>
    </w:p>
    <w:p w14:paraId="54735116" w14:textId="77777777" w:rsidR="007C00A7" w:rsidRDefault="007C00A7" w:rsidP="007C00A7">
      <w:pPr>
        <w:jc w:val="both"/>
        <w:rPr>
          <w:rFonts w:ascii="Arial" w:eastAsiaTheme="minorHAnsi" w:hAnsi="Arial" w:cs="Arial"/>
          <w:lang w:val="en"/>
        </w:rPr>
      </w:pPr>
    </w:p>
    <w:p w14:paraId="3658819F" w14:textId="24581FF7" w:rsidR="007C00A7" w:rsidRDefault="007C00A7" w:rsidP="007C00A7">
      <w:pPr>
        <w:jc w:val="both"/>
        <w:rPr>
          <w:rFonts w:ascii="Arial" w:eastAsiaTheme="minorHAnsi" w:hAnsi="Arial" w:cs="Arial"/>
          <w:lang w:val="en"/>
        </w:rPr>
      </w:pPr>
      <w:r w:rsidRPr="007C00A7">
        <w:rPr>
          <w:rFonts w:ascii="Arial" w:eastAsiaTheme="minorHAnsi" w:hAnsi="Arial" w:cs="Arial"/>
          <w:lang w:val="en"/>
        </w:rPr>
        <w:t xml:space="preserve">Principles which seek to guide </w:t>
      </w:r>
      <w:r w:rsidR="0058472B">
        <w:rPr>
          <w:rFonts w:ascii="Arial" w:eastAsiaTheme="minorHAnsi" w:hAnsi="Arial" w:cs="Arial"/>
          <w:lang w:val="en"/>
        </w:rPr>
        <w:t>staff</w:t>
      </w:r>
      <w:r w:rsidRPr="007C00A7">
        <w:rPr>
          <w:rFonts w:ascii="Arial" w:eastAsiaTheme="minorHAnsi" w:hAnsi="Arial" w:cs="Arial"/>
          <w:lang w:val="en"/>
        </w:rPr>
        <w:t xml:space="preserve"> in promoting positive behaviour and managing behaviour effectively are: </w:t>
      </w:r>
    </w:p>
    <w:p w14:paraId="27DCAA47" w14:textId="47D2E720" w:rsidR="007C00A7" w:rsidRPr="007C00A7"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 xml:space="preserve">Praise for all good behaviour </w:t>
      </w:r>
    </w:p>
    <w:p w14:paraId="79B74A43" w14:textId="01CFFC2B" w:rsidR="007C00A7" w:rsidRPr="007C00A7"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 xml:space="preserve">Seeking to reward good behaviour </w:t>
      </w:r>
    </w:p>
    <w:p w14:paraId="77E052B8" w14:textId="2CFC3DCE" w:rsidR="007C00A7" w:rsidRPr="007C00A7"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 xml:space="preserve">Adopting a non-confrontational approach </w:t>
      </w:r>
    </w:p>
    <w:p w14:paraId="69E37489" w14:textId="5A18C05C" w:rsidR="007C00A7" w:rsidRPr="007C00A7"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 xml:space="preserve">Establishing a good relationship / rapport with children based on mutual respect </w:t>
      </w:r>
    </w:p>
    <w:p w14:paraId="0A8219B4" w14:textId="6657EBF1" w:rsidR="007C00A7" w:rsidRPr="007C00A7"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 xml:space="preserve">Establishing house rules which are consistent, explicit and applicable to all children within the Home </w:t>
      </w:r>
    </w:p>
    <w:p w14:paraId="520498F0" w14:textId="1FBBFD31" w:rsidR="007C00A7" w:rsidRPr="007C00A7"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 xml:space="preserve">Acknowledging and appreciating the past life experiences which children bring </w:t>
      </w:r>
    </w:p>
    <w:p w14:paraId="6D105E4C" w14:textId="55C608F8" w:rsidR="007C00A7" w:rsidRPr="007C00A7"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 xml:space="preserve">The use of age, and developmental stage-appropriate sanctions - </w:t>
      </w:r>
      <w:r w:rsidRPr="007C00A7">
        <w:rPr>
          <w:rFonts w:ascii="Arial" w:eastAsiaTheme="minorHAnsi" w:hAnsi="Arial" w:cs="Arial"/>
          <w:i/>
          <w:iCs/>
          <w:lang w:val="en"/>
        </w:rPr>
        <w:t xml:space="preserve">but </w:t>
      </w:r>
      <w:proofErr w:type="gramStart"/>
      <w:r w:rsidRPr="007C00A7">
        <w:rPr>
          <w:rFonts w:ascii="Arial" w:eastAsiaTheme="minorHAnsi" w:hAnsi="Arial" w:cs="Arial"/>
          <w:i/>
          <w:iCs/>
          <w:lang w:val="en"/>
        </w:rPr>
        <w:t>only</w:t>
      </w:r>
      <w:proofErr w:type="gramEnd"/>
      <w:r w:rsidRPr="007C00A7">
        <w:rPr>
          <w:rFonts w:ascii="Arial" w:eastAsiaTheme="minorHAnsi" w:hAnsi="Arial" w:cs="Arial"/>
          <w:i/>
          <w:iCs/>
          <w:lang w:val="en"/>
        </w:rPr>
        <w:t xml:space="preserve"> when necessary, not as routine</w:t>
      </w:r>
    </w:p>
    <w:p w14:paraId="6A6FC884" w14:textId="7EC1277D" w:rsidR="007C00A7" w:rsidRPr="007C00A7"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Receiving training which covers both the origins of behaviour and standard techniques/strategies</w:t>
      </w:r>
    </w:p>
    <w:p w14:paraId="2037CCD3" w14:textId="4E548E16" w:rsidR="007C00A7" w:rsidRPr="007C00A7"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Having access to resources</w:t>
      </w:r>
    </w:p>
    <w:p w14:paraId="400A966D" w14:textId="7139B90C" w:rsidR="007C00A7" w:rsidRPr="007C00A7"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 xml:space="preserve">Working within a multi-agency context </w:t>
      </w:r>
    </w:p>
    <w:p w14:paraId="19FF2B49" w14:textId="77777777" w:rsidR="0058472B" w:rsidRPr="0058472B" w:rsidRDefault="007C00A7" w:rsidP="007C00A7">
      <w:pPr>
        <w:pStyle w:val="ListParagraph"/>
        <w:numPr>
          <w:ilvl w:val="0"/>
          <w:numId w:val="29"/>
        </w:numPr>
        <w:jc w:val="both"/>
        <w:rPr>
          <w:rFonts w:ascii="Arial" w:eastAsiaTheme="minorHAnsi" w:hAnsi="Arial" w:cs="Arial"/>
          <w:lang w:val="en"/>
        </w:rPr>
      </w:pPr>
      <w:r w:rsidRPr="007C00A7">
        <w:rPr>
          <w:rFonts w:ascii="Arial" w:eastAsiaTheme="minorHAnsi" w:hAnsi="Arial" w:cs="Arial"/>
          <w:lang w:val="en"/>
        </w:rPr>
        <w:t>Working with the child and enabling the child to express their wishes and feelings</w:t>
      </w:r>
      <w:r>
        <w:t xml:space="preserve"> </w:t>
      </w:r>
    </w:p>
    <w:p w14:paraId="1E3C29A4" w14:textId="77777777" w:rsidR="0058472B" w:rsidRDefault="0058472B" w:rsidP="0058472B">
      <w:pPr>
        <w:jc w:val="both"/>
        <w:rPr>
          <w:rFonts w:ascii="Arial" w:eastAsiaTheme="minorHAnsi" w:hAnsi="Arial" w:cs="Arial"/>
          <w:lang w:val="en"/>
        </w:rPr>
      </w:pPr>
    </w:p>
    <w:p w14:paraId="6AEE57E2" w14:textId="77777777" w:rsidR="0058472B" w:rsidRDefault="0058472B" w:rsidP="0058472B">
      <w:pPr>
        <w:jc w:val="both"/>
      </w:pPr>
    </w:p>
    <w:p w14:paraId="40FDFEB6" w14:textId="77777777" w:rsidR="0058472B" w:rsidRDefault="0058472B" w:rsidP="0058472B">
      <w:pPr>
        <w:jc w:val="both"/>
      </w:pPr>
    </w:p>
    <w:p w14:paraId="7B205BDF" w14:textId="77777777" w:rsidR="0058472B" w:rsidRDefault="0058472B" w:rsidP="0058472B">
      <w:pPr>
        <w:jc w:val="both"/>
      </w:pPr>
    </w:p>
    <w:p w14:paraId="778C36E7" w14:textId="6B2164AE" w:rsidR="0058472B" w:rsidRPr="001C20E8" w:rsidRDefault="0058472B" w:rsidP="0058472B">
      <w:pPr>
        <w:jc w:val="both"/>
        <w:rPr>
          <w:rFonts w:ascii="Arial" w:hAnsi="Arial" w:cs="Arial"/>
          <w:b/>
          <w:bCs/>
        </w:rPr>
      </w:pPr>
      <w:r w:rsidRPr="001C20E8">
        <w:rPr>
          <w:rFonts w:ascii="Arial" w:hAnsi="Arial" w:cs="Arial"/>
          <w:b/>
          <w:bCs/>
        </w:rPr>
        <w:lastRenderedPageBreak/>
        <w:t xml:space="preserve">Use of Restrictive Physical Intervention </w:t>
      </w:r>
    </w:p>
    <w:p w14:paraId="3889BA37" w14:textId="77777777" w:rsidR="0058472B" w:rsidRPr="001C20E8" w:rsidRDefault="0058472B" w:rsidP="0058472B">
      <w:pPr>
        <w:jc w:val="both"/>
        <w:rPr>
          <w:rFonts w:ascii="Arial" w:hAnsi="Arial" w:cs="Arial"/>
        </w:rPr>
      </w:pPr>
    </w:p>
    <w:p w14:paraId="525C2DE2" w14:textId="4AF630D4" w:rsidR="0058472B" w:rsidRPr="001C20E8" w:rsidRDefault="0058472B" w:rsidP="0058472B">
      <w:pPr>
        <w:jc w:val="both"/>
        <w:rPr>
          <w:rFonts w:ascii="Arial" w:hAnsi="Arial" w:cs="Arial"/>
        </w:rPr>
      </w:pPr>
      <w:r w:rsidRPr="001C20E8">
        <w:rPr>
          <w:rFonts w:ascii="Arial" w:hAnsi="Arial" w:cs="Arial"/>
        </w:rPr>
        <w:t xml:space="preserve">We recognise that there are times when emotional pressure upon a child reaches a point where restrictive physical intervention remains the most immediate way to support that child. This is the case even where there is high quality caring relationships and a skilful and qualified </w:t>
      </w:r>
      <w:r w:rsidR="00C22DF9" w:rsidRPr="001C20E8">
        <w:rPr>
          <w:rFonts w:ascii="Arial" w:hAnsi="Arial" w:cs="Arial"/>
        </w:rPr>
        <w:t xml:space="preserve">staff </w:t>
      </w:r>
      <w:r w:rsidRPr="001C20E8">
        <w:rPr>
          <w:rFonts w:ascii="Arial" w:hAnsi="Arial" w:cs="Arial"/>
        </w:rPr>
        <w:t xml:space="preserve">team. The team of </w:t>
      </w:r>
      <w:r w:rsidR="00C22DF9" w:rsidRPr="001C20E8">
        <w:rPr>
          <w:rFonts w:ascii="Arial" w:hAnsi="Arial" w:cs="Arial"/>
        </w:rPr>
        <w:t>staff</w:t>
      </w:r>
      <w:r w:rsidRPr="001C20E8">
        <w:rPr>
          <w:rFonts w:ascii="Arial" w:hAnsi="Arial" w:cs="Arial"/>
        </w:rPr>
        <w:t xml:space="preserve"> caring for the children in our Homes undertake a demanding and stressful task, working in close proximity to children who may present some very raw emotions and always with the possibility that explosive situations may arise. The handling of these situations and of volatile children generally, calls for immediate decision making, level headedness, sensitivity, and the capacity to retain thinking. </w:t>
      </w:r>
    </w:p>
    <w:p w14:paraId="36758D82" w14:textId="77777777" w:rsidR="0058472B" w:rsidRPr="001C20E8" w:rsidRDefault="0058472B" w:rsidP="0058472B">
      <w:pPr>
        <w:jc w:val="both"/>
        <w:rPr>
          <w:rFonts w:ascii="Arial" w:hAnsi="Arial" w:cs="Arial"/>
        </w:rPr>
      </w:pPr>
    </w:p>
    <w:p w14:paraId="15914093" w14:textId="044E135C" w:rsidR="0058472B" w:rsidRPr="001C20E8" w:rsidRDefault="0058472B" w:rsidP="0058472B">
      <w:pPr>
        <w:jc w:val="both"/>
        <w:rPr>
          <w:rFonts w:ascii="Arial" w:hAnsi="Arial" w:cs="Arial"/>
        </w:rPr>
      </w:pPr>
      <w:r w:rsidRPr="001C20E8">
        <w:rPr>
          <w:rFonts w:ascii="Arial" w:hAnsi="Arial" w:cs="Arial"/>
        </w:rPr>
        <w:t xml:space="preserve">We are aware of the potentially damaging experiences of trauma, physical violence, and abuse that many of the children in our care have had to cope with in the past, and the potential for these past experiences to be re-enacted in their present lives. With this in mind, the team endeavours to be proactive in diffusing potentially violent </w:t>
      </w:r>
      <w:r w:rsidR="00C22DF9" w:rsidRPr="001C20E8">
        <w:rPr>
          <w:rFonts w:ascii="Arial" w:hAnsi="Arial" w:cs="Arial"/>
        </w:rPr>
        <w:t>situations and</w:t>
      </w:r>
      <w:r w:rsidRPr="001C20E8">
        <w:rPr>
          <w:rFonts w:ascii="Arial" w:hAnsi="Arial" w:cs="Arial"/>
        </w:rPr>
        <w:t xml:space="preserve"> strive to use all their skill and knowledge as a team to intervene in a situation before the need for physical restraint arises. This includes regular discussion of issues relating to control and methods of intervention during team meetings, personal performance reviews, supervisions, and other forums. </w:t>
      </w:r>
    </w:p>
    <w:p w14:paraId="0BCFC31A" w14:textId="77777777" w:rsidR="0058472B" w:rsidRPr="001C20E8" w:rsidRDefault="0058472B" w:rsidP="0058472B">
      <w:pPr>
        <w:jc w:val="both"/>
        <w:rPr>
          <w:rFonts w:ascii="Arial" w:hAnsi="Arial" w:cs="Arial"/>
        </w:rPr>
      </w:pPr>
    </w:p>
    <w:p w14:paraId="0BADDE7F" w14:textId="77777777" w:rsidR="0058472B" w:rsidRPr="001C20E8" w:rsidRDefault="0058472B" w:rsidP="0058472B">
      <w:pPr>
        <w:jc w:val="both"/>
        <w:rPr>
          <w:rFonts w:ascii="Arial" w:hAnsi="Arial" w:cs="Arial"/>
        </w:rPr>
      </w:pPr>
      <w:r w:rsidRPr="001C20E8">
        <w:rPr>
          <w:rFonts w:ascii="Arial" w:hAnsi="Arial" w:cs="Arial"/>
        </w:rPr>
        <w:t xml:space="preserve">When agreed attempts to reduce tension have been unsuccessful, and when other alternatives have failed or are entirely unsuitable, the adults will need to take control of a child who is at risk and unable to control themselves. </w:t>
      </w:r>
    </w:p>
    <w:p w14:paraId="54FC1F89" w14:textId="77777777" w:rsidR="0058472B" w:rsidRPr="001C20E8" w:rsidRDefault="0058472B" w:rsidP="0058472B">
      <w:pPr>
        <w:jc w:val="both"/>
        <w:rPr>
          <w:rFonts w:ascii="Arial" w:hAnsi="Arial" w:cs="Arial"/>
        </w:rPr>
      </w:pPr>
    </w:p>
    <w:p w14:paraId="6961FC41" w14:textId="42A0FFCD" w:rsidR="0058472B" w:rsidRPr="001C20E8" w:rsidRDefault="0058472B" w:rsidP="0058472B">
      <w:pPr>
        <w:jc w:val="both"/>
        <w:rPr>
          <w:rFonts w:ascii="Arial" w:hAnsi="Arial" w:cs="Arial"/>
        </w:rPr>
      </w:pPr>
      <w:r w:rsidRPr="001C20E8">
        <w:rPr>
          <w:rFonts w:ascii="Arial" w:hAnsi="Arial" w:cs="Arial"/>
        </w:rPr>
        <w:t>Whilst we recognise that restrictive physical intervention is a recognised strategy of control (provided it is used as indicated in the Children Act 1989, the relevant regulations and Quality Standards and local authority policy and agreed procedures and with reference to Use of reasonable force: Advice for head teachers, staff and governing bodies, July 2013)</w:t>
      </w:r>
      <w:r w:rsidR="00C22DF9" w:rsidRPr="001C20E8">
        <w:rPr>
          <w:rStyle w:val="FootnoteReference"/>
          <w:rFonts w:ascii="Arial" w:hAnsi="Arial" w:cs="Arial"/>
        </w:rPr>
        <w:footnoteReference w:id="2"/>
      </w:r>
      <w:r w:rsidRPr="001C20E8">
        <w:rPr>
          <w:rFonts w:ascii="Arial" w:hAnsi="Arial" w:cs="Arial"/>
        </w:rPr>
        <w:t xml:space="preserve"> , and also reference to the Ofsted guidance document Positive Environments in which children flourish (March 2018)</w:t>
      </w:r>
      <w:r w:rsidR="00C22DF9" w:rsidRPr="001C20E8">
        <w:rPr>
          <w:rStyle w:val="FootnoteReference"/>
          <w:rFonts w:ascii="Arial" w:hAnsi="Arial" w:cs="Arial"/>
        </w:rPr>
        <w:footnoteReference w:id="3"/>
      </w:r>
      <w:r w:rsidRPr="001C20E8">
        <w:rPr>
          <w:rFonts w:ascii="Arial" w:hAnsi="Arial" w:cs="Arial"/>
        </w:rPr>
        <w:t xml:space="preserve">, it should be used rarely and only as part of a total response to the child. It should serve as an immediate help to a child to re-establish self-control. In itself, restrictive physical intervention has no intrinsic therapeutic value and remains a measure of control of last resort. </w:t>
      </w:r>
    </w:p>
    <w:p w14:paraId="6938C276" w14:textId="77777777" w:rsidR="0058472B" w:rsidRPr="001C20E8" w:rsidRDefault="0058472B" w:rsidP="0058472B">
      <w:pPr>
        <w:jc w:val="both"/>
        <w:rPr>
          <w:rFonts w:ascii="Arial" w:hAnsi="Arial" w:cs="Arial"/>
        </w:rPr>
      </w:pPr>
    </w:p>
    <w:p w14:paraId="52543BAE" w14:textId="77777777" w:rsidR="00C22DF9" w:rsidRPr="001C20E8" w:rsidRDefault="0058472B" w:rsidP="0058472B">
      <w:pPr>
        <w:jc w:val="both"/>
        <w:rPr>
          <w:rFonts w:ascii="Arial" w:hAnsi="Arial" w:cs="Arial"/>
        </w:rPr>
      </w:pPr>
      <w:r w:rsidRPr="001C20E8">
        <w:rPr>
          <w:rFonts w:ascii="Arial" w:hAnsi="Arial" w:cs="Arial"/>
        </w:rPr>
        <w:t xml:space="preserve">Restrictive physical intervention is only used in our Homes to prevent likely injury to the child concerned or to others, or likely serious damage to property. </w:t>
      </w:r>
    </w:p>
    <w:p w14:paraId="172F1A9D" w14:textId="77777777" w:rsidR="00C22DF9" w:rsidRPr="001C20E8" w:rsidRDefault="00C22DF9" w:rsidP="0058472B">
      <w:pPr>
        <w:jc w:val="both"/>
        <w:rPr>
          <w:rFonts w:ascii="Arial" w:hAnsi="Arial" w:cs="Arial"/>
        </w:rPr>
      </w:pPr>
    </w:p>
    <w:p w14:paraId="3ACD6FD6" w14:textId="42CE572A" w:rsidR="00C22DF9" w:rsidRPr="001C20E8" w:rsidRDefault="0058472B" w:rsidP="001C20E8">
      <w:pPr>
        <w:jc w:val="both"/>
        <w:rPr>
          <w:rFonts w:ascii="Arial" w:hAnsi="Arial" w:cs="Arial"/>
        </w:rPr>
      </w:pPr>
      <w:r w:rsidRPr="001C20E8">
        <w:rPr>
          <w:rFonts w:ascii="Arial" w:hAnsi="Arial" w:cs="Arial"/>
        </w:rPr>
        <w:t>If, and when restrictive physical intervention is deemed absolutely necessary, clear expectations and requirements are followed;</w:t>
      </w:r>
    </w:p>
    <w:p w14:paraId="4BEC136E" w14:textId="00F2AEF1" w:rsidR="00C22DF9" w:rsidRPr="001C20E8" w:rsidRDefault="0058472B" w:rsidP="001C20E8">
      <w:pPr>
        <w:pStyle w:val="ListParagraph"/>
        <w:numPr>
          <w:ilvl w:val="0"/>
          <w:numId w:val="30"/>
        </w:numPr>
        <w:spacing w:after="0" w:line="240" w:lineRule="auto"/>
        <w:ind w:left="426"/>
        <w:jc w:val="both"/>
        <w:rPr>
          <w:rFonts w:ascii="Arial" w:hAnsi="Arial" w:cs="Arial"/>
          <w:sz w:val="24"/>
          <w:szCs w:val="24"/>
        </w:rPr>
      </w:pPr>
      <w:r w:rsidRPr="001C20E8">
        <w:rPr>
          <w:rFonts w:ascii="Arial" w:hAnsi="Arial" w:cs="Arial"/>
          <w:sz w:val="24"/>
          <w:szCs w:val="24"/>
        </w:rPr>
        <w:t xml:space="preserve">Restrictive physical intervention is never carried out by an adult who has lost their temper. Instead, a colleague takes over responsibility for the situation allowing the adult to remove themselves and regain control. </w:t>
      </w:r>
    </w:p>
    <w:p w14:paraId="64B6406A" w14:textId="76EA1C8A" w:rsidR="00C22DF9" w:rsidRPr="001C20E8" w:rsidRDefault="0058472B" w:rsidP="001C20E8">
      <w:pPr>
        <w:pStyle w:val="ListParagraph"/>
        <w:numPr>
          <w:ilvl w:val="0"/>
          <w:numId w:val="30"/>
        </w:numPr>
        <w:spacing w:after="0" w:line="240" w:lineRule="auto"/>
        <w:ind w:left="426"/>
        <w:jc w:val="both"/>
        <w:rPr>
          <w:rFonts w:ascii="Arial" w:hAnsi="Arial" w:cs="Arial"/>
          <w:sz w:val="24"/>
          <w:szCs w:val="24"/>
        </w:rPr>
      </w:pPr>
      <w:r w:rsidRPr="001C20E8">
        <w:rPr>
          <w:rFonts w:ascii="Arial" w:hAnsi="Arial" w:cs="Arial"/>
          <w:sz w:val="24"/>
          <w:szCs w:val="24"/>
        </w:rPr>
        <w:t xml:space="preserve">Where possible, colleagues are informed of the situation and remain present to give support and to provide means for monitoring and witnessing the situation. </w:t>
      </w:r>
    </w:p>
    <w:p w14:paraId="1E3435AC" w14:textId="000CE19C" w:rsidR="00C22DF9" w:rsidRPr="001C20E8" w:rsidRDefault="0058472B" w:rsidP="001C20E8">
      <w:pPr>
        <w:pStyle w:val="ListParagraph"/>
        <w:numPr>
          <w:ilvl w:val="0"/>
          <w:numId w:val="30"/>
        </w:numPr>
        <w:spacing w:after="0" w:line="240" w:lineRule="auto"/>
        <w:ind w:left="426"/>
        <w:jc w:val="both"/>
        <w:rPr>
          <w:rFonts w:ascii="Arial" w:hAnsi="Arial" w:cs="Arial"/>
          <w:sz w:val="24"/>
          <w:szCs w:val="24"/>
        </w:rPr>
      </w:pPr>
      <w:r w:rsidRPr="001C20E8">
        <w:rPr>
          <w:rFonts w:ascii="Arial" w:hAnsi="Arial" w:cs="Arial"/>
          <w:sz w:val="24"/>
          <w:szCs w:val="24"/>
        </w:rPr>
        <w:lastRenderedPageBreak/>
        <w:t>Where possible, other children who may form an “audience” are taken away from the scene.</w:t>
      </w:r>
    </w:p>
    <w:p w14:paraId="7C76B312" w14:textId="7187410F" w:rsidR="00C22DF9" w:rsidRPr="001C20E8" w:rsidRDefault="0058472B" w:rsidP="001C20E8">
      <w:pPr>
        <w:pStyle w:val="ListParagraph"/>
        <w:numPr>
          <w:ilvl w:val="0"/>
          <w:numId w:val="30"/>
        </w:numPr>
        <w:spacing w:after="0" w:line="240" w:lineRule="auto"/>
        <w:ind w:left="426"/>
        <w:jc w:val="both"/>
        <w:rPr>
          <w:rFonts w:ascii="Arial" w:hAnsi="Arial" w:cs="Arial"/>
          <w:sz w:val="24"/>
          <w:szCs w:val="24"/>
        </w:rPr>
      </w:pPr>
      <w:r w:rsidRPr="001C20E8">
        <w:rPr>
          <w:rFonts w:ascii="Arial" w:hAnsi="Arial" w:cs="Arial"/>
          <w:sz w:val="24"/>
          <w:szCs w:val="24"/>
        </w:rPr>
        <w:t>Where possible, the child concerned is informed of the need to use restrictive physical intervention.</w:t>
      </w:r>
    </w:p>
    <w:p w14:paraId="291BE861" w14:textId="40772C87" w:rsidR="00C22DF9" w:rsidRPr="001C20E8" w:rsidRDefault="0058472B" w:rsidP="001C20E8">
      <w:pPr>
        <w:pStyle w:val="ListParagraph"/>
        <w:numPr>
          <w:ilvl w:val="0"/>
          <w:numId w:val="30"/>
        </w:numPr>
        <w:spacing w:after="0" w:line="240" w:lineRule="auto"/>
        <w:ind w:left="426"/>
        <w:jc w:val="both"/>
        <w:rPr>
          <w:rFonts w:ascii="Arial" w:hAnsi="Arial" w:cs="Arial"/>
          <w:sz w:val="24"/>
          <w:szCs w:val="24"/>
        </w:rPr>
      </w:pPr>
      <w:r w:rsidRPr="001C20E8">
        <w:rPr>
          <w:rFonts w:ascii="Arial" w:hAnsi="Arial" w:cs="Arial"/>
          <w:sz w:val="24"/>
          <w:szCs w:val="24"/>
        </w:rPr>
        <w:t>In every case, no more strength should be used than is necessary to achieve the desired objective - the child should be repeatedly offered the opportunity of exercising their own control in resolving the situation.</w:t>
      </w:r>
    </w:p>
    <w:p w14:paraId="7D563666" w14:textId="01D288EE" w:rsidR="00C22DF9" w:rsidRPr="001C20E8" w:rsidRDefault="0058472B" w:rsidP="001C20E8">
      <w:pPr>
        <w:pStyle w:val="ListParagraph"/>
        <w:numPr>
          <w:ilvl w:val="0"/>
          <w:numId w:val="30"/>
        </w:numPr>
        <w:spacing w:after="0" w:line="240" w:lineRule="auto"/>
        <w:ind w:left="426"/>
        <w:jc w:val="both"/>
        <w:rPr>
          <w:rFonts w:ascii="Arial" w:hAnsi="Arial" w:cs="Arial"/>
          <w:sz w:val="24"/>
          <w:szCs w:val="24"/>
        </w:rPr>
      </w:pPr>
      <w:r w:rsidRPr="001C20E8">
        <w:rPr>
          <w:rFonts w:ascii="Arial" w:hAnsi="Arial" w:cs="Arial"/>
          <w:sz w:val="24"/>
          <w:szCs w:val="24"/>
        </w:rPr>
        <w:t xml:space="preserve">Physical retaliation by an adult against a child is absolutely unacceptable, constitutes a safeguarding issue, and will result in disciplinary action and/or summary dismissal of the adult. </w:t>
      </w:r>
    </w:p>
    <w:p w14:paraId="009B3EF7" w14:textId="6433DF13" w:rsidR="00C22DF9" w:rsidRPr="001C20E8" w:rsidRDefault="0058472B" w:rsidP="001C20E8">
      <w:pPr>
        <w:pStyle w:val="ListParagraph"/>
        <w:numPr>
          <w:ilvl w:val="0"/>
          <w:numId w:val="30"/>
        </w:numPr>
        <w:spacing w:after="0" w:line="240" w:lineRule="auto"/>
        <w:ind w:left="426"/>
        <w:jc w:val="both"/>
        <w:rPr>
          <w:rFonts w:ascii="Arial" w:hAnsi="Arial" w:cs="Arial"/>
          <w:sz w:val="24"/>
          <w:szCs w:val="24"/>
        </w:rPr>
      </w:pPr>
      <w:r w:rsidRPr="001C20E8">
        <w:rPr>
          <w:rFonts w:ascii="Arial" w:hAnsi="Arial" w:cs="Arial"/>
          <w:sz w:val="24"/>
          <w:szCs w:val="24"/>
        </w:rPr>
        <w:t>Adults would not use restrictive physical intervention to protect the fabric of the building, furniture, equipment, or fittings where this would put their own physical safety, or that of the child, at risk.</w:t>
      </w:r>
    </w:p>
    <w:p w14:paraId="375F0DC5" w14:textId="77777777" w:rsidR="00C22DF9" w:rsidRPr="001C20E8" w:rsidRDefault="0058472B" w:rsidP="001C20E8">
      <w:pPr>
        <w:pStyle w:val="ListParagraph"/>
        <w:numPr>
          <w:ilvl w:val="0"/>
          <w:numId w:val="30"/>
        </w:numPr>
        <w:spacing w:after="0" w:line="240" w:lineRule="auto"/>
        <w:ind w:left="426"/>
        <w:jc w:val="both"/>
        <w:rPr>
          <w:rFonts w:ascii="Arial" w:hAnsi="Arial" w:cs="Arial"/>
          <w:sz w:val="24"/>
          <w:szCs w:val="24"/>
        </w:rPr>
      </w:pPr>
      <w:r w:rsidRPr="001C20E8">
        <w:rPr>
          <w:rFonts w:ascii="Arial" w:hAnsi="Arial" w:cs="Arial"/>
          <w:sz w:val="24"/>
          <w:szCs w:val="24"/>
        </w:rPr>
        <w:t xml:space="preserve">Other children never assist in carrying out a physical restraint. </w:t>
      </w:r>
    </w:p>
    <w:p w14:paraId="1C6DA41C" w14:textId="77777777" w:rsidR="00C22DF9" w:rsidRPr="001C20E8" w:rsidRDefault="00C22DF9" w:rsidP="0058472B">
      <w:pPr>
        <w:jc w:val="both"/>
        <w:rPr>
          <w:rFonts w:ascii="Arial" w:hAnsi="Arial" w:cs="Arial"/>
        </w:rPr>
      </w:pPr>
    </w:p>
    <w:p w14:paraId="4481781D" w14:textId="6E7A7B58" w:rsidR="003734FA" w:rsidRPr="00380D07" w:rsidRDefault="0058472B" w:rsidP="00380D07">
      <w:pPr>
        <w:jc w:val="both"/>
      </w:pPr>
      <w:r w:rsidRPr="001C20E8">
        <w:rPr>
          <w:rFonts w:ascii="Arial" w:hAnsi="Arial" w:cs="Arial"/>
        </w:rPr>
        <w:t xml:space="preserve">All </w:t>
      </w:r>
      <w:r w:rsidR="001C20E8">
        <w:rPr>
          <w:rFonts w:ascii="Arial" w:hAnsi="Arial" w:cs="Arial"/>
        </w:rPr>
        <w:t>staff</w:t>
      </w:r>
      <w:r w:rsidRPr="001C20E8">
        <w:rPr>
          <w:rFonts w:ascii="Arial" w:hAnsi="Arial" w:cs="Arial"/>
        </w:rPr>
        <w:t xml:space="preserve"> are made aware during their induction training of the policy on the use and techniques of restrictive physical intervention and the circumstances in which they may be used. No </w:t>
      </w:r>
      <w:r w:rsidR="001C20E8">
        <w:rPr>
          <w:rFonts w:ascii="Arial" w:hAnsi="Arial" w:cs="Arial"/>
        </w:rPr>
        <w:t>staff member</w:t>
      </w:r>
      <w:r w:rsidRPr="001C20E8">
        <w:rPr>
          <w:rFonts w:ascii="Arial" w:hAnsi="Arial" w:cs="Arial"/>
        </w:rPr>
        <w:t xml:space="preserve"> is expected to take part in carrying out, or assisting in, a restrictive physical intervention, unless they are competent to do so, and have received the recognised </w:t>
      </w:r>
      <w:r w:rsidR="001C20E8">
        <w:rPr>
          <w:rFonts w:ascii="Arial" w:hAnsi="Arial" w:cs="Arial"/>
        </w:rPr>
        <w:t>NFPS training</w:t>
      </w:r>
      <w:r w:rsidRPr="001C20E8">
        <w:rPr>
          <w:rFonts w:ascii="Arial" w:hAnsi="Arial" w:cs="Arial"/>
        </w:rPr>
        <w:t>. In addition, regular in-house “refresher” sessions are held to provide ongoing practice and review of the procedures involved, including alternative non-physical interventions.</w:t>
      </w:r>
      <w:r>
        <w:t xml:space="preserve"> </w:t>
      </w:r>
    </w:p>
    <w:p w14:paraId="627D4421" w14:textId="77777777" w:rsidR="00697B68" w:rsidRDefault="00697B68" w:rsidP="00183C37">
      <w:pPr>
        <w:pStyle w:val="BodyText"/>
        <w:spacing w:after="0"/>
        <w:jc w:val="both"/>
        <w:rPr>
          <w:rFonts w:ascii="Arial" w:eastAsiaTheme="majorEastAsia" w:hAnsi="Arial" w:cs="Arial"/>
          <w:color w:val="000000" w:themeColor="text1"/>
          <w:sz w:val="22"/>
          <w:szCs w:val="22"/>
          <w:lang w:val="en"/>
        </w:rPr>
      </w:pPr>
    </w:p>
    <w:p w14:paraId="63E1D3A2" w14:textId="423A13BF" w:rsidR="003734FA" w:rsidRPr="00380D07" w:rsidRDefault="003734FA" w:rsidP="00183C37">
      <w:pPr>
        <w:pStyle w:val="Heading2"/>
        <w:spacing w:before="0"/>
        <w:jc w:val="both"/>
        <w:rPr>
          <w:rFonts w:ascii="Arial" w:hAnsi="Arial" w:cs="Arial"/>
          <w:b w:val="0"/>
          <w:bCs w:val="0"/>
          <w:color w:val="000000" w:themeColor="text1"/>
          <w:sz w:val="24"/>
          <w:szCs w:val="24"/>
        </w:rPr>
      </w:pPr>
      <w:r w:rsidRPr="00380D07">
        <w:rPr>
          <w:rFonts w:ascii="Arial" w:hAnsi="Arial" w:cs="Arial"/>
          <w:color w:val="000000" w:themeColor="text1"/>
          <w:sz w:val="24"/>
          <w:szCs w:val="24"/>
        </w:rPr>
        <w:t>Upholding this policy</w:t>
      </w:r>
    </w:p>
    <w:p w14:paraId="49146133" w14:textId="2FECCF7E" w:rsidR="003734FA" w:rsidRPr="00380D07" w:rsidRDefault="003734FA" w:rsidP="00183C37">
      <w:pPr>
        <w:pStyle w:val="BodyText"/>
        <w:spacing w:after="0"/>
        <w:jc w:val="both"/>
        <w:rPr>
          <w:rFonts w:ascii="Arial" w:eastAsiaTheme="majorEastAsia" w:hAnsi="Arial" w:cs="Arial"/>
          <w:color w:val="000000" w:themeColor="text1"/>
          <w:lang w:val="en"/>
        </w:rPr>
      </w:pPr>
      <w:r w:rsidRPr="00380D07">
        <w:rPr>
          <w:rFonts w:ascii="Arial" w:eastAsiaTheme="majorEastAsia" w:hAnsi="Arial" w:cs="Arial"/>
          <w:color w:val="000000" w:themeColor="text1"/>
          <w:lang w:val="en"/>
        </w:rPr>
        <w:t>You should always follow this policy and never rely on your reputation or that of our organisation to protect you.</w:t>
      </w:r>
    </w:p>
    <w:p w14:paraId="1840D529" w14:textId="0A3E4E0E" w:rsidR="003734FA" w:rsidRPr="00380D07" w:rsidRDefault="003734FA" w:rsidP="00183C37">
      <w:pPr>
        <w:pStyle w:val="BodyText"/>
        <w:spacing w:after="0"/>
        <w:jc w:val="both"/>
        <w:rPr>
          <w:rFonts w:ascii="Arial" w:eastAsiaTheme="majorEastAsia" w:hAnsi="Arial" w:cs="Arial"/>
          <w:color w:val="000000" w:themeColor="text1"/>
          <w:lang w:val="en"/>
        </w:rPr>
      </w:pPr>
    </w:p>
    <w:p w14:paraId="5283AFD9" w14:textId="1FA1FFEB" w:rsidR="006D0F6D" w:rsidRPr="00380D07" w:rsidRDefault="003734FA" w:rsidP="00183C37">
      <w:pPr>
        <w:pStyle w:val="BodyText"/>
        <w:spacing w:after="0"/>
        <w:jc w:val="both"/>
        <w:rPr>
          <w:rFonts w:ascii="Arial" w:eastAsiaTheme="majorEastAsia" w:hAnsi="Arial" w:cs="Arial"/>
          <w:color w:val="000000" w:themeColor="text1"/>
          <w:lang w:val="en"/>
        </w:rPr>
      </w:pPr>
      <w:r w:rsidRPr="00380D07">
        <w:rPr>
          <w:rFonts w:ascii="Arial" w:eastAsiaTheme="majorEastAsia" w:hAnsi="Arial" w:cs="Arial"/>
          <w:color w:val="000000" w:themeColor="text1"/>
          <w:lang w:val="en"/>
        </w:rPr>
        <w:t xml:space="preserve">If you have behaved </w:t>
      </w:r>
      <w:r w:rsidR="00380D07" w:rsidRPr="00380D07">
        <w:rPr>
          <w:rFonts w:ascii="Arial" w:eastAsiaTheme="majorEastAsia" w:hAnsi="Arial" w:cs="Arial"/>
          <w:color w:val="000000" w:themeColor="text1"/>
          <w:lang w:val="en"/>
        </w:rPr>
        <w:t>inappropriately,</w:t>
      </w:r>
      <w:r w:rsidRPr="00380D07">
        <w:rPr>
          <w:rFonts w:ascii="Arial" w:eastAsiaTheme="majorEastAsia" w:hAnsi="Arial" w:cs="Arial"/>
          <w:color w:val="000000" w:themeColor="text1"/>
          <w:lang w:val="en"/>
        </w:rPr>
        <w:t xml:space="preserve"> you will be subject to our disciplinary procedures.  Depending on the seriousness of the situation, you may be </w:t>
      </w:r>
      <w:r w:rsidR="001F1231" w:rsidRPr="00380D07">
        <w:rPr>
          <w:rFonts w:ascii="Arial" w:eastAsiaTheme="majorEastAsia" w:hAnsi="Arial" w:cs="Arial"/>
          <w:color w:val="000000" w:themeColor="text1"/>
          <w:lang w:val="en"/>
        </w:rPr>
        <w:t>asked</w:t>
      </w:r>
      <w:r w:rsidR="00183C37" w:rsidRPr="00380D07">
        <w:rPr>
          <w:rFonts w:ascii="Arial" w:eastAsiaTheme="majorEastAsia" w:hAnsi="Arial" w:cs="Arial"/>
          <w:color w:val="000000" w:themeColor="text1"/>
          <w:lang w:val="en"/>
        </w:rPr>
        <w:t xml:space="preserve"> to leave </w:t>
      </w:r>
      <w:r w:rsidR="00380D07">
        <w:rPr>
          <w:rFonts w:ascii="Arial" w:eastAsiaTheme="majorEastAsia" w:hAnsi="Arial" w:cs="Arial"/>
          <w:color w:val="000000" w:themeColor="text1"/>
          <w:lang w:val="en"/>
        </w:rPr>
        <w:t>SLH-Purley</w:t>
      </w:r>
      <w:r w:rsidRPr="00380D07">
        <w:rPr>
          <w:rFonts w:ascii="Arial" w:eastAsiaTheme="majorEastAsia" w:hAnsi="Arial" w:cs="Arial"/>
          <w:color w:val="000000" w:themeColor="text1"/>
          <w:lang w:val="en"/>
        </w:rPr>
        <w:t>.  We may also make a report to stat</w:t>
      </w:r>
      <w:r w:rsidR="001F1231" w:rsidRPr="00380D07">
        <w:rPr>
          <w:rFonts w:ascii="Arial" w:eastAsiaTheme="majorEastAsia" w:hAnsi="Arial" w:cs="Arial"/>
          <w:color w:val="000000" w:themeColor="text1"/>
          <w:lang w:val="en"/>
        </w:rPr>
        <w:t>utory agencies such as</w:t>
      </w:r>
      <w:r w:rsidR="006D0F6D" w:rsidRPr="00380D07">
        <w:rPr>
          <w:rFonts w:ascii="Arial" w:eastAsiaTheme="majorEastAsia" w:hAnsi="Arial" w:cs="Arial"/>
          <w:color w:val="000000" w:themeColor="text1"/>
          <w:lang w:val="en"/>
        </w:rPr>
        <w:t>:</w:t>
      </w:r>
    </w:p>
    <w:p w14:paraId="1F3B92E9" w14:textId="77777777" w:rsidR="006D0F6D" w:rsidRPr="00380D07" w:rsidRDefault="006D0F6D" w:rsidP="006D0F6D">
      <w:pPr>
        <w:pStyle w:val="NormalWeb"/>
        <w:shd w:val="clear" w:color="auto" w:fill="FFFFFF"/>
        <w:spacing w:before="0" w:beforeAutospacing="0" w:after="0" w:afterAutospacing="0"/>
        <w:jc w:val="both"/>
        <w:rPr>
          <w:rFonts w:ascii="Arial" w:eastAsiaTheme="minorHAnsi" w:hAnsi="Arial" w:cs="Arial"/>
          <w:lang w:val="en"/>
        </w:rPr>
      </w:pPr>
    </w:p>
    <w:p w14:paraId="776D74C9" w14:textId="7612A95C" w:rsidR="006D0F6D" w:rsidRPr="00380D07" w:rsidRDefault="006D0F6D" w:rsidP="006D0F6D">
      <w:pPr>
        <w:pStyle w:val="ListParagraph"/>
        <w:numPr>
          <w:ilvl w:val="0"/>
          <w:numId w:val="11"/>
        </w:numPr>
        <w:shd w:val="clear" w:color="auto" w:fill="FFFFFF"/>
        <w:spacing w:after="0"/>
        <w:jc w:val="both"/>
        <w:rPr>
          <w:rFonts w:ascii="Arial" w:eastAsiaTheme="minorHAnsi" w:hAnsi="Arial" w:cs="Arial"/>
          <w:sz w:val="24"/>
          <w:szCs w:val="24"/>
          <w:lang w:val="en"/>
        </w:rPr>
      </w:pPr>
      <w:r w:rsidRPr="00380D07">
        <w:rPr>
          <w:rFonts w:ascii="Arial" w:eastAsiaTheme="minorHAnsi" w:hAnsi="Arial" w:cs="Arial"/>
          <w:sz w:val="24"/>
          <w:szCs w:val="24"/>
          <w:lang w:val="en"/>
        </w:rPr>
        <w:t>The Local Authority Children's Social Care Services in whose area the placement is located (LADO)/ Social Worker;</w:t>
      </w:r>
    </w:p>
    <w:p w14:paraId="3D263DFA" w14:textId="679545BB" w:rsidR="006D0F6D" w:rsidRPr="00380D07" w:rsidRDefault="006D0F6D" w:rsidP="006D0F6D">
      <w:pPr>
        <w:pStyle w:val="ListParagraph"/>
        <w:numPr>
          <w:ilvl w:val="0"/>
          <w:numId w:val="11"/>
        </w:numPr>
        <w:shd w:val="clear" w:color="auto" w:fill="FFFFFF"/>
        <w:spacing w:after="0"/>
        <w:jc w:val="both"/>
        <w:rPr>
          <w:rFonts w:ascii="Arial" w:eastAsiaTheme="minorHAnsi" w:hAnsi="Arial" w:cs="Arial"/>
          <w:sz w:val="24"/>
          <w:szCs w:val="24"/>
          <w:lang w:val="en"/>
        </w:rPr>
      </w:pPr>
      <w:r w:rsidRPr="00380D07">
        <w:rPr>
          <w:rFonts w:ascii="Arial" w:eastAsiaTheme="minorHAnsi" w:hAnsi="Arial" w:cs="Arial"/>
          <w:sz w:val="24"/>
          <w:szCs w:val="24"/>
          <w:lang w:val="en"/>
        </w:rPr>
        <w:t>OFSTED; and</w:t>
      </w:r>
    </w:p>
    <w:p w14:paraId="7B5C4E7A" w14:textId="14D9420F" w:rsidR="006D0F6D" w:rsidRPr="00380D07" w:rsidRDefault="006D0F6D" w:rsidP="00183C37">
      <w:pPr>
        <w:pStyle w:val="ListParagraph"/>
        <w:numPr>
          <w:ilvl w:val="0"/>
          <w:numId w:val="11"/>
        </w:numPr>
        <w:shd w:val="clear" w:color="auto" w:fill="FFFFFF"/>
        <w:spacing w:after="0"/>
        <w:jc w:val="both"/>
        <w:rPr>
          <w:rFonts w:ascii="Arial" w:eastAsiaTheme="minorHAnsi" w:hAnsi="Arial" w:cs="Arial"/>
          <w:sz w:val="24"/>
          <w:szCs w:val="24"/>
          <w:lang w:val="en"/>
        </w:rPr>
      </w:pPr>
      <w:r w:rsidRPr="00380D07">
        <w:rPr>
          <w:rFonts w:ascii="Arial" w:eastAsiaTheme="minorHAnsi" w:hAnsi="Arial" w:cs="Arial"/>
          <w:sz w:val="24"/>
          <w:szCs w:val="24"/>
          <w:lang w:val="en"/>
        </w:rPr>
        <w:t>Police.</w:t>
      </w:r>
    </w:p>
    <w:p w14:paraId="6A45E1EF" w14:textId="15F984F7" w:rsidR="001F1231" w:rsidRPr="00380D07" w:rsidRDefault="001F1231" w:rsidP="00183C37">
      <w:pPr>
        <w:pStyle w:val="BodyText"/>
        <w:spacing w:after="0"/>
        <w:jc w:val="both"/>
        <w:rPr>
          <w:rFonts w:ascii="Arial" w:eastAsiaTheme="majorEastAsia" w:hAnsi="Arial" w:cs="Arial"/>
          <w:color w:val="000000" w:themeColor="text1"/>
          <w:lang w:val="en"/>
        </w:rPr>
      </w:pPr>
    </w:p>
    <w:p w14:paraId="206EA3DE" w14:textId="5F362755" w:rsidR="001F1231" w:rsidRPr="00380D07" w:rsidRDefault="001F1231" w:rsidP="00183C37">
      <w:pPr>
        <w:pStyle w:val="BodyText"/>
        <w:spacing w:after="0"/>
        <w:jc w:val="both"/>
        <w:rPr>
          <w:rFonts w:ascii="Arial" w:eastAsiaTheme="majorEastAsia" w:hAnsi="Arial" w:cs="Arial"/>
          <w:color w:val="000000" w:themeColor="text1"/>
          <w:lang w:val="en"/>
        </w:rPr>
      </w:pPr>
      <w:r w:rsidRPr="00380D07">
        <w:rPr>
          <w:rFonts w:ascii="Arial" w:eastAsiaTheme="majorEastAsia" w:hAnsi="Arial" w:cs="Arial"/>
          <w:color w:val="000000" w:themeColor="text1"/>
          <w:lang w:val="en"/>
        </w:rPr>
        <w:t>If you become aware of any breaches of this policy, you must report them to</w:t>
      </w:r>
      <w:r w:rsidR="00380D07">
        <w:rPr>
          <w:rFonts w:ascii="Arial" w:eastAsiaTheme="majorEastAsia" w:hAnsi="Arial" w:cs="Arial"/>
          <w:color w:val="000000" w:themeColor="text1"/>
          <w:lang w:val="en"/>
        </w:rPr>
        <w:t xml:space="preserve"> the Register Manager/Responsible Individual or a member of the Senior Management team</w:t>
      </w:r>
      <w:r w:rsidRPr="00380D07">
        <w:rPr>
          <w:rFonts w:ascii="Arial" w:eastAsiaTheme="majorEastAsia" w:hAnsi="Arial" w:cs="Arial"/>
          <w:color w:val="000000" w:themeColor="text1"/>
          <w:lang w:val="en"/>
        </w:rPr>
        <w:t xml:space="preserve">. If </w:t>
      </w:r>
      <w:r w:rsidR="00380D07" w:rsidRPr="00380D07">
        <w:rPr>
          <w:rFonts w:ascii="Arial" w:eastAsiaTheme="majorEastAsia" w:hAnsi="Arial" w:cs="Arial"/>
          <w:color w:val="000000" w:themeColor="text1"/>
          <w:lang w:val="en"/>
        </w:rPr>
        <w:t>necessary,</w:t>
      </w:r>
      <w:r w:rsidRPr="00380D07">
        <w:rPr>
          <w:rFonts w:ascii="Arial" w:eastAsiaTheme="majorEastAsia" w:hAnsi="Arial" w:cs="Arial"/>
          <w:color w:val="000000" w:themeColor="text1"/>
          <w:lang w:val="en"/>
        </w:rPr>
        <w:t xml:space="preserve"> you should follow our </w:t>
      </w:r>
      <w:r w:rsidR="006D0F6D" w:rsidRPr="00380D07">
        <w:rPr>
          <w:rFonts w:ascii="Arial" w:eastAsiaTheme="majorEastAsia" w:hAnsi="Arial" w:cs="Arial"/>
          <w:color w:val="000000" w:themeColor="text1"/>
          <w:lang w:val="en"/>
        </w:rPr>
        <w:t>W</w:t>
      </w:r>
      <w:r w:rsidRPr="00380D07">
        <w:rPr>
          <w:rFonts w:ascii="Arial" w:eastAsiaTheme="majorEastAsia" w:hAnsi="Arial" w:cs="Arial"/>
          <w:color w:val="000000" w:themeColor="text1"/>
          <w:lang w:val="en"/>
        </w:rPr>
        <w:t xml:space="preserve">histleblowing </w:t>
      </w:r>
      <w:r w:rsidR="006D0F6D" w:rsidRPr="00380D07">
        <w:rPr>
          <w:rFonts w:ascii="Arial" w:eastAsiaTheme="majorEastAsia" w:hAnsi="Arial" w:cs="Arial"/>
          <w:color w:val="000000" w:themeColor="text1"/>
          <w:lang w:val="en"/>
        </w:rPr>
        <w:t>P</w:t>
      </w:r>
      <w:r w:rsidRPr="00380D07">
        <w:rPr>
          <w:rFonts w:ascii="Arial" w:eastAsiaTheme="majorEastAsia" w:hAnsi="Arial" w:cs="Arial"/>
          <w:color w:val="000000" w:themeColor="text1"/>
          <w:lang w:val="en"/>
        </w:rPr>
        <w:t xml:space="preserve">rocedure and </w:t>
      </w:r>
      <w:r w:rsidR="006D0F6D" w:rsidRPr="00380D07">
        <w:rPr>
          <w:rFonts w:ascii="Arial" w:eastAsiaTheme="majorEastAsia" w:hAnsi="Arial" w:cs="Arial"/>
          <w:color w:val="000000" w:themeColor="text1"/>
          <w:lang w:val="en"/>
        </w:rPr>
        <w:t>S</w:t>
      </w:r>
      <w:r w:rsidRPr="00380D07">
        <w:rPr>
          <w:rFonts w:ascii="Arial" w:eastAsiaTheme="majorEastAsia" w:hAnsi="Arial" w:cs="Arial"/>
          <w:color w:val="000000" w:themeColor="text1"/>
          <w:lang w:val="en"/>
        </w:rPr>
        <w:t xml:space="preserve">afeguarding and </w:t>
      </w:r>
      <w:r w:rsidR="006D0F6D" w:rsidRPr="00380D07">
        <w:rPr>
          <w:rFonts w:ascii="Arial" w:eastAsiaTheme="majorEastAsia" w:hAnsi="Arial" w:cs="Arial"/>
          <w:color w:val="000000" w:themeColor="text1"/>
          <w:lang w:val="en"/>
        </w:rPr>
        <w:t>C</w:t>
      </w:r>
      <w:r w:rsidRPr="00380D07">
        <w:rPr>
          <w:rFonts w:ascii="Arial" w:eastAsiaTheme="majorEastAsia" w:hAnsi="Arial" w:cs="Arial"/>
          <w:color w:val="000000" w:themeColor="text1"/>
          <w:lang w:val="en"/>
        </w:rPr>
        <w:t xml:space="preserve">hildren </w:t>
      </w:r>
      <w:r w:rsidR="006D0F6D" w:rsidRPr="00380D07">
        <w:rPr>
          <w:rFonts w:ascii="Arial" w:eastAsiaTheme="majorEastAsia" w:hAnsi="Arial" w:cs="Arial"/>
          <w:color w:val="000000" w:themeColor="text1"/>
          <w:lang w:val="en"/>
        </w:rPr>
        <w:t>P</w:t>
      </w:r>
      <w:r w:rsidRPr="00380D07">
        <w:rPr>
          <w:rFonts w:ascii="Arial" w:eastAsiaTheme="majorEastAsia" w:hAnsi="Arial" w:cs="Arial"/>
          <w:color w:val="000000" w:themeColor="text1"/>
          <w:lang w:val="en"/>
        </w:rPr>
        <w:t>rotection</w:t>
      </w:r>
      <w:r w:rsidR="006D0F6D" w:rsidRPr="00380D07">
        <w:rPr>
          <w:rFonts w:ascii="Arial" w:eastAsiaTheme="majorEastAsia" w:hAnsi="Arial" w:cs="Arial"/>
          <w:color w:val="000000" w:themeColor="text1"/>
          <w:lang w:val="en"/>
        </w:rPr>
        <w:t>’s</w:t>
      </w:r>
      <w:r w:rsidRPr="00380D07">
        <w:rPr>
          <w:rFonts w:ascii="Arial" w:eastAsiaTheme="majorEastAsia" w:hAnsi="Arial" w:cs="Arial"/>
          <w:color w:val="000000" w:themeColor="text1"/>
          <w:lang w:val="en"/>
        </w:rPr>
        <w:t xml:space="preserve"> </w:t>
      </w:r>
      <w:r w:rsidR="006D0F6D" w:rsidRPr="00380D07">
        <w:rPr>
          <w:rFonts w:ascii="Arial" w:eastAsiaTheme="majorEastAsia" w:hAnsi="Arial" w:cs="Arial"/>
          <w:color w:val="000000" w:themeColor="text1"/>
          <w:lang w:val="en"/>
        </w:rPr>
        <w:t>P</w:t>
      </w:r>
      <w:r w:rsidRPr="00380D07">
        <w:rPr>
          <w:rFonts w:ascii="Arial" w:eastAsiaTheme="majorEastAsia" w:hAnsi="Arial" w:cs="Arial"/>
          <w:color w:val="000000" w:themeColor="text1"/>
          <w:lang w:val="en"/>
        </w:rPr>
        <w:t>rocedures.</w:t>
      </w:r>
    </w:p>
    <w:p w14:paraId="373137D8" w14:textId="77777777" w:rsidR="00C12B61" w:rsidRPr="00380D07" w:rsidRDefault="00C12B61" w:rsidP="00183C37">
      <w:pPr>
        <w:jc w:val="both"/>
        <w:rPr>
          <w:rFonts w:ascii="Arial" w:hAnsi="Arial" w:cs="Arial"/>
        </w:rPr>
      </w:pPr>
    </w:p>
    <w:p w14:paraId="7DE9457B" w14:textId="77777777" w:rsidR="006317D8" w:rsidRPr="00380D07" w:rsidRDefault="006317D8" w:rsidP="006317D8">
      <w:pPr>
        <w:jc w:val="both"/>
        <w:rPr>
          <w:rFonts w:ascii="Arial" w:hAnsi="Arial" w:cs="Arial"/>
        </w:rPr>
      </w:pPr>
    </w:p>
    <w:p w14:paraId="791B8C78" w14:textId="77777777" w:rsidR="006317D8" w:rsidRPr="00380D07" w:rsidRDefault="006317D8" w:rsidP="006317D8">
      <w:pPr>
        <w:jc w:val="both"/>
        <w:rPr>
          <w:rFonts w:ascii="Arial" w:hAnsi="Arial" w:cs="Arial"/>
        </w:rPr>
      </w:pPr>
      <w:r w:rsidRPr="00380D07">
        <w:rPr>
          <w:rFonts w:ascii="Arial" w:hAnsi="Arial" w:cs="Arial"/>
        </w:rPr>
        <w:t>Signed:</w:t>
      </w:r>
      <w:r w:rsidRPr="00380D07">
        <w:rPr>
          <w:rFonts w:ascii="Arial" w:hAnsi="Arial" w:cs="Arial"/>
        </w:rPr>
        <w:tab/>
        <w:t>_______________________________</w:t>
      </w:r>
    </w:p>
    <w:p w14:paraId="102FB6F2" w14:textId="77777777" w:rsidR="001B0A03" w:rsidRPr="00380D07" w:rsidRDefault="001B0A03" w:rsidP="006317D8">
      <w:pPr>
        <w:jc w:val="both"/>
        <w:rPr>
          <w:rFonts w:ascii="Arial" w:hAnsi="Arial" w:cs="Arial"/>
        </w:rPr>
      </w:pPr>
    </w:p>
    <w:p w14:paraId="118A249A" w14:textId="77777777" w:rsidR="001B0A03" w:rsidRPr="00380D07" w:rsidRDefault="001B0A03" w:rsidP="006317D8">
      <w:pPr>
        <w:jc w:val="both"/>
        <w:rPr>
          <w:rFonts w:ascii="Arial" w:hAnsi="Arial" w:cs="Arial"/>
        </w:rPr>
      </w:pPr>
    </w:p>
    <w:p w14:paraId="5416FEDC" w14:textId="77777777" w:rsidR="006317D8" w:rsidRPr="00380D07" w:rsidRDefault="006317D8" w:rsidP="006317D8">
      <w:pPr>
        <w:jc w:val="both"/>
        <w:rPr>
          <w:rFonts w:ascii="Arial" w:hAnsi="Arial" w:cs="Arial"/>
        </w:rPr>
      </w:pPr>
      <w:r w:rsidRPr="00380D07">
        <w:rPr>
          <w:rFonts w:ascii="Arial" w:hAnsi="Arial" w:cs="Arial"/>
        </w:rPr>
        <w:t>Date:</w:t>
      </w:r>
      <w:r w:rsidRPr="00380D07">
        <w:rPr>
          <w:rFonts w:ascii="Arial" w:hAnsi="Arial" w:cs="Arial"/>
        </w:rPr>
        <w:tab/>
      </w:r>
      <w:r w:rsidRPr="00380D07">
        <w:rPr>
          <w:rFonts w:ascii="Arial" w:hAnsi="Arial" w:cs="Arial"/>
        </w:rPr>
        <w:tab/>
        <w:t>_______________________________</w:t>
      </w:r>
    </w:p>
    <w:p w14:paraId="113C1C43" w14:textId="77777777" w:rsidR="006317D8" w:rsidRPr="00380D07" w:rsidRDefault="006317D8" w:rsidP="006317D8">
      <w:pPr>
        <w:jc w:val="both"/>
        <w:rPr>
          <w:rFonts w:ascii="Arial" w:hAnsi="Arial" w:cs="Arial"/>
        </w:rPr>
      </w:pPr>
    </w:p>
    <w:bookmarkEnd w:id="2"/>
    <w:p w14:paraId="0F85A40A" w14:textId="77777777" w:rsidR="006317D8" w:rsidRPr="00380D07" w:rsidRDefault="006317D8" w:rsidP="00E233B2">
      <w:pPr>
        <w:jc w:val="both"/>
        <w:rPr>
          <w:rFonts w:ascii="Arial" w:hAnsi="Arial" w:cs="Arial"/>
        </w:rPr>
      </w:pPr>
    </w:p>
    <w:p w14:paraId="035FD4CB" w14:textId="4BE4585D" w:rsidR="00903C11" w:rsidRPr="006D0F6D" w:rsidRDefault="00903C11">
      <w:pPr>
        <w:rPr>
          <w:rFonts w:ascii="Arial" w:hAnsi="Arial" w:cs="Arial"/>
          <w:bCs/>
          <w:i/>
          <w:sz w:val="22"/>
          <w:szCs w:val="22"/>
        </w:rPr>
      </w:pPr>
    </w:p>
    <w:sectPr w:rsidR="00903C11" w:rsidRPr="006D0F6D" w:rsidSect="00827D0F">
      <w:footerReference w:type="default" r:id="rId8"/>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A4BFA" w14:textId="77777777" w:rsidR="007817B9" w:rsidRDefault="007817B9" w:rsidP="00827D0F">
      <w:r>
        <w:separator/>
      </w:r>
    </w:p>
  </w:endnote>
  <w:endnote w:type="continuationSeparator" w:id="0">
    <w:p w14:paraId="1EABE543" w14:textId="77777777" w:rsidR="007817B9" w:rsidRDefault="007817B9" w:rsidP="0082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000000" w:themeColor="text1"/>
        <w:sz w:val="20"/>
        <w:szCs w:val="20"/>
      </w:rPr>
      <w:alias w:val="Company"/>
      <w:id w:val="270665196"/>
      <w:dataBinding w:prefixMappings="xmlns:ns0='http://schemas.openxmlformats.org/officeDocument/2006/extended-properties'" w:xpath="/ns0:Properties[1]/ns0:Company[1]" w:storeItemID="{6668398D-A668-4E3E-A5EB-62B293D839F1}"/>
      <w:text/>
    </w:sdtPr>
    <w:sdtContent>
      <w:p w14:paraId="4CA31F7D" w14:textId="14B13AC9" w:rsidR="00DD3A66" w:rsidRPr="001351A0" w:rsidRDefault="00EB1B49" w:rsidP="00EB1B49">
        <w:pPr>
          <w:pStyle w:val="Footer"/>
          <w:pBdr>
            <w:top w:val="single" w:sz="24" w:space="5" w:color="9BBB59" w:themeColor="accent3"/>
          </w:pBdr>
          <w:rPr>
            <w:color w:val="000000" w:themeColor="text1"/>
            <w:sz w:val="20"/>
            <w:szCs w:val="20"/>
          </w:rPr>
        </w:pPr>
        <w:r w:rsidRPr="001351A0">
          <w:rPr>
            <w:rFonts w:ascii="Arial" w:hAnsi="Arial" w:cs="Arial"/>
            <w:color w:val="000000" w:themeColor="text1"/>
            <w:sz w:val="20"/>
            <w:szCs w:val="20"/>
          </w:rPr>
          <w:t>Document Number:</w:t>
        </w:r>
        <w:r w:rsidR="00697B68" w:rsidRPr="001351A0">
          <w:rPr>
            <w:rFonts w:ascii="Arial" w:hAnsi="Arial" w:cs="Arial"/>
            <w:color w:val="000000" w:themeColor="text1"/>
            <w:sz w:val="20"/>
            <w:szCs w:val="20"/>
          </w:rPr>
          <w:t xml:space="preserve"> </w:t>
        </w:r>
        <w:proofErr w:type="spellStart"/>
        <w:r w:rsidR="00697B68" w:rsidRPr="001351A0">
          <w:rPr>
            <w:rFonts w:ascii="Arial" w:hAnsi="Arial" w:cs="Arial"/>
            <w:color w:val="000000" w:themeColor="text1"/>
            <w:sz w:val="20"/>
            <w:szCs w:val="20"/>
          </w:rPr>
          <w:t>BMPol</w:t>
        </w:r>
        <w:proofErr w:type="spellEnd"/>
      </w:p>
    </w:sdtContent>
  </w:sdt>
  <w:p w14:paraId="7554F334" w14:textId="7E5F3F7F" w:rsidR="00EB1B49" w:rsidRPr="001351A0" w:rsidRDefault="00EB1B49" w:rsidP="00EB1B49">
    <w:pPr>
      <w:pStyle w:val="Footer"/>
      <w:rPr>
        <w:rFonts w:ascii="Arial" w:hAnsi="Arial" w:cs="Arial"/>
        <w:color w:val="000000" w:themeColor="text1"/>
        <w:sz w:val="20"/>
        <w:szCs w:val="20"/>
      </w:rPr>
    </w:pPr>
    <w:r w:rsidRPr="001351A0">
      <w:rPr>
        <w:rFonts w:ascii="Arial" w:hAnsi="Arial" w:cs="Arial"/>
        <w:color w:val="000000" w:themeColor="text1"/>
        <w:sz w:val="20"/>
        <w:szCs w:val="20"/>
      </w:rPr>
      <w:t xml:space="preserve">Version No: </w:t>
    </w:r>
    <w:r w:rsidR="00697B68" w:rsidRPr="001351A0">
      <w:rPr>
        <w:rFonts w:ascii="Arial" w:hAnsi="Arial" w:cs="Arial"/>
        <w:color w:val="000000" w:themeColor="text1"/>
        <w:sz w:val="20"/>
        <w:szCs w:val="20"/>
      </w:rPr>
      <w:t>1</w:t>
    </w:r>
  </w:p>
  <w:p w14:paraId="28FBD64E" w14:textId="2AE0F2FD" w:rsidR="00827D0F" w:rsidRDefault="006F0717" w:rsidP="43443004">
    <w:pPr>
      <w:pStyle w:val="Footer"/>
      <w:rPr>
        <w:rFonts w:ascii="Arial" w:hAnsi="Arial" w:cs="Arial"/>
        <w:color w:val="000000" w:themeColor="text1"/>
        <w:sz w:val="20"/>
        <w:szCs w:val="20"/>
      </w:rPr>
    </w:pPr>
    <w:r w:rsidRPr="001351A0">
      <w:rPr>
        <w:rFonts w:ascii="Arial" w:hAnsi="Arial" w:cs="Arial"/>
        <w:color w:val="000000" w:themeColor="text1"/>
        <w:sz w:val="20"/>
        <w:szCs w:val="20"/>
      </w:rPr>
      <w:t xml:space="preserve">Review </w:t>
    </w:r>
    <w:r w:rsidR="43443004" w:rsidRPr="001351A0">
      <w:rPr>
        <w:rFonts w:ascii="Arial" w:hAnsi="Arial" w:cs="Arial"/>
        <w:color w:val="000000" w:themeColor="text1"/>
        <w:sz w:val="20"/>
        <w:szCs w:val="20"/>
      </w:rPr>
      <w:t>Date:</w:t>
    </w:r>
    <w:r w:rsidR="001351A0">
      <w:rPr>
        <w:rFonts w:ascii="Arial" w:hAnsi="Arial" w:cs="Arial"/>
        <w:color w:val="000000" w:themeColor="text1"/>
        <w:sz w:val="20"/>
        <w:szCs w:val="20"/>
      </w:rPr>
      <w:t xml:space="preserve"> June</w:t>
    </w:r>
    <w:r w:rsidR="00697B68" w:rsidRPr="001351A0">
      <w:rPr>
        <w:rFonts w:ascii="Arial" w:hAnsi="Arial" w:cs="Arial"/>
        <w:color w:val="000000" w:themeColor="text1"/>
        <w:sz w:val="20"/>
        <w:szCs w:val="20"/>
      </w:rPr>
      <w:t xml:space="preserve"> 2024</w:t>
    </w:r>
  </w:p>
  <w:p w14:paraId="4CFD5CA7" w14:textId="0C7CDBAE" w:rsidR="001351A0" w:rsidRPr="001351A0" w:rsidRDefault="001351A0" w:rsidP="43443004">
    <w:pPr>
      <w:pStyle w:val="Footer"/>
      <w:rPr>
        <w:rFonts w:ascii="Arial" w:hAnsi="Arial" w:cs="Arial"/>
        <w:b/>
        <w:bCs/>
        <w:color w:val="000000" w:themeColor="text1"/>
        <w:sz w:val="20"/>
        <w:szCs w:val="20"/>
      </w:rPr>
    </w:pPr>
    <w:r>
      <w:rPr>
        <w:rFonts w:ascii="Arial" w:hAnsi="Arial" w:cs="Arial"/>
        <w:color w:val="000000" w:themeColor="text1"/>
        <w:sz w:val="20"/>
        <w:szCs w:val="20"/>
      </w:rPr>
      <w:t>Next Review Date: June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6DCA" w14:textId="77777777" w:rsidR="007817B9" w:rsidRDefault="007817B9" w:rsidP="00827D0F">
      <w:r>
        <w:separator/>
      </w:r>
    </w:p>
  </w:footnote>
  <w:footnote w:type="continuationSeparator" w:id="0">
    <w:p w14:paraId="42E394C4" w14:textId="77777777" w:rsidR="007817B9" w:rsidRDefault="007817B9" w:rsidP="00827D0F">
      <w:r>
        <w:continuationSeparator/>
      </w:r>
    </w:p>
  </w:footnote>
  <w:footnote w:id="1">
    <w:p w14:paraId="3A914A34" w14:textId="79F8F309" w:rsidR="00AB4AAD" w:rsidRPr="00AB4AAD" w:rsidRDefault="00AB4AAD">
      <w:pPr>
        <w:pStyle w:val="FootnoteText"/>
        <w:rPr>
          <w:rFonts w:ascii="Arial" w:hAnsi="Arial" w:cs="Arial"/>
        </w:rPr>
      </w:pPr>
      <w:r w:rsidRPr="00AB4AAD">
        <w:rPr>
          <w:rStyle w:val="FootnoteReference"/>
          <w:rFonts w:ascii="Arial" w:hAnsi="Arial" w:cs="Arial"/>
          <w:sz w:val="18"/>
          <w:szCs w:val="18"/>
        </w:rPr>
        <w:footnoteRef/>
      </w:r>
      <w:r w:rsidRPr="00AB4AAD">
        <w:rPr>
          <w:rFonts w:ascii="Arial" w:hAnsi="Arial" w:cs="Arial"/>
          <w:sz w:val="18"/>
          <w:szCs w:val="18"/>
        </w:rPr>
        <w:t xml:space="preserve"> </w:t>
      </w:r>
      <w:r w:rsidRPr="00AB4AAD">
        <w:rPr>
          <w:rFonts w:ascii="Arial" w:hAnsi="Arial" w:cs="Arial"/>
          <w:sz w:val="18"/>
          <w:szCs w:val="18"/>
        </w:rPr>
        <w:t>It is recognised that in some circumstances restrictions may have to be placed on contact with certain individuals where it is an agreed plan or for protection. Where this is the case, and contact restricted, a note must be kept on each occasion on the child’s individual file.</w:t>
      </w:r>
    </w:p>
  </w:footnote>
  <w:footnote w:id="2">
    <w:p w14:paraId="7812448E" w14:textId="22E1AEAC" w:rsidR="00C22DF9" w:rsidRDefault="00C22DF9">
      <w:pPr>
        <w:pStyle w:val="FootnoteText"/>
      </w:pPr>
      <w:r>
        <w:rPr>
          <w:rStyle w:val="FootnoteReference"/>
        </w:rPr>
        <w:footnoteRef/>
      </w:r>
      <w:r w:rsidRPr="00C22DF9">
        <w:t>https://assets.publishing.service.gov.uk/government/uploads/system/uploads/attachment_data/file/444051/Use_of_reasonable_force_advice_Reviewed_July_2015.pdf</w:t>
      </w:r>
    </w:p>
  </w:footnote>
  <w:footnote w:id="3">
    <w:p w14:paraId="662A97E3" w14:textId="7C722922" w:rsidR="00C22DF9" w:rsidRDefault="00C22DF9">
      <w:pPr>
        <w:pStyle w:val="FootnoteText"/>
      </w:pPr>
      <w:r>
        <w:rPr>
          <w:rStyle w:val="FootnoteReference"/>
        </w:rPr>
        <w:footnoteRef/>
      </w:r>
      <w:r w:rsidRPr="00C22DF9">
        <w:t>https://assets.publishing.service.gov.uk/government/uploads/system/uploads/attachment_data/file/693446/Environments_where_children_can_flourish.pdf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88310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EFCD1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D280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9F2E9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9F798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2E420A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5D8FB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A454B4C"/>
    <w:multiLevelType w:val="multilevel"/>
    <w:tmpl w:val="6D7A4C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EF5A35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4"/>
    <w:multiLevelType w:val="multilevel"/>
    <w:tmpl w:val="7C28A752"/>
    <w:name w:val="Clauses"/>
    <w:lvl w:ilvl="0">
      <w:start w:val="1"/>
      <w:numFmt w:val="decimal"/>
      <w:pStyle w:val="Level1Heading"/>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bullet"/>
      <w:pStyle w:val="Level3Number"/>
      <w:lvlText w:val=""/>
      <w:lvlJc w:val="left"/>
      <w:pPr>
        <w:tabs>
          <w:tab w:val="num" w:pos="1440"/>
        </w:tabs>
        <w:ind w:left="1440" w:hanging="720"/>
      </w:pPr>
      <w:rPr>
        <w:rFonts w:ascii="Symbol" w:hAnsi="Symbol" w:hint="default"/>
      </w:r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0" w15:restartNumberingAfterBreak="0">
    <w:nsid w:val="040A2A0C"/>
    <w:multiLevelType w:val="hybridMultilevel"/>
    <w:tmpl w:val="AAD4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49765A"/>
    <w:multiLevelType w:val="hybridMultilevel"/>
    <w:tmpl w:val="36EC6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896B08"/>
    <w:multiLevelType w:val="hybridMultilevel"/>
    <w:tmpl w:val="6186D152"/>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D4651B"/>
    <w:multiLevelType w:val="hybridMultilevel"/>
    <w:tmpl w:val="2868A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7117A8"/>
    <w:multiLevelType w:val="hybridMultilevel"/>
    <w:tmpl w:val="5B74D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2B02FA"/>
    <w:multiLevelType w:val="hybridMultilevel"/>
    <w:tmpl w:val="C546A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1B0620"/>
    <w:multiLevelType w:val="hybridMultilevel"/>
    <w:tmpl w:val="60481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551200"/>
    <w:multiLevelType w:val="hybridMultilevel"/>
    <w:tmpl w:val="69C07F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01152F"/>
    <w:multiLevelType w:val="hybridMultilevel"/>
    <w:tmpl w:val="303A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61BAD"/>
    <w:multiLevelType w:val="multilevel"/>
    <w:tmpl w:val="F5CE617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0" w15:restartNumberingAfterBreak="0">
    <w:nsid w:val="4F7804EA"/>
    <w:multiLevelType w:val="hybridMultilevel"/>
    <w:tmpl w:val="FA1CC326"/>
    <w:name w:val="Clauses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141657C"/>
    <w:multiLevelType w:val="hybridMultilevel"/>
    <w:tmpl w:val="026C5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6C7545"/>
    <w:multiLevelType w:val="hybridMultilevel"/>
    <w:tmpl w:val="4C4A1870"/>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AFEF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A8550AA"/>
    <w:multiLevelType w:val="hybridMultilevel"/>
    <w:tmpl w:val="373ED596"/>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EB6953"/>
    <w:multiLevelType w:val="hybridMultilevel"/>
    <w:tmpl w:val="B15C8BAA"/>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EDFD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1315DCA"/>
    <w:multiLevelType w:val="multilevel"/>
    <w:tmpl w:val="6BF8932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78367928"/>
    <w:multiLevelType w:val="hybridMultilevel"/>
    <w:tmpl w:val="718C95C4"/>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855C4D"/>
    <w:multiLevelType w:val="hybridMultilevel"/>
    <w:tmpl w:val="9F3C2F24"/>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7026523">
    <w:abstractNumId w:val="9"/>
  </w:num>
  <w:num w:numId="2" w16cid:durableId="15455569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98271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6807281">
    <w:abstractNumId w:val="19"/>
  </w:num>
  <w:num w:numId="5" w16cid:durableId="1434740402">
    <w:abstractNumId w:val="20"/>
  </w:num>
  <w:num w:numId="6" w16cid:durableId="712509733">
    <w:abstractNumId w:val="15"/>
  </w:num>
  <w:num w:numId="7" w16cid:durableId="450782468">
    <w:abstractNumId w:val="11"/>
  </w:num>
  <w:num w:numId="8" w16cid:durableId="1597252120">
    <w:abstractNumId w:val="13"/>
  </w:num>
  <w:num w:numId="9" w16cid:durableId="675882887">
    <w:abstractNumId w:val="17"/>
  </w:num>
  <w:num w:numId="10" w16cid:durableId="569924611">
    <w:abstractNumId w:val="14"/>
  </w:num>
  <w:num w:numId="11" w16cid:durableId="1356268724">
    <w:abstractNumId w:val="10"/>
  </w:num>
  <w:num w:numId="12" w16cid:durableId="2027713222">
    <w:abstractNumId w:val="4"/>
  </w:num>
  <w:num w:numId="13" w16cid:durableId="1431271302">
    <w:abstractNumId w:val="23"/>
  </w:num>
  <w:num w:numId="14" w16cid:durableId="416826725">
    <w:abstractNumId w:val="5"/>
  </w:num>
  <w:num w:numId="15" w16cid:durableId="118883284">
    <w:abstractNumId w:val="3"/>
  </w:num>
  <w:num w:numId="16" w16cid:durableId="449397026">
    <w:abstractNumId w:val="8"/>
  </w:num>
  <w:num w:numId="17" w16cid:durableId="1856651733">
    <w:abstractNumId w:val="0"/>
  </w:num>
  <w:num w:numId="18" w16cid:durableId="1383679334">
    <w:abstractNumId w:val="2"/>
  </w:num>
  <w:num w:numId="19" w16cid:durableId="231815747">
    <w:abstractNumId w:val="6"/>
  </w:num>
  <w:num w:numId="20" w16cid:durableId="1446541108">
    <w:abstractNumId w:val="26"/>
  </w:num>
  <w:num w:numId="21" w16cid:durableId="1168445309">
    <w:abstractNumId w:val="1"/>
  </w:num>
  <w:num w:numId="22" w16cid:durableId="1715501031">
    <w:abstractNumId w:val="16"/>
  </w:num>
  <w:num w:numId="23" w16cid:durableId="1403135643">
    <w:abstractNumId w:val="21"/>
  </w:num>
  <w:num w:numId="24" w16cid:durableId="825316845">
    <w:abstractNumId w:val="18"/>
  </w:num>
  <w:num w:numId="25" w16cid:durableId="1355768791">
    <w:abstractNumId w:val="12"/>
  </w:num>
  <w:num w:numId="26" w16cid:durableId="1774087754">
    <w:abstractNumId w:val="22"/>
  </w:num>
  <w:num w:numId="27" w16cid:durableId="2132698715">
    <w:abstractNumId w:val="29"/>
  </w:num>
  <w:num w:numId="28" w16cid:durableId="647518042">
    <w:abstractNumId w:val="25"/>
  </w:num>
  <w:num w:numId="29" w16cid:durableId="591278693">
    <w:abstractNumId w:val="28"/>
  </w:num>
  <w:num w:numId="30" w16cid:durableId="441271139">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0F"/>
    <w:rsid w:val="0001013C"/>
    <w:rsid w:val="00012B6F"/>
    <w:rsid w:val="0005198C"/>
    <w:rsid w:val="0005442C"/>
    <w:rsid w:val="00092C7D"/>
    <w:rsid w:val="00095AE4"/>
    <w:rsid w:val="000A33AF"/>
    <w:rsid w:val="000F174B"/>
    <w:rsid w:val="001351A0"/>
    <w:rsid w:val="00182973"/>
    <w:rsid w:val="00183C37"/>
    <w:rsid w:val="001B0A03"/>
    <w:rsid w:val="001C20E8"/>
    <w:rsid w:val="001C6A4C"/>
    <w:rsid w:val="001F1231"/>
    <w:rsid w:val="002440E2"/>
    <w:rsid w:val="00256993"/>
    <w:rsid w:val="00265736"/>
    <w:rsid w:val="0029342E"/>
    <w:rsid w:val="002B1E3D"/>
    <w:rsid w:val="002F42B0"/>
    <w:rsid w:val="00310EC5"/>
    <w:rsid w:val="00352B48"/>
    <w:rsid w:val="00357F09"/>
    <w:rsid w:val="00365A10"/>
    <w:rsid w:val="003725B7"/>
    <w:rsid w:val="003734FA"/>
    <w:rsid w:val="00373C75"/>
    <w:rsid w:val="00380D07"/>
    <w:rsid w:val="0038560F"/>
    <w:rsid w:val="0039306C"/>
    <w:rsid w:val="003A3CD5"/>
    <w:rsid w:val="003E6F9B"/>
    <w:rsid w:val="003F53D1"/>
    <w:rsid w:val="0043634B"/>
    <w:rsid w:val="00467903"/>
    <w:rsid w:val="0047662A"/>
    <w:rsid w:val="0048763C"/>
    <w:rsid w:val="004A7732"/>
    <w:rsid w:val="004C4446"/>
    <w:rsid w:val="004C5CDE"/>
    <w:rsid w:val="004D568C"/>
    <w:rsid w:val="00547E68"/>
    <w:rsid w:val="005601E2"/>
    <w:rsid w:val="0057033F"/>
    <w:rsid w:val="0058472B"/>
    <w:rsid w:val="005A0A85"/>
    <w:rsid w:val="006317D8"/>
    <w:rsid w:val="006717E4"/>
    <w:rsid w:val="006760E7"/>
    <w:rsid w:val="00697B68"/>
    <w:rsid w:val="006B19EF"/>
    <w:rsid w:val="006C3E93"/>
    <w:rsid w:val="006D0F6D"/>
    <w:rsid w:val="006E2B0A"/>
    <w:rsid w:val="006F004A"/>
    <w:rsid w:val="006F0717"/>
    <w:rsid w:val="006F2B97"/>
    <w:rsid w:val="006F73E1"/>
    <w:rsid w:val="00707808"/>
    <w:rsid w:val="00736C6A"/>
    <w:rsid w:val="007401CD"/>
    <w:rsid w:val="007817B9"/>
    <w:rsid w:val="00782D8F"/>
    <w:rsid w:val="007A1D76"/>
    <w:rsid w:val="007B4893"/>
    <w:rsid w:val="007C00A7"/>
    <w:rsid w:val="007C312E"/>
    <w:rsid w:val="008232B7"/>
    <w:rsid w:val="00824505"/>
    <w:rsid w:val="00827D0F"/>
    <w:rsid w:val="0083235A"/>
    <w:rsid w:val="00842055"/>
    <w:rsid w:val="008857B9"/>
    <w:rsid w:val="008D3943"/>
    <w:rsid w:val="009023AF"/>
    <w:rsid w:val="009031B7"/>
    <w:rsid w:val="00903C11"/>
    <w:rsid w:val="00904BB5"/>
    <w:rsid w:val="0091623D"/>
    <w:rsid w:val="00926444"/>
    <w:rsid w:val="00974E6A"/>
    <w:rsid w:val="00987B57"/>
    <w:rsid w:val="00987BFC"/>
    <w:rsid w:val="009A3ED2"/>
    <w:rsid w:val="009A5FCE"/>
    <w:rsid w:val="00A1635A"/>
    <w:rsid w:val="00A56332"/>
    <w:rsid w:val="00A80775"/>
    <w:rsid w:val="00A87A39"/>
    <w:rsid w:val="00AA2E7E"/>
    <w:rsid w:val="00AB4AAD"/>
    <w:rsid w:val="00AE66FB"/>
    <w:rsid w:val="00AF3ED1"/>
    <w:rsid w:val="00B0458C"/>
    <w:rsid w:val="00B23494"/>
    <w:rsid w:val="00B27120"/>
    <w:rsid w:val="00B33938"/>
    <w:rsid w:val="00B34B13"/>
    <w:rsid w:val="00B86EB8"/>
    <w:rsid w:val="00BB4E95"/>
    <w:rsid w:val="00BD7D65"/>
    <w:rsid w:val="00C1163E"/>
    <w:rsid w:val="00C12B61"/>
    <w:rsid w:val="00C22DF9"/>
    <w:rsid w:val="00C35132"/>
    <w:rsid w:val="00C42CCB"/>
    <w:rsid w:val="00C53621"/>
    <w:rsid w:val="00C54DB7"/>
    <w:rsid w:val="00C56E11"/>
    <w:rsid w:val="00C64816"/>
    <w:rsid w:val="00C74A0B"/>
    <w:rsid w:val="00D03143"/>
    <w:rsid w:val="00D54CFE"/>
    <w:rsid w:val="00D56652"/>
    <w:rsid w:val="00D82033"/>
    <w:rsid w:val="00DD3A66"/>
    <w:rsid w:val="00DD7D7C"/>
    <w:rsid w:val="00DE205C"/>
    <w:rsid w:val="00DE4DC5"/>
    <w:rsid w:val="00DE61D7"/>
    <w:rsid w:val="00DF219B"/>
    <w:rsid w:val="00E233B2"/>
    <w:rsid w:val="00E33C45"/>
    <w:rsid w:val="00EA4816"/>
    <w:rsid w:val="00EB1B49"/>
    <w:rsid w:val="00EF2D50"/>
    <w:rsid w:val="00F22390"/>
    <w:rsid w:val="00F26E8B"/>
    <w:rsid w:val="00F330D6"/>
    <w:rsid w:val="00F57A1D"/>
    <w:rsid w:val="00F82045"/>
    <w:rsid w:val="00F95F12"/>
    <w:rsid w:val="00FD1047"/>
    <w:rsid w:val="00FE7950"/>
    <w:rsid w:val="00FE7FF5"/>
    <w:rsid w:val="00FF15B4"/>
    <w:rsid w:val="43443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A2791"/>
  <w15:docId w15:val="{658C8D9F-6DDC-1F47-86D9-FA4511C1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0F"/>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6E2B0A"/>
    <w:pPr>
      <w:keepNext/>
      <w:keepLines/>
      <w:spacing w:before="480"/>
      <w:outlineLvl w:val="0"/>
    </w:pPr>
    <w:rPr>
      <w:rFonts w:asciiTheme="majorHAnsi" w:eastAsiaTheme="majorEastAsia" w:hAnsiTheme="majorHAnsi" w:cstheme="majorBidi"/>
      <w:b/>
      <w:bCs/>
      <w:color w:val="345A8A" w:themeColor="accent1" w:themeShade="B5"/>
      <w:sz w:val="32"/>
      <w:szCs w:val="32"/>
      <w:lang w:val="en"/>
    </w:rPr>
  </w:style>
  <w:style w:type="paragraph" w:styleId="Heading2">
    <w:name w:val="heading 2"/>
    <w:basedOn w:val="Normal"/>
    <w:next w:val="BodyText"/>
    <w:link w:val="Heading2Char"/>
    <w:uiPriority w:val="9"/>
    <w:unhideWhenUsed/>
    <w:qFormat/>
    <w:rsid w:val="006E2B0A"/>
    <w:pPr>
      <w:keepNext/>
      <w:keepLines/>
      <w:spacing w:before="200"/>
      <w:outlineLvl w:val="1"/>
    </w:pPr>
    <w:rPr>
      <w:rFonts w:asciiTheme="majorHAnsi" w:eastAsiaTheme="majorEastAsia" w:hAnsiTheme="majorHAnsi" w:cstheme="majorBidi"/>
      <w:b/>
      <w:bCs/>
      <w:color w:val="4F81BD" w:themeColor="accent1"/>
      <w:sz w:val="32"/>
      <w:szCs w:val="32"/>
      <w:lang w:val="en"/>
    </w:rPr>
  </w:style>
  <w:style w:type="paragraph" w:styleId="Heading3">
    <w:name w:val="heading 3"/>
    <w:basedOn w:val="Normal"/>
    <w:next w:val="BodyText"/>
    <w:link w:val="Heading3Char"/>
    <w:uiPriority w:val="9"/>
    <w:unhideWhenUsed/>
    <w:qFormat/>
    <w:rsid w:val="006E2B0A"/>
    <w:pPr>
      <w:keepNext/>
      <w:keepLines/>
      <w:spacing w:before="200"/>
      <w:outlineLvl w:val="2"/>
    </w:pPr>
    <w:rPr>
      <w:rFonts w:asciiTheme="majorHAnsi" w:eastAsiaTheme="majorEastAsia" w:hAnsiTheme="majorHAnsi" w:cstheme="majorBidi"/>
      <w:b/>
      <w:bCs/>
      <w:color w:val="4F81BD" w:themeColor="accent1"/>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27D0F"/>
    <w:rPr>
      <w:color w:val="0000FF"/>
      <w:u w:val="single"/>
    </w:rPr>
  </w:style>
  <w:style w:type="paragraph" w:styleId="NormalWeb">
    <w:name w:val="Normal (Web)"/>
    <w:basedOn w:val="Normal"/>
    <w:uiPriority w:val="99"/>
    <w:rsid w:val="00827D0F"/>
    <w:pPr>
      <w:spacing w:before="100" w:beforeAutospacing="1" w:after="100" w:afterAutospacing="1"/>
    </w:pPr>
  </w:style>
  <w:style w:type="paragraph" w:styleId="BodyText3">
    <w:name w:val="Body Text 3"/>
    <w:basedOn w:val="Normal"/>
    <w:link w:val="BodyText3Char"/>
    <w:rsid w:val="00827D0F"/>
    <w:pPr>
      <w:suppressAutoHyphens/>
      <w:jc w:val="both"/>
    </w:pPr>
    <w:rPr>
      <w:rFonts w:ascii="Arial" w:hAnsi="Arial" w:cs="Arial"/>
      <w:b/>
      <w:bCs/>
      <w:color w:val="000000"/>
      <w:spacing w:val="-3"/>
    </w:rPr>
  </w:style>
  <w:style w:type="character" w:customStyle="1" w:styleId="BodyText3Char">
    <w:name w:val="Body Text 3 Char"/>
    <w:basedOn w:val="DefaultParagraphFont"/>
    <w:link w:val="BodyText3"/>
    <w:rsid w:val="00827D0F"/>
    <w:rPr>
      <w:rFonts w:ascii="Arial" w:eastAsia="Times New Roman" w:hAnsi="Arial" w:cs="Arial"/>
      <w:b/>
      <w:bCs/>
      <w:color w:val="000000"/>
      <w:spacing w:val="-3"/>
      <w:sz w:val="24"/>
      <w:szCs w:val="24"/>
    </w:rPr>
  </w:style>
  <w:style w:type="paragraph" w:customStyle="1" w:styleId="Level1Heading">
    <w:name w:val="Level 1 Heading"/>
    <w:basedOn w:val="Normal"/>
    <w:uiPriority w:val="99"/>
    <w:rsid w:val="00827D0F"/>
    <w:pPr>
      <w:keepNext/>
      <w:numPr>
        <w:numId w:val="1"/>
      </w:numPr>
      <w:spacing w:before="120" w:after="120"/>
      <w:outlineLvl w:val="2"/>
    </w:pPr>
    <w:rPr>
      <w:rFonts w:ascii="Calibri" w:hAnsi="Calibri" w:cs="Calibri"/>
      <w:b/>
      <w:sz w:val="20"/>
      <w:szCs w:val="20"/>
      <w:lang w:eastAsia="en-GB"/>
    </w:rPr>
  </w:style>
  <w:style w:type="paragraph" w:customStyle="1" w:styleId="Level2Number">
    <w:name w:val="Level 2 Number"/>
    <w:basedOn w:val="BodyText2"/>
    <w:uiPriority w:val="99"/>
    <w:rsid w:val="00827D0F"/>
    <w:pPr>
      <w:numPr>
        <w:ilvl w:val="1"/>
        <w:numId w:val="1"/>
      </w:numPr>
      <w:spacing w:before="120" w:line="240" w:lineRule="auto"/>
    </w:pPr>
    <w:rPr>
      <w:rFonts w:ascii="Calibri" w:hAnsi="Calibri" w:cs="Calibri"/>
      <w:sz w:val="20"/>
      <w:szCs w:val="20"/>
      <w:lang w:eastAsia="en-GB"/>
    </w:rPr>
  </w:style>
  <w:style w:type="paragraph" w:customStyle="1" w:styleId="Level3Number">
    <w:name w:val="Level 3 Number"/>
    <w:basedOn w:val="BodyText3"/>
    <w:uiPriority w:val="99"/>
    <w:rsid w:val="00827D0F"/>
    <w:pPr>
      <w:numPr>
        <w:ilvl w:val="2"/>
        <w:numId w:val="1"/>
      </w:numPr>
      <w:suppressAutoHyphens w:val="0"/>
      <w:spacing w:after="120"/>
      <w:jc w:val="left"/>
    </w:pPr>
    <w:rPr>
      <w:rFonts w:ascii="Calibri" w:hAnsi="Calibri" w:cs="Calibri"/>
      <w:b w:val="0"/>
      <w:bCs w:val="0"/>
      <w:color w:val="auto"/>
      <w:spacing w:val="0"/>
      <w:sz w:val="20"/>
      <w:szCs w:val="20"/>
      <w:lang w:eastAsia="en-GB"/>
    </w:rPr>
  </w:style>
  <w:style w:type="paragraph" w:customStyle="1" w:styleId="Level4Number">
    <w:name w:val="Level 4 Number"/>
    <w:basedOn w:val="Normal"/>
    <w:uiPriority w:val="99"/>
    <w:rsid w:val="00827D0F"/>
    <w:pPr>
      <w:numPr>
        <w:ilvl w:val="3"/>
        <w:numId w:val="1"/>
      </w:numPr>
      <w:spacing w:after="60"/>
    </w:pPr>
    <w:rPr>
      <w:rFonts w:ascii="Calibri" w:hAnsi="Calibri" w:cs="Calibri"/>
      <w:sz w:val="20"/>
      <w:szCs w:val="20"/>
      <w:lang w:eastAsia="en-GB"/>
    </w:rPr>
  </w:style>
  <w:style w:type="paragraph" w:customStyle="1" w:styleId="Level5Number">
    <w:name w:val="Level 5 Number"/>
    <w:basedOn w:val="Normal"/>
    <w:uiPriority w:val="99"/>
    <w:rsid w:val="00827D0F"/>
    <w:pPr>
      <w:numPr>
        <w:ilvl w:val="4"/>
        <w:numId w:val="1"/>
      </w:numPr>
      <w:spacing w:after="60"/>
    </w:pPr>
    <w:rPr>
      <w:rFonts w:ascii="Calibri" w:hAnsi="Calibri" w:cs="Calibri"/>
      <w:sz w:val="20"/>
      <w:szCs w:val="20"/>
      <w:lang w:eastAsia="en-GB"/>
    </w:rPr>
  </w:style>
  <w:style w:type="paragraph" w:customStyle="1" w:styleId="Level6Number">
    <w:name w:val="Level 6 Number"/>
    <w:basedOn w:val="Normal"/>
    <w:uiPriority w:val="99"/>
    <w:rsid w:val="00827D0F"/>
    <w:pPr>
      <w:numPr>
        <w:ilvl w:val="5"/>
        <w:numId w:val="1"/>
      </w:numPr>
      <w:spacing w:after="60"/>
    </w:pPr>
    <w:rPr>
      <w:rFonts w:ascii="Calibri" w:hAnsi="Calibri" w:cs="Calibri"/>
      <w:sz w:val="20"/>
      <w:szCs w:val="20"/>
      <w:lang w:eastAsia="en-GB"/>
    </w:rPr>
  </w:style>
  <w:style w:type="paragraph" w:customStyle="1" w:styleId="Level7Number">
    <w:name w:val="Level 7 Number"/>
    <w:basedOn w:val="Normal"/>
    <w:uiPriority w:val="99"/>
    <w:rsid w:val="00827D0F"/>
    <w:pPr>
      <w:numPr>
        <w:ilvl w:val="6"/>
        <w:numId w:val="1"/>
      </w:numPr>
      <w:spacing w:after="60"/>
    </w:pPr>
    <w:rPr>
      <w:rFonts w:ascii="Calibri" w:hAnsi="Calibri" w:cs="Calibri"/>
      <w:sz w:val="20"/>
      <w:szCs w:val="20"/>
      <w:lang w:eastAsia="en-GB"/>
    </w:rPr>
  </w:style>
  <w:style w:type="character" w:customStyle="1" w:styleId="OptionalText">
    <w:name w:val="Optional Text"/>
    <w:rsid w:val="00827D0F"/>
    <w:rPr>
      <w:rFonts w:cs="Times New Roman"/>
    </w:rPr>
  </w:style>
  <w:style w:type="character" w:styleId="Strong">
    <w:name w:val="Strong"/>
    <w:qFormat/>
    <w:rsid w:val="00827D0F"/>
    <w:rPr>
      <w:b/>
    </w:rPr>
  </w:style>
  <w:style w:type="paragraph" w:styleId="ListParagraph">
    <w:name w:val="List Paragraph"/>
    <w:basedOn w:val="Normal"/>
    <w:uiPriority w:val="34"/>
    <w:qFormat/>
    <w:rsid w:val="00827D0F"/>
    <w:pPr>
      <w:spacing w:after="160" w:line="259" w:lineRule="auto"/>
      <w:ind w:left="720"/>
      <w:contextualSpacing/>
    </w:pPr>
    <w:rPr>
      <w:rFonts w:ascii="Calibri" w:eastAsia="Calibri" w:hAnsi="Calibri"/>
      <w:sz w:val="22"/>
      <w:szCs w:val="22"/>
    </w:rPr>
  </w:style>
  <w:style w:type="character" w:customStyle="1" w:styleId="InsertText">
    <w:name w:val="Insert Text"/>
    <w:rsid w:val="00827D0F"/>
    <w:rPr>
      <w:rFonts w:cs="Times New Roman"/>
      <w:i/>
    </w:rPr>
  </w:style>
  <w:style w:type="paragraph" w:styleId="BodyText2">
    <w:name w:val="Body Text 2"/>
    <w:basedOn w:val="Normal"/>
    <w:link w:val="BodyText2Char"/>
    <w:uiPriority w:val="99"/>
    <w:semiHidden/>
    <w:unhideWhenUsed/>
    <w:rsid w:val="00827D0F"/>
    <w:pPr>
      <w:spacing w:after="120" w:line="480" w:lineRule="auto"/>
    </w:pPr>
  </w:style>
  <w:style w:type="character" w:customStyle="1" w:styleId="BodyText2Char">
    <w:name w:val="Body Text 2 Char"/>
    <w:basedOn w:val="DefaultParagraphFont"/>
    <w:link w:val="BodyText2"/>
    <w:uiPriority w:val="99"/>
    <w:semiHidden/>
    <w:rsid w:val="00827D0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D0F"/>
    <w:pPr>
      <w:tabs>
        <w:tab w:val="center" w:pos="4513"/>
        <w:tab w:val="right" w:pos="9026"/>
      </w:tabs>
    </w:pPr>
  </w:style>
  <w:style w:type="character" w:customStyle="1" w:styleId="HeaderChar">
    <w:name w:val="Header Char"/>
    <w:basedOn w:val="DefaultParagraphFont"/>
    <w:link w:val="Header"/>
    <w:uiPriority w:val="99"/>
    <w:rsid w:val="00827D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7D0F"/>
    <w:pPr>
      <w:tabs>
        <w:tab w:val="center" w:pos="4513"/>
        <w:tab w:val="right" w:pos="9026"/>
      </w:tabs>
    </w:pPr>
  </w:style>
  <w:style w:type="character" w:customStyle="1" w:styleId="FooterChar">
    <w:name w:val="Footer Char"/>
    <w:basedOn w:val="DefaultParagraphFont"/>
    <w:link w:val="Footer"/>
    <w:uiPriority w:val="99"/>
    <w:rsid w:val="00827D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A66"/>
    <w:rPr>
      <w:rFonts w:ascii="Tahoma" w:hAnsi="Tahoma" w:cs="Tahoma"/>
      <w:sz w:val="16"/>
      <w:szCs w:val="16"/>
    </w:rPr>
  </w:style>
  <w:style w:type="character" w:customStyle="1" w:styleId="BalloonTextChar">
    <w:name w:val="Balloon Text Char"/>
    <w:basedOn w:val="DefaultParagraphFont"/>
    <w:link w:val="BalloonText"/>
    <w:uiPriority w:val="99"/>
    <w:semiHidden/>
    <w:rsid w:val="00DD3A66"/>
    <w:rPr>
      <w:rFonts w:ascii="Tahoma" w:eastAsia="Times New Roman" w:hAnsi="Tahoma" w:cs="Tahoma"/>
      <w:sz w:val="16"/>
      <w:szCs w:val="16"/>
    </w:rPr>
  </w:style>
  <w:style w:type="paragraph" w:styleId="BodyText">
    <w:name w:val="Body Text"/>
    <w:basedOn w:val="Normal"/>
    <w:link w:val="BodyTextChar"/>
    <w:uiPriority w:val="99"/>
    <w:semiHidden/>
    <w:unhideWhenUsed/>
    <w:rsid w:val="006E2B0A"/>
    <w:pPr>
      <w:spacing w:after="120"/>
    </w:pPr>
  </w:style>
  <w:style w:type="character" w:customStyle="1" w:styleId="BodyTextChar">
    <w:name w:val="Body Text Char"/>
    <w:basedOn w:val="DefaultParagraphFont"/>
    <w:link w:val="BodyText"/>
    <w:uiPriority w:val="99"/>
    <w:semiHidden/>
    <w:rsid w:val="006E2B0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2B0A"/>
    <w:rPr>
      <w:rFonts w:asciiTheme="majorHAnsi" w:eastAsiaTheme="majorEastAsia" w:hAnsiTheme="majorHAnsi" w:cstheme="majorBidi"/>
      <w:b/>
      <w:bCs/>
      <w:color w:val="345A8A" w:themeColor="accent1" w:themeShade="B5"/>
      <w:sz w:val="32"/>
      <w:szCs w:val="32"/>
      <w:lang w:val="en"/>
    </w:rPr>
  </w:style>
  <w:style w:type="character" w:customStyle="1" w:styleId="Heading2Char">
    <w:name w:val="Heading 2 Char"/>
    <w:basedOn w:val="DefaultParagraphFont"/>
    <w:link w:val="Heading2"/>
    <w:uiPriority w:val="9"/>
    <w:rsid w:val="006E2B0A"/>
    <w:rPr>
      <w:rFonts w:asciiTheme="majorHAnsi" w:eastAsiaTheme="majorEastAsia" w:hAnsiTheme="majorHAnsi" w:cstheme="majorBidi"/>
      <w:b/>
      <w:bCs/>
      <w:color w:val="4F81BD" w:themeColor="accent1"/>
      <w:sz w:val="32"/>
      <w:szCs w:val="32"/>
      <w:lang w:val="en"/>
    </w:rPr>
  </w:style>
  <w:style w:type="character" w:customStyle="1" w:styleId="Heading3Char">
    <w:name w:val="Heading 3 Char"/>
    <w:basedOn w:val="DefaultParagraphFont"/>
    <w:link w:val="Heading3"/>
    <w:uiPriority w:val="9"/>
    <w:rsid w:val="006E2B0A"/>
    <w:rPr>
      <w:rFonts w:asciiTheme="majorHAnsi" w:eastAsiaTheme="majorEastAsia" w:hAnsiTheme="majorHAnsi" w:cstheme="majorBidi"/>
      <w:b/>
      <w:bCs/>
      <w:color w:val="4F81BD" w:themeColor="accent1"/>
      <w:sz w:val="28"/>
      <w:szCs w:val="28"/>
      <w:lang w:val="en"/>
    </w:rPr>
  </w:style>
  <w:style w:type="paragraph" w:customStyle="1" w:styleId="FirstParagraph">
    <w:name w:val="First Paragraph"/>
    <w:basedOn w:val="BodyText"/>
    <w:next w:val="BodyText"/>
    <w:qFormat/>
    <w:rsid w:val="006E2B0A"/>
    <w:pPr>
      <w:spacing w:before="180" w:after="180"/>
    </w:pPr>
    <w:rPr>
      <w:rFonts w:asciiTheme="minorHAnsi" w:eastAsiaTheme="minorHAnsi" w:hAnsiTheme="minorHAnsi" w:cstheme="minorBidi"/>
      <w:lang w:val="en"/>
    </w:rPr>
  </w:style>
  <w:style w:type="paragraph" w:customStyle="1" w:styleId="Compact">
    <w:name w:val="Compact"/>
    <w:basedOn w:val="BodyText"/>
    <w:qFormat/>
    <w:rsid w:val="006E2B0A"/>
    <w:pPr>
      <w:spacing w:before="36" w:after="36"/>
    </w:pPr>
    <w:rPr>
      <w:rFonts w:asciiTheme="minorHAnsi" w:eastAsiaTheme="minorHAnsi" w:hAnsiTheme="minorHAnsi" w:cstheme="minorBidi"/>
      <w:lang w:val="en"/>
    </w:rPr>
  </w:style>
  <w:style w:type="table" w:customStyle="1" w:styleId="Table">
    <w:name w:val="Table"/>
    <w:semiHidden/>
    <w:unhideWhenUsed/>
    <w:qFormat/>
    <w:rsid w:val="006E2B0A"/>
    <w:pPr>
      <w:spacing w:line="240" w:lineRule="auto"/>
    </w:pPr>
    <w:rPr>
      <w:sz w:val="24"/>
      <w:szCs w:val="24"/>
      <w:lang w:val="en"/>
    </w:rPr>
    <w:tblPr>
      <w:tblInd w:w="0" w:type="dxa"/>
      <w:tblCellMar>
        <w:top w:w="0" w:type="dxa"/>
        <w:left w:w="108" w:type="dxa"/>
        <w:bottom w:w="0" w:type="dxa"/>
        <w:right w:w="108" w:type="dxa"/>
      </w:tblCellMar>
    </w:tblPr>
  </w:style>
  <w:style w:type="paragraph" w:customStyle="1" w:styleId="Default">
    <w:name w:val="Default"/>
    <w:rsid w:val="00F330D6"/>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AB4AAD"/>
    <w:rPr>
      <w:sz w:val="20"/>
      <w:szCs w:val="20"/>
    </w:rPr>
  </w:style>
  <w:style w:type="character" w:customStyle="1" w:styleId="FootnoteTextChar">
    <w:name w:val="Footnote Text Char"/>
    <w:basedOn w:val="DefaultParagraphFont"/>
    <w:link w:val="FootnoteText"/>
    <w:uiPriority w:val="99"/>
    <w:semiHidden/>
    <w:rsid w:val="00AB4AA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4A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0528">
      <w:bodyDiv w:val="1"/>
      <w:marLeft w:val="0"/>
      <w:marRight w:val="0"/>
      <w:marTop w:val="0"/>
      <w:marBottom w:val="0"/>
      <w:divBdr>
        <w:top w:val="none" w:sz="0" w:space="0" w:color="auto"/>
        <w:left w:val="none" w:sz="0" w:space="0" w:color="auto"/>
        <w:bottom w:val="none" w:sz="0" w:space="0" w:color="auto"/>
        <w:right w:val="none" w:sz="0" w:space="0" w:color="auto"/>
      </w:divBdr>
    </w:div>
    <w:div w:id="18468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89E70-A117-4057-89F6-2CA5D1960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Document Number: BMPol</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Bramah Suoported Living</dc:creator>
  <cp:lastModifiedBy>Audrey Brooks</cp:lastModifiedBy>
  <cp:revision>2</cp:revision>
  <cp:lastPrinted>2020-04-21T09:21:00Z</cp:lastPrinted>
  <dcterms:created xsi:type="dcterms:W3CDTF">2024-06-12T19:39:00Z</dcterms:created>
  <dcterms:modified xsi:type="dcterms:W3CDTF">2024-06-12T19:39:00Z</dcterms:modified>
</cp:coreProperties>
</file>