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CB22" w14:textId="77777777" w:rsidR="00EB3CAF" w:rsidRDefault="00EB3CAF" w:rsidP="00EB3CAF">
      <w:pPr>
        <w:outlineLvl w:val="0"/>
        <w:rPr>
          <w:b/>
          <w:sz w:val="28"/>
          <w:szCs w:val="28"/>
        </w:rPr>
      </w:pPr>
    </w:p>
    <w:p w14:paraId="2CDFDB26" w14:textId="13A2A3C8" w:rsidR="002C562E" w:rsidRPr="00EB3CAF" w:rsidRDefault="00EB3CAF" w:rsidP="00EB3CAF">
      <w:pPr>
        <w:outlineLvl w:val="0"/>
        <w:rPr>
          <w:b/>
          <w:sz w:val="28"/>
          <w:szCs w:val="28"/>
        </w:rPr>
      </w:pPr>
      <w:r>
        <w:rPr>
          <w:noProof/>
          <w:sz w:val="28"/>
          <w:szCs w:val="28"/>
        </w:rPr>
        <w:drawing>
          <wp:anchor distT="0" distB="0" distL="114300" distR="114300" simplePos="0" relativeHeight="251658240" behindDoc="1" locked="0" layoutInCell="1" allowOverlap="1" wp14:anchorId="5E3AE2DA" wp14:editId="7216579C">
            <wp:simplePos x="0" y="0"/>
            <wp:positionH relativeFrom="column">
              <wp:posOffset>-165100</wp:posOffset>
            </wp:positionH>
            <wp:positionV relativeFrom="page">
              <wp:posOffset>177800</wp:posOffset>
            </wp:positionV>
            <wp:extent cx="2277745" cy="800100"/>
            <wp:effectExtent l="0" t="0" r="0" b="0"/>
            <wp:wrapSquare wrapText="bothSides"/>
            <wp:docPr id="101519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6448" name="Picture 1015196448"/>
                    <pic:cNvPicPr/>
                  </pic:nvPicPr>
                  <pic:blipFill rotWithShape="1">
                    <a:blip r:embed="rId8" cstate="print">
                      <a:extLst>
                        <a:ext uri="{28A0092B-C50C-407E-A947-70E740481C1C}">
                          <a14:useLocalDpi xmlns:a14="http://schemas.microsoft.com/office/drawing/2010/main" val="0"/>
                        </a:ext>
                      </a:extLst>
                    </a:blip>
                    <a:srcRect b="39692"/>
                    <a:stretch/>
                  </pic:blipFill>
                  <pic:spPr bwMode="auto">
                    <a:xfrm>
                      <a:off x="0" y="0"/>
                      <a:ext cx="2277745"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szCs w:val="28"/>
        </w:rPr>
        <w:t>SILVER LINE HOMES</w:t>
      </w:r>
    </w:p>
    <w:p w14:paraId="22E6FD33" w14:textId="6C131259" w:rsidR="007B37F4" w:rsidRPr="00FA576D" w:rsidRDefault="00EB3CAF" w:rsidP="00EB3CAF">
      <w:pPr>
        <w:outlineLvl w:val="0"/>
        <w:rPr>
          <w:b/>
          <w:sz w:val="28"/>
          <w:szCs w:val="28"/>
        </w:rPr>
      </w:pPr>
      <w:r>
        <w:rPr>
          <w:b/>
          <w:sz w:val="28"/>
          <w:szCs w:val="28"/>
        </w:rPr>
        <w:t>REGISTERED MANAGER</w:t>
      </w:r>
      <w:r w:rsidR="007025BC" w:rsidRPr="00FA576D">
        <w:rPr>
          <w:b/>
          <w:sz w:val="28"/>
          <w:szCs w:val="28"/>
        </w:rPr>
        <w:t xml:space="preserve"> – INTERVIEW QUESTIONS</w:t>
      </w:r>
    </w:p>
    <w:p w14:paraId="128C5071" w14:textId="77777777" w:rsidR="003C4BE6" w:rsidRPr="003C4BE6" w:rsidRDefault="003C4BE6">
      <w:pPr>
        <w:rPr>
          <w:b/>
          <w:sz w:val="24"/>
          <w:szCs w:val="24"/>
        </w:rPr>
      </w:pPr>
    </w:p>
    <w:p w14:paraId="2BF6BA65" w14:textId="4C675138" w:rsidR="003C4BE6" w:rsidRDefault="003C4BE6" w:rsidP="00112DE9">
      <w:pPr>
        <w:tabs>
          <w:tab w:val="right" w:pos="12900"/>
        </w:tabs>
        <w:outlineLvl w:val="0"/>
        <w:rPr>
          <w:b/>
          <w:sz w:val="28"/>
          <w:szCs w:val="28"/>
        </w:rPr>
      </w:pPr>
      <w:r w:rsidRPr="00FA576D">
        <w:rPr>
          <w:b/>
          <w:sz w:val="28"/>
          <w:szCs w:val="28"/>
        </w:rPr>
        <w:t>Candidate</w:t>
      </w:r>
      <w:r w:rsidR="005045D9">
        <w:rPr>
          <w:b/>
          <w:sz w:val="28"/>
          <w:szCs w:val="28"/>
        </w:rPr>
        <w:t xml:space="preserve"> Name</w:t>
      </w:r>
      <w:r w:rsidRPr="00FA576D">
        <w:rPr>
          <w:b/>
          <w:sz w:val="28"/>
          <w:szCs w:val="28"/>
        </w:rPr>
        <w:t>:</w:t>
      </w:r>
      <w:r w:rsidRPr="00FA576D">
        <w:rPr>
          <w:b/>
          <w:sz w:val="28"/>
          <w:szCs w:val="28"/>
        </w:rPr>
        <w:tab/>
      </w:r>
      <w:r w:rsidR="00C80C8D" w:rsidRPr="00FA576D">
        <w:rPr>
          <w:b/>
          <w:sz w:val="28"/>
          <w:szCs w:val="28"/>
        </w:rPr>
        <w:t>Date:</w:t>
      </w:r>
    </w:p>
    <w:p w14:paraId="4C1BF08D" w14:textId="77777777" w:rsidR="005045D9" w:rsidRDefault="005045D9" w:rsidP="00112DE9">
      <w:pPr>
        <w:tabs>
          <w:tab w:val="right" w:pos="12900"/>
        </w:tabs>
        <w:outlineLvl w:val="0"/>
        <w:rPr>
          <w:b/>
          <w:sz w:val="28"/>
          <w:szCs w:val="28"/>
        </w:rPr>
      </w:pPr>
    </w:p>
    <w:p w14:paraId="735B9B65" w14:textId="06DBF037" w:rsidR="005045D9" w:rsidRPr="00FA576D" w:rsidRDefault="005045D9" w:rsidP="00112DE9">
      <w:pPr>
        <w:tabs>
          <w:tab w:val="right" w:pos="12900"/>
        </w:tabs>
        <w:outlineLvl w:val="0"/>
        <w:rPr>
          <w:b/>
          <w:sz w:val="28"/>
          <w:szCs w:val="28"/>
        </w:rPr>
      </w:pPr>
      <w:r>
        <w:rPr>
          <w:b/>
          <w:sz w:val="28"/>
          <w:szCs w:val="28"/>
        </w:rPr>
        <w:t>Name of interviewer(s):</w:t>
      </w:r>
    </w:p>
    <w:p w14:paraId="33598923" w14:textId="77777777" w:rsidR="00C80C8D" w:rsidRPr="00FA576D" w:rsidRDefault="00C80C8D">
      <w:pPr>
        <w:rPr>
          <w:i/>
          <w:sz w:val="28"/>
          <w:szCs w:val="28"/>
        </w:rPr>
      </w:pPr>
    </w:p>
    <w:p w14:paraId="0CEED265" w14:textId="77777777" w:rsidR="00371C4E" w:rsidRPr="00371C4E" w:rsidRDefault="00371C4E">
      <w:pPr>
        <w:rPr>
          <w:i/>
          <w:sz w:val="18"/>
          <w:szCs w:val="18"/>
        </w:rPr>
      </w:pPr>
      <w:r w:rsidRPr="00371C4E">
        <w:rPr>
          <w:i/>
          <w:sz w:val="18"/>
          <w:szCs w:val="18"/>
        </w:rPr>
        <w:t>Panel members to:</w:t>
      </w:r>
    </w:p>
    <w:p w14:paraId="410A1587" w14:textId="77777777" w:rsidR="00371C4E" w:rsidRPr="006E0F76" w:rsidRDefault="00371C4E" w:rsidP="00371C4E">
      <w:pPr>
        <w:numPr>
          <w:ilvl w:val="0"/>
          <w:numId w:val="2"/>
        </w:numPr>
        <w:rPr>
          <w:b/>
          <w:i/>
          <w:sz w:val="18"/>
          <w:szCs w:val="18"/>
        </w:rPr>
      </w:pPr>
      <w:r w:rsidRPr="006E0F76">
        <w:rPr>
          <w:b/>
          <w:i/>
          <w:sz w:val="18"/>
          <w:szCs w:val="18"/>
        </w:rPr>
        <w:t>Check their appearance and disposition</w:t>
      </w:r>
    </w:p>
    <w:p w14:paraId="3AE8B5A8" w14:textId="77777777" w:rsidR="00371C4E" w:rsidRPr="006E0F76" w:rsidRDefault="00371C4E" w:rsidP="00371C4E">
      <w:pPr>
        <w:numPr>
          <w:ilvl w:val="0"/>
          <w:numId w:val="2"/>
        </w:numPr>
        <w:rPr>
          <w:b/>
          <w:i/>
          <w:sz w:val="18"/>
          <w:szCs w:val="18"/>
        </w:rPr>
      </w:pPr>
      <w:r w:rsidRPr="006E0F76">
        <w:rPr>
          <w:b/>
          <w:i/>
          <w:sz w:val="18"/>
          <w:szCs w:val="18"/>
        </w:rPr>
        <w:t>Check verbal skills</w:t>
      </w:r>
    </w:p>
    <w:p w14:paraId="0C8DD12A" w14:textId="77777777" w:rsidR="002C562E" w:rsidRPr="005045D9" w:rsidRDefault="00371C4E" w:rsidP="00371C4E">
      <w:pPr>
        <w:numPr>
          <w:ilvl w:val="0"/>
          <w:numId w:val="2"/>
        </w:numPr>
        <w:rPr>
          <w:i/>
          <w:sz w:val="18"/>
          <w:szCs w:val="18"/>
        </w:rPr>
      </w:pPr>
      <w:r w:rsidRPr="006E0F76">
        <w:rPr>
          <w:b/>
          <w:i/>
          <w:sz w:val="18"/>
          <w:szCs w:val="18"/>
        </w:rPr>
        <w:t>Check ability to present clear and informative material</w:t>
      </w:r>
    </w:p>
    <w:p w14:paraId="6067F6C9" w14:textId="77777777" w:rsidR="005045D9" w:rsidRDefault="005045D9" w:rsidP="005045D9">
      <w:pPr>
        <w:rPr>
          <w:b/>
          <w:i/>
          <w:sz w:val="18"/>
          <w:szCs w:val="18"/>
        </w:rPr>
      </w:pPr>
    </w:p>
    <w:p w14:paraId="21B88F72" w14:textId="77777777" w:rsidR="005045D9" w:rsidRDefault="005045D9" w:rsidP="005045D9">
      <w:pPr>
        <w:rPr>
          <w:b/>
          <w:iCs/>
          <w:sz w:val="28"/>
          <w:szCs w:val="28"/>
          <w:u w:val="single"/>
        </w:rPr>
      </w:pPr>
      <w:r w:rsidRPr="005045D9">
        <w:rPr>
          <w:b/>
          <w:iCs/>
          <w:sz w:val="28"/>
          <w:szCs w:val="28"/>
          <w:u w:val="single"/>
        </w:rPr>
        <w:t>Interview Preparation</w:t>
      </w:r>
    </w:p>
    <w:p w14:paraId="5AAC3B7E" w14:textId="4063D3DE" w:rsidR="005045D9" w:rsidRPr="005045D9" w:rsidRDefault="005045D9" w:rsidP="005045D9">
      <w:pPr>
        <w:rPr>
          <w:b/>
          <w:i/>
          <w:szCs w:val="22"/>
          <w:u w:val="single"/>
        </w:rPr>
      </w:pPr>
      <w:r w:rsidRPr="005045D9">
        <w:rPr>
          <w:bCs/>
          <w:i/>
          <w:szCs w:val="22"/>
        </w:rPr>
        <w:t>(this can be information gather from initial telephone screening)</w:t>
      </w:r>
    </w:p>
    <w:p w14:paraId="011B5C61" w14:textId="77777777" w:rsidR="005045D9" w:rsidRDefault="005045D9" w:rsidP="005045D9">
      <w:pPr>
        <w:rPr>
          <w:b/>
          <w:iCs/>
          <w:sz w:val="18"/>
          <w:szCs w:val="18"/>
        </w:rPr>
      </w:pPr>
    </w:p>
    <w:p w14:paraId="356D59DE" w14:textId="6A01ED01" w:rsidR="005045D9" w:rsidRPr="005045D9" w:rsidRDefault="005045D9" w:rsidP="005045D9">
      <w:pPr>
        <w:rPr>
          <w:bCs/>
          <w:iCs/>
          <w:sz w:val="24"/>
          <w:szCs w:val="24"/>
        </w:rPr>
      </w:pPr>
      <w:r w:rsidRPr="005045D9">
        <w:rPr>
          <w:bCs/>
          <w:iCs/>
          <w:sz w:val="24"/>
          <w:szCs w:val="24"/>
        </w:rPr>
        <w:t>Previous Home Inspection History?</w:t>
      </w:r>
    </w:p>
    <w:p w14:paraId="19DC70D5" w14:textId="77777777" w:rsidR="005045D9" w:rsidRPr="005045D9" w:rsidRDefault="005045D9" w:rsidP="005045D9">
      <w:pPr>
        <w:rPr>
          <w:bCs/>
          <w:iCs/>
          <w:sz w:val="24"/>
          <w:szCs w:val="24"/>
        </w:rPr>
      </w:pPr>
    </w:p>
    <w:p w14:paraId="3A720D00" w14:textId="77777777" w:rsidR="005045D9" w:rsidRPr="005045D9" w:rsidRDefault="005045D9" w:rsidP="005045D9">
      <w:pPr>
        <w:rPr>
          <w:bCs/>
          <w:iCs/>
          <w:sz w:val="24"/>
          <w:szCs w:val="24"/>
        </w:rPr>
      </w:pPr>
    </w:p>
    <w:p w14:paraId="352BF95E" w14:textId="6569D884" w:rsidR="005045D9" w:rsidRPr="005045D9" w:rsidRDefault="005045D9" w:rsidP="005045D9">
      <w:pPr>
        <w:rPr>
          <w:bCs/>
          <w:iCs/>
          <w:sz w:val="24"/>
          <w:szCs w:val="24"/>
        </w:rPr>
      </w:pPr>
      <w:r w:rsidRPr="005045D9">
        <w:rPr>
          <w:bCs/>
          <w:iCs/>
          <w:sz w:val="24"/>
          <w:szCs w:val="24"/>
        </w:rPr>
        <w:t>Do they declare any concerns relating to DBS, LADO, working with children?</w:t>
      </w:r>
    </w:p>
    <w:p w14:paraId="22A3033A" w14:textId="77777777" w:rsidR="005045D9" w:rsidRPr="005045D9" w:rsidRDefault="005045D9" w:rsidP="005045D9">
      <w:pPr>
        <w:rPr>
          <w:bCs/>
          <w:iCs/>
          <w:sz w:val="24"/>
          <w:szCs w:val="24"/>
        </w:rPr>
      </w:pPr>
    </w:p>
    <w:p w14:paraId="53323E12" w14:textId="77777777" w:rsidR="005045D9" w:rsidRPr="005045D9" w:rsidRDefault="005045D9" w:rsidP="005045D9">
      <w:pPr>
        <w:rPr>
          <w:bCs/>
          <w:iCs/>
          <w:sz w:val="24"/>
          <w:szCs w:val="24"/>
        </w:rPr>
      </w:pPr>
    </w:p>
    <w:p w14:paraId="6D400833" w14:textId="77777777" w:rsidR="005045D9" w:rsidRPr="005045D9" w:rsidRDefault="005045D9" w:rsidP="005045D9">
      <w:pPr>
        <w:rPr>
          <w:bCs/>
          <w:iCs/>
          <w:sz w:val="24"/>
          <w:szCs w:val="24"/>
        </w:rPr>
      </w:pPr>
    </w:p>
    <w:p w14:paraId="138E68DE" w14:textId="382C5F45" w:rsidR="005045D9" w:rsidRPr="005045D9" w:rsidRDefault="005045D9" w:rsidP="005045D9">
      <w:pPr>
        <w:rPr>
          <w:bCs/>
          <w:iCs/>
          <w:sz w:val="24"/>
          <w:szCs w:val="24"/>
        </w:rPr>
      </w:pPr>
      <w:r w:rsidRPr="005045D9">
        <w:rPr>
          <w:bCs/>
          <w:iCs/>
          <w:sz w:val="24"/>
          <w:szCs w:val="24"/>
        </w:rPr>
        <w:t>Any gaps in employment history?</w:t>
      </w:r>
    </w:p>
    <w:p w14:paraId="32A4260F" w14:textId="77777777" w:rsidR="005045D9" w:rsidRPr="005045D9" w:rsidRDefault="005045D9" w:rsidP="005045D9">
      <w:pPr>
        <w:rPr>
          <w:bCs/>
          <w:iCs/>
          <w:sz w:val="24"/>
          <w:szCs w:val="24"/>
        </w:rPr>
      </w:pPr>
    </w:p>
    <w:p w14:paraId="7AA42EC4" w14:textId="77777777" w:rsidR="005045D9" w:rsidRDefault="005045D9" w:rsidP="005045D9">
      <w:pPr>
        <w:rPr>
          <w:bCs/>
          <w:iCs/>
          <w:sz w:val="24"/>
          <w:szCs w:val="24"/>
        </w:rPr>
      </w:pPr>
    </w:p>
    <w:p w14:paraId="6B880950" w14:textId="77777777" w:rsidR="003D1DB5" w:rsidRPr="005045D9" w:rsidRDefault="003D1DB5" w:rsidP="005045D9">
      <w:pPr>
        <w:rPr>
          <w:bCs/>
          <w:iCs/>
          <w:sz w:val="24"/>
          <w:szCs w:val="24"/>
        </w:rPr>
      </w:pPr>
    </w:p>
    <w:p w14:paraId="0248366E" w14:textId="442CC347" w:rsidR="005045D9" w:rsidRPr="005045D9" w:rsidRDefault="005045D9" w:rsidP="005045D9">
      <w:pPr>
        <w:rPr>
          <w:bCs/>
          <w:iCs/>
          <w:sz w:val="24"/>
          <w:szCs w:val="24"/>
        </w:rPr>
      </w:pPr>
      <w:r w:rsidRPr="005045D9">
        <w:rPr>
          <w:bCs/>
          <w:iCs/>
          <w:sz w:val="24"/>
          <w:szCs w:val="24"/>
        </w:rPr>
        <w:t>Any concerns relating to applicant’s health?</w:t>
      </w:r>
    </w:p>
    <w:p w14:paraId="168D278D" w14:textId="77777777" w:rsidR="005045D9" w:rsidRDefault="005045D9" w:rsidP="005045D9">
      <w:pPr>
        <w:rPr>
          <w:bCs/>
          <w:iCs/>
          <w:sz w:val="24"/>
          <w:szCs w:val="24"/>
        </w:rPr>
      </w:pPr>
    </w:p>
    <w:p w14:paraId="3889A65A" w14:textId="77777777" w:rsidR="003D1DB5" w:rsidRPr="005045D9" w:rsidRDefault="003D1DB5" w:rsidP="005045D9">
      <w:pPr>
        <w:rPr>
          <w:bCs/>
          <w:iCs/>
          <w:sz w:val="24"/>
          <w:szCs w:val="24"/>
        </w:rPr>
      </w:pPr>
    </w:p>
    <w:p w14:paraId="00E4180E" w14:textId="77777777" w:rsidR="005045D9" w:rsidRPr="005045D9" w:rsidRDefault="005045D9" w:rsidP="005045D9">
      <w:pPr>
        <w:rPr>
          <w:bCs/>
          <w:iCs/>
          <w:sz w:val="24"/>
          <w:szCs w:val="24"/>
        </w:rPr>
      </w:pPr>
    </w:p>
    <w:p w14:paraId="0356A1BE" w14:textId="2CCD5754" w:rsidR="005045D9" w:rsidRPr="005045D9" w:rsidRDefault="005045D9" w:rsidP="005045D9">
      <w:pPr>
        <w:rPr>
          <w:bCs/>
          <w:iCs/>
          <w:sz w:val="24"/>
          <w:szCs w:val="24"/>
        </w:rPr>
      </w:pPr>
      <w:r w:rsidRPr="005045D9">
        <w:rPr>
          <w:bCs/>
          <w:iCs/>
          <w:sz w:val="24"/>
          <w:szCs w:val="24"/>
        </w:rPr>
        <w:t>Any concerns/things that require clarification?</w:t>
      </w:r>
    </w:p>
    <w:p w14:paraId="39F28F20" w14:textId="77777777" w:rsidR="003D1DB5" w:rsidRDefault="003D1DB5">
      <w:pPr>
        <w:rPr>
          <w:bCs/>
          <w:iCs/>
          <w:sz w:val="24"/>
          <w:szCs w:val="24"/>
        </w:rPr>
      </w:pPr>
    </w:p>
    <w:p w14:paraId="4F8167A4" w14:textId="77777777" w:rsidR="003D1DB5" w:rsidRDefault="003D1DB5">
      <w:pPr>
        <w:rPr>
          <w:bCs/>
          <w:iCs/>
          <w:sz w:val="24"/>
          <w:szCs w:val="24"/>
        </w:rPr>
      </w:pPr>
    </w:p>
    <w:p w14:paraId="1A4E2B37" w14:textId="77777777" w:rsidR="003D1DB5" w:rsidRDefault="003D1DB5">
      <w:pPr>
        <w:rPr>
          <w:bCs/>
          <w:iCs/>
          <w:sz w:val="24"/>
          <w:szCs w:val="24"/>
        </w:rPr>
      </w:pPr>
    </w:p>
    <w:p w14:paraId="3271D1C0" w14:textId="77777777" w:rsidR="003D1DB5" w:rsidRPr="005045D9" w:rsidRDefault="003D1DB5" w:rsidP="003D1DB5">
      <w:pPr>
        <w:rPr>
          <w:bCs/>
          <w:iCs/>
          <w:sz w:val="24"/>
          <w:szCs w:val="24"/>
        </w:rPr>
      </w:pPr>
      <w:r w:rsidRPr="005045D9">
        <w:rPr>
          <w:bCs/>
          <w:iCs/>
          <w:sz w:val="24"/>
          <w:szCs w:val="24"/>
        </w:rPr>
        <w:t>Do preliminary checks indicate ability to meet Reg 28?</w:t>
      </w:r>
    </w:p>
    <w:p w14:paraId="5C9C0F40" w14:textId="296980DD" w:rsidR="005045D9" w:rsidRPr="005045D9" w:rsidRDefault="005045D9">
      <w:pPr>
        <w:rPr>
          <w:bCs/>
          <w:iCs/>
          <w:sz w:val="24"/>
          <w:szCs w:val="24"/>
        </w:rPr>
      </w:pPr>
      <w:r w:rsidRPr="005045D9">
        <w:rPr>
          <w:bCs/>
          <w:iCs/>
          <w:sz w:val="24"/>
          <w:szCs w:val="24"/>
        </w:rPr>
        <w:br w:type="page"/>
      </w:r>
    </w:p>
    <w:p w14:paraId="18CA87ED" w14:textId="77777777" w:rsidR="005045D9" w:rsidRPr="005045D9" w:rsidRDefault="005045D9" w:rsidP="005045D9">
      <w:pPr>
        <w:rPr>
          <w:iCs/>
          <w:sz w:val="24"/>
          <w:szCs w:val="24"/>
        </w:rPr>
      </w:pPr>
    </w:p>
    <w:p w14:paraId="379DF7A6" w14:textId="77777777" w:rsidR="002C562E" w:rsidRPr="00371C4E" w:rsidRDefault="002C562E">
      <w:pPr>
        <w:rPr>
          <w:i/>
          <w:sz w:val="18"/>
          <w:szCs w:val="18"/>
        </w:rPr>
      </w:pP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2"/>
        <w:gridCol w:w="1250"/>
        <w:gridCol w:w="8109"/>
      </w:tblGrid>
      <w:tr w:rsidR="005045D9" w:rsidRPr="00FA576D" w14:paraId="40F8D053" w14:textId="77777777" w:rsidTr="005045D9">
        <w:tc>
          <w:tcPr>
            <w:tcW w:w="5662" w:type="dxa"/>
          </w:tcPr>
          <w:p w14:paraId="42326868" w14:textId="77777777" w:rsidR="005045D9" w:rsidRPr="00FA576D" w:rsidRDefault="005045D9">
            <w:pPr>
              <w:spacing w:before="60" w:after="60"/>
              <w:rPr>
                <w:rFonts w:cs="Arial"/>
                <w:sz w:val="21"/>
                <w:szCs w:val="21"/>
              </w:rPr>
            </w:pPr>
          </w:p>
        </w:tc>
        <w:tc>
          <w:tcPr>
            <w:tcW w:w="1250" w:type="dxa"/>
          </w:tcPr>
          <w:p w14:paraId="22DC341A" w14:textId="77777777" w:rsidR="005045D9" w:rsidRPr="00FA576D" w:rsidRDefault="005045D9" w:rsidP="00392877">
            <w:pPr>
              <w:spacing w:before="60" w:after="60"/>
              <w:jc w:val="center"/>
              <w:rPr>
                <w:rFonts w:cs="Arial"/>
                <w:b/>
                <w:sz w:val="21"/>
                <w:szCs w:val="21"/>
              </w:rPr>
            </w:pPr>
            <w:r w:rsidRPr="00FA576D">
              <w:rPr>
                <w:rFonts w:cs="Arial"/>
                <w:b/>
                <w:sz w:val="21"/>
                <w:szCs w:val="21"/>
              </w:rPr>
              <w:t>Score out of 5</w:t>
            </w:r>
          </w:p>
        </w:tc>
        <w:tc>
          <w:tcPr>
            <w:tcW w:w="8109" w:type="dxa"/>
          </w:tcPr>
          <w:p w14:paraId="74C78682" w14:textId="77777777" w:rsidR="005045D9" w:rsidRPr="00FA576D" w:rsidRDefault="005045D9" w:rsidP="00392877">
            <w:pPr>
              <w:spacing w:before="60" w:after="60"/>
              <w:jc w:val="center"/>
              <w:rPr>
                <w:rFonts w:cs="Arial"/>
                <w:b/>
                <w:sz w:val="21"/>
                <w:szCs w:val="21"/>
              </w:rPr>
            </w:pPr>
            <w:r w:rsidRPr="00FA576D">
              <w:rPr>
                <w:rFonts w:cs="Arial"/>
                <w:b/>
                <w:sz w:val="21"/>
                <w:szCs w:val="21"/>
              </w:rPr>
              <w:t>Comments</w:t>
            </w:r>
          </w:p>
        </w:tc>
      </w:tr>
      <w:tr w:rsidR="005045D9" w:rsidRPr="00FA576D" w14:paraId="435915FE" w14:textId="77777777" w:rsidTr="005045D9">
        <w:trPr>
          <w:trHeight w:val="2720"/>
        </w:trPr>
        <w:tc>
          <w:tcPr>
            <w:tcW w:w="5662" w:type="dxa"/>
          </w:tcPr>
          <w:p w14:paraId="1AECC263" w14:textId="639BB027" w:rsidR="005045D9" w:rsidRPr="005045D9" w:rsidRDefault="005045D9" w:rsidP="005045D9">
            <w:pPr>
              <w:pStyle w:val="ListParagraph"/>
              <w:numPr>
                <w:ilvl w:val="0"/>
                <w:numId w:val="26"/>
              </w:numPr>
              <w:ind w:left="589" w:hanging="589"/>
              <w:rPr>
                <w:rFonts w:cs="Arial"/>
                <w:szCs w:val="22"/>
              </w:rPr>
            </w:pPr>
            <w:r w:rsidRPr="005045D9">
              <w:rPr>
                <w:rFonts w:cs="Arial"/>
                <w:szCs w:val="22"/>
              </w:rPr>
              <w:t>Tell me a little about yourself? What is most important to you?</w:t>
            </w:r>
          </w:p>
          <w:p w14:paraId="07E9FFEC" w14:textId="77777777" w:rsidR="005045D9" w:rsidRPr="005045D9" w:rsidRDefault="005045D9" w:rsidP="005045D9">
            <w:pPr>
              <w:tabs>
                <w:tab w:val="left" w:pos="540"/>
              </w:tabs>
              <w:ind w:left="589" w:hanging="589"/>
              <w:rPr>
                <w:rFonts w:cs="Arial"/>
                <w:szCs w:val="22"/>
              </w:rPr>
            </w:pPr>
          </w:p>
          <w:p w14:paraId="370BBDCD" w14:textId="76CA4336" w:rsidR="005045D9" w:rsidRPr="00FA576D" w:rsidRDefault="005045D9" w:rsidP="005045D9">
            <w:pPr>
              <w:numPr>
                <w:ilvl w:val="0"/>
                <w:numId w:val="26"/>
              </w:numPr>
              <w:ind w:left="589" w:hanging="589"/>
              <w:rPr>
                <w:rFonts w:cs="Arial"/>
                <w:sz w:val="21"/>
                <w:szCs w:val="21"/>
              </w:rPr>
            </w:pPr>
            <w:r w:rsidRPr="005045D9">
              <w:rPr>
                <w:rFonts w:cs="Arial"/>
                <w:szCs w:val="22"/>
              </w:rPr>
              <w:t>Why do you have the passion working with children and young people?</w:t>
            </w:r>
            <w:r w:rsidRPr="00FA576D">
              <w:rPr>
                <w:rFonts w:cs="Arial"/>
                <w:sz w:val="21"/>
                <w:szCs w:val="21"/>
              </w:rPr>
              <w:t xml:space="preserve"> </w:t>
            </w:r>
          </w:p>
        </w:tc>
        <w:tc>
          <w:tcPr>
            <w:tcW w:w="1250" w:type="dxa"/>
          </w:tcPr>
          <w:p w14:paraId="587D3CBC" w14:textId="77777777" w:rsidR="005045D9" w:rsidRPr="00FA576D" w:rsidRDefault="005045D9" w:rsidP="000B761B">
            <w:pPr>
              <w:spacing w:before="60" w:after="60"/>
              <w:rPr>
                <w:rFonts w:cs="Arial"/>
                <w:sz w:val="21"/>
                <w:szCs w:val="21"/>
              </w:rPr>
            </w:pPr>
          </w:p>
        </w:tc>
        <w:tc>
          <w:tcPr>
            <w:tcW w:w="8109" w:type="dxa"/>
          </w:tcPr>
          <w:p w14:paraId="578FDB47" w14:textId="519B17A7" w:rsidR="005045D9" w:rsidRPr="00FA576D" w:rsidRDefault="005045D9" w:rsidP="000B761B">
            <w:pPr>
              <w:spacing w:before="60" w:after="60"/>
              <w:rPr>
                <w:rFonts w:cs="Arial"/>
                <w:sz w:val="21"/>
                <w:szCs w:val="21"/>
              </w:rPr>
            </w:pPr>
          </w:p>
        </w:tc>
      </w:tr>
      <w:tr w:rsidR="005045D9" w:rsidRPr="00FA576D" w14:paraId="26A7DC1E" w14:textId="77777777" w:rsidTr="005045D9">
        <w:trPr>
          <w:trHeight w:val="1989"/>
        </w:trPr>
        <w:tc>
          <w:tcPr>
            <w:tcW w:w="5662" w:type="dxa"/>
          </w:tcPr>
          <w:p w14:paraId="4BAD9082" w14:textId="7900F057" w:rsidR="005045D9" w:rsidRPr="005045D9" w:rsidRDefault="005045D9" w:rsidP="005045D9">
            <w:pPr>
              <w:numPr>
                <w:ilvl w:val="0"/>
                <w:numId w:val="26"/>
              </w:numPr>
              <w:tabs>
                <w:tab w:val="left" w:pos="540"/>
              </w:tabs>
              <w:ind w:left="567" w:hanging="567"/>
              <w:rPr>
                <w:rFonts w:cs="Arial"/>
                <w:szCs w:val="22"/>
              </w:rPr>
            </w:pPr>
            <w:r w:rsidRPr="005045D9">
              <w:rPr>
                <w:rFonts w:cs="Arial"/>
                <w:szCs w:val="22"/>
              </w:rPr>
              <w:t>You are applying for the role of a Registered Manager. What experience and qualifications do you have for this role?</w:t>
            </w:r>
          </w:p>
          <w:p w14:paraId="2AE0BC48" w14:textId="77777777" w:rsidR="005045D9" w:rsidRPr="005045D9" w:rsidRDefault="005045D9" w:rsidP="005045D9">
            <w:pPr>
              <w:tabs>
                <w:tab w:val="left" w:pos="540"/>
              </w:tabs>
              <w:ind w:left="567"/>
              <w:rPr>
                <w:rFonts w:cs="Arial"/>
                <w:i/>
                <w:iCs/>
                <w:color w:val="0070C0"/>
                <w:sz w:val="20"/>
              </w:rPr>
            </w:pPr>
            <w:r w:rsidRPr="005045D9">
              <w:rPr>
                <w:rFonts w:cs="Arial"/>
                <w:i/>
                <w:iCs/>
                <w:color w:val="0070C0"/>
                <w:sz w:val="20"/>
              </w:rPr>
              <w:t xml:space="preserve">(Testing Regulation 28: </w:t>
            </w:r>
            <w:r w:rsidRPr="005045D9">
              <w:rPr>
                <w:rFonts w:cs="Arial"/>
                <w:i/>
                <w:iCs/>
                <w:color w:val="0070C0"/>
                <w:sz w:val="20"/>
              </w:rPr>
              <w:t>Integrity, worked in an EBD setting, (a)within the last 5 years, worked for at least 2 years in a</w:t>
            </w:r>
          </w:p>
          <w:p w14:paraId="0AA3EF1A" w14:textId="77777777" w:rsidR="005045D9" w:rsidRPr="005045D9" w:rsidRDefault="005045D9" w:rsidP="005045D9">
            <w:pPr>
              <w:tabs>
                <w:tab w:val="left" w:pos="540"/>
              </w:tabs>
              <w:ind w:left="567"/>
              <w:rPr>
                <w:rFonts w:cs="Arial"/>
                <w:i/>
                <w:iCs/>
                <w:color w:val="0070C0"/>
                <w:sz w:val="20"/>
              </w:rPr>
            </w:pPr>
            <w:r w:rsidRPr="005045D9">
              <w:rPr>
                <w:rFonts w:cs="Arial"/>
                <w:i/>
                <w:iCs/>
                <w:color w:val="0070C0"/>
                <w:sz w:val="20"/>
              </w:rPr>
              <w:t>position relevant to the residential care of children;(b) worked for at least one year in a role requiring</w:t>
            </w:r>
          </w:p>
          <w:p w14:paraId="4E185CDC" w14:textId="77777777" w:rsidR="005045D9" w:rsidRPr="005045D9" w:rsidRDefault="005045D9" w:rsidP="005045D9">
            <w:pPr>
              <w:tabs>
                <w:tab w:val="left" w:pos="540"/>
              </w:tabs>
              <w:ind w:left="567"/>
              <w:rPr>
                <w:rFonts w:cs="Arial"/>
                <w:i/>
                <w:iCs/>
                <w:color w:val="0070C0"/>
                <w:sz w:val="20"/>
              </w:rPr>
            </w:pPr>
            <w:r w:rsidRPr="005045D9">
              <w:rPr>
                <w:rFonts w:cs="Arial"/>
                <w:i/>
                <w:iCs/>
                <w:color w:val="0070C0"/>
                <w:sz w:val="20"/>
              </w:rPr>
              <w:t>the supervision and management of staff working in a care role; and level 5 Diploma – or currently</w:t>
            </w:r>
          </w:p>
          <w:p w14:paraId="13C3ED4C" w14:textId="17AF4867" w:rsidR="005045D9" w:rsidRPr="005045D9" w:rsidRDefault="005045D9" w:rsidP="005045D9">
            <w:pPr>
              <w:tabs>
                <w:tab w:val="left" w:pos="540"/>
              </w:tabs>
              <w:ind w:left="567"/>
              <w:rPr>
                <w:rFonts w:cs="Arial"/>
                <w:i/>
                <w:iCs/>
                <w:color w:val="0070C0"/>
                <w:sz w:val="20"/>
              </w:rPr>
            </w:pPr>
            <w:r w:rsidRPr="005045D9">
              <w:rPr>
                <w:rFonts w:cs="Arial"/>
                <w:i/>
                <w:iCs/>
                <w:color w:val="0070C0"/>
                <w:sz w:val="20"/>
              </w:rPr>
              <w:t>completing.</w:t>
            </w:r>
          </w:p>
          <w:p w14:paraId="0BD46AC5" w14:textId="77777777" w:rsidR="005045D9" w:rsidRDefault="005045D9" w:rsidP="005045D9">
            <w:pPr>
              <w:tabs>
                <w:tab w:val="num" w:pos="720"/>
              </w:tabs>
              <w:spacing w:before="60" w:after="60"/>
              <w:rPr>
                <w:rFonts w:cs="Arial"/>
                <w:sz w:val="21"/>
                <w:szCs w:val="21"/>
              </w:rPr>
            </w:pPr>
          </w:p>
          <w:p w14:paraId="5C8D9FE5" w14:textId="77777777" w:rsidR="005045D9" w:rsidRPr="00FA576D" w:rsidRDefault="005045D9" w:rsidP="005045D9">
            <w:pPr>
              <w:tabs>
                <w:tab w:val="num" w:pos="720"/>
              </w:tabs>
              <w:spacing w:before="60" w:after="60"/>
              <w:rPr>
                <w:rFonts w:cs="Arial"/>
                <w:sz w:val="21"/>
                <w:szCs w:val="21"/>
              </w:rPr>
            </w:pPr>
          </w:p>
        </w:tc>
        <w:tc>
          <w:tcPr>
            <w:tcW w:w="1250" w:type="dxa"/>
          </w:tcPr>
          <w:p w14:paraId="403BF7C5" w14:textId="77777777" w:rsidR="005045D9" w:rsidRPr="00FA576D" w:rsidRDefault="005045D9" w:rsidP="000B761B">
            <w:pPr>
              <w:spacing w:before="60" w:after="60"/>
              <w:rPr>
                <w:rFonts w:cs="Arial"/>
                <w:sz w:val="21"/>
                <w:szCs w:val="21"/>
              </w:rPr>
            </w:pPr>
          </w:p>
        </w:tc>
        <w:tc>
          <w:tcPr>
            <w:tcW w:w="8109" w:type="dxa"/>
          </w:tcPr>
          <w:p w14:paraId="579D29C4" w14:textId="77777777" w:rsidR="005045D9" w:rsidRPr="00FA576D" w:rsidRDefault="005045D9" w:rsidP="000B761B">
            <w:pPr>
              <w:spacing w:before="60" w:after="60"/>
              <w:rPr>
                <w:rFonts w:cs="Arial"/>
                <w:sz w:val="21"/>
                <w:szCs w:val="21"/>
              </w:rPr>
            </w:pPr>
          </w:p>
        </w:tc>
      </w:tr>
      <w:tr w:rsidR="00333833" w:rsidRPr="00FA576D" w14:paraId="4933EF46" w14:textId="77777777" w:rsidTr="005045D9">
        <w:trPr>
          <w:trHeight w:val="1404"/>
        </w:trPr>
        <w:tc>
          <w:tcPr>
            <w:tcW w:w="5662" w:type="dxa"/>
          </w:tcPr>
          <w:p w14:paraId="23DB1272" w14:textId="77777777" w:rsidR="00333833" w:rsidRDefault="00333833" w:rsidP="005045D9">
            <w:pPr>
              <w:numPr>
                <w:ilvl w:val="0"/>
                <w:numId w:val="26"/>
              </w:numPr>
              <w:ind w:left="567" w:hanging="567"/>
              <w:rPr>
                <w:rFonts w:cs="Arial"/>
                <w:szCs w:val="22"/>
              </w:rPr>
            </w:pPr>
            <w:r>
              <w:rPr>
                <w:rFonts w:cs="Arial"/>
                <w:szCs w:val="22"/>
              </w:rPr>
              <w:t>Based on the previous Inspection Report of your previous home, can you explain the shortfall identified on the inspection report. What improvements were made since your last full inspection?</w:t>
            </w:r>
          </w:p>
          <w:p w14:paraId="3579BE48" w14:textId="77777777" w:rsidR="00333833" w:rsidRDefault="00333833" w:rsidP="00333833">
            <w:pPr>
              <w:rPr>
                <w:rFonts w:cs="Arial"/>
                <w:szCs w:val="22"/>
              </w:rPr>
            </w:pPr>
          </w:p>
          <w:p w14:paraId="126D691E" w14:textId="77777777" w:rsidR="00333833" w:rsidRDefault="00333833" w:rsidP="00333833">
            <w:pPr>
              <w:rPr>
                <w:rFonts w:cs="Arial"/>
                <w:szCs w:val="22"/>
              </w:rPr>
            </w:pPr>
          </w:p>
          <w:p w14:paraId="13AE69FD" w14:textId="77777777" w:rsidR="00333833" w:rsidRDefault="00333833" w:rsidP="00333833">
            <w:pPr>
              <w:rPr>
                <w:rFonts w:cs="Arial"/>
                <w:szCs w:val="22"/>
              </w:rPr>
            </w:pPr>
          </w:p>
          <w:p w14:paraId="10616933" w14:textId="77777777" w:rsidR="00333833" w:rsidRDefault="00333833" w:rsidP="00333833">
            <w:pPr>
              <w:rPr>
                <w:rFonts w:cs="Arial"/>
                <w:szCs w:val="22"/>
              </w:rPr>
            </w:pPr>
          </w:p>
          <w:p w14:paraId="12B295DC" w14:textId="77777777" w:rsidR="00333833" w:rsidRDefault="00333833" w:rsidP="00333833">
            <w:pPr>
              <w:rPr>
                <w:rFonts w:cs="Arial"/>
                <w:szCs w:val="22"/>
              </w:rPr>
            </w:pPr>
          </w:p>
          <w:p w14:paraId="74EE03F9" w14:textId="77777777" w:rsidR="00333833" w:rsidRDefault="00333833" w:rsidP="00333833">
            <w:pPr>
              <w:rPr>
                <w:rFonts w:cs="Arial"/>
                <w:szCs w:val="22"/>
              </w:rPr>
            </w:pPr>
          </w:p>
          <w:p w14:paraId="68B97F30" w14:textId="6DFE5DD3" w:rsidR="00333833" w:rsidRDefault="00333833" w:rsidP="00333833">
            <w:pPr>
              <w:rPr>
                <w:rFonts w:cs="Arial"/>
                <w:szCs w:val="22"/>
              </w:rPr>
            </w:pPr>
          </w:p>
        </w:tc>
        <w:tc>
          <w:tcPr>
            <w:tcW w:w="1250" w:type="dxa"/>
          </w:tcPr>
          <w:p w14:paraId="2F5149ED" w14:textId="77777777" w:rsidR="00333833" w:rsidRPr="00FA576D" w:rsidRDefault="00333833" w:rsidP="000B761B">
            <w:pPr>
              <w:spacing w:before="60" w:after="60"/>
              <w:rPr>
                <w:rFonts w:cs="Arial"/>
                <w:sz w:val="21"/>
                <w:szCs w:val="21"/>
              </w:rPr>
            </w:pPr>
          </w:p>
        </w:tc>
        <w:tc>
          <w:tcPr>
            <w:tcW w:w="8109" w:type="dxa"/>
          </w:tcPr>
          <w:p w14:paraId="5C8DDBBE" w14:textId="77777777" w:rsidR="00333833" w:rsidRPr="00FA576D" w:rsidRDefault="00333833" w:rsidP="000B761B">
            <w:pPr>
              <w:spacing w:before="60" w:after="60"/>
              <w:rPr>
                <w:rFonts w:cs="Arial"/>
                <w:sz w:val="21"/>
                <w:szCs w:val="21"/>
              </w:rPr>
            </w:pPr>
          </w:p>
        </w:tc>
      </w:tr>
      <w:tr w:rsidR="005045D9" w:rsidRPr="00FA576D" w14:paraId="252A071B" w14:textId="77777777" w:rsidTr="005045D9">
        <w:trPr>
          <w:trHeight w:val="1404"/>
        </w:trPr>
        <w:tc>
          <w:tcPr>
            <w:tcW w:w="5662" w:type="dxa"/>
          </w:tcPr>
          <w:p w14:paraId="1624A129" w14:textId="77777777" w:rsidR="005045D9" w:rsidRDefault="005045D9" w:rsidP="005045D9">
            <w:pPr>
              <w:numPr>
                <w:ilvl w:val="0"/>
                <w:numId w:val="26"/>
              </w:numPr>
              <w:ind w:left="567" w:hanging="567"/>
              <w:rPr>
                <w:rFonts w:cs="Arial"/>
                <w:szCs w:val="22"/>
              </w:rPr>
            </w:pPr>
            <w:r>
              <w:rPr>
                <w:rFonts w:cs="Arial"/>
                <w:szCs w:val="22"/>
              </w:rPr>
              <w:lastRenderedPageBreak/>
              <w:t>Do you have any current or past disciplinary, LADO or conduct matters?</w:t>
            </w:r>
          </w:p>
          <w:p w14:paraId="13B306FF" w14:textId="6E0B9266" w:rsidR="005045D9" w:rsidRPr="005045D9" w:rsidRDefault="005045D9" w:rsidP="005045D9">
            <w:pPr>
              <w:ind w:left="567"/>
              <w:rPr>
                <w:rFonts w:cs="Arial"/>
                <w:b/>
                <w:bCs/>
                <w:i/>
                <w:iCs/>
                <w:szCs w:val="22"/>
              </w:rPr>
            </w:pPr>
            <w:r w:rsidRPr="005045D9">
              <w:rPr>
                <w:rFonts w:cs="Arial"/>
                <w:b/>
                <w:bCs/>
                <w:i/>
                <w:iCs/>
                <w:szCs w:val="22"/>
              </w:rPr>
              <w:t>(If yes, what have you learnt from those experiences)</w:t>
            </w:r>
          </w:p>
          <w:p w14:paraId="487DBC60" w14:textId="77777777" w:rsidR="005045D9" w:rsidRDefault="005045D9" w:rsidP="005045D9">
            <w:pPr>
              <w:rPr>
                <w:rFonts w:cs="Arial"/>
                <w:szCs w:val="22"/>
              </w:rPr>
            </w:pPr>
          </w:p>
          <w:p w14:paraId="012929C7" w14:textId="77777777" w:rsidR="005045D9" w:rsidRDefault="005045D9" w:rsidP="005045D9">
            <w:pPr>
              <w:rPr>
                <w:rFonts w:cs="Arial"/>
                <w:szCs w:val="22"/>
              </w:rPr>
            </w:pPr>
          </w:p>
          <w:p w14:paraId="2CEB1980" w14:textId="77777777" w:rsidR="005045D9" w:rsidRDefault="005045D9" w:rsidP="005045D9">
            <w:pPr>
              <w:rPr>
                <w:rFonts w:cs="Arial"/>
                <w:szCs w:val="22"/>
              </w:rPr>
            </w:pPr>
          </w:p>
          <w:p w14:paraId="311CD531" w14:textId="77777777" w:rsidR="005045D9" w:rsidRDefault="005045D9" w:rsidP="005045D9">
            <w:pPr>
              <w:rPr>
                <w:rFonts w:cs="Arial"/>
                <w:szCs w:val="22"/>
              </w:rPr>
            </w:pPr>
          </w:p>
          <w:p w14:paraId="48A6C984" w14:textId="77777777" w:rsidR="005045D9" w:rsidRDefault="005045D9" w:rsidP="005045D9">
            <w:pPr>
              <w:rPr>
                <w:rFonts w:cs="Arial"/>
                <w:szCs w:val="22"/>
              </w:rPr>
            </w:pPr>
          </w:p>
          <w:p w14:paraId="044E33AC" w14:textId="77777777" w:rsidR="005045D9" w:rsidRDefault="005045D9" w:rsidP="005045D9">
            <w:pPr>
              <w:rPr>
                <w:rFonts w:cs="Arial"/>
                <w:szCs w:val="22"/>
              </w:rPr>
            </w:pPr>
          </w:p>
          <w:p w14:paraId="7394DC49" w14:textId="77777777" w:rsidR="005045D9" w:rsidRDefault="005045D9" w:rsidP="005045D9">
            <w:pPr>
              <w:rPr>
                <w:rFonts w:cs="Arial"/>
                <w:szCs w:val="22"/>
              </w:rPr>
            </w:pPr>
          </w:p>
          <w:p w14:paraId="6AC9309A" w14:textId="4C783F82" w:rsidR="005045D9" w:rsidRPr="005045D9" w:rsidRDefault="005045D9" w:rsidP="005045D9">
            <w:pPr>
              <w:rPr>
                <w:rFonts w:cs="Arial"/>
                <w:szCs w:val="22"/>
              </w:rPr>
            </w:pPr>
          </w:p>
        </w:tc>
        <w:tc>
          <w:tcPr>
            <w:tcW w:w="1250" w:type="dxa"/>
          </w:tcPr>
          <w:p w14:paraId="435A74B6" w14:textId="77777777" w:rsidR="005045D9" w:rsidRPr="00FA576D" w:rsidRDefault="005045D9" w:rsidP="000B761B">
            <w:pPr>
              <w:spacing w:before="60" w:after="60"/>
              <w:rPr>
                <w:rFonts w:cs="Arial"/>
                <w:sz w:val="21"/>
                <w:szCs w:val="21"/>
              </w:rPr>
            </w:pPr>
          </w:p>
        </w:tc>
        <w:tc>
          <w:tcPr>
            <w:tcW w:w="8109" w:type="dxa"/>
          </w:tcPr>
          <w:p w14:paraId="003C5232" w14:textId="77777777" w:rsidR="005045D9" w:rsidRPr="00FA576D" w:rsidRDefault="005045D9" w:rsidP="000B761B">
            <w:pPr>
              <w:spacing w:before="60" w:after="60"/>
              <w:rPr>
                <w:rFonts w:cs="Arial"/>
                <w:sz w:val="21"/>
                <w:szCs w:val="21"/>
              </w:rPr>
            </w:pPr>
          </w:p>
        </w:tc>
      </w:tr>
      <w:tr w:rsidR="005045D9" w:rsidRPr="00FA576D" w14:paraId="5CA5D4FD" w14:textId="77777777" w:rsidTr="005045D9">
        <w:trPr>
          <w:trHeight w:val="1404"/>
        </w:trPr>
        <w:tc>
          <w:tcPr>
            <w:tcW w:w="5662" w:type="dxa"/>
          </w:tcPr>
          <w:p w14:paraId="4A7A020D" w14:textId="77777777" w:rsidR="005045D9" w:rsidRPr="005045D9" w:rsidRDefault="005045D9" w:rsidP="005045D9">
            <w:pPr>
              <w:numPr>
                <w:ilvl w:val="0"/>
                <w:numId w:val="26"/>
              </w:numPr>
              <w:ind w:left="567" w:hanging="567"/>
              <w:rPr>
                <w:rFonts w:cs="Arial"/>
                <w:szCs w:val="22"/>
              </w:rPr>
            </w:pPr>
            <w:r w:rsidRPr="005045D9">
              <w:rPr>
                <w:rFonts w:cs="Arial"/>
                <w:szCs w:val="22"/>
              </w:rPr>
              <w:t>How will you ensure that staff understand the overall aims and use this knowledge to deliver care to meet those needs? Please provide an example from your own practice, where you have worked with staff to improve their professional performance?</w:t>
            </w:r>
          </w:p>
          <w:p w14:paraId="55889C64" w14:textId="77777777" w:rsidR="005045D9" w:rsidRDefault="005045D9" w:rsidP="005045D9">
            <w:pPr>
              <w:pStyle w:val="ListParagraph"/>
              <w:tabs>
                <w:tab w:val="left" w:pos="540"/>
              </w:tabs>
              <w:ind w:left="644"/>
              <w:rPr>
                <w:rFonts w:cs="Arial"/>
                <w:i/>
                <w:iCs/>
                <w:color w:val="0070C0"/>
                <w:sz w:val="20"/>
              </w:rPr>
            </w:pPr>
            <w:r w:rsidRPr="005045D9">
              <w:rPr>
                <w:rFonts w:cs="Arial"/>
                <w:i/>
                <w:iCs/>
                <w:color w:val="0070C0"/>
                <w:sz w:val="20"/>
              </w:rPr>
              <w:t>(Testing Regulation 6: The quality and purpose of care standard)</w:t>
            </w:r>
          </w:p>
          <w:p w14:paraId="53C709BC" w14:textId="77777777" w:rsidR="005045D9" w:rsidRDefault="005045D9" w:rsidP="005045D9">
            <w:pPr>
              <w:pStyle w:val="ListParagraph"/>
              <w:tabs>
                <w:tab w:val="left" w:pos="540"/>
              </w:tabs>
              <w:ind w:left="644"/>
              <w:rPr>
                <w:rFonts w:cs="Arial"/>
                <w:i/>
                <w:iCs/>
                <w:color w:val="0070C0"/>
                <w:sz w:val="20"/>
              </w:rPr>
            </w:pPr>
          </w:p>
          <w:p w14:paraId="02ADEE06" w14:textId="77777777" w:rsidR="005045D9" w:rsidRDefault="005045D9" w:rsidP="005045D9">
            <w:pPr>
              <w:pStyle w:val="ListParagraph"/>
              <w:tabs>
                <w:tab w:val="left" w:pos="540"/>
              </w:tabs>
              <w:ind w:left="644"/>
              <w:rPr>
                <w:rFonts w:cs="Arial"/>
                <w:i/>
                <w:iCs/>
                <w:color w:val="0070C0"/>
                <w:sz w:val="20"/>
              </w:rPr>
            </w:pPr>
          </w:p>
          <w:p w14:paraId="719802A9" w14:textId="77777777" w:rsidR="005045D9" w:rsidRDefault="005045D9" w:rsidP="005045D9">
            <w:pPr>
              <w:tabs>
                <w:tab w:val="left" w:pos="540"/>
              </w:tabs>
              <w:rPr>
                <w:rFonts w:cs="Arial"/>
                <w:sz w:val="21"/>
                <w:szCs w:val="21"/>
              </w:rPr>
            </w:pPr>
          </w:p>
          <w:p w14:paraId="56CA3F13" w14:textId="77777777" w:rsidR="005045D9" w:rsidRDefault="005045D9" w:rsidP="005045D9">
            <w:pPr>
              <w:tabs>
                <w:tab w:val="left" w:pos="540"/>
              </w:tabs>
              <w:rPr>
                <w:rFonts w:cs="Arial"/>
                <w:sz w:val="21"/>
                <w:szCs w:val="21"/>
              </w:rPr>
            </w:pPr>
          </w:p>
          <w:p w14:paraId="3C5D9743" w14:textId="77777777" w:rsidR="005045D9" w:rsidRDefault="005045D9" w:rsidP="005045D9">
            <w:pPr>
              <w:tabs>
                <w:tab w:val="left" w:pos="540"/>
              </w:tabs>
              <w:rPr>
                <w:rFonts w:cs="Arial"/>
                <w:sz w:val="21"/>
                <w:szCs w:val="21"/>
              </w:rPr>
            </w:pPr>
          </w:p>
          <w:p w14:paraId="10B43934" w14:textId="325C7909" w:rsidR="005045D9" w:rsidRPr="005045D9" w:rsidRDefault="005045D9" w:rsidP="005045D9">
            <w:pPr>
              <w:tabs>
                <w:tab w:val="left" w:pos="540"/>
              </w:tabs>
              <w:rPr>
                <w:rFonts w:cs="Arial"/>
                <w:sz w:val="21"/>
                <w:szCs w:val="21"/>
              </w:rPr>
            </w:pPr>
          </w:p>
        </w:tc>
        <w:tc>
          <w:tcPr>
            <w:tcW w:w="1250" w:type="dxa"/>
          </w:tcPr>
          <w:p w14:paraId="6D032C3F" w14:textId="77777777" w:rsidR="005045D9" w:rsidRPr="00FA576D" w:rsidRDefault="005045D9" w:rsidP="000B761B">
            <w:pPr>
              <w:spacing w:before="60" w:after="60"/>
              <w:rPr>
                <w:rFonts w:cs="Arial"/>
                <w:sz w:val="21"/>
                <w:szCs w:val="21"/>
              </w:rPr>
            </w:pPr>
          </w:p>
        </w:tc>
        <w:tc>
          <w:tcPr>
            <w:tcW w:w="8109" w:type="dxa"/>
          </w:tcPr>
          <w:p w14:paraId="2DC55B1C" w14:textId="0F3998F4" w:rsidR="005045D9" w:rsidRPr="00FA576D" w:rsidRDefault="005045D9" w:rsidP="000B761B">
            <w:pPr>
              <w:spacing w:before="60" w:after="60"/>
              <w:rPr>
                <w:rFonts w:cs="Arial"/>
                <w:sz w:val="21"/>
                <w:szCs w:val="21"/>
              </w:rPr>
            </w:pPr>
          </w:p>
        </w:tc>
      </w:tr>
      <w:tr w:rsidR="005045D9" w:rsidRPr="00FA576D" w14:paraId="4F93652D" w14:textId="77777777" w:rsidTr="005045D9">
        <w:trPr>
          <w:trHeight w:val="1404"/>
        </w:trPr>
        <w:tc>
          <w:tcPr>
            <w:tcW w:w="5662" w:type="dxa"/>
          </w:tcPr>
          <w:p w14:paraId="21FED2AB" w14:textId="77777777" w:rsidR="005045D9" w:rsidRDefault="005045D9" w:rsidP="005045D9">
            <w:pPr>
              <w:numPr>
                <w:ilvl w:val="0"/>
                <w:numId w:val="26"/>
              </w:numPr>
              <w:tabs>
                <w:tab w:val="left" w:pos="540"/>
              </w:tabs>
              <w:ind w:left="567" w:hanging="567"/>
              <w:rPr>
                <w:rFonts w:cs="Arial"/>
                <w:szCs w:val="22"/>
              </w:rPr>
            </w:pPr>
            <w:r>
              <w:rPr>
                <w:rFonts w:cs="Arial"/>
                <w:szCs w:val="22"/>
              </w:rPr>
              <w:t>How would you best describe your management style?</w:t>
            </w:r>
          </w:p>
          <w:p w14:paraId="28A42693" w14:textId="77777777" w:rsidR="005045D9" w:rsidRDefault="005045D9" w:rsidP="005045D9">
            <w:pPr>
              <w:tabs>
                <w:tab w:val="left" w:pos="540"/>
              </w:tabs>
              <w:rPr>
                <w:rFonts w:cs="Arial"/>
                <w:szCs w:val="22"/>
              </w:rPr>
            </w:pPr>
          </w:p>
          <w:p w14:paraId="14BEEA3A" w14:textId="77777777" w:rsidR="005045D9" w:rsidRDefault="005045D9" w:rsidP="005045D9">
            <w:pPr>
              <w:tabs>
                <w:tab w:val="left" w:pos="540"/>
              </w:tabs>
              <w:rPr>
                <w:rFonts w:cs="Arial"/>
                <w:szCs w:val="22"/>
              </w:rPr>
            </w:pPr>
          </w:p>
          <w:p w14:paraId="73ED9D6E" w14:textId="77777777" w:rsidR="005045D9" w:rsidRDefault="005045D9" w:rsidP="005045D9">
            <w:pPr>
              <w:tabs>
                <w:tab w:val="left" w:pos="540"/>
              </w:tabs>
              <w:rPr>
                <w:rFonts w:cs="Arial"/>
                <w:szCs w:val="22"/>
              </w:rPr>
            </w:pPr>
          </w:p>
          <w:p w14:paraId="37B3A732" w14:textId="77777777" w:rsidR="005045D9" w:rsidRDefault="005045D9" w:rsidP="005045D9">
            <w:pPr>
              <w:tabs>
                <w:tab w:val="left" w:pos="540"/>
              </w:tabs>
              <w:rPr>
                <w:rFonts w:cs="Arial"/>
                <w:szCs w:val="22"/>
              </w:rPr>
            </w:pPr>
          </w:p>
          <w:p w14:paraId="6AB25360" w14:textId="77777777" w:rsidR="005045D9" w:rsidRDefault="005045D9" w:rsidP="005045D9">
            <w:pPr>
              <w:tabs>
                <w:tab w:val="left" w:pos="540"/>
              </w:tabs>
              <w:rPr>
                <w:rFonts w:cs="Arial"/>
                <w:szCs w:val="22"/>
              </w:rPr>
            </w:pPr>
          </w:p>
          <w:p w14:paraId="69A1F9E6" w14:textId="77777777" w:rsidR="005045D9" w:rsidRDefault="005045D9" w:rsidP="005045D9">
            <w:pPr>
              <w:tabs>
                <w:tab w:val="left" w:pos="540"/>
              </w:tabs>
              <w:rPr>
                <w:rFonts w:cs="Arial"/>
                <w:szCs w:val="22"/>
              </w:rPr>
            </w:pPr>
          </w:p>
          <w:p w14:paraId="53641C87" w14:textId="77777777" w:rsidR="005045D9" w:rsidRDefault="005045D9" w:rsidP="005045D9">
            <w:pPr>
              <w:tabs>
                <w:tab w:val="left" w:pos="540"/>
              </w:tabs>
              <w:rPr>
                <w:rFonts w:cs="Arial"/>
                <w:szCs w:val="22"/>
              </w:rPr>
            </w:pPr>
          </w:p>
          <w:p w14:paraId="25543112" w14:textId="77777777" w:rsidR="005045D9" w:rsidRDefault="005045D9" w:rsidP="005045D9">
            <w:pPr>
              <w:tabs>
                <w:tab w:val="left" w:pos="540"/>
              </w:tabs>
              <w:rPr>
                <w:rFonts w:cs="Arial"/>
                <w:szCs w:val="22"/>
              </w:rPr>
            </w:pPr>
          </w:p>
          <w:p w14:paraId="3F6CEDFD" w14:textId="77777777" w:rsidR="005045D9" w:rsidRDefault="005045D9" w:rsidP="005045D9">
            <w:pPr>
              <w:tabs>
                <w:tab w:val="left" w:pos="540"/>
              </w:tabs>
              <w:rPr>
                <w:rFonts w:cs="Arial"/>
                <w:szCs w:val="22"/>
              </w:rPr>
            </w:pPr>
          </w:p>
          <w:p w14:paraId="64596932" w14:textId="73001922" w:rsidR="005045D9" w:rsidRPr="005045D9" w:rsidRDefault="005045D9" w:rsidP="005045D9">
            <w:pPr>
              <w:tabs>
                <w:tab w:val="left" w:pos="540"/>
              </w:tabs>
              <w:rPr>
                <w:rFonts w:cs="Arial"/>
                <w:szCs w:val="22"/>
              </w:rPr>
            </w:pPr>
          </w:p>
        </w:tc>
        <w:tc>
          <w:tcPr>
            <w:tcW w:w="1250" w:type="dxa"/>
          </w:tcPr>
          <w:p w14:paraId="55258013" w14:textId="77777777" w:rsidR="005045D9" w:rsidRPr="00FA576D" w:rsidRDefault="005045D9" w:rsidP="000B761B">
            <w:pPr>
              <w:spacing w:before="60" w:after="60"/>
              <w:rPr>
                <w:rFonts w:cs="Arial"/>
                <w:sz w:val="21"/>
                <w:szCs w:val="21"/>
              </w:rPr>
            </w:pPr>
          </w:p>
        </w:tc>
        <w:tc>
          <w:tcPr>
            <w:tcW w:w="8109" w:type="dxa"/>
          </w:tcPr>
          <w:p w14:paraId="1AAF3BBC" w14:textId="77777777" w:rsidR="005045D9" w:rsidRPr="00FA576D" w:rsidRDefault="005045D9" w:rsidP="000B761B">
            <w:pPr>
              <w:spacing w:before="60" w:after="60"/>
              <w:rPr>
                <w:rFonts w:cs="Arial"/>
                <w:sz w:val="21"/>
                <w:szCs w:val="21"/>
              </w:rPr>
            </w:pPr>
          </w:p>
        </w:tc>
      </w:tr>
      <w:tr w:rsidR="005045D9" w:rsidRPr="00FA576D" w14:paraId="53D3A675" w14:textId="77777777" w:rsidTr="005045D9">
        <w:trPr>
          <w:trHeight w:val="1404"/>
        </w:trPr>
        <w:tc>
          <w:tcPr>
            <w:tcW w:w="5662" w:type="dxa"/>
          </w:tcPr>
          <w:p w14:paraId="4C9405A3" w14:textId="77777777" w:rsidR="005045D9" w:rsidRPr="005045D9" w:rsidRDefault="005045D9" w:rsidP="005045D9">
            <w:pPr>
              <w:numPr>
                <w:ilvl w:val="0"/>
                <w:numId w:val="26"/>
              </w:numPr>
              <w:tabs>
                <w:tab w:val="left" w:pos="540"/>
              </w:tabs>
              <w:ind w:left="567" w:hanging="567"/>
              <w:rPr>
                <w:rFonts w:cs="Arial"/>
                <w:szCs w:val="22"/>
              </w:rPr>
            </w:pPr>
            <w:r w:rsidRPr="005045D9">
              <w:rPr>
                <w:rFonts w:cs="Arial"/>
                <w:szCs w:val="22"/>
              </w:rPr>
              <w:lastRenderedPageBreak/>
              <w:t>How do you balance a child’s views, wishes and feelings against what is in their best interest?</w:t>
            </w:r>
          </w:p>
          <w:p w14:paraId="481F9957" w14:textId="5D2C234A" w:rsidR="005045D9" w:rsidRPr="005045D9" w:rsidRDefault="005045D9" w:rsidP="005045D9">
            <w:pPr>
              <w:ind w:left="567"/>
              <w:rPr>
                <w:rFonts w:cs="Arial"/>
                <w:szCs w:val="22"/>
              </w:rPr>
            </w:pPr>
            <w:r w:rsidRPr="005045D9">
              <w:rPr>
                <w:rFonts w:cs="Arial"/>
                <w:szCs w:val="22"/>
              </w:rPr>
              <w:t>i.e. A 16-year-old young person discloses to you that they are engaging in a sexual relationship with an 18-year-old. What is the legal position of the situation? What would you do?</w:t>
            </w:r>
          </w:p>
          <w:p w14:paraId="1EDD0762" w14:textId="2D539FAF" w:rsidR="005045D9" w:rsidRPr="005045D9" w:rsidRDefault="005045D9" w:rsidP="005045D9">
            <w:pPr>
              <w:tabs>
                <w:tab w:val="left" w:pos="540"/>
              </w:tabs>
              <w:ind w:left="567"/>
              <w:rPr>
                <w:rFonts w:cs="Arial"/>
                <w:i/>
                <w:iCs/>
                <w:color w:val="0070C0"/>
                <w:sz w:val="20"/>
              </w:rPr>
            </w:pPr>
            <w:r>
              <w:rPr>
                <w:rFonts w:cs="Arial"/>
                <w:i/>
                <w:iCs/>
                <w:color w:val="0070C0"/>
                <w:sz w:val="20"/>
              </w:rPr>
              <w:t>(</w:t>
            </w:r>
            <w:r w:rsidRPr="005045D9">
              <w:rPr>
                <w:rFonts w:cs="Arial"/>
                <w:i/>
                <w:iCs/>
                <w:color w:val="0070C0"/>
                <w:sz w:val="20"/>
              </w:rPr>
              <w:t>Testing Regulation 7: The children’s views, wishes and feelings standard)</w:t>
            </w:r>
          </w:p>
          <w:p w14:paraId="7F4A797D" w14:textId="77777777" w:rsidR="005045D9" w:rsidRPr="00FA576D" w:rsidRDefault="005045D9" w:rsidP="005045D9">
            <w:pPr>
              <w:rPr>
                <w:rFonts w:cs="Arial"/>
                <w:sz w:val="21"/>
                <w:szCs w:val="21"/>
              </w:rPr>
            </w:pPr>
          </w:p>
          <w:p w14:paraId="6723BD46" w14:textId="77777777" w:rsidR="005045D9" w:rsidRPr="00FA576D" w:rsidRDefault="005045D9" w:rsidP="005045D9">
            <w:pPr>
              <w:rPr>
                <w:rFonts w:cs="Arial"/>
                <w:sz w:val="21"/>
                <w:szCs w:val="21"/>
              </w:rPr>
            </w:pPr>
          </w:p>
          <w:p w14:paraId="66EF3645" w14:textId="77777777" w:rsidR="005045D9" w:rsidRDefault="005045D9" w:rsidP="005045D9">
            <w:pPr>
              <w:tabs>
                <w:tab w:val="left" w:pos="540"/>
              </w:tabs>
              <w:ind w:left="567"/>
              <w:rPr>
                <w:rFonts w:cs="Arial"/>
                <w:sz w:val="21"/>
                <w:szCs w:val="21"/>
              </w:rPr>
            </w:pPr>
          </w:p>
          <w:p w14:paraId="1FE62CD8" w14:textId="77777777" w:rsidR="005045D9" w:rsidRDefault="005045D9" w:rsidP="005045D9">
            <w:pPr>
              <w:tabs>
                <w:tab w:val="left" w:pos="540"/>
              </w:tabs>
              <w:ind w:left="567"/>
              <w:rPr>
                <w:rFonts w:cs="Arial"/>
                <w:sz w:val="21"/>
                <w:szCs w:val="21"/>
              </w:rPr>
            </w:pPr>
          </w:p>
          <w:p w14:paraId="7C8C8015" w14:textId="77777777" w:rsidR="005045D9" w:rsidRDefault="005045D9" w:rsidP="005045D9">
            <w:pPr>
              <w:tabs>
                <w:tab w:val="left" w:pos="540"/>
              </w:tabs>
              <w:ind w:left="567"/>
              <w:rPr>
                <w:rFonts w:cs="Arial"/>
                <w:sz w:val="21"/>
                <w:szCs w:val="21"/>
              </w:rPr>
            </w:pPr>
          </w:p>
          <w:p w14:paraId="580B6890" w14:textId="77777777" w:rsidR="005045D9" w:rsidRDefault="005045D9" w:rsidP="005045D9">
            <w:pPr>
              <w:tabs>
                <w:tab w:val="left" w:pos="540"/>
              </w:tabs>
              <w:ind w:left="567"/>
              <w:rPr>
                <w:rFonts w:cs="Arial"/>
                <w:sz w:val="21"/>
                <w:szCs w:val="21"/>
              </w:rPr>
            </w:pPr>
          </w:p>
          <w:p w14:paraId="60E8E738" w14:textId="7E2288C6" w:rsidR="005045D9" w:rsidRPr="00FA576D" w:rsidRDefault="005045D9" w:rsidP="005045D9">
            <w:pPr>
              <w:tabs>
                <w:tab w:val="left" w:pos="540"/>
              </w:tabs>
              <w:ind w:left="567"/>
              <w:rPr>
                <w:rFonts w:cs="Arial"/>
                <w:sz w:val="21"/>
                <w:szCs w:val="21"/>
              </w:rPr>
            </w:pPr>
          </w:p>
        </w:tc>
        <w:tc>
          <w:tcPr>
            <w:tcW w:w="1250" w:type="dxa"/>
          </w:tcPr>
          <w:p w14:paraId="61FB2C1A" w14:textId="77777777" w:rsidR="005045D9" w:rsidRPr="00FA576D" w:rsidRDefault="005045D9" w:rsidP="000B761B">
            <w:pPr>
              <w:spacing w:before="60" w:after="60"/>
              <w:rPr>
                <w:rFonts w:cs="Arial"/>
                <w:sz w:val="21"/>
                <w:szCs w:val="21"/>
              </w:rPr>
            </w:pPr>
          </w:p>
        </w:tc>
        <w:tc>
          <w:tcPr>
            <w:tcW w:w="8109" w:type="dxa"/>
          </w:tcPr>
          <w:p w14:paraId="7BD7DCB3" w14:textId="3F80638F" w:rsidR="005045D9" w:rsidRPr="00FA576D" w:rsidRDefault="005045D9" w:rsidP="000B761B">
            <w:pPr>
              <w:spacing w:before="60" w:after="60"/>
              <w:rPr>
                <w:rFonts w:cs="Arial"/>
                <w:sz w:val="21"/>
                <w:szCs w:val="21"/>
              </w:rPr>
            </w:pPr>
          </w:p>
        </w:tc>
      </w:tr>
      <w:tr w:rsidR="005045D9" w:rsidRPr="00FA576D" w14:paraId="4F92EC17" w14:textId="77777777" w:rsidTr="005045D9">
        <w:trPr>
          <w:trHeight w:val="2598"/>
        </w:trPr>
        <w:tc>
          <w:tcPr>
            <w:tcW w:w="5662" w:type="dxa"/>
          </w:tcPr>
          <w:p w14:paraId="23E83B9B" w14:textId="4D9D97CB" w:rsidR="005045D9" w:rsidRPr="005045D9" w:rsidRDefault="005045D9" w:rsidP="005045D9">
            <w:pPr>
              <w:pStyle w:val="ListParagraph"/>
              <w:numPr>
                <w:ilvl w:val="0"/>
                <w:numId w:val="26"/>
              </w:numPr>
              <w:ind w:left="589" w:hanging="589"/>
              <w:rPr>
                <w:rFonts w:cs="Arial"/>
                <w:szCs w:val="22"/>
              </w:rPr>
            </w:pPr>
            <w:r w:rsidRPr="005045D9">
              <w:rPr>
                <w:rFonts w:cs="Arial"/>
                <w:szCs w:val="22"/>
              </w:rPr>
              <w:t>How will you know that children are making progress with their education and how will you support them to do this? Please provide an example from your own practice where you have made a difference to a child’s educational progress.</w:t>
            </w:r>
          </w:p>
          <w:p w14:paraId="52A69B17" w14:textId="61589443" w:rsidR="005045D9" w:rsidRPr="005045D9" w:rsidRDefault="005045D9" w:rsidP="005045D9">
            <w:pPr>
              <w:pStyle w:val="ListParagraph"/>
              <w:ind w:left="589"/>
              <w:jc w:val="both"/>
              <w:rPr>
                <w:rFonts w:cs="Arial"/>
                <w:i/>
                <w:iCs/>
                <w:color w:val="0070C0"/>
                <w:sz w:val="20"/>
              </w:rPr>
            </w:pPr>
            <w:r w:rsidRPr="005045D9">
              <w:rPr>
                <w:rFonts w:cs="Arial"/>
                <w:i/>
                <w:iCs/>
                <w:color w:val="0070C0"/>
                <w:sz w:val="20"/>
              </w:rPr>
              <w:t>(Testing Regulation 8: The education standard)</w:t>
            </w:r>
          </w:p>
          <w:p w14:paraId="0104176C" w14:textId="77777777" w:rsidR="005045D9" w:rsidRDefault="005045D9" w:rsidP="00EB3CAF">
            <w:pPr>
              <w:tabs>
                <w:tab w:val="left" w:pos="540"/>
              </w:tabs>
              <w:jc w:val="both"/>
              <w:rPr>
                <w:rFonts w:cs="Arial"/>
                <w:sz w:val="21"/>
                <w:szCs w:val="21"/>
              </w:rPr>
            </w:pPr>
          </w:p>
          <w:p w14:paraId="37D66721" w14:textId="77777777" w:rsidR="005045D9" w:rsidRDefault="005045D9" w:rsidP="00EB3CAF">
            <w:pPr>
              <w:tabs>
                <w:tab w:val="left" w:pos="540"/>
              </w:tabs>
              <w:jc w:val="both"/>
              <w:rPr>
                <w:rFonts w:cs="Arial"/>
                <w:sz w:val="21"/>
                <w:szCs w:val="21"/>
              </w:rPr>
            </w:pPr>
          </w:p>
          <w:p w14:paraId="0C938269" w14:textId="77777777" w:rsidR="005045D9" w:rsidRDefault="005045D9" w:rsidP="00EB3CAF">
            <w:pPr>
              <w:tabs>
                <w:tab w:val="left" w:pos="540"/>
              </w:tabs>
              <w:jc w:val="both"/>
              <w:rPr>
                <w:rFonts w:cs="Arial"/>
                <w:sz w:val="21"/>
                <w:szCs w:val="21"/>
              </w:rPr>
            </w:pPr>
          </w:p>
          <w:p w14:paraId="70343C26" w14:textId="77777777" w:rsidR="005045D9" w:rsidRDefault="005045D9" w:rsidP="00EB3CAF">
            <w:pPr>
              <w:tabs>
                <w:tab w:val="left" w:pos="540"/>
              </w:tabs>
              <w:jc w:val="both"/>
              <w:rPr>
                <w:rFonts w:cs="Arial"/>
                <w:sz w:val="21"/>
                <w:szCs w:val="21"/>
              </w:rPr>
            </w:pPr>
          </w:p>
          <w:p w14:paraId="7507F305" w14:textId="77777777" w:rsidR="005045D9" w:rsidRDefault="005045D9" w:rsidP="00EB3CAF">
            <w:pPr>
              <w:tabs>
                <w:tab w:val="left" w:pos="540"/>
              </w:tabs>
              <w:jc w:val="both"/>
              <w:rPr>
                <w:rFonts w:cs="Arial"/>
                <w:sz w:val="21"/>
                <w:szCs w:val="21"/>
              </w:rPr>
            </w:pPr>
          </w:p>
          <w:p w14:paraId="05489DFD" w14:textId="77777777" w:rsidR="005045D9" w:rsidRDefault="005045D9" w:rsidP="00EB3CAF">
            <w:pPr>
              <w:tabs>
                <w:tab w:val="left" w:pos="540"/>
              </w:tabs>
              <w:jc w:val="both"/>
              <w:rPr>
                <w:rFonts w:cs="Arial"/>
                <w:sz w:val="21"/>
                <w:szCs w:val="21"/>
              </w:rPr>
            </w:pPr>
          </w:p>
          <w:p w14:paraId="793F4B4C" w14:textId="639BB9E3" w:rsidR="005045D9" w:rsidRPr="00EB3CAF" w:rsidRDefault="005045D9" w:rsidP="00EB3CAF">
            <w:pPr>
              <w:tabs>
                <w:tab w:val="left" w:pos="540"/>
              </w:tabs>
              <w:jc w:val="both"/>
              <w:rPr>
                <w:rFonts w:cs="Arial"/>
                <w:sz w:val="21"/>
                <w:szCs w:val="21"/>
              </w:rPr>
            </w:pPr>
          </w:p>
        </w:tc>
        <w:tc>
          <w:tcPr>
            <w:tcW w:w="1250" w:type="dxa"/>
          </w:tcPr>
          <w:p w14:paraId="0C388BE3" w14:textId="77777777" w:rsidR="005045D9" w:rsidRPr="00FA576D" w:rsidRDefault="005045D9" w:rsidP="000B761B">
            <w:pPr>
              <w:spacing w:before="60" w:after="60"/>
              <w:rPr>
                <w:rFonts w:cs="Arial"/>
                <w:sz w:val="21"/>
                <w:szCs w:val="21"/>
              </w:rPr>
            </w:pPr>
          </w:p>
        </w:tc>
        <w:tc>
          <w:tcPr>
            <w:tcW w:w="8109" w:type="dxa"/>
          </w:tcPr>
          <w:p w14:paraId="705B3EE1" w14:textId="3E11E367" w:rsidR="005045D9" w:rsidRPr="00FA576D" w:rsidRDefault="005045D9" w:rsidP="00AA71C2">
            <w:pPr>
              <w:spacing w:before="60" w:after="60"/>
              <w:rPr>
                <w:rFonts w:cs="Arial"/>
                <w:sz w:val="21"/>
                <w:szCs w:val="21"/>
              </w:rPr>
            </w:pPr>
          </w:p>
        </w:tc>
      </w:tr>
      <w:tr w:rsidR="005045D9" w:rsidRPr="00FA576D" w14:paraId="36FA7F24" w14:textId="77777777" w:rsidTr="005045D9">
        <w:tc>
          <w:tcPr>
            <w:tcW w:w="5662" w:type="dxa"/>
          </w:tcPr>
          <w:p w14:paraId="699D6E4B" w14:textId="77777777" w:rsidR="005045D9" w:rsidRDefault="005045D9" w:rsidP="005045D9">
            <w:pPr>
              <w:pStyle w:val="Numberedparagraph"/>
              <w:numPr>
                <w:ilvl w:val="0"/>
                <w:numId w:val="26"/>
              </w:numPr>
              <w:spacing w:after="0"/>
              <w:ind w:left="647" w:hanging="624"/>
              <w:rPr>
                <w:rFonts w:ascii="Arial" w:hAnsi="Arial" w:cs="Arial"/>
                <w:color w:val="auto"/>
                <w:sz w:val="22"/>
                <w:szCs w:val="22"/>
                <w:lang w:eastAsia="en-GB"/>
              </w:rPr>
            </w:pPr>
            <w:r>
              <w:rPr>
                <w:rFonts w:ascii="Arial" w:hAnsi="Arial" w:cs="Arial"/>
                <w:color w:val="auto"/>
                <w:sz w:val="22"/>
                <w:szCs w:val="22"/>
                <w:lang w:eastAsia="en-GB"/>
              </w:rPr>
              <w:t>As a Registered Manager, how will you ensure children are safe in the home?</w:t>
            </w:r>
          </w:p>
          <w:p w14:paraId="166763F3" w14:textId="77777777" w:rsidR="005045D9" w:rsidRDefault="005045D9" w:rsidP="005045D9">
            <w:pPr>
              <w:pStyle w:val="Numberedparagraph"/>
              <w:numPr>
                <w:ilvl w:val="0"/>
                <w:numId w:val="0"/>
              </w:numPr>
              <w:spacing w:after="0"/>
              <w:ind w:left="647"/>
              <w:rPr>
                <w:rFonts w:ascii="Arial" w:hAnsi="Arial" w:cs="Arial"/>
                <w:i/>
                <w:iCs/>
                <w:color w:val="0070C0"/>
                <w:sz w:val="20"/>
                <w:szCs w:val="20"/>
                <w:lang w:eastAsia="en-GB"/>
              </w:rPr>
            </w:pPr>
            <w:r w:rsidRPr="005045D9">
              <w:rPr>
                <w:rFonts w:ascii="Arial" w:hAnsi="Arial" w:cs="Arial"/>
                <w:i/>
                <w:iCs/>
                <w:color w:val="0070C0"/>
                <w:sz w:val="20"/>
                <w:szCs w:val="20"/>
                <w:lang w:eastAsia="en-GB"/>
              </w:rPr>
              <w:t xml:space="preserve">(Expectation to identify safer recruitment, staff having access to </w:t>
            </w:r>
            <w:r w:rsidRPr="005045D9">
              <w:rPr>
                <w:rFonts w:ascii="Arial" w:hAnsi="Arial" w:cs="Arial"/>
                <w:b/>
                <w:bCs/>
                <w:i/>
                <w:iCs/>
                <w:color w:val="0070C0"/>
                <w:sz w:val="20"/>
                <w:szCs w:val="20"/>
                <w:lang w:eastAsia="en-GB"/>
              </w:rPr>
              <w:t>UpToDate policies</w:t>
            </w:r>
            <w:r w:rsidRPr="005045D9">
              <w:rPr>
                <w:rFonts w:ascii="Arial" w:hAnsi="Arial" w:cs="Arial"/>
                <w:i/>
                <w:iCs/>
                <w:color w:val="0070C0"/>
                <w:sz w:val="20"/>
                <w:szCs w:val="20"/>
                <w:lang w:eastAsia="en-GB"/>
              </w:rPr>
              <w:t>, staff training, positive safeguarding culture)</w:t>
            </w:r>
          </w:p>
          <w:p w14:paraId="1213D970" w14:textId="77777777" w:rsidR="005045D9" w:rsidRDefault="005045D9" w:rsidP="005045D9">
            <w:pPr>
              <w:pStyle w:val="Numberedparagraph"/>
              <w:numPr>
                <w:ilvl w:val="0"/>
                <w:numId w:val="0"/>
              </w:numPr>
              <w:spacing w:after="0"/>
              <w:ind w:left="647"/>
              <w:rPr>
                <w:rFonts w:ascii="Arial" w:hAnsi="Arial" w:cs="Arial"/>
                <w:i/>
                <w:iCs/>
                <w:color w:val="0070C0"/>
                <w:sz w:val="20"/>
                <w:szCs w:val="20"/>
                <w:lang w:eastAsia="en-GB"/>
              </w:rPr>
            </w:pPr>
          </w:p>
          <w:p w14:paraId="17B32AA3" w14:textId="77777777" w:rsidR="005045D9" w:rsidRDefault="005045D9" w:rsidP="005045D9">
            <w:pPr>
              <w:pStyle w:val="Numberedparagraph"/>
              <w:numPr>
                <w:ilvl w:val="0"/>
                <w:numId w:val="0"/>
              </w:numPr>
              <w:spacing w:after="0"/>
              <w:ind w:left="647"/>
              <w:rPr>
                <w:rFonts w:ascii="Arial" w:hAnsi="Arial" w:cs="Arial"/>
                <w:i/>
                <w:iCs/>
                <w:color w:val="0070C0"/>
                <w:sz w:val="20"/>
                <w:szCs w:val="20"/>
                <w:lang w:eastAsia="en-GB"/>
              </w:rPr>
            </w:pPr>
          </w:p>
          <w:p w14:paraId="3206727E" w14:textId="77777777" w:rsidR="005045D9" w:rsidRDefault="005045D9" w:rsidP="005045D9">
            <w:pPr>
              <w:pStyle w:val="Numberedparagraph"/>
              <w:numPr>
                <w:ilvl w:val="0"/>
                <w:numId w:val="0"/>
              </w:numPr>
              <w:spacing w:after="0"/>
              <w:ind w:left="647"/>
              <w:rPr>
                <w:rFonts w:ascii="Arial" w:hAnsi="Arial" w:cs="Arial"/>
                <w:i/>
                <w:iCs/>
                <w:color w:val="0070C0"/>
                <w:sz w:val="20"/>
                <w:szCs w:val="20"/>
                <w:lang w:eastAsia="en-GB"/>
              </w:rPr>
            </w:pPr>
          </w:p>
          <w:p w14:paraId="3F4E303F" w14:textId="77777777" w:rsidR="005045D9" w:rsidRDefault="005045D9" w:rsidP="005045D9">
            <w:pPr>
              <w:pStyle w:val="Numberedparagraph"/>
              <w:numPr>
                <w:ilvl w:val="0"/>
                <w:numId w:val="0"/>
              </w:numPr>
              <w:spacing w:after="0"/>
              <w:ind w:left="647"/>
              <w:rPr>
                <w:rFonts w:ascii="Arial" w:hAnsi="Arial" w:cs="Arial"/>
                <w:i/>
                <w:iCs/>
                <w:color w:val="0070C0"/>
                <w:sz w:val="20"/>
                <w:szCs w:val="20"/>
                <w:lang w:eastAsia="en-GB"/>
              </w:rPr>
            </w:pPr>
          </w:p>
          <w:p w14:paraId="7F11433D" w14:textId="77777777" w:rsidR="005045D9" w:rsidRDefault="005045D9" w:rsidP="005045D9">
            <w:pPr>
              <w:pStyle w:val="Numberedparagraph"/>
              <w:numPr>
                <w:ilvl w:val="0"/>
                <w:numId w:val="0"/>
              </w:numPr>
              <w:spacing w:after="0"/>
              <w:ind w:left="647"/>
              <w:rPr>
                <w:rFonts w:ascii="Arial" w:hAnsi="Arial" w:cs="Arial"/>
                <w:i/>
                <w:iCs/>
                <w:color w:val="0070C0"/>
                <w:sz w:val="20"/>
                <w:szCs w:val="20"/>
                <w:lang w:eastAsia="en-GB"/>
              </w:rPr>
            </w:pPr>
          </w:p>
          <w:p w14:paraId="3B71314F" w14:textId="77777777" w:rsidR="005045D9" w:rsidRDefault="005045D9" w:rsidP="005045D9">
            <w:pPr>
              <w:pStyle w:val="Numberedparagraph"/>
              <w:numPr>
                <w:ilvl w:val="0"/>
                <w:numId w:val="0"/>
              </w:numPr>
              <w:spacing w:after="0"/>
              <w:ind w:left="647"/>
              <w:rPr>
                <w:rFonts w:ascii="Arial" w:hAnsi="Arial" w:cs="Arial"/>
                <w:i/>
                <w:iCs/>
                <w:color w:val="0070C0"/>
                <w:sz w:val="20"/>
                <w:szCs w:val="20"/>
                <w:lang w:eastAsia="en-GB"/>
              </w:rPr>
            </w:pPr>
          </w:p>
          <w:p w14:paraId="6834D517" w14:textId="77777777" w:rsidR="005045D9" w:rsidRDefault="005045D9" w:rsidP="005045D9">
            <w:pPr>
              <w:pStyle w:val="Numberedparagraph"/>
              <w:numPr>
                <w:ilvl w:val="0"/>
                <w:numId w:val="0"/>
              </w:numPr>
              <w:spacing w:after="0"/>
              <w:ind w:left="647"/>
              <w:rPr>
                <w:rFonts w:ascii="Arial" w:hAnsi="Arial" w:cs="Arial"/>
                <w:i/>
                <w:iCs/>
                <w:color w:val="0070C0"/>
                <w:sz w:val="20"/>
                <w:szCs w:val="20"/>
                <w:lang w:eastAsia="en-GB"/>
              </w:rPr>
            </w:pPr>
          </w:p>
          <w:p w14:paraId="62ED04A7" w14:textId="44303ADB" w:rsidR="005045D9" w:rsidRPr="005045D9" w:rsidRDefault="005045D9" w:rsidP="005045D9">
            <w:pPr>
              <w:pStyle w:val="Numberedparagraph"/>
              <w:numPr>
                <w:ilvl w:val="0"/>
                <w:numId w:val="0"/>
              </w:numPr>
              <w:spacing w:after="0"/>
              <w:rPr>
                <w:rFonts w:ascii="Arial" w:hAnsi="Arial" w:cs="Arial"/>
                <w:color w:val="auto"/>
                <w:sz w:val="22"/>
                <w:szCs w:val="22"/>
                <w:lang w:eastAsia="en-GB"/>
              </w:rPr>
            </w:pPr>
          </w:p>
        </w:tc>
        <w:tc>
          <w:tcPr>
            <w:tcW w:w="1250" w:type="dxa"/>
          </w:tcPr>
          <w:p w14:paraId="39D86631" w14:textId="77777777" w:rsidR="005045D9" w:rsidRPr="00FA576D" w:rsidRDefault="005045D9" w:rsidP="000B761B">
            <w:pPr>
              <w:spacing w:before="60" w:after="60"/>
              <w:rPr>
                <w:rFonts w:cs="Arial"/>
                <w:sz w:val="21"/>
                <w:szCs w:val="21"/>
              </w:rPr>
            </w:pPr>
          </w:p>
        </w:tc>
        <w:tc>
          <w:tcPr>
            <w:tcW w:w="8109" w:type="dxa"/>
          </w:tcPr>
          <w:p w14:paraId="3DD53261" w14:textId="77777777" w:rsidR="005045D9" w:rsidRPr="00FA576D" w:rsidRDefault="005045D9" w:rsidP="000B761B">
            <w:pPr>
              <w:spacing w:before="60" w:after="60"/>
              <w:rPr>
                <w:rFonts w:cs="Arial"/>
                <w:sz w:val="21"/>
                <w:szCs w:val="21"/>
              </w:rPr>
            </w:pPr>
          </w:p>
        </w:tc>
      </w:tr>
      <w:tr w:rsidR="005045D9" w:rsidRPr="00FA576D" w14:paraId="13FBA89D" w14:textId="77777777" w:rsidTr="005045D9">
        <w:tc>
          <w:tcPr>
            <w:tcW w:w="5662" w:type="dxa"/>
          </w:tcPr>
          <w:p w14:paraId="52A37070" w14:textId="12170689" w:rsidR="005045D9" w:rsidRDefault="005045D9" w:rsidP="005045D9">
            <w:pPr>
              <w:pStyle w:val="Numberedparagraph"/>
              <w:numPr>
                <w:ilvl w:val="0"/>
                <w:numId w:val="26"/>
              </w:numPr>
              <w:spacing w:after="0"/>
              <w:ind w:left="647" w:hanging="624"/>
              <w:rPr>
                <w:rFonts w:ascii="Arial" w:hAnsi="Arial" w:cs="Arial"/>
                <w:color w:val="auto"/>
                <w:sz w:val="22"/>
                <w:szCs w:val="22"/>
                <w:lang w:eastAsia="en-GB"/>
              </w:rPr>
            </w:pPr>
            <w:r w:rsidRPr="005045D9">
              <w:rPr>
                <w:rFonts w:ascii="Arial" w:hAnsi="Arial" w:cs="Arial"/>
                <w:color w:val="auto"/>
                <w:sz w:val="22"/>
                <w:szCs w:val="22"/>
                <w:lang w:eastAsia="en-GB"/>
              </w:rPr>
              <w:lastRenderedPageBreak/>
              <w:t xml:space="preserve">How will you ensure that children take part in and benefit from a variety of experiences and activities that meet their needs and develop and reflect their creative, cultural, intellectual, physical and social interests and skills? Please provide an example from your own practice where you have encouraged a child to develop a specific interest or hobby.  </w:t>
            </w:r>
          </w:p>
          <w:p w14:paraId="14E7AAFB" w14:textId="4991AD82" w:rsidR="005045D9" w:rsidRPr="005045D9" w:rsidRDefault="005045D9" w:rsidP="005045D9">
            <w:pPr>
              <w:pStyle w:val="Numberedparagraph"/>
              <w:numPr>
                <w:ilvl w:val="0"/>
                <w:numId w:val="0"/>
              </w:numPr>
              <w:ind w:left="644"/>
              <w:rPr>
                <w:rFonts w:ascii="Arial" w:hAnsi="Arial" w:cs="Arial"/>
                <w:i/>
                <w:iCs/>
                <w:color w:val="0070C0"/>
                <w:sz w:val="20"/>
                <w:szCs w:val="20"/>
                <w:lang w:eastAsia="en-GB"/>
              </w:rPr>
            </w:pPr>
            <w:r w:rsidRPr="005045D9">
              <w:rPr>
                <w:rFonts w:ascii="Arial" w:hAnsi="Arial" w:cs="Arial"/>
                <w:i/>
                <w:iCs/>
                <w:color w:val="0070C0"/>
                <w:sz w:val="20"/>
                <w:szCs w:val="20"/>
                <w:lang w:eastAsia="en-GB"/>
              </w:rPr>
              <w:t>(Testing Regulation 9: The enjoyment and achievement standard)</w:t>
            </w:r>
          </w:p>
          <w:p w14:paraId="44F0D012" w14:textId="77777777" w:rsidR="005045D9" w:rsidRDefault="005045D9" w:rsidP="005045D9">
            <w:pPr>
              <w:tabs>
                <w:tab w:val="left" w:pos="540"/>
              </w:tabs>
              <w:jc w:val="both"/>
              <w:rPr>
                <w:rFonts w:cs="Arial"/>
                <w:sz w:val="21"/>
                <w:szCs w:val="21"/>
              </w:rPr>
            </w:pPr>
          </w:p>
          <w:p w14:paraId="569484C9" w14:textId="77777777" w:rsidR="005045D9" w:rsidRDefault="005045D9" w:rsidP="00EB3CAF">
            <w:pPr>
              <w:tabs>
                <w:tab w:val="left" w:pos="540"/>
              </w:tabs>
              <w:ind w:left="567"/>
              <w:jc w:val="both"/>
              <w:rPr>
                <w:rFonts w:cs="Arial"/>
                <w:sz w:val="21"/>
                <w:szCs w:val="21"/>
              </w:rPr>
            </w:pPr>
          </w:p>
          <w:p w14:paraId="758732A7" w14:textId="77777777" w:rsidR="005045D9" w:rsidRPr="00FA576D" w:rsidRDefault="005045D9" w:rsidP="00EB3CAF">
            <w:pPr>
              <w:tabs>
                <w:tab w:val="left" w:pos="540"/>
              </w:tabs>
              <w:ind w:left="567"/>
              <w:jc w:val="both"/>
              <w:rPr>
                <w:rFonts w:cs="Arial"/>
                <w:sz w:val="21"/>
                <w:szCs w:val="21"/>
              </w:rPr>
            </w:pPr>
          </w:p>
          <w:p w14:paraId="63FE7F64" w14:textId="77777777" w:rsidR="005045D9" w:rsidRPr="00FA576D" w:rsidRDefault="005045D9" w:rsidP="008236C2">
            <w:pPr>
              <w:jc w:val="both"/>
              <w:rPr>
                <w:rFonts w:cs="Arial"/>
                <w:sz w:val="21"/>
                <w:szCs w:val="21"/>
              </w:rPr>
            </w:pPr>
          </w:p>
        </w:tc>
        <w:tc>
          <w:tcPr>
            <w:tcW w:w="1250" w:type="dxa"/>
          </w:tcPr>
          <w:p w14:paraId="356A1378" w14:textId="77777777" w:rsidR="005045D9" w:rsidRPr="00FA576D" w:rsidRDefault="005045D9" w:rsidP="000B761B">
            <w:pPr>
              <w:spacing w:before="60" w:after="60"/>
              <w:rPr>
                <w:rFonts w:cs="Arial"/>
                <w:sz w:val="21"/>
                <w:szCs w:val="21"/>
              </w:rPr>
            </w:pPr>
          </w:p>
        </w:tc>
        <w:tc>
          <w:tcPr>
            <w:tcW w:w="8109" w:type="dxa"/>
          </w:tcPr>
          <w:p w14:paraId="4179AAE6" w14:textId="77777777" w:rsidR="005045D9" w:rsidRPr="00FA576D" w:rsidRDefault="005045D9" w:rsidP="000B761B">
            <w:pPr>
              <w:spacing w:before="60" w:after="60"/>
              <w:rPr>
                <w:rFonts w:cs="Arial"/>
                <w:sz w:val="21"/>
                <w:szCs w:val="21"/>
              </w:rPr>
            </w:pPr>
          </w:p>
        </w:tc>
      </w:tr>
      <w:tr w:rsidR="005045D9" w:rsidRPr="00FA576D" w14:paraId="45A217C9" w14:textId="77777777" w:rsidTr="005045D9">
        <w:tc>
          <w:tcPr>
            <w:tcW w:w="5662" w:type="dxa"/>
          </w:tcPr>
          <w:p w14:paraId="63A2222E" w14:textId="3C0BF035" w:rsidR="005045D9" w:rsidRDefault="005045D9" w:rsidP="005045D9">
            <w:pPr>
              <w:pStyle w:val="Numberedparagraph"/>
              <w:numPr>
                <w:ilvl w:val="0"/>
                <w:numId w:val="26"/>
              </w:numPr>
              <w:spacing w:after="0"/>
              <w:ind w:left="647" w:hanging="624"/>
              <w:rPr>
                <w:rFonts w:ascii="Arial" w:hAnsi="Arial" w:cs="Arial"/>
                <w:color w:val="auto"/>
                <w:sz w:val="22"/>
                <w:szCs w:val="22"/>
                <w:lang w:eastAsia="en-GB"/>
              </w:rPr>
            </w:pPr>
            <w:r w:rsidRPr="005045D9">
              <w:rPr>
                <w:rFonts w:ascii="Arial" w:hAnsi="Arial" w:cs="Arial"/>
                <w:color w:val="auto"/>
                <w:sz w:val="22"/>
                <w:szCs w:val="22"/>
                <w:lang w:eastAsia="en-GB"/>
              </w:rPr>
              <w:t>How will you ensure that children’s health including mental health and well-being needs are met, they receive the advice, services and support they need and that they are helped to lead healthy lifestyles? Please provide an example from your own practice, where you have helped children to get the healthcare they need.</w:t>
            </w:r>
          </w:p>
          <w:p w14:paraId="5A87D145" w14:textId="151997E7" w:rsidR="005045D9" w:rsidRPr="005045D9" w:rsidRDefault="005045D9" w:rsidP="005045D9">
            <w:pPr>
              <w:pStyle w:val="Numberedparagraph"/>
              <w:numPr>
                <w:ilvl w:val="0"/>
                <w:numId w:val="0"/>
              </w:numPr>
              <w:spacing w:after="0"/>
              <w:ind w:left="647"/>
              <w:rPr>
                <w:rFonts w:ascii="Arial" w:hAnsi="Arial" w:cs="Arial"/>
                <w:i/>
                <w:iCs/>
                <w:color w:val="0070C0"/>
                <w:sz w:val="20"/>
                <w:szCs w:val="20"/>
                <w:lang w:eastAsia="en-GB"/>
              </w:rPr>
            </w:pPr>
            <w:r w:rsidRPr="005045D9">
              <w:rPr>
                <w:rFonts w:ascii="Arial" w:hAnsi="Arial" w:cs="Arial"/>
                <w:i/>
                <w:iCs/>
                <w:color w:val="0070C0"/>
                <w:sz w:val="20"/>
                <w:szCs w:val="20"/>
                <w:lang w:eastAsia="en-GB"/>
              </w:rPr>
              <w:t>(Testing Regulation 10: The health and well-being standard</w:t>
            </w:r>
            <w:r>
              <w:rPr>
                <w:rFonts w:ascii="Arial" w:hAnsi="Arial" w:cs="Arial"/>
                <w:i/>
                <w:iCs/>
                <w:color w:val="0070C0"/>
                <w:sz w:val="20"/>
                <w:szCs w:val="20"/>
                <w:lang w:eastAsia="en-GB"/>
              </w:rPr>
              <w:t>)</w:t>
            </w:r>
          </w:p>
          <w:p w14:paraId="2E86699E" w14:textId="77777777" w:rsidR="005045D9" w:rsidRPr="00EB3CAF" w:rsidRDefault="005045D9" w:rsidP="00EB3CAF">
            <w:pPr>
              <w:tabs>
                <w:tab w:val="left" w:pos="540"/>
              </w:tabs>
              <w:jc w:val="both"/>
              <w:rPr>
                <w:rFonts w:cs="Arial"/>
                <w:sz w:val="21"/>
                <w:szCs w:val="21"/>
              </w:rPr>
            </w:pPr>
          </w:p>
          <w:p w14:paraId="5001D055" w14:textId="77777777" w:rsidR="005045D9" w:rsidRDefault="005045D9" w:rsidP="00EB3CAF">
            <w:pPr>
              <w:tabs>
                <w:tab w:val="left" w:pos="540"/>
              </w:tabs>
              <w:jc w:val="both"/>
              <w:rPr>
                <w:rFonts w:cs="Arial"/>
                <w:sz w:val="21"/>
                <w:szCs w:val="21"/>
              </w:rPr>
            </w:pPr>
          </w:p>
          <w:p w14:paraId="64B02D8C" w14:textId="6602E0DC" w:rsidR="005045D9" w:rsidRPr="00EB3CAF" w:rsidRDefault="005045D9" w:rsidP="00EB3CAF">
            <w:pPr>
              <w:tabs>
                <w:tab w:val="left" w:pos="540"/>
              </w:tabs>
              <w:jc w:val="both"/>
              <w:rPr>
                <w:rFonts w:cs="Arial"/>
                <w:sz w:val="21"/>
                <w:szCs w:val="21"/>
              </w:rPr>
            </w:pPr>
          </w:p>
        </w:tc>
        <w:tc>
          <w:tcPr>
            <w:tcW w:w="1250" w:type="dxa"/>
          </w:tcPr>
          <w:p w14:paraId="55D04B25" w14:textId="77777777" w:rsidR="005045D9" w:rsidRPr="00FA576D" w:rsidRDefault="005045D9" w:rsidP="000B761B">
            <w:pPr>
              <w:spacing w:before="60" w:after="60"/>
              <w:rPr>
                <w:rFonts w:cs="Arial"/>
                <w:sz w:val="21"/>
                <w:szCs w:val="21"/>
              </w:rPr>
            </w:pPr>
          </w:p>
        </w:tc>
        <w:tc>
          <w:tcPr>
            <w:tcW w:w="8109" w:type="dxa"/>
          </w:tcPr>
          <w:p w14:paraId="32DFAAE0" w14:textId="77777777" w:rsidR="005045D9" w:rsidRPr="00FA576D" w:rsidRDefault="005045D9" w:rsidP="000B761B">
            <w:pPr>
              <w:spacing w:before="60" w:after="60"/>
              <w:rPr>
                <w:rFonts w:cs="Arial"/>
                <w:sz w:val="21"/>
                <w:szCs w:val="21"/>
              </w:rPr>
            </w:pPr>
          </w:p>
        </w:tc>
      </w:tr>
      <w:tr w:rsidR="005045D9" w:rsidRPr="00FA576D" w14:paraId="5791241E" w14:textId="77777777" w:rsidTr="005045D9">
        <w:tc>
          <w:tcPr>
            <w:tcW w:w="5662" w:type="dxa"/>
          </w:tcPr>
          <w:p w14:paraId="7C51664D" w14:textId="35B08833" w:rsidR="005045D9" w:rsidRDefault="005045D9" w:rsidP="005045D9">
            <w:pPr>
              <w:pStyle w:val="Numberedparagraph"/>
              <w:numPr>
                <w:ilvl w:val="0"/>
                <w:numId w:val="26"/>
              </w:numPr>
              <w:spacing w:after="0"/>
              <w:ind w:left="647" w:hanging="624"/>
              <w:rPr>
                <w:rFonts w:ascii="Arial" w:hAnsi="Arial" w:cs="Arial"/>
                <w:color w:val="auto"/>
                <w:sz w:val="22"/>
                <w:szCs w:val="22"/>
                <w:lang w:eastAsia="en-GB"/>
              </w:rPr>
            </w:pPr>
            <w:r w:rsidRPr="005045D9">
              <w:rPr>
                <w:rFonts w:ascii="Arial" w:hAnsi="Arial" w:cs="Arial"/>
                <w:color w:val="auto"/>
                <w:sz w:val="22"/>
                <w:szCs w:val="22"/>
                <w:lang w:eastAsia="en-GB"/>
              </w:rPr>
              <w:t xml:space="preserve">How will you ensure that staff </w:t>
            </w:r>
            <w:r w:rsidRPr="005045D9">
              <w:rPr>
                <w:rFonts w:ascii="Arial" w:hAnsi="Arial" w:cs="Arial"/>
                <w:sz w:val="22"/>
                <w:szCs w:val="22"/>
                <w:lang w:eastAsia="en-GB"/>
              </w:rPr>
              <w:t>meet each child’s behavioural and emotional needs, as set out in the child’s relevant plans,</w:t>
            </w:r>
            <w:r w:rsidRPr="005045D9">
              <w:rPr>
                <w:rFonts w:ascii="Arial" w:hAnsi="Arial" w:cs="Arial"/>
                <w:color w:val="auto"/>
                <w:sz w:val="22"/>
                <w:szCs w:val="22"/>
                <w:lang w:eastAsia="en-GB"/>
              </w:rPr>
              <w:t xml:space="preserve"> </w:t>
            </w:r>
            <w:r w:rsidRPr="005045D9">
              <w:rPr>
                <w:rFonts w:ascii="Arial" w:hAnsi="Arial" w:cs="Arial"/>
                <w:sz w:val="22"/>
                <w:szCs w:val="22"/>
                <w:lang w:eastAsia="en-GB"/>
              </w:rPr>
              <w:t>help each child to develop socially aware behaviour and encourage each child to take responsibility for their behaviour, in accordance with the child’s age and understanding?</w:t>
            </w:r>
            <w:r w:rsidRPr="005045D9">
              <w:rPr>
                <w:rFonts w:ascii="Arial" w:hAnsi="Arial" w:cs="Arial"/>
                <w:color w:val="auto"/>
                <w:sz w:val="22"/>
                <w:szCs w:val="22"/>
                <w:lang w:eastAsia="en-GB"/>
              </w:rPr>
              <w:t xml:space="preserve"> Please provide an example from your own practice, where you have improved staff knowledge and understanding of children’s emotional and behavioural needs.</w:t>
            </w:r>
          </w:p>
          <w:p w14:paraId="61563C49" w14:textId="5D67702E" w:rsidR="005045D9" w:rsidRPr="005045D9" w:rsidRDefault="005045D9" w:rsidP="005045D9">
            <w:pPr>
              <w:pStyle w:val="Numberedparagraph"/>
              <w:numPr>
                <w:ilvl w:val="0"/>
                <w:numId w:val="0"/>
              </w:numPr>
              <w:spacing w:after="0"/>
              <w:ind w:left="647"/>
              <w:rPr>
                <w:rFonts w:ascii="Arial" w:hAnsi="Arial" w:cs="Arial"/>
                <w:i/>
                <w:iCs/>
                <w:color w:val="0070C0"/>
                <w:sz w:val="20"/>
                <w:szCs w:val="20"/>
                <w:lang w:eastAsia="en-GB"/>
              </w:rPr>
            </w:pPr>
            <w:r w:rsidRPr="005045D9">
              <w:rPr>
                <w:rFonts w:ascii="Arial" w:hAnsi="Arial" w:cs="Arial"/>
                <w:i/>
                <w:iCs/>
                <w:color w:val="0070C0"/>
                <w:sz w:val="20"/>
                <w:szCs w:val="20"/>
                <w:lang w:eastAsia="en-GB"/>
              </w:rPr>
              <w:t>(Testing Regulation 11: The positive relationship standard)</w:t>
            </w:r>
          </w:p>
          <w:p w14:paraId="63D39D90" w14:textId="77777777" w:rsidR="005045D9" w:rsidRPr="005045D9" w:rsidRDefault="005045D9" w:rsidP="005045D9">
            <w:pPr>
              <w:tabs>
                <w:tab w:val="left" w:pos="520"/>
              </w:tabs>
              <w:ind w:left="647" w:hanging="624"/>
              <w:jc w:val="both"/>
              <w:rPr>
                <w:rFonts w:cs="Arial"/>
                <w:szCs w:val="22"/>
              </w:rPr>
            </w:pPr>
          </w:p>
          <w:p w14:paraId="584C6DF3" w14:textId="77777777" w:rsidR="005045D9" w:rsidRPr="005045D9" w:rsidRDefault="005045D9" w:rsidP="005045D9">
            <w:pPr>
              <w:tabs>
                <w:tab w:val="left" w:pos="540"/>
              </w:tabs>
              <w:ind w:left="647" w:hanging="624"/>
              <w:jc w:val="both"/>
              <w:rPr>
                <w:rFonts w:cs="Arial"/>
                <w:szCs w:val="22"/>
              </w:rPr>
            </w:pPr>
          </w:p>
        </w:tc>
        <w:tc>
          <w:tcPr>
            <w:tcW w:w="1250" w:type="dxa"/>
          </w:tcPr>
          <w:p w14:paraId="0722EB82" w14:textId="77777777" w:rsidR="005045D9" w:rsidRPr="00FA576D" w:rsidRDefault="005045D9" w:rsidP="000B761B">
            <w:pPr>
              <w:spacing w:before="60" w:after="60"/>
              <w:rPr>
                <w:rFonts w:cs="Arial"/>
                <w:sz w:val="21"/>
                <w:szCs w:val="21"/>
              </w:rPr>
            </w:pPr>
          </w:p>
        </w:tc>
        <w:tc>
          <w:tcPr>
            <w:tcW w:w="8109" w:type="dxa"/>
          </w:tcPr>
          <w:p w14:paraId="61B180BD" w14:textId="77777777" w:rsidR="005045D9" w:rsidRPr="00FA576D" w:rsidRDefault="005045D9" w:rsidP="000B761B">
            <w:pPr>
              <w:spacing w:before="60" w:after="60"/>
              <w:rPr>
                <w:rFonts w:cs="Arial"/>
                <w:sz w:val="21"/>
                <w:szCs w:val="21"/>
              </w:rPr>
            </w:pPr>
          </w:p>
        </w:tc>
      </w:tr>
      <w:tr w:rsidR="005045D9" w:rsidRPr="00FA576D" w14:paraId="5A6830B5" w14:textId="77777777" w:rsidTr="005045D9">
        <w:tc>
          <w:tcPr>
            <w:tcW w:w="5662" w:type="dxa"/>
          </w:tcPr>
          <w:p w14:paraId="6E802A1F" w14:textId="77777777" w:rsidR="005045D9" w:rsidRDefault="005045D9" w:rsidP="005045D9">
            <w:pPr>
              <w:pStyle w:val="Numberedparagraph"/>
              <w:numPr>
                <w:ilvl w:val="0"/>
                <w:numId w:val="26"/>
              </w:numPr>
              <w:spacing w:after="0"/>
              <w:ind w:left="647" w:hanging="624"/>
              <w:rPr>
                <w:rFonts w:ascii="Arial" w:hAnsi="Arial" w:cs="Arial"/>
                <w:color w:val="auto"/>
                <w:sz w:val="22"/>
                <w:szCs w:val="22"/>
                <w:lang w:eastAsia="en-GB"/>
              </w:rPr>
            </w:pPr>
            <w:r w:rsidRPr="005045D9">
              <w:rPr>
                <w:rFonts w:ascii="Arial" w:hAnsi="Arial" w:cs="Arial"/>
                <w:color w:val="auto"/>
                <w:sz w:val="22"/>
                <w:szCs w:val="22"/>
                <w:lang w:eastAsia="en-GB"/>
              </w:rPr>
              <w:lastRenderedPageBreak/>
              <w:t xml:space="preserve">How will you ensure that any risk of children going missing is recognised, and that there are robust measures in place to minimise this and respond effectively if children do go missing. Please provide an example from your own practice where you have reduced the risk of harm associated with missing behaviour.  </w:t>
            </w:r>
          </w:p>
          <w:p w14:paraId="200EC9CC" w14:textId="39F96997" w:rsidR="005045D9" w:rsidRPr="005045D9" w:rsidRDefault="005045D9" w:rsidP="005045D9">
            <w:pPr>
              <w:pStyle w:val="Numberedparagraph"/>
              <w:numPr>
                <w:ilvl w:val="0"/>
                <w:numId w:val="0"/>
              </w:numPr>
              <w:spacing w:after="0"/>
              <w:ind w:left="647"/>
              <w:rPr>
                <w:rFonts w:ascii="Arial" w:hAnsi="Arial" w:cs="Arial"/>
                <w:i/>
                <w:iCs/>
                <w:color w:val="0070C0"/>
                <w:sz w:val="20"/>
                <w:szCs w:val="20"/>
                <w:lang w:eastAsia="en-GB"/>
              </w:rPr>
            </w:pPr>
            <w:r w:rsidRPr="005045D9">
              <w:rPr>
                <w:rFonts w:ascii="Arial" w:hAnsi="Arial" w:cs="Arial"/>
                <w:i/>
                <w:iCs/>
                <w:color w:val="0070C0"/>
                <w:sz w:val="20"/>
                <w:szCs w:val="20"/>
                <w:lang w:eastAsia="en-GB"/>
              </w:rPr>
              <w:t>(Testing Regulation 12: The protection of children standard)</w:t>
            </w:r>
          </w:p>
          <w:p w14:paraId="7C788804" w14:textId="77777777" w:rsidR="005045D9" w:rsidRPr="005045D9" w:rsidRDefault="005045D9" w:rsidP="005045D9">
            <w:pPr>
              <w:tabs>
                <w:tab w:val="left" w:pos="520"/>
              </w:tabs>
              <w:ind w:left="647" w:hanging="624"/>
              <w:jc w:val="both"/>
              <w:rPr>
                <w:rFonts w:cs="Arial"/>
                <w:szCs w:val="22"/>
              </w:rPr>
            </w:pPr>
          </w:p>
          <w:p w14:paraId="4ABC6255" w14:textId="77777777" w:rsidR="005045D9" w:rsidRPr="005045D9" w:rsidRDefault="005045D9" w:rsidP="005045D9">
            <w:pPr>
              <w:tabs>
                <w:tab w:val="left" w:pos="520"/>
              </w:tabs>
              <w:jc w:val="both"/>
              <w:rPr>
                <w:rFonts w:cs="Arial"/>
                <w:szCs w:val="22"/>
              </w:rPr>
            </w:pPr>
          </w:p>
          <w:p w14:paraId="1DCD2D9B" w14:textId="77777777" w:rsidR="005045D9" w:rsidRPr="005045D9" w:rsidRDefault="005045D9" w:rsidP="005045D9">
            <w:pPr>
              <w:tabs>
                <w:tab w:val="left" w:pos="520"/>
              </w:tabs>
              <w:ind w:left="647" w:hanging="624"/>
              <w:jc w:val="both"/>
              <w:rPr>
                <w:rFonts w:cs="Arial"/>
                <w:szCs w:val="22"/>
              </w:rPr>
            </w:pPr>
          </w:p>
          <w:p w14:paraId="447A27DB" w14:textId="77777777" w:rsidR="005045D9" w:rsidRPr="005045D9" w:rsidRDefault="005045D9" w:rsidP="005045D9">
            <w:pPr>
              <w:tabs>
                <w:tab w:val="left" w:pos="520"/>
              </w:tabs>
              <w:ind w:left="647" w:hanging="624"/>
              <w:jc w:val="both"/>
              <w:rPr>
                <w:rFonts w:cs="Arial"/>
                <w:szCs w:val="22"/>
              </w:rPr>
            </w:pPr>
          </w:p>
          <w:p w14:paraId="50527B80" w14:textId="77777777" w:rsidR="005045D9" w:rsidRPr="005045D9" w:rsidRDefault="005045D9" w:rsidP="005045D9">
            <w:pPr>
              <w:tabs>
                <w:tab w:val="left" w:pos="520"/>
              </w:tabs>
              <w:ind w:left="647" w:hanging="624"/>
              <w:jc w:val="both"/>
              <w:rPr>
                <w:rFonts w:cs="Arial"/>
                <w:szCs w:val="22"/>
              </w:rPr>
            </w:pPr>
          </w:p>
          <w:p w14:paraId="4DAA1802" w14:textId="77777777" w:rsidR="005045D9" w:rsidRPr="005045D9" w:rsidRDefault="005045D9" w:rsidP="005045D9">
            <w:pPr>
              <w:tabs>
                <w:tab w:val="left" w:pos="520"/>
              </w:tabs>
              <w:ind w:left="647" w:hanging="624"/>
              <w:jc w:val="both"/>
              <w:rPr>
                <w:rFonts w:cs="Arial"/>
                <w:szCs w:val="22"/>
              </w:rPr>
            </w:pPr>
          </w:p>
        </w:tc>
        <w:tc>
          <w:tcPr>
            <w:tcW w:w="1250" w:type="dxa"/>
          </w:tcPr>
          <w:p w14:paraId="1167E610" w14:textId="77777777" w:rsidR="005045D9" w:rsidRPr="00FA576D" w:rsidRDefault="005045D9" w:rsidP="000B761B">
            <w:pPr>
              <w:spacing w:before="60" w:after="60"/>
              <w:rPr>
                <w:rFonts w:cs="Arial"/>
                <w:sz w:val="21"/>
                <w:szCs w:val="21"/>
              </w:rPr>
            </w:pPr>
          </w:p>
        </w:tc>
        <w:tc>
          <w:tcPr>
            <w:tcW w:w="8109" w:type="dxa"/>
          </w:tcPr>
          <w:p w14:paraId="59F1A56A" w14:textId="77777777" w:rsidR="005045D9" w:rsidRPr="00FA576D" w:rsidRDefault="005045D9" w:rsidP="000B761B">
            <w:pPr>
              <w:spacing w:before="60" w:after="60"/>
              <w:rPr>
                <w:rFonts w:cs="Arial"/>
                <w:sz w:val="21"/>
                <w:szCs w:val="21"/>
              </w:rPr>
            </w:pPr>
          </w:p>
        </w:tc>
      </w:tr>
      <w:tr w:rsidR="005045D9" w:rsidRPr="00FA576D" w14:paraId="6F2E07CF" w14:textId="77777777" w:rsidTr="005045D9">
        <w:tc>
          <w:tcPr>
            <w:tcW w:w="5662" w:type="dxa"/>
          </w:tcPr>
          <w:p w14:paraId="78EF6F39" w14:textId="77777777" w:rsidR="005045D9" w:rsidRDefault="005045D9" w:rsidP="005045D9">
            <w:pPr>
              <w:pStyle w:val="Numberedparagraph"/>
              <w:numPr>
                <w:ilvl w:val="0"/>
                <w:numId w:val="26"/>
              </w:numPr>
              <w:spacing w:after="0"/>
              <w:ind w:left="647" w:hanging="624"/>
              <w:rPr>
                <w:rFonts w:ascii="Arial" w:hAnsi="Arial" w:cs="Arial"/>
                <w:color w:val="auto"/>
                <w:sz w:val="22"/>
                <w:szCs w:val="22"/>
                <w:lang w:eastAsia="en-GB"/>
              </w:rPr>
            </w:pPr>
            <w:r w:rsidRPr="005045D9">
              <w:rPr>
                <w:rFonts w:ascii="Arial" w:hAnsi="Arial" w:cs="Arial"/>
                <w:color w:val="auto"/>
                <w:sz w:val="22"/>
                <w:szCs w:val="22"/>
                <w:lang w:eastAsia="en-GB"/>
              </w:rPr>
              <w:t xml:space="preserve">Please explain your responsibilities in respect of the differing legal status of each </w:t>
            </w:r>
            <w:proofErr w:type="gramStart"/>
            <w:r w:rsidRPr="005045D9">
              <w:rPr>
                <w:rFonts w:ascii="Arial" w:hAnsi="Arial" w:cs="Arial"/>
                <w:color w:val="auto"/>
                <w:sz w:val="22"/>
                <w:szCs w:val="22"/>
                <w:lang w:eastAsia="en-GB"/>
              </w:rPr>
              <w:t>child?</w:t>
            </w:r>
            <w:proofErr w:type="gramEnd"/>
            <w:r w:rsidRPr="005045D9">
              <w:rPr>
                <w:rFonts w:ascii="Arial" w:hAnsi="Arial" w:cs="Arial"/>
                <w:color w:val="auto"/>
                <w:sz w:val="22"/>
                <w:szCs w:val="22"/>
                <w:lang w:eastAsia="en-GB"/>
              </w:rPr>
              <w:t xml:space="preserve"> Describe under what other arrangements a child may be placed in a children’s home or with foster carers.</w:t>
            </w:r>
          </w:p>
          <w:p w14:paraId="54AD8E89" w14:textId="068E491E" w:rsidR="005045D9" w:rsidRPr="005045D9" w:rsidRDefault="005045D9" w:rsidP="005045D9">
            <w:pPr>
              <w:pStyle w:val="Numberedparagraph"/>
              <w:numPr>
                <w:ilvl w:val="0"/>
                <w:numId w:val="0"/>
              </w:numPr>
              <w:spacing w:after="0"/>
              <w:ind w:left="647"/>
              <w:rPr>
                <w:rFonts w:ascii="Arial" w:hAnsi="Arial" w:cs="Arial"/>
                <w:i/>
                <w:iCs/>
                <w:color w:val="0070C0"/>
                <w:sz w:val="20"/>
                <w:szCs w:val="20"/>
                <w:lang w:eastAsia="en-GB"/>
              </w:rPr>
            </w:pPr>
            <w:r w:rsidRPr="005045D9">
              <w:rPr>
                <w:rFonts w:ascii="Arial" w:hAnsi="Arial" w:cs="Arial"/>
                <w:i/>
                <w:iCs/>
                <w:color w:val="0070C0"/>
                <w:sz w:val="20"/>
                <w:szCs w:val="20"/>
                <w:lang w:eastAsia="en-GB"/>
              </w:rPr>
              <w:t xml:space="preserve">(Testing Regulation 13: The leadership and management standard)  </w:t>
            </w:r>
          </w:p>
          <w:p w14:paraId="50452E49" w14:textId="77777777" w:rsid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p w14:paraId="66C8722B" w14:textId="77777777" w:rsid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p w14:paraId="0F1E3B64" w14:textId="77777777" w:rsid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p w14:paraId="473762B9" w14:textId="77777777" w:rsid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p w14:paraId="445E7EEF" w14:textId="77777777" w:rsidR="005045D9" w:rsidRDefault="005045D9" w:rsidP="005045D9">
            <w:pPr>
              <w:pStyle w:val="Numberedparagraph"/>
              <w:numPr>
                <w:ilvl w:val="0"/>
                <w:numId w:val="0"/>
              </w:numPr>
              <w:spacing w:after="0"/>
              <w:rPr>
                <w:rFonts w:ascii="Arial" w:hAnsi="Arial" w:cs="Arial"/>
                <w:color w:val="auto"/>
                <w:sz w:val="22"/>
                <w:szCs w:val="22"/>
                <w:lang w:eastAsia="en-GB"/>
              </w:rPr>
            </w:pPr>
          </w:p>
          <w:p w14:paraId="25785BC3" w14:textId="77777777" w:rsid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p w14:paraId="7289E240" w14:textId="77777777" w:rsidR="005045D9" w:rsidRP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tc>
        <w:tc>
          <w:tcPr>
            <w:tcW w:w="1250" w:type="dxa"/>
          </w:tcPr>
          <w:p w14:paraId="2EB9997A" w14:textId="77777777" w:rsidR="005045D9" w:rsidRPr="00FA576D" w:rsidRDefault="005045D9" w:rsidP="000B761B">
            <w:pPr>
              <w:spacing w:before="60" w:after="60"/>
              <w:rPr>
                <w:rFonts w:cs="Arial"/>
                <w:sz w:val="21"/>
                <w:szCs w:val="21"/>
              </w:rPr>
            </w:pPr>
          </w:p>
        </w:tc>
        <w:tc>
          <w:tcPr>
            <w:tcW w:w="8109" w:type="dxa"/>
          </w:tcPr>
          <w:p w14:paraId="2141AA46" w14:textId="77777777" w:rsidR="005045D9" w:rsidRPr="00FA576D" w:rsidRDefault="005045D9" w:rsidP="000B761B">
            <w:pPr>
              <w:spacing w:before="60" w:after="60"/>
              <w:rPr>
                <w:rFonts w:cs="Arial"/>
                <w:sz w:val="21"/>
                <w:szCs w:val="21"/>
              </w:rPr>
            </w:pPr>
          </w:p>
        </w:tc>
      </w:tr>
      <w:tr w:rsidR="005045D9" w:rsidRPr="00FA576D" w14:paraId="59266AF7" w14:textId="77777777" w:rsidTr="005045D9">
        <w:tc>
          <w:tcPr>
            <w:tcW w:w="5662" w:type="dxa"/>
          </w:tcPr>
          <w:p w14:paraId="36C61C52" w14:textId="4A2F13F0" w:rsidR="005045D9" w:rsidRDefault="005045D9" w:rsidP="005045D9">
            <w:pPr>
              <w:pStyle w:val="Numberedparagraph"/>
              <w:numPr>
                <w:ilvl w:val="0"/>
                <w:numId w:val="26"/>
              </w:numPr>
              <w:spacing w:after="0"/>
              <w:ind w:left="647" w:hanging="624"/>
              <w:rPr>
                <w:rFonts w:ascii="Arial" w:hAnsi="Arial" w:cs="Arial"/>
                <w:color w:val="auto"/>
                <w:sz w:val="22"/>
                <w:szCs w:val="22"/>
                <w:lang w:eastAsia="en-GB"/>
              </w:rPr>
            </w:pPr>
            <w:r w:rsidRPr="005045D9">
              <w:rPr>
                <w:rFonts w:ascii="Arial" w:hAnsi="Arial" w:cs="Arial"/>
                <w:color w:val="auto"/>
                <w:sz w:val="22"/>
                <w:szCs w:val="22"/>
                <w:lang w:eastAsia="en-GB"/>
              </w:rPr>
              <w:t>Please identify which professionals you need to work with in order to deliver good quality care and explain the extent to which you have already engaged or previously engaged to enhance the care provided.</w:t>
            </w:r>
          </w:p>
          <w:p w14:paraId="67E1B4A5" w14:textId="7D506A89" w:rsidR="005045D9" w:rsidRPr="005045D9" w:rsidRDefault="005045D9" w:rsidP="005045D9">
            <w:pPr>
              <w:pStyle w:val="Numberedparagraph"/>
              <w:numPr>
                <w:ilvl w:val="0"/>
                <w:numId w:val="0"/>
              </w:numPr>
              <w:spacing w:after="0"/>
              <w:ind w:left="647"/>
              <w:rPr>
                <w:rFonts w:ascii="Arial" w:hAnsi="Arial" w:cs="Arial"/>
                <w:i/>
                <w:iCs/>
                <w:color w:val="0070C0"/>
                <w:sz w:val="20"/>
                <w:szCs w:val="20"/>
                <w:lang w:eastAsia="en-GB"/>
              </w:rPr>
            </w:pPr>
            <w:r w:rsidRPr="005045D9">
              <w:rPr>
                <w:rFonts w:ascii="Arial" w:hAnsi="Arial" w:cs="Arial"/>
                <w:i/>
                <w:iCs/>
                <w:color w:val="0070C0"/>
                <w:sz w:val="20"/>
                <w:szCs w:val="20"/>
                <w:lang w:eastAsia="en-GB"/>
              </w:rPr>
              <w:t>(Testing Regulation 5: Engaging with the wider system to ensure the child’s needs are met)</w:t>
            </w:r>
          </w:p>
          <w:p w14:paraId="1A634F1A" w14:textId="77777777" w:rsid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p w14:paraId="61E824D6" w14:textId="77777777" w:rsid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p w14:paraId="43684637" w14:textId="77777777" w:rsid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p w14:paraId="63070293" w14:textId="77777777" w:rsidR="005045D9" w:rsidRDefault="005045D9" w:rsidP="005045D9">
            <w:pPr>
              <w:pStyle w:val="Numberedparagraph"/>
              <w:numPr>
                <w:ilvl w:val="0"/>
                <w:numId w:val="0"/>
              </w:numPr>
              <w:spacing w:after="0"/>
              <w:rPr>
                <w:rFonts w:ascii="Arial" w:hAnsi="Arial" w:cs="Arial"/>
                <w:color w:val="auto"/>
                <w:sz w:val="22"/>
                <w:szCs w:val="22"/>
                <w:lang w:eastAsia="en-GB"/>
              </w:rPr>
            </w:pPr>
          </w:p>
          <w:p w14:paraId="1A2417F2" w14:textId="77777777" w:rsidR="005045D9" w:rsidRPr="005045D9" w:rsidRDefault="005045D9" w:rsidP="005045D9">
            <w:pPr>
              <w:pStyle w:val="Numberedparagraph"/>
              <w:numPr>
                <w:ilvl w:val="0"/>
                <w:numId w:val="0"/>
              </w:numPr>
              <w:spacing w:after="0"/>
              <w:ind w:left="647" w:hanging="624"/>
              <w:rPr>
                <w:rFonts w:ascii="Arial" w:hAnsi="Arial" w:cs="Arial"/>
                <w:color w:val="auto"/>
                <w:sz w:val="22"/>
                <w:szCs w:val="22"/>
                <w:lang w:eastAsia="en-GB"/>
              </w:rPr>
            </w:pPr>
          </w:p>
        </w:tc>
        <w:tc>
          <w:tcPr>
            <w:tcW w:w="1250" w:type="dxa"/>
          </w:tcPr>
          <w:p w14:paraId="75B770E2" w14:textId="77777777" w:rsidR="005045D9" w:rsidRPr="00FA576D" w:rsidRDefault="005045D9" w:rsidP="000B761B">
            <w:pPr>
              <w:spacing w:before="60" w:after="60"/>
              <w:rPr>
                <w:rFonts w:cs="Arial"/>
                <w:sz w:val="21"/>
                <w:szCs w:val="21"/>
              </w:rPr>
            </w:pPr>
          </w:p>
        </w:tc>
        <w:tc>
          <w:tcPr>
            <w:tcW w:w="8109" w:type="dxa"/>
          </w:tcPr>
          <w:p w14:paraId="1972835E" w14:textId="77777777" w:rsidR="005045D9" w:rsidRPr="00FA576D" w:rsidRDefault="005045D9" w:rsidP="000B761B">
            <w:pPr>
              <w:spacing w:before="60" w:after="60"/>
              <w:rPr>
                <w:rFonts w:cs="Arial"/>
                <w:sz w:val="21"/>
                <w:szCs w:val="21"/>
              </w:rPr>
            </w:pPr>
          </w:p>
        </w:tc>
      </w:tr>
      <w:tr w:rsidR="005045D9" w:rsidRPr="00FA576D" w14:paraId="56A11BCF" w14:textId="77777777" w:rsidTr="005045D9">
        <w:tc>
          <w:tcPr>
            <w:tcW w:w="5662" w:type="dxa"/>
          </w:tcPr>
          <w:p w14:paraId="2EE41155" w14:textId="6853D022" w:rsidR="005045D9" w:rsidRDefault="005045D9" w:rsidP="005045D9">
            <w:pPr>
              <w:pStyle w:val="Numberedparagraph"/>
              <w:numPr>
                <w:ilvl w:val="0"/>
                <w:numId w:val="26"/>
              </w:numPr>
              <w:spacing w:after="0"/>
              <w:ind w:left="647" w:hanging="624"/>
              <w:rPr>
                <w:rFonts w:ascii="Arial" w:hAnsi="Arial" w:cs="Arial"/>
                <w:color w:val="auto"/>
                <w:sz w:val="22"/>
                <w:szCs w:val="22"/>
                <w:lang w:eastAsia="en-GB"/>
              </w:rPr>
            </w:pPr>
            <w:r w:rsidRPr="005045D9">
              <w:rPr>
                <w:rFonts w:ascii="Arial" w:hAnsi="Arial" w:cs="Arial"/>
                <w:color w:val="auto"/>
                <w:sz w:val="22"/>
                <w:szCs w:val="22"/>
                <w:lang w:eastAsia="en-GB"/>
              </w:rPr>
              <w:lastRenderedPageBreak/>
              <w:t>How will you monitor and evaluate the quality of the services that you will provide? Please provide an example from your own practice, of how you have worked with children to contribute to the evaluation of services provided to them, and used this information to change the way services were being provided.</w:t>
            </w:r>
          </w:p>
          <w:p w14:paraId="166896BC" w14:textId="0E62E30D" w:rsidR="005045D9" w:rsidRPr="005045D9" w:rsidRDefault="005045D9" w:rsidP="005045D9">
            <w:pPr>
              <w:pStyle w:val="Numberedparagraph"/>
              <w:numPr>
                <w:ilvl w:val="0"/>
                <w:numId w:val="0"/>
              </w:numPr>
              <w:spacing w:after="0"/>
              <w:ind w:left="647"/>
              <w:rPr>
                <w:rFonts w:ascii="Arial" w:hAnsi="Arial" w:cs="Arial"/>
                <w:i/>
                <w:iCs/>
                <w:color w:val="0070C0"/>
                <w:sz w:val="20"/>
                <w:szCs w:val="20"/>
                <w:lang w:eastAsia="en-GB"/>
              </w:rPr>
            </w:pPr>
            <w:r w:rsidRPr="005045D9">
              <w:rPr>
                <w:rFonts w:ascii="Arial" w:hAnsi="Arial" w:cs="Arial"/>
                <w:i/>
                <w:iCs/>
                <w:color w:val="0070C0"/>
                <w:sz w:val="20"/>
                <w:szCs w:val="20"/>
                <w:lang w:eastAsia="en-GB"/>
              </w:rPr>
              <w:t>(Testing Regulation 13: The leadership and management standard)</w:t>
            </w:r>
          </w:p>
          <w:p w14:paraId="6B6AA217" w14:textId="77777777" w:rsidR="005045D9" w:rsidRDefault="005045D9" w:rsidP="005045D9">
            <w:pPr>
              <w:pStyle w:val="Numberedparagraph"/>
              <w:numPr>
                <w:ilvl w:val="0"/>
                <w:numId w:val="0"/>
              </w:numPr>
              <w:spacing w:after="0"/>
              <w:rPr>
                <w:rFonts w:ascii="Arial" w:hAnsi="Arial" w:cs="Arial"/>
                <w:color w:val="auto"/>
                <w:sz w:val="22"/>
                <w:szCs w:val="22"/>
                <w:lang w:eastAsia="en-GB"/>
              </w:rPr>
            </w:pPr>
          </w:p>
          <w:p w14:paraId="4CCB792F" w14:textId="77777777" w:rsidR="005045D9" w:rsidRDefault="005045D9" w:rsidP="005045D9">
            <w:pPr>
              <w:pStyle w:val="Numberedparagraph"/>
              <w:numPr>
                <w:ilvl w:val="0"/>
                <w:numId w:val="0"/>
              </w:numPr>
              <w:spacing w:after="0"/>
              <w:ind w:left="647"/>
              <w:rPr>
                <w:rFonts w:ascii="Arial" w:hAnsi="Arial" w:cs="Arial"/>
                <w:color w:val="auto"/>
                <w:sz w:val="22"/>
                <w:szCs w:val="22"/>
                <w:lang w:eastAsia="en-GB"/>
              </w:rPr>
            </w:pPr>
          </w:p>
          <w:p w14:paraId="3D010DB9" w14:textId="77777777" w:rsidR="005045D9" w:rsidRDefault="005045D9" w:rsidP="005045D9">
            <w:pPr>
              <w:pStyle w:val="Numberedparagraph"/>
              <w:numPr>
                <w:ilvl w:val="0"/>
                <w:numId w:val="0"/>
              </w:numPr>
              <w:spacing w:after="0"/>
              <w:ind w:left="647"/>
              <w:rPr>
                <w:rFonts w:ascii="Arial" w:hAnsi="Arial" w:cs="Arial"/>
                <w:color w:val="auto"/>
                <w:sz w:val="22"/>
                <w:szCs w:val="22"/>
                <w:lang w:eastAsia="en-GB"/>
              </w:rPr>
            </w:pPr>
          </w:p>
          <w:p w14:paraId="5F494BAD" w14:textId="77777777" w:rsidR="005045D9" w:rsidRDefault="005045D9" w:rsidP="005045D9">
            <w:pPr>
              <w:pStyle w:val="Numberedparagraph"/>
              <w:numPr>
                <w:ilvl w:val="0"/>
                <w:numId w:val="0"/>
              </w:numPr>
              <w:spacing w:after="0"/>
              <w:ind w:left="647"/>
              <w:rPr>
                <w:rFonts w:ascii="Arial" w:hAnsi="Arial" w:cs="Arial"/>
                <w:color w:val="auto"/>
                <w:sz w:val="22"/>
                <w:szCs w:val="22"/>
                <w:lang w:eastAsia="en-GB"/>
              </w:rPr>
            </w:pPr>
          </w:p>
          <w:p w14:paraId="503DAA3E" w14:textId="77777777" w:rsidR="005045D9" w:rsidRPr="005045D9" w:rsidRDefault="005045D9" w:rsidP="005045D9">
            <w:pPr>
              <w:pStyle w:val="Numberedparagraph"/>
              <w:numPr>
                <w:ilvl w:val="0"/>
                <w:numId w:val="0"/>
              </w:numPr>
              <w:spacing w:after="0"/>
              <w:rPr>
                <w:rFonts w:ascii="Arial" w:hAnsi="Arial" w:cs="Arial"/>
                <w:color w:val="auto"/>
                <w:sz w:val="22"/>
                <w:szCs w:val="22"/>
                <w:lang w:eastAsia="en-GB"/>
              </w:rPr>
            </w:pPr>
          </w:p>
        </w:tc>
        <w:tc>
          <w:tcPr>
            <w:tcW w:w="1250" w:type="dxa"/>
          </w:tcPr>
          <w:p w14:paraId="68B8FA4B" w14:textId="77777777" w:rsidR="005045D9" w:rsidRPr="00FA576D" w:rsidRDefault="005045D9" w:rsidP="000B761B">
            <w:pPr>
              <w:spacing w:before="60" w:after="60"/>
              <w:rPr>
                <w:rFonts w:cs="Arial"/>
                <w:sz w:val="21"/>
                <w:szCs w:val="21"/>
              </w:rPr>
            </w:pPr>
          </w:p>
        </w:tc>
        <w:tc>
          <w:tcPr>
            <w:tcW w:w="8109" w:type="dxa"/>
          </w:tcPr>
          <w:p w14:paraId="1B66ED0F" w14:textId="77777777" w:rsidR="005045D9" w:rsidRPr="00FA576D" w:rsidRDefault="005045D9" w:rsidP="000B761B">
            <w:pPr>
              <w:spacing w:before="60" w:after="60"/>
              <w:rPr>
                <w:rFonts w:cs="Arial"/>
                <w:sz w:val="21"/>
                <w:szCs w:val="21"/>
              </w:rPr>
            </w:pPr>
          </w:p>
        </w:tc>
      </w:tr>
    </w:tbl>
    <w:p w14:paraId="62A3E602" w14:textId="77777777" w:rsidR="00AA71C2" w:rsidRPr="00FA576D" w:rsidRDefault="00AA71C2">
      <w:pPr>
        <w:rPr>
          <w:rFonts w:cs="Arial"/>
          <w:sz w:val="21"/>
          <w:szCs w:val="21"/>
        </w:rPr>
      </w:pPr>
    </w:p>
    <w:sectPr w:rsidR="00AA71C2" w:rsidRPr="00FA576D" w:rsidSect="00B21738">
      <w:footerReference w:type="even" r:id="rId9"/>
      <w:footerReference w:type="default" r:id="rId10"/>
      <w:pgSz w:w="16840" w:h="11907" w:orient="landscape" w:code="9"/>
      <w:pgMar w:top="720" w:right="720" w:bottom="42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7DC9" w14:textId="77777777" w:rsidR="00094357" w:rsidRDefault="00094357">
      <w:r>
        <w:separator/>
      </w:r>
    </w:p>
  </w:endnote>
  <w:endnote w:type="continuationSeparator" w:id="0">
    <w:p w14:paraId="05293C74" w14:textId="77777777" w:rsidR="00094357" w:rsidRDefault="0009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Univers Condensed">
    <w:panose1 w:val="020B0506020202050204"/>
    <w:charset w:val="00"/>
    <w:family w:val="swiss"/>
    <w:pitch w:val="variable"/>
    <w:sig w:usb0="80000287" w:usb1="00000000" w:usb2="00000000" w:usb3="00000000" w:csb0="0000000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D05" w14:textId="77777777" w:rsidR="00265CF9" w:rsidRDefault="00265CF9" w:rsidP="00153C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4E74A3" w14:textId="77777777" w:rsidR="00265CF9" w:rsidRDefault="00265CF9" w:rsidP="00153C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508B" w14:textId="77777777" w:rsidR="00265CF9" w:rsidRPr="00153C21" w:rsidRDefault="00265CF9" w:rsidP="00153C21">
    <w:pPr>
      <w:pStyle w:val="Footer"/>
      <w:framePr w:wrap="around" w:vAnchor="text" w:hAnchor="margin" w:xAlign="right" w:y="1"/>
      <w:rPr>
        <w:rStyle w:val="PageNumber"/>
        <w:rFonts w:ascii="Arial" w:hAnsi="Arial" w:cs="Arial"/>
        <w:sz w:val="18"/>
        <w:szCs w:val="18"/>
      </w:rPr>
    </w:pPr>
    <w:r w:rsidRPr="00153C21">
      <w:rPr>
        <w:rStyle w:val="PageNumber"/>
        <w:rFonts w:ascii="Arial" w:hAnsi="Arial" w:cs="Arial"/>
        <w:sz w:val="18"/>
        <w:szCs w:val="18"/>
      </w:rPr>
      <w:fldChar w:fldCharType="begin"/>
    </w:r>
    <w:r w:rsidRPr="00153C21">
      <w:rPr>
        <w:rStyle w:val="PageNumber"/>
        <w:rFonts w:ascii="Arial" w:hAnsi="Arial" w:cs="Arial"/>
        <w:sz w:val="18"/>
        <w:szCs w:val="18"/>
      </w:rPr>
      <w:instrText xml:space="preserve">PAGE  </w:instrText>
    </w:r>
    <w:r w:rsidRPr="00153C21">
      <w:rPr>
        <w:rStyle w:val="PageNumber"/>
        <w:rFonts w:ascii="Arial" w:hAnsi="Arial" w:cs="Arial"/>
        <w:sz w:val="18"/>
        <w:szCs w:val="18"/>
      </w:rPr>
      <w:fldChar w:fldCharType="separate"/>
    </w:r>
    <w:r w:rsidR="003A623D">
      <w:rPr>
        <w:rStyle w:val="PageNumber"/>
        <w:rFonts w:ascii="Arial" w:hAnsi="Arial" w:cs="Arial"/>
        <w:noProof/>
        <w:sz w:val="18"/>
        <w:szCs w:val="18"/>
      </w:rPr>
      <w:t>4</w:t>
    </w:r>
    <w:r w:rsidRPr="00153C21">
      <w:rPr>
        <w:rStyle w:val="PageNumber"/>
        <w:rFonts w:ascii="Arial" w:hAnsi="Arial" w:cs="Arial"/>
        <w:sz w:val="18"/>
        <w:szCs w:val="18"/>
      </w:rPr>
      <w:fldChar w:fldCharType="end"/>
    </w:r>
  </w:p>
  <w:p w14:paraId="53CB998B" w14:textId="77777777" w:rsidR="00265CF9" w:rsidRDefault="00265CF9" w:rsidP="00153C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6567" w14:textId="77777777" w:rsidR="00094357" w:rsidRDefault="00094357">
      <w:r>
        <w:separator/>
      </w:r>
    </w:p>
  </w:footnote>
  <w:footnote w:type="continuationSeparator" w:id="0">
    <w:p w14:paraId="6B93FCBA" w14:textId="77777777" w:rsidR="00094357" w:rsidRDefault="00094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032"/>
    <w:multiLevelType w:val="hybridMultilevel"/>
    <w:tmpl w:val="6AA0FFDC"/>
    <w:lvl w:ilvl="0" w:tplc="26305A34">
      <w:start w:val="1"/>
      <w:numFmt w:val="bullet"/>
      <w:lvlText w:val=""/>
      <w:lvlJc w:val="left"/>
      <w:pPr>
        <w:tabs>
          <w:tab w:val="num" w:pos="720"/>
        </w:tabs>
        <w:ind w:left="720" w:hanging="360"/>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210BF8"/>
    <w:multiLevelType w:val="singleLevel"/>
    <w:tmpl w:val="D1F8AB92"/>
    <w:lvl w:ilvl="0">
      <w:start w:val="1"/>
      <w:numFmt w:val="decimal"/>
      <w:lvlText w:val="%1."/>
      <w:lvlJc w:val="left"/>
      <w:pPr>
        <w:tabs>
          <w:tab w:val="num" w:pos="720"/>
        </w:tabs>
        <w:ind w:left="720" w:hanging="720"/>
      </w:pPr>
      <w:rPr>
        <w:rFonts w:hint="default"/>
        <w:b/>
      </w:rPr>
    </w:lvl>
  </w:abstractNum>
  <w:abstractNum w:abstractNumId="2" w15:restartNumberingAfterBreak="0">
    <w:nsid w:val="12BF5E65"/>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40C502A"/>
    <w:multiLevelType w:val="hybridMultilevel"/>
    <w:tmpl w:val="A9EEA7E8"/>
    <w:lvl w:ilvl="0" w:tplc="1A2A2F54">
      <w:start w:val="1"/>
      <w:numFmt w:val="decimal"/>
      <w:pStyle w:val="Numberedparagraph"/>
      <w:lvlText w:val="%1."/>
      <w:lvlJc w:val="left"/>
      <w:pPr>
        <w:tabs>
          <w:tab w:val="num" w:pos="567"/>
        </w:tabs>
        <w:ind w:left="0" w:firstLine="0"/>
      </w:pPr>
      <w:rPr>
        <w:rFonts w:ascii="Tahoma" w:hAnsi="Tahoma"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79C6C39"/>
    <w:multiLevelType w:val="hybridMultilevel"/>
    <w:tmpl w:val="4956F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6336F"/>
    <w:multiLevelType w:val="hybridMultilevel"/>
    <w:tmpl w:val="5B26269A"/>
    <w:lvl w:ilvl="0" w:tplc="46800BE2">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3006EEB"/>
    <w:multiLevelType w:val="hybridMultilevel"/>
    <w:tmpl w:val="A232F828"/>
    <w:lvl w:ilvl="0" w:tplc="0809000F">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67A3D48"/>
    <w:multiLevelType w:val="hybridMultilevel"/>
    <w:tmpl w:val="5FEE8D80"/>
    <w:lvl w:ilvl="0" w:tplc="08090001">
      <w:start w:val="1"/>
      <w:numFmt w:val="bullet"/>
      <w:lvlText w:val=""/>
      <w:lvlJc w:val="left"/>
      <w:pPr>
        <w:tabs>
          <w:tab w:val="num" w:pos="1020"/>
        </w:tabs>
        <w:ind w:left="1020" w:hanging="360"/>
      </w:pPr>
      <w:rPr>
        <w:rFonts w:ascii="Symbol" w:hAnsi="Symbol" w:hint="default"/>
      </w:rPr>
    </w:lvl>
    <w:lvl w:ilvl="1" w:tplc="08090003" w:tentative="1">
      <w:start w:val="1"/>
      <w:numFmt w:val="bullet"/>
      <w:lvlText w:val="o"/>
      <w:lvlJc w:val="left"/>
      <w:pPr>
        <w:tabs>
          <w:tab w:val="num" w:pos="1740"/>
        </w:tabs>
        <w:ind w:left="1740" w:hanging="360"/>
      </w:pPr>
      <w:rPr>
        <w:rFonts w:ascii="Courier New" w:hAnsi="Courier New" w:cs="Courier New" w:hint="default"/>
      </w:rPr>
    </w:lvl>
    <w:lvl w:ilvl="2" w:tplc="08090005" w:tentative="1">
      <w:start w:val="1"/>
      <w:numFmt w:val="bullet"/>
      <w:lvlText w:val=""/>
      <w:lvlJc w:val="left"/>
      <w:pPr>
        <w:tabs>
          <w:tab w:val="num" w:pos="2460"/>
        </w:tabs>
        <w:ind w:left="2460" w:hanging="360"/>
      </w:pPr>
      <w:rPr>
        <w:rFonts w:ascii="Wingdings" w:hAnsi="Wingdings" w:hint="default"/>
      </w:rPr>
    </w:lvl>
    <w:lvl w:ilvl="3" w:tplc="08090001" w:tentative="1">
      <w:start w:val="1"/>
      <w:numFmt w:val="bullet"/>
      <w:lvlText w:val=""/>
      <w:lvlJc w:val="left"/>
      <w:pPr>
        <w:tabs>
          <w:tab w:val="num" w:pos="3180"/>
        </w:tabs>
        <w:ind w:left="3180" w:hanging="360"/>
      </w:pPr>
      <w:rPr>
        <w:rFonts w:ascii="Symbol" w:hAnsi="Symbol" w:hint="default"/>
      </w:rPr>
    </w:lvl>
    <w:lvl w:ilvl="4" w:tplc="08090003" w:tentative="1">
      <w:start w:val="1"/>
      <w:numFmt w:val="bullet"/>
      <w:lvlText w:val="o"/>
      <w:lvlJc w:val="left"/>
      <w:pPr>
        <w:tabs>
          <w:tab w:val="num" w:pos="3900"/>
        </w:tabs>
        <w:ind w:left="3900" w:hanging="360"/>
      </w:pPr>
      <w:rPr>
        <w:rFonts w:ascii="Courier New" w:hAnsi="Courier New" w:cs="Courier New" w:hint="default"/>
      </w:rPr>
    </w:lvl>
    <w:lvl w:ilvl="5" w:tplc="08090005" w:tentative="1">
      <w:start w:val="1"/>
      <w:numFmt w:val="bullet"/>
      <w:lvlText w:val=""/>
      <w:lvlJc w:val="left"/>
      <w:pPr>
        <w:tabs>
          <w:tab w:val="num" w:pos="4620"/>
        </w:tabs>
        <w:ind w:left="4620" w:hanging="360"/>
      </w:pPr>
      <w:rPr>
        <w:rFonts w:ascii="Wingdings" w:hAnsi="Wingdings" w:hint="default"/>
      </w:rPr>
    </w:lvl>
    <w:lvl w:ilvl="6" w:tplc="08090001" w:tentative="1">
      <w:start w:val="1"/>
      <w:numFmt w:val="bullet"/>
      <w:lvlText w:val=""/>
      <w:lvlJc w:val="left"/>
      <w:pPr>
        <w:tabs>
          <w:tab w:val="num" w:pos="5340"/>
        </w:tabs>
        <w:ind w:left="5340" w:hanging="360"/>
      </w:pPr>
      <w:rPr>
        <w:rFonts w:ascii="Symbol" w:hAnsi="Symbol" w:hint="default"/>
      </w:rPr>
    </w:lvl>
    <w:lvl w:ilvl="7" w:tplc="08090003" w:tentative="1">
      <w:start w:val="1"/>
      <w:numFmt w:val="bullet"/>
      <w:lvlText w:val="o"/>
      <w:lvlJc w:val="left"/>
      <w:pPr>
        <w:tabs>
          <w:tab w:val="num" w:pos="6060"/>
        </w:tabs>
        <w:ind w:left="6060" w:hanging="360"/>
      </w:pPr>
      <w:rPr>
        <w:rFonts w:ascii="Courier New" w:hAnsi="Courier New" w:cs="Courier New" w:hint="default"/>
      </w:rPr>
    </w:lvl>
    <w:lvl w:ilvl="8" w:tplc="08090005" w:tentative="1">
      <w:start w:val="1"/>
      <w:numFmt w:val="bullet"/>
      <w:lvlText w:val=""/>
      <w:lvlJc w:val="left"/>
      <w:pPr>
        <w:tabs>
          <w:tab w:val="num" w:pos="6780"/>
        </w:tabs>
        <w:ind w:left="6780" w:hanging="360"/>
      </w:pPr>
      <w:rPr>
        <w:rFonts w:ascii="Wingdings" w:hAnsi="Wingdings" w:hint="default"/>
      </w:rPr>
    </w:lvl>
  </w:abstractNum>
  <w:abstractNum w:abstractNumId="8" w15:restartNumberingAfterBreak="0">
    <w:nsid w:val="2DD21412"/>
    <w:multiLevelType w:val="hybridMultilevel"/>
    <w:tmpl w:val="B6BAB190"/>
    <w:lvl w:ilvl="0" w:tplc="0809000F">
      <w:start w:val="1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E9E1D89"/>
    <w:multiLevelType w:val="multilevel"/>
    <w:tmpl w:val="1E422B26"/>
    <w:lvl w:ilvl="0">
      <w:start w:val="3"/>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14F509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5094C63"/>
    <w:multiLevelType w:val="hybridMultilevel"/>
    <w:tmpl w:val="C36216B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F410D4"/>
    <w:multiLevelType w:val="hybridMultilevel"/>
    <w:tmpl w:val="0C06851C"/>
    <w:lvl w:ilvl="0" w:tplc="EE502F1E">
      <w:start w:val="1"/>
      <w:numFmt w:val="lowerLetter"/>
      <w:lvlText w:val="(%1)"/>
      <w:lvlJc w:val="left"/>
      <w:pPr>
        <w:tabs>
          <w:tab w:val="num" w:pos="780"/>
        </w:tabs>
        <w:ind w:left="780" w:hanging="360"/>
      </w:pPr>
      <w:rPr>
        <w:rFonts w:hint="default"/>
      </w:r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400E0FA0"/>
    <w:multiLevelType w:val="hybridMultilevel"/>
    <w:tmpl w:val="1D849A40"/>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8B198E"/>
    <w:multiLevelType w:val="hybridMultilevel"/>
    <w:tmpl w:val="8BBC524A"/>
    <w:lvl w:ilvl="0" w:tplc="0809000F">
      <w:start w:val="1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C2D2917"/>
    <w:multiLevelType w:val="hybridMultilevel"/>
    <w:tmpl w:val="DE40CAB8"/>
    <w:lvl w:ilvl="0" w:tplc="E2F0D400">
      <w:start w:val="1"/>
      <w:numFmt w:val="bullet"/>
      <w:lvlText w:val="-"/>
      <w:lvlJc w:val="left"/>
      <w:pPr>
        <w:ind w:left="927" w:hanging="360"/>
      </w:pPr>
      <w:rPr>
        <w:rFonts w:ascii="Arial" w:eastAsia="Times New Roman" w:hAnsi="Aria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4C6756D8"/>
    <w:multiLevelType w:val="hybridMultilevel"/>
    <w:tmpl w:val="A3880D22"/>
    <w:lvl w:ilvl="0" w:tplc="0809000F">
      <w:start w:val="1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E3F1398"/>
    <w:multiLevelType w:val="hybridMultilevel"/>
    <w:tmpl w:val="DE5E5654"/>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F6B03B3"/>
    <w:multiLevelType w:val="hybridMultilevel"/>
    <w:tmpl w:val="D51A009C"/>
    <w:lvl w:ilvl="0" w:tplc="0809000F">
      <w:start w:val="5"/>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B5A6460"/>
    <w:multiLevelType w:val="hybridMultilevel"/>
    <w:tmpl w:val="241E127E"/>
    <w:lvl w:ilvl="0" w:tplc="0809000F">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5C9E5468"/>
    <w:multiLevelType w:val="hybridMultilevel"/>
    <w:tmpl w:val="45645AE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D93384"/>
    <w:multiLevelType w:val="hybridMultilevel"/>
    <w:tmpl w:val="6BC8504C"/>
    <w:lvl w:ilvl="0" w:tplc="0809000F">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91D5E2F"/>
    <w:multiLevelType w:val="hybridMultilevel"/>
    <w:tmpl w:val="10445208"/>
    <w:lvl w:ilvl="0" w:tplc="08090001">
      <w:start w:val="1"/>
      <w:numFmt w:val="bullet"/>
      <w:lvlText w:val=""/>
      <w:lvlJc w:val="left"/>
      <w:pPr>
        <w:tabs>
          <w:tab w:val="num" w:pos="960"/>
        </w:tabs>
        <w:ind w:left="960" w:hanging="360"/>
      </w:pPr>
      <w:rPr>
        <w:rFonts w:ascii="Symbol" w:hAnsi="Symbol" w:hint="default"/>
      </w:rPr>
    </w:lvl>
    <w:lvl w:ilvl="1" w:tplc="08090003" w:tentative="1">
      <w:start w:val="1"/>
      <w:numFmt w:val="bullet"/>
      <w:lvlText w:val="o"/>
      <w:lvlJc w:val="left"/>
      <w:pPr>
        <w:tabs>
          <w:tab w:val="num" w:pos="1680"/>
        </w:tabs>
        <w:ind w:left="1680" w:hanging="360"/>
      </w:pPr>
      <w:rPr>
        <w:rFonts w:ascii="Courier New" w:hAnsi="Courier New" w:cs="Courier New" w:hint="default"/>
      </w:rPr>
    </w:lvl>
    <w:lvl w:ilvl="2" w:tplc="08090005" w:tentative="1">
      <w:start w:val="1"/>
      <w:numFmt w:val="bullet"/>
      <w:lvlText w:val=""/>
      <w:lvlJc w:val="left"/>
      <w:pPr>
        <w:tabs>
          <w:tab w:val="num" w:pos="2400"/>
        </w:tabs>
        <w:ind w:left="2400" w:hanging="360"/>
      </w:pPr>
      <w:rPr>
        <w:rFonts w:ascii="Wingdings" w:hAnsi="Wingdings" w:hint="default"/>
      </w:rPr>
    </w:lvl>
    <w:lvl w:ilvl="3" w:tplc="08090001" w:tentative="1">
      <w:start w:val="1"/>
      <w:numFmt w:val="bullet"/>
      <w:lvlText w:val=""/>
      <w:lvlJc w:val="left"/>
      <w:pPr>
        <w:tabs>
          <w:tab w:val="num" w:pos="3120"/>
        </w:tabs>
        <w:ind w:left="3120" w:hanging="360"/>
      </w:pPr>
      <w:rPr>
        <w:rFonts w:ascii="Symbol" w:hAnsi="Symbol" w:hint="default"/>
      </w:rPr>
    </w:lvl>
    <w:lvl w:ilvl="4" w:tplc="08090003" w:tentative="1">
      <w:start w:val="1"/>
      <w:numFmt w:val="bullet"/>
      <w:lvlText w:val="o"/>
      <w:lvlJc w:val="left"/>
      <w:pPr>
        <w:tabs>
          <w:tab w:val="num" w:pos="3840"/>
        </w:tabs>
        <w:ind w:left="3840" w:hanging="360"/>
      </w:pPr>
      <w:rPr>
        <w:rFonts w:ascii="Courier New" w:hAnsi="Courier New" w:cs="Courier New" w:hint="default"/>
      </w:rPr>
    </w:lvl>
    <w:lvl w:ilvl="5" w:tplc="08090005" w:tentative="1">
      <w:start w:val="1"/>
      <w:numFmt w:val="bullet"/>
      <w:lvlText w:val=""/>
      <w:lvlJc w:val="left"/>
      <w:pPr>
        <w:tabs>
          <w:tab w:val="num" w:pos="4560"/>
        </w:tabs>
        <w:ind w:left="4560" w:hanging="360"/>
      </w:pPr>
      <w:rPr>
        <w:rFonts w:ascii="Wingdings" w:hAnsi="Wingdings" w:hint="default"/>
      </w:rPr>
    </w:lvl>
    <w:lvl w:ilvl="6" w:tplc="08090001" w:tentative="1">
      <w:start w:val="1"/>
      <w:numFmt w:val="bullet"/>
      <w:lvlText w:val=""/>
      <w:lvlJc w:val="left"/>
      <w:pPr>
        <w:tabs>
          <w:tab w:val="num" w:pos="5280"/>
        </w:tabs>
        <w:ind w:left="5280" w:hanging="360"/>
      </w:pPr>
      <w:rPr>
        <w:rFonts w:ascii="Symbol" w:hAnsi="Symbol" w:hint="default"/>
      </w:rPr>
    </w:lvl>
    <w:lvl w:ilvl="7" w:tplc="08090003" w:tentative="1">
      <w:start w:val="1"/>
      <w:numFmt w:val="bullet"/>
      <w:lvlText w:val="o"/>
      <w:lvlJc w:val="left"/>
      <w:pPr>
        <w:tabs>
          <w:tab w:val="num" w:pos="6000"/>
        </w:tabs>
        <w:ind w:left="6000" w:hanging="360"/>
      </w:pPr>
      <w:rPr>
        <w:rFonts w:ascii="Courier New" w:hAnsi="Courier New" w:cs="Courier New" w:hint="default"/>
      </w:rPr>
    </w:lvl>
    <w:lvl w:ilvl="8" w:tplc="08090005" w:tentative="1">
      <w:start w:val="1"/>
      <w:numFmt w:val="bullet"/>
      <w:lvlText w:val=""/>
      <w:lvlJc w:val="left"/>
      <w:pPr>
        <w:tabs>
          <w:tab w:val="num" w:pos="6720"/>
        </w:tabs>
        <w:ind w:left="6720" w:hanging="360"/>
      </w:pPr>
      <w:rPr>
        <w:rFonts w:ascii="Wingdings" w:hAnsi="Wingdings" w:hint="default"/>
      </w:rPr>
    </w:lvl>
  </w:abstractNum>
  <w:abstractNum w:abstractNumId="23" w15:restartNumberingAfterBreak="0">
    <w:nsid w:val="6C3904DA"/>
    <w:multiLevelType w:val="hybridMultilevel"/>
    <w:tmpl w:val="1E422B26"/>
    <w:lvl w:ilvl="0" w:tplc="0809000F">
      <w:start w:val="3"/>
      <w:numFmt w:val="decimal"/>
      <w:lvlText w:val="%1."/>
      <w:lvlJc w:val="left"/>
      <w:pPr>
        <w:tabs>
          <w:tab w:val="num" w:pos="720"/>
        </w:tabs>
        <w:ind w:left="720" w:hanging="360"/>
      </w:pPr>
      <w:rPr>
        <w:rFonts w:hint="default"/>
      </w:rPr>
    </w:lvl>
    <w:lvl w:ilvl="1" w:tplc="08090015">
      <w:start w:val="1"/>
      <w:numFmt w:val="upp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EDB0A11"/>
    <w:multiLevelType w:val="hybridMultilevel"/>
    <w:tmpl w:val="E9E6A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0F74F3"/>
    <w:multiLevelType w:val="hybridMultilevel"/>
    <w:tmpl w:val="96B4026E"/>
    <w:lvl w:ilvl="0" w:tplc="61D4A1D2">
      <w:start w:val="10"/>
      <w:numFmt w:val="decimal"/>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56754B3"/>
    <w:multiLevelType w:val="hybridMultilevel"/>
    <w:tmpl w:val="8B001C96"/>
    <w:lvl w:ilvl="0" w:tplc="0809000F">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6A435FF"/>
    <w:multiLevelType w:val="hybridMultilevel"/>
    <w:tmpl w:val="EDDCAEEC"/>
    <w:lvl w:ilvl="0" w:tplc="6DACFABE">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7B24BB0"/>
    <w:multiLevelType w:val="hybridMultilevel"/>
    <w:tmpl w:val="F9EC8D74"/>
    <w:lvl w:ilvl="0" w:tplc="0809000F">
      <w:start w:val="1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DF61C38"/>
    <w:multiLevelType w:val="hybridMultilevel"/>
    <w:tmpl w:val="1700A25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E0D160B"/>
    <w:multiLevelType w:val="hybridMultilevel"/>
    <w:tmpl w:val="E48C5E7E"/>
    <w:lvl w:ilvl="0" w:tplc="5E8451EA">
      <w:start w:val="1"/>
      <w:numFmt w:val="lowerLetter"/>
      <w:lvlText w:val="(%1)"/>
      <w:lvlJc w:val="left"/>
      <w:pPr>
        <w:tabs>
          <w:tab w:val="num" w:pos="928"/>
        </w:tabs>
        <w:ind w:left="928"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273241993">
    <w:abstractNumId w:val="1"/>
  </w:num>
  <w:num w:numId="2" w16cid:durableId="1616400323">
    <w:abstractNumId w:val="0"/>
  </w:num>
  <w:num w:numId="3" w16cid:durableId="1112866966">
    <w:abstractNumId w:val="10"/>
  </w:num>
  <w:num w:numId="4" w16cid:durableId="63071487">
    <w:abstractNumId w:val="2"/>
  </w:num>
  <w:num w:numId="5" w16cid:durableId="1069811717">
    <w:abstractNumId w:val="18"/>
  </w:num>
  <w:num w:numId="6" w16cid:durableId="1272589261">
    <w:abstractNumId w:val="29"/>
  </w:num>
  <w:num w:numId="7" w16cid:durableId="444084548">
    <w:abstractNumId w:val="22"/>
  </w:num>
  <w:num w:numId="8" w16cid:durableId="449711535">
    <w:abstractNumId w:val="7"/>
  </w:num>
  <w:num w:numId="9" w16cid:durableId="1749034264">
    <w:abstractNumId w:val="17"/>
  </w:num>
  <w:num w:numId="10" w16cid:durableId="1620262356">
    <w:abstractNumId w:val="28"/>
  </w:num>
  <w:num w:numId="11" w16cid:durableId="1418942849">
    <w:abstractNumId w:val="8"/>
  </w:num>
  <w:num w:numId="12" w16cid:durableId="1629240705">
    <w:abstractNumId w:val="14"/>
  </w:num>
  <w:num w:numId="13" w16cid:durableId="1922524307">
    <w:abstractNumId w:val="23"/>
  </w:num>
  <w:num w:numId="14" w16cid:durableId="588125398">
    <w:abstractNumId w:val="9"/>
  </w:num>
  <w:num w:numId="15" w16cid:durableId="723454200">
    <w:abstractNumId w:val="30"/>
  </w:num>
  <w:num w:numId="16" w16cid:durableId="541401416">
    <w:abstractNumId w:val="25"/>
  </w:num>
  <w:num w:numId="17" w16cid:durableId="1513688887">
    <w:abstractNumId w:val="12"/>
  </w:num>
  <w:num w:numId="18" w16cid:durableId="1724523393">
    <w:abstractNumId w:val="19"/>
  </w:num>
  <w:num w:numId="19" w16cid:durableId="1736317508">
    <w:abstractNumId w:val="26"/>
  </w:num>
  <w:num w:numId="20" w16cid:durableId="1686129095">
    <w:abstractNumId w:val="27"/>
  </w:num>
  <w:num w:numId="21" w16cid:durableId="79068219">
    <w:abstractNumId w:val="5"/>
  </w:num>
  <w:num w:numId="22" w16cid:durableId="1352336908">
    <w:abstractNumId w:val="6"/>
  </w:num>
  <w:num w:numId="23" w16cid:durableId="1756898699">
    <w:abstractNumId w:val="21"/>
  </w:num>
  <w:num w:numId="24" w16cid:durableId="2049987327">
    <w:abstractNumId w:val="16"/>
  </w:num>
  <w:num w:numId="25" w16cid:durableId="468598869">
    <w:abstractNumId w:val="24"/>
  </w:num>
  <w:num w:numId="26" w16cid:durableId="622229997">
    <w:abstractNumId w:val="20"/>
  </w:num>
  <w:num w:numId="27" w16cid:durableId="179204231">
    <w:abstractNumId w:val="11"/>
  </w:num>
  <w:num w:numId="28" w16cid:durableId="796799002">
    <w:abstractNumId w:val="13"/>
  </w:num>
  <w:num w:numId="29" w16cid:durableId="1817642120">
    <w:abstractNumId w:val="4"/>
  </w:num>
  <w:num w:numId="30" w16cid:durableId="1945116786">
    <w:abstractNumId w:val="15"/>
  </w:num>
  <w:num w:numId="31" w16cid:durableId="175462371">
    <w:abstractNumId w:val="3"/>
  </w:num>
  <w:num w:numId="32" w16cid:durableId="751321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7B"/>
    <w:rsid w:val="000261DB"/>
    <w:rsid w:val="00064512"/>
    <w:rsid w:val="00094357"/>
    <w:rsid w:val="000A1BB5"/>
    <w:rsid w:val="000B761B"/>
    <w:rsid w:val="000F5B6C"/>
    <w:rsid w:val="00112DE9"/>
    <w:rsid w:val="001418B9"/>
    <w:rsid w:val="00153C21"/>
    <w:rsid w:val="00190347"/>
    <w:rsid w:val="001D6C46"/>
    <w:rsid w:val="001E3D56"/>
    <w:rsid w:val="001E4A48"/>
    <w:rsid w:val="001F027B"/>
    <w:rsid w:val="002221D4"/>
    <w:rsid w:val="0024018C"/>
    <w:rsid w:val="00265CF9"/>
    <w:rsid w:val="00270735"/>
    <w:rsid w:val="002846C1"/>
    <w:rsid w:val="00286BA7"/>
    <w:rsid w:val="002C0270"/>
    <w:rsid w:val="002C562E"/>
    <w:rsid w:val="002D1043"/>
    <w:rsid w:val="002F470C"/>
    <w:rsid w:val="00332206"/>
    <w:rsid w:val="00333833"/>
    <w:rsid w:val="00371C4E"/>
    <w:rsid w:val="00392877"/>
    <w:rsid w:val="003A623D"/>
    <w:rsid w:val="003C4BE6"/>
    <w:rsid w:val="003D1DB5"/>
    <w:rsid w:val="003F3C8E"/>
    <w:rsid w:val="00404B12"/>
    <w:rsid w:val="004064CF"/>
    <w:rsid w:val="00420978"/>
    <w:rsid w:val="00473273"/>
    <w:rsid w:val="00486408"/>
    <w:rsid w:val="004A5FC5"/>
    <w:rsid w:val="005045D9"/>
    <w:rsid w:val="005315AF"/>
    <w:rsid w:val="00593DCD"/>
    <w:rsid w:val="005A2967"/>
    <w:rsid w:val="00641F42"/>
    <w:rsid w:val="0067735F"/>
    <w:rsid w:val="00692D62"/>
    <w:rsid w:val="006E0F76"/>
    <w:rsid w:val="006E1910"/>
    <w:rsid w:val="006F7223"/>
    <w:rsid w:val="007025BC"/>
    <w:rsid w:val="00703921"/>
    <w:rsid w:val="00722854"/>
    <w:rsid w:val="00775922"/>
    <w:rsid w:val="007867BC"/>
    <w:rsid w:val="00792476"/>
    <w:rsid w:val="007B37F4"/>
    <w:rsid w:val="007C4567"/>
    <w:rsid w:val="008172E1"/>
    <w:rsid w:val="008236C2"/>
    <w:rsid w:val="0084406D"/>
    <w:rsid w:val="00872235"/>
    <w:rsid w:val="00883012"/>
    <w:rsid w:val="0089377F"/>
    <w:rsid w:val="008A21C5"/>
    <w:rsid w:val="008B2D51"/>
    <w:rsid w:val="008C7720"/>
    <w:rsid w:val="008D702D"/>
    <w:rsid w:val="0090387E"/>
    <w:rsid w:val="009B57D0"/>
    <w:rsid w:val="009C3563"/>
    <w:rsid w:val="00A24D22"/>
    <w:rsid w:val="00A554B6"/>
    <w:rsid w:val="00AA5A50"/>
    <w:rsid w:val="00AA71C2"/>
    <w:rsid w:val="00AC4CAC"/>
    <w:rsid w:val="00AD139A"/>
    <w:rsid w:val="00AD4285"/>
    <w:rsid w:val="00B21738"/>
    <w:rsid w:val="00B81CDC"/>
    <w:rsid w:val="00BF3E8F"/>
    <w:rsid w:val="00C04A05"/>
    <w:rsid w:val="00C375AA"/>
    <w:rsid w:val="00C80C8D"/>
    <w:rsid w:val="00CA52C5"/>
    <w:rsid w:val="00CC6D5D"/>
    <w:rsid w:val="00CE3563"/>
    <w:rsid w:val="00D52D23"/>
    <w:rsid w:val="00D95FFF"/>
    <w:rsid w:val="00DA5DEB"/>
    <w:rsid w:val="00E140AD"/>
    <w:rsid w:val="00E2347C"/>
    <w:rsid w:val="00E26FB0"/>
    <w:rsid w:val="00E61943"/>
    <w:rsid w:val="00E84594"/>
    <w:rsid w:val="00E96C9F"/>
    <w:rsid w:val="00EB3CAF"/>
    <w:rsid w:val="00EC4960"/>
    <w:rsid w:val="00F621E1"/>
    <w:rsid w:val="00F65AE4"/>
    <w:rsid w:val="00F768ED"/>
    <w:rsid w:val="00FA5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23ABB"/>
  <w15:docId w15:val="{3DCB33AF-F780-1F48-A6A0-3ECA8132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2">
    <w:name w:val="heading 2"/>
    <w:basedOn w:val="Normal"/>
    <w:next w:val="Normal"/>
    <w:qFormat/>
    <w:rsid w:val="00371C4E"/>
    <w:pPr>
      <w:keepNext/>
      <w:ind w:left="360"/>
      <w:outlineLvl w:val="1"/>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Univers Condensed" w:hAnsi="Univers Condensed"/>
      <w:sz w:val="16"/>
    </w:rPr>
  </w:style>
  <w:style w:type="paragraph" w:styleId="BodyTextIndent">
    <w:name w:val="Body Text Indent"/>
    <w:basedOn w:val="Normal"/>
    <w:rsid w:val="00872235"/>
    <w:pPr>
      <w:ind w:left="360" w:firstLine="30"/>
    </w:pPr>
    <w:rPr>
      <w:rFonts w:ascii="Times New Roman" w:hAnsi="Times New Roman"/>
      <w:sz w:val="24"/>
      <w:lang w:val="en-US"/>
    </w:rPr>
  </w:style>
  <w:style w:type="character" w:styleId="PageNumber">
    <w:name w:val="page number"/>
    <w:basedOn w:val="DefaultParagraphFont"/>
    <w:rsid w:val="003C4BE6"/>
  </w:style>
  <w:style w:type="paragraph" w:styleId="BalloonText">
    <w:name w:val="Balloon Text"/>
    <w:basedOn w:val="Normal"/>
    <w:semiHidden/>
    <w:rsid w:val="00CC6D5D"/>
    <w:rPr>
      <w:rFonts w:ascii="Tahoma" w:hAnsi="Tahoma" w:cs="Tahoma"/>
      <w:sz w:val="16"/>
      <w:szCs w:val="16"/>
    </w:rPr>
  </w:style>
  <w:style w:type="paragraph" w:styleId="DocumentMap">
    <w:name w:val="Document Map"/>
    <w:basedOn w:val="Normal"/>
    <w:semiHidden/>
    <w:rsid w:val="00EC4960"/>
    <w:pPr>
      <w:shd w:val="clear" w:color="auto" w:fill="000080"/>
    </w:pPr>
    <w:rPr>
      <w:rFonts w:ascii="Tahoma" w:hAnsi="Tahoma" w:cs="Tahoma"/>
      <w:sz w:val="20"/>
    </w:rPr>
  </w:style>
  <w:style w:type="table" w:styleId="TableGrid">
    <w:name w:val="Table Grid"/>
    <w:basedOn w:val="TableNormal"/>
    <w:uiPriority w:val="59"/>
    <w:rsid w:val="008236C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CAF"/>
    <w:pPr>
      <w:ind w:left="720"/>
      <w:contextualSpacing/>
    </w:pPr>
  </w:style>
  <w:style w:type="paragraph" w:customStyle="1" w:styleId="Numberedparagraph">
    <w:name w:val="Numbered paragraph"/>
    <w:basedOn w:val="Normal"/>
    <w:rsid w:val="005045D9"/>
    <w:pPr>
      <w:numPr>
        <w:numId w:val="31"/>
      </w:numPr>
      <w:spacing w:after="240"/>
    </w:pPr>
    <w:rPr>
      <w:rFonts w:ascii="Tahoma" w:hAnsi="Tahoma"/>
      <w:color w:val="000000"/>
      <w:sz w:val="24"/>
      <w:szCs w:val="24"/>
      <w:lang w:eastAsia="en-US"/>
    </w:rPr>
  </w:style>
  <w:style w:type="character" w:customStyle="1" w:styleId="legds2">
    <w:name w:val="legds2"/>
    <w:rsid w:val="005045D9"/>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DA984-FF32-4113-B2E3-7FC5BC10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Health &amp; Ed Recruitment</vt:lpstr>
    </vt:vector>
  </TitlesOfParts>
  <Company>Housing for Women</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&amp; Ed Recruitment</dc:title>
  <dc:creator>M Campbell</dc:creator>
  <cp:lastModifiedBy>Audrey Brooks</cp:lastModifiedBy>
  <cp:revision>5</cp:revision>
  <cp:lastPrinted>2021-04-21T12:00:00Z</cp:lastPrinted>
  <dcterms:created xsi:type="dcterms:W3CDTF">2024-07-07T13:15:00Z</dcterms:created>
  <dcterms:modified xsi:type="dcterms:W3CDTF">2024-07-18T13:40:00Z</dcterms:modified>
</cp:coreProperties>
</file>