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C24EE" w14:textId="3D9053F3" w:rsidR="00887596" w:rsidRPr="003406D5" w:rsidRDefault="00887596" w:rsidP="003406D5">
      <w:pPr>
        <w:pStyle w:val="Heading1"/>
      </w:pPr>
      <w:r w:rsidRPr="003406D5">
        <w:t>Questionable Image Content Detection</w:t>
      </w:r>
    </w:p>
    <w:p w14:paraId="548D6541" w14:textId="4F7246BA" w:rsidR="00887596" w:rsidRDefault="00887596" w:rsidP="003406D5"/>
    <w:p w14:paraId="6E103EC9" w14:textId="537793F3" w:rsidR="00887596" w:rsidRDefault="00887596" w:rsidP="003406D5">
      <w:pPr>
        <w:pStyle w:val="Heading2"/>
      </w:pPr>
      <w:r>
        <w:t>Goal</w:t>
      </w:r>
    </w:p>
    <w:p w14:paraId="70FF2A7B" w14:textId="30B87B5C" w:rsidR="00887596" w:rsidRPr="003406D5" w:rsidRDefault="00887596" w:rsidP="003406D5">
      <w:r w:rsidRPr="003406D5">
        <w:t xml:space="preserve">I worked as a data scientist for a small digital advertisement company. However, </w:t>
      </w:r>
      <w:r w:rsidR="00A11361">
        <w:t>unlike</w:t>
      </w:r>
      <w:r w:rsidRPr="003406D5">
        <w:t xml:space="preserve"> the many publisher startups out there, the focus of this particular startup was to provide key metrics for the beforementioned ad publishers. Websites have many ad slots to fill for the user to consume, and during the loading of the page, the </w:t>
      </w:r>
      <w:r w:rsidR="00A11361">
        <w:t>spaces</w:t>
      </w:r>
      <w:r w:rsidRPr="003406D5">
        <w:t xml:space="preserve"> are being auctioned to bidding publishers within milliseconds during loading the page content. The publishers are bidding based on key metrics, mostly their own, bidding more if they feel the user exposed to their particular ad is more likely to convert. Conversion is the internet term for </w:t>
      </w:r>
      <w:r w:rsidR="00A11361">
        <w:t>the</w:t>
      </w:r>
      <w:r w:rsidRPr="003406D5">
        <w:t xml:space="preserve"> desired action </w:t>
      </w:r>
      <w:r w:rsidR="00A11361">
        <w:t>resulting from</w:t>
      </w:r>
      <w:r w:rsidRPr="003406D5">
        <w:t xml:space="preserve"> seeing an ad. That can be a click on the ad, a visit to the </w:t>
      </w:r>
      <w:r w:rsidR="00A11361">
        <w:t>advertisers'</w:t>
      </w:r>
      <w:r w:rsidRPr="003406D5">
        <w:t xml:space="preserve"> website</w:t>
      </w:r>
      <w:r w:rsidR="00A11361">
        <w:t>,</w:t>
      </w:r>
      <w:r w:rsidRPr="003406D5">
        <w:t xml:space="preserve"> and of course</w:t>
      </w:r>
      <w:r w:rsidR="00A11361">
        <w:t>,</w:t>
      </w:r>
      <w:r w:rsidRPr="003406D5">
        <w:t xml:space="preserve"> the best result: a purchase. Publishers relied on our</w:t>
      </w:r>
      <w:r w:rsidR="00ED723A" w:rsidRPr="003406D5">
        <w:t xml:space="preserve"> company for additional metrics. And one key metric we specialized in was how offensive or questionable the website was </w:t>
      </w:r>
      <w:r w:rsidR="00A11361">
        <w:t>considered by the brand</w:t>
      </w:r>
      <w:r w:rsidR="00ED723A" w:rsidRPr="003406D5">
        <w:t xml:space="preserve">. Because pretty much all brands that the publishers place ads for have a strong desire to stay away from such websites. </w:t>
      </w:r>
    </w:p>
    <w:p w14:paraId="668BAE35" w14:textId="0DFD79B9" w:rsidR="00887596" w:rsidRDefault="00887596" w:rsidP="003406D5"/>
    <w:p w14:paraId="5033795C" w14:textId="708F1A21" w:rsidR="00887596" w:rsidRDefault="00887596" w:rsidP="003406D5">
      <w:pPr>
        <w:pStyle w:val="Heading2"/>
      </w:pPr>
      <w:r>
        <w:t>Data</w:t>
      </w:r>
    </w:p>
    <w:p w14:paraId="28C627BA" w14:textId="1735E8BD" w:rsidR="00887596" w:rsidRDefault="00A11361" w:rsidP="003406D5">
      <w:r>
        <w:t>Web 1.0's</w:t>
      </w:r>
      <w:r w:rsidR="00ED723A">
        <w:t xml:space="preserve"> </w:t>
      </w:r>
      <w:r w:rsidR="0031378B">
        <w:t xml:space="preserve">text </w:t>
      </w:r>
      <w:r w:rsidR="00ED723A">
        <w:t xml:space="preserve">content </w:t>
      </w:r>
      <w:r w:rsidR="0031378B">
        <w:t xml:space="preserve">(articles, product descriptions, etc.) </w:t>
      </w:r>
      <w:r w:rsidR="00ED723A">
        <w:t xml:space="preserve">was easily evaluated, as it was exposed through the HTML. Read the HTML, and you had a decent sense of what the page was about. Over </w:t>
      </w:r>
      <w:r w:rsidR="00ED723A" w:rsidRPr="003406D5">
        <w:t>the years</w:t>
      </w:r>
      <w:r>
        <w:t>,</w:t>
      </w:r>
      <w:r w:rsidR="00ED723A" w:rsidRPr="003406D5">
        <w:t xml:space="preserve"> with </w:t>
      </w:r>
      <w:r>
        <w:t>web 2.0</w:t>
      </w:r>
      <w:r w:rsidR="00ED723A" w:rsidRPr="003406D5">
        <w:t xml:space="preserve"> and moving towards </w:t>
      </w:r>
      <w:r>
        <w:t>web 3.0,</w:t>
      </w:r>
      <w:r w:rsidR="00ED723A" w:rsidRPr="003406D5">
        <w:t xml:space="preserve"> this is changed quite a bit. </w:t>
      </w:r>
      <w:r w:rsidR="0031378B" w:rsidRPr="003406D5">
        <w:t>Text c</w:t>
      </w:r>
      <w:r w:rsidR="00ED723A" w:rsidRPr="003406D5">
        <w:t>ontent is no longer locally available and fetched on load through JavaScript or other internet protocols. And</w:t>
      </w:r>
      <w:r w:rsidR="00ED723A">
        <w:t xml:space="preserve"> this fetching isn't necessarily deterministic. </w:t>
      </w:r>
      <w:r>
        <w:t xml:space="preserve">Therefore, this updated tech </w:t>
      </w:r>
      <w:r w:rsidR="00ED723A">
        <w:t xml:space="preserve">means one </w:t>
      </w:r>
      <w:r>
        <w:t>must load the website</w:t>
      </w:r>
      <w:r w:rsidR="00ED723A">
        <w:t xml:space="preserve"> to retrieve </w:t>
      </w:r>
      <w:r w:rsidR="0031378B">
        <w:t xml:space="preserve">the content. This can be done but is </w:t>
      </w:r>
      <w:r>
        <w:t>time-consuming</w:t>
      </w:r>
      <w:r w:rsidR="0031378B">
        <w:t xml:space="preserve"> as the entire page must be loaded. And with billions of websites on the web, </w:t>
      </w:r>
      <w:r>
        <w:t>ever-changing</w:t>
      </w:r>
      <w:r w:rsidR="0031378B">
        <w:t xml:space="preserve">, it is a </w:t>
      </w:r>
      <w:r>
        <w:t>complicated</w:t>
      </w:r>
      <w:r w:rsidR="0031378B">
        <w:t xml:space="preserve"> problem. However, it does offer a new opportunity. Because with the text, the images are also loaded.  </w:t>
      </w:r>
    </w:p>
    <w:p w14:paraId="50A17161" w14:textId="4094F012" w:rsidR="00ED723A" w:rsidRDefault="00ED723A" w:rsidP="003406D5"/>
    <w:p w14:paraId="2CCAC37F" w14:textId="3C68FB69" w:rsidR="003406D5" w:rsidRDefault="003406D5" w:rsidP="003406D5">
      <w:r>
        <w:t>Figure 1 - AlexNet Architecture</w:t>
      </w:r>
    </w:p>
    <w:p w14:paraId="0B965DA7" w14:textId="77777777" w:rsidR="003406D5" w:rsidRDefault="003406D5" w:rsidP="003406D5"/>
    <w:p w14:paraId="72498398" w14:textId="388C9D1D" w:rsidR="00887596" w:rsidRDefault="00887596" w:rsidP="003406D5">
      <w:pPr>
        <w:pStyle w:val="Heading2"/>
      </w:pPr>
      <w:r>
        <w:t>Approach and Model</w:t>
      </w:r>
    </w:p>
    <w:p w14:paraId="2354F559" w14:textId="4CD36EA2" w:rsidR="0031378B" w:rsidRDefault="0031378B" w:rsidP="003406D5">
      <w:r>
        <w:t>And this is where I came in. I was tasked with building a model that would score the images in terms of questionability while the NLP team continued analyzing the tex</w:t>
      </w:r>
      <w:r>
        <w:t>t</w:t>
      </w:r>
      <w:r w:rsidR="00063F95">
        <w:t xml:space="preserve">. The approach I took was the following. </w:t>
      </w:r>
    </w:p>
    <w:p w14:paraId="37C7E677" w14:textId="0AE126D2" w:rsidR="00063F95" w:rsidRDefault="00063F95" w:rsidP="003406D5"/>
    <w:p w14:paraId="7A9AF39E" w14:textId="752B6686" w:rsidR="00063F95" w:rsidRDefault="00063F95" w:rsidP="003406D5">
      <w:r>
        <w:t xml:space="preserve">1. A training data set was created by extracting images from websites </w:t>
      </w:r>
      <w:r w:rsidR="00A11361">
        <w:t xml:space="preserve">where </w:t>
      </w:r>
      <w:r>
        <w:t xml:space="preserve">the NLP team had scored either as very questionable or not questionable. </w:t>
      </w:r>
    </w:p>
    <w:p w14:paraId="1EA73F0D" w14:textId="77777777" w:rsidR="003406D5" w:rsidRDefault="003406D5" w:rsidP="003406D5"/>
    <w:p w14:paraId="62472436" w14:textId="219B8CEF" w:rsidR="00063F95" w:rsidRDefault="00063F95" w:rsidP="003406D5">
      <w:r>
        <w:t xml:space="preserve">2. The images extracted from the questionable websites were clustered by feeding them to a pretrained image classification algorithm. This </w:t>
      </w:r>
      <w:r w:rsidR="00EF087A">
        <w:t>model</w:t>
      </w:r>
      <w:r>
        <w:t xml:space="preserve"> </w:t>
      </w:r>
      <w:r w:rsidR="00EF087A">
        <w:t xml:space="preserve">(AlexNet, see figure 1) </w:t>
      </w:r>
      <w:r>
        <w:t>was trained on 1000 image categories</w:t>
      </w:r>
      <w:r w:rsidR="00EF087A">
        <w:t xml:space="preserve"> (the </w:t>
      </w:r>
      <w:r w:rsidR="003406D5">
        <w:t>ImageNet</w:t>
      </w:r>
      <w:r w:rsidR="00EF087A">
        <w:t xml:space="preserve"> dataset)</w:t>
      </w:r>
      <w:r>
        <w:t>, so each</w:t>
      </w:r>
      <w:r w:rsidRPr="00063F95">
        <w:t xml:space="preserve"> </w:t>
      </w:r>
      <w:r>
        <w:t>questionable</w:t>
      </w:r>
      <w:r>
        <w:t xml:space="preserve"> image thus yielded a </w:t>
      </w:r>
      <w:r w:rsidR="00A11361">
        <w:t>1000-element</w:t>
      </w:r>
      <w:r>
        <w:t xml:space="preserve"> vector of probabilities. It was in this </w:t>
      </w:r>
      <w:r w:rsidR="003406D5">
        <w:t>1000-dimensional</w:t>
      </w:r>
      <w:r>
        <w:t xml:space="preserve"> numerical space that the clustering algorithm was applied. Clustering images in the original format (say 256 by 256</w:t>
      </w:r>
      <w:r w:rsidR="00A25873">
        <w:t xml:space="preserve"> pixels) is </w:t>
      </w:r>
      <w:r w:rsidR="003406D5">
        <w:t>computationally</w:t>
      </w:r>
      <w:r w:rsidR="00A25873">
        <w:t xml:space="preserve"> expensive</w:t>
      </w:r>
      <w:r w:rsidR="00A11361">
        <w:t xml:space="preserve"> and</w:t>
      </w:r>
      <w:r w:rsidR="00A25873">
        <w:t xml:space="preserve"> makes </w:t>
      </w:r>
      <w:r w:rsidR="003406D5">
        <w:t>relatively</w:t>
      </w:r>
      <w:r w:rsidR="00A25873">
        <w:t xml:space="preserve"> little sense. Images </w:t>
      </w:r>
      <w:r w:rsidR="003406D5">
        <w:t>depicting</w:t>
      </w:r>
      <w:r w:rsidR="00A25873">
        <w:t xml:space="preserve"> the same object typically vary </w:t>
      </w:r>
      <w:r w:rsidR="00A11361">
        <w:t>significantly</w:t>
      </w:r>
      <w:r w:rsidR="00A25873">
        <w:t xml:space="preserve"> in their </w:t>
      </w:r>
      <w:r w:rsidR="003406D5">
        <w:t>pixel-by-pixel</w:t>
      </w:r>
      <w:r w:rsidR="00A25873">
        <w:t xml:space="preserve"> value</w:t>
      </w:r>
      <w:r w:rsidR="00A11361">
        <w:t>s</w:t>
      </w:r>
      <w:r w:rsidR="00A25873">
        <w:t xml:space="preserve"> (see figure 2). </w:t>
      </w:r>
    </w:p>
    <w:p w14:paraId="2B8A30E9" w14:textId="77777777" w:rsidR="003406D5" w:rsidRDefault="003406D5" w:rsidP="003406D5"/>
    <w:p w14:paraId="46A7C424" w14:textId="509CFBCB" w:rsidR="00A21617" w:rsidRDefault="00A25873" w:rsidP="003406D5">
      <w:r>
        <w:t xml:space="preserve">3. When I </w:t>
      </w:r>
      <w:r w:rsidR="003406D5">
        <w:t xml:space="preserve">felt I </w:t>
      </w:r>
      <w:r>
        <w:t xml:space="preserve">had an optimal number of clusters (the first </w:t>
      </w:r>
      <w:r w:rsidR="003406D5">
        <w:t xml:space="preserve">iteration of </w:t>
      </w:r>
      <w:r w:rsidR="00A11361">
        <w:t xml:space="preserve">the </w:t>
      </w:r>
      <w:r>
        <w:t>model used 21), I manually inspected them and determined that</w:t>
      </w:r>
      <w:r w:rsidR="00A11361">
        <w:t>,</w:t>
      </w:r>
      <w:r>
        <w:t xml:space="preserve"> indeed</w:t>
      </w:r>
      <w:r w:rsidR="00A11361">
        <w:t>,</w:t>
      </w:r>
      <w:r>
        <w:t xml:space="preserve"> most of them were clusters of images that a typical user would deem inappropriate (I will leave it up </w:t>
      </w:r>
      <w:r w:rsidR="00A21617">
        <w:t xml:space="preserve">to </w:t>
      </w:r>
      <w:r>
        <w:t xml:space="preserve">the imagination </w:t>
      </w:r>
      <w:r w:rsidR="00A21617">
        <w:t xml:space="preserve">of the reader what kind of categories those were) I retrained the </w:t>
      </w:r>
      <w:r w:rsidR="00A21617">
        <w:t xml:space="preserve">original </w:t>
      </w:r>
      <w:r w:rsidR="00A21617">
        <w:t xml:space="preserve"> 1000-</w:t>
      </w:r>
      <w:r w:rsidR="00A11361">
        <w:t>category</w:t>
      </w:r>
      <w:r w:rsidR="00A21617">
        <w:t xml:space="preserve"> model but adding the 21 clusters as additional categories.</w:t>
      </w:r>
    </w:p>
    <w:p w14:paraId="16B533E7" w14:textId="77777777" w:rsidR="003406D5" w:rsidRDefault="003406D5" w:rsidP="003406D5"/>
    <w:p w14:paraId="21DC6900" w14:textId="6F832F29" w:rsidR="00EF087A" w:rsidRDefault="00A21617" w:rsidP="003406D5">
      <w:r>
        <w:t>4. After I was satisfied with the newly trained model</w:t>
      </w:r>
      <w:r w:rsidR="00EF087A">
        <w:t>, I created a few simple metrics that turned the output of the 1021-category model into a score</w:t>
      </w:r>
      <w:r>
        <w:t xml:space="preserve"> </w:t>
      </w:r>
      <w:r w:rsidR="00EF087A">
        <w:t xml:space="preserve">indicating questionability. The metric was a simple weighted average of the 1000 original categories versus the 21 newly questionable categories. The NLP team then integrated this score into their existing scoring metric system. </w:t>
      </w:r>
    </w:p>
    <w:p w14:paraId="0C129937" w14:textId="2E4816A3" w:rsidR="00A25873" w:rsidRDefault="00A25873" w:rsidP="003406D5"/>
    <w:p w14:paraId="03CD4A07" w14:textId="0C8B2FC6" w:rsidR="002642D3" w:rsidRDefault="002642D3" w:rsidP="003406D5">
      <w:r w:rsidRPr="002642D3">
        <w:t xml:space="preserve">Figure 2 - Images depicting the same object can vary </w:t>
      </w:r>
      <w:r w:rsidR="000A515D">
        <w:t>significantly</w:t>
      </w:r>
    </w:p>
    <w:p w14:paraId="09F7ACEB" w14:textId="77777777" w:rsidR="002642D3" w:rsidRDefault="002642D3" w:rsidP="003406D5">
      <w:pPr>
        <w:pStyle w:val="Heading2"/>
      </w:pPr>
    </w:p>
    <w:p w14:paraId="7EECEFDA" w14:textId="73C93B5F" w:rsidR="00887596" w:rsidRDefault="00887596" w:rsidP="003406D5">
      <w:pPr>
        <w:pStyle w:val="Heading2"/>
      </w:pPr>
      <w:r>
        <w:t>Impact</w:t>
      </w:r>
    </w:p>
    <w:p w14:paraId="751EF82E" w14:textId="3E1816CA" w:rsidR="0031378B" w:rsidRDefault="0031378B" w:rsidP="003406D5">
      <w:r>
        <w:t xml:space="preserve">My approach ultimately was not </w:t>
      </w:r>
      <w:r>
        <w:t>revolutionary but</w:t>
      </w:r>
      <w:r>
        <w:t xml:space="preserve"> proved to be</w:t>
      </w:r>
      <w:r>
        <w:t xml:space="preserve"> useful. First, when there was too little text content, the image model could stand in and take over. Second, combined, the two methods typically provided a more robust metric. Third, when they diverged, both the image and text teams could </w:t>
      </w:r>
      <w:r w:rsidR="00A11361">
        <w:t>fine-tune</w:t>
      </w:r>
      <w:r>
        <w:t xml:space="preserve"> based on the observed discrepancy between models</w:t>
      </w:r>
      <w:r w:rsidR="00063F95">
        <w:t xml:space="preserve">. I can give a handful of </w:t>
      </w:r>
      <w:r w:rsidR="00A11361">
        <w:t>amusing examples</w:t>
      </w:r>
      <w:r w:rsidR="00063F95">
        <w:t xml:space="preserve">, but I'd rather not offend the reader. </w:t>
      </w:r>
      <w:r w:rsidR="00A11361">
        <w:t>You</w:t>
      </w:r>
      <w:r w:rsidR="00063F95">
        <w:t xml:space="preserve"> can think of a few examples of when the text diverges from the images. </w:t>
      </w:r>
    </w:p>
    <w:p w14:paraId="12B03C14" w14:textId="4D458BE2" w:rsidR="00887596" w:rsidRDefault="00887596" w:rsidP="003406D5"/>
    <w:p w14:paraId="00142E41" w14:textId="183E0463" w:rsidR="00EF087A" w:rsidRDefault="00EF087A" w:rsidP="003406D5">
      <w:pPr>
        <w:pStyle w:val="Heading2"/>
      </w:pPr>
      <w:r>
        <w:lastRenderedPageBreak/>
        <w:t>Technologies Used</w:t>
      </w:r>
    </w:p>
    <w:p w14:paraId="1E3B1785" w14:textId="63CBE7EA" w:rsidR="00EF087A" w:rsidRDefault="00EF087A" w:rsidP="003406D5">
      <w:r>
        <w:t>Python</w:t>
      </w:r>
    </w:p>
    <w:p w14:paraId="208CE223" w14:textId="740E71CE" w:rsidR="00EF087A" w:rsidRDefault="00EF087A" w:rsidP="003406D5">
      <w:r>
        <w:t>Torch</w:t>
      </w:r>
    </w:p>
    <w:p w14:paraId="6930E84A" w14:textId="598FC3A7" w:rsidR="00EF087A" w:rsidRDefault="00EF087A" w:rsidP="003406D5">
      <w:r>
        <w:t>Scikit-Learn</w:t>
      </w:r>
    </w:p>
    <w:p w14:paraId="7B51B3FB" w14:textId="0B39756D" w:rsidR="00EF087A" w:rsidRDefault="00EF087A" w:rsidP="003406D5">
      <w:r>
        <w:t>AWS EC2</w:t>
      </w:r>
    </w:p>
    <w:p w14:paraId="365A83B5" w14:textId="3E4CC490" w:rsidR="00EF087A" w:rsidRDefault="00EF087A" w:rsidP="003406D5">
      <w:r>
        <w:t>NVidia CUDA</w:t>
      </w:r>
    </w:p>
    <w:p w14:paraId="221DA4AA" w14:textId="77777777" w:rsidR="00EF087A" w:rsidRDefault="00EF087A" w:rsidP="003406D5"/>
    <w:p w14:paraId="7CD1D0A3" w14:textId="77777777" w:rsidR="00EF087A" w:rsidRDefault="00EF087A" w:rsidP="003406D5"/>
    <w:sectPr w:rsidR="00EF0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avigo">
    <w:panose1 w:val="02070503070706040303"/>
    <w:charset w:val="4D"/>
    <w:family w:val="roman"/>
    <w:pitch w:val="variable"/>
    <w:sig w:usb0="A000020F" w:usb1="00000000" w:usb2="00000000" w:usb3="00000000" w:csb0="000000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596"/>
    <w:rsid w:val="00006B6A"/>
    <w:rsid w:val="00063F95"/>
    <w:rsid w:val="000A515D"/>
    <w:rsid w:val="002642D3"/>
    <w:rsid w:val="0031378B"/>
    <w:rsid w:val="003406D5"/>
    <w:rsid w:val="00426D92"/>
    <w:rsid w:val="00887596"/>
    <w:rsid w:val="008948F1"/>
    <w:rsid w:val="009D5EE8"/>
    <w:rsid w:val="00A11361"/>
    <w:rsid w:val="00A21617"/>
    <w:rsid w:val="00A25873"/>
    <w:rsid w:val="00ED723A"/>
    <w:rsid w:val="00EF0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116F6F"/>
  <w15:chartTrackingRefBased/>
  <w15:docId w15:val="{24088811-ADDA-0348-981D-0BE17A51B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6D5"/>
    <w:rPr>
      <w:rFonts w:ascii="Navigo" w:hAnsi="Navigo"/>
    </w:rPr>
  </w:style>
  <w:style w:type="paragraph" w:styleId="Heading1">
    <w:name w:val="heading 1"/>
    <w:basedOn w:val="Normal"/>
    <w:next w:val="Normal"/>
    <w:link w:val="Heading1Char"/>
    <w:uiPriority w:val="9"/>
    <w:qFormat/>
    <w:rsid w:val="003406D5"/>
    <w:pPr>
      <w:spacing w:line="276" w:lineRule="auto"/>
      <w:outlineLvl w:val="0"/>
    </w:pPr>
    <w:rPr>
      <w:rFonts w:eastAsia="Times New Roman" w:cs="Arial"/>
      <w:color w:val="000000"/>
      <w:sz w:val="32"/>
      <w:szCs w:val="32"/>
    </w:rPr>
  </w:style>
  <w:style w:type="paragraph" w:styleId="Heading2">
    <w:name w:val="heading 2"/>
    <w:basedOn w:val="Normal"/>
    <w:next w:val="Normal"/>
    <w:link w:val="Heading2Char"/>
    <w:uiPriority w:val="9"/>
    <w:unhideWhenUsed/>
    <w:qFormat/>
    <w:rsid w:val="003406D5"/>
    <w:pPr>
      <w:spacing w:line="276" w:lineRule="auto"/>
      <w:outlineLvl w:val="1"/>
    </w:pPr>
    <w:rPr>
      <w:rFonts w:eastAsia="Times New Roman" w:cs="Arial"/>
      <w:color w:val="000000"/>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6D5"/>
    <w:rPr>
      <w:rFonts w:ascii="Navigo" w:eastAsia="Times New Roman" w:hAnsi="Navigo" w:cs="Arial"/>
      <w:color w:val="000000"/>
      <w:sz w:val="32"/>
      <w:szCs w:val="32"/>
    </w:rPr>
  </w:style>
  <w:style w:type="character" w:customStyle="1" w:styleId="Heading2Char">
    <w:name w:val="Heading 2 Char"/>
    <w:basedOn w:val="DefaultParagraphFont"/>
    <w:link w:val="Heading2"/>
    <w:uiPriority w:val="9"/>
    <w:rsid w:val="003406D5"/>
    <w:rPr>
      <w:rFonts w:ascii="Navigo" w:eastAsia="Times New Roman" w:hAnsi="Navigo" w:cs="Arial"/>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FCEDAC2-1D63-F64D-B735-E18921ADB4F2}">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78</TotalTime>
  <Pages>3</Pages>
  <Words>744</Words>
  <Characters>3678</Characters>
  <Application>Microsoft Office Word</Application>
  <DocSecurity>0</DocSecurity>
  <Lines>78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 Joost Brouwer</dc:creator>
  <cp:keywords/>
  <dc:description/>
  <cp:lastModifiedBy>Gijs Joost Brouwer</cp:lastModifiedBy>
  <cp:revision>8</cp:revision>
  <dcterms:created xsi:type="dcterms:W3CDTF">2022-12-01T14:05:00Z</dcterms:created>
  <dcterms:modified xsi:type="dcterms:W3CDTF">2022-12-01T16:04:00Z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documentId_8271</vt:lpwstr>
  </property>
  <property fmtid="{D5CDD505-2E9C-101B-9397-08002B2CF9AE}" pid="3" name="grammarly_documentContext">
    <vt:lpwstr>{"goals":[],"domain":"general","emotions":[],"dialect":"american"}</vt:lpwstr>
  </property>
</Properties>
</file>