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400BA91C" w14:textId="7F07F88B" w:rsidR="00791E84" w:rsidRDefault="00791E84" w:rsidP="00791E84">
      <w:r>
        <w:t xml:space="preserve">Nella schermata destinata alla visualizzazione dei risultati di una sessione di voto vengono </w:t>
      </w:r>
      <w:proofErr w:type="gramStart"/>
      <w:r>
        <w:t>mostrati ,</w:t>
      </w:r>
      <w:proofErr w:type="gramEnd"/>
      <w:r>
        <w:t xml:space="preserve"> oltre che i dati relativi alla sessione stessa, le informazioni riguardanti il numero di voti espressi, il numero totale di astenuti, e il numero di voti ottenuti per le diverse opzioni di voto.  In alcune circostanze il vincitore potrebbe non essere disponibile, e questo succede se: </w:t>
      </w:r>
    </w:p>
    <w:p w14:paraId="7BD864D3" w14:textId="6FD6F53D" w:rsidR="00791E84" w:rsidRDefault="00791E84" w:rsidP="00791E84">
      <w:pPr>
        <w:pStyle w:val="Paragrafoelenco"/>
        <w:numPr>
          <w:ilvl w:val="0"/>
          <w:numId w:val="2"/>
        </w:numPr>
      </w:pPr>
      <w:r>
        <w:t xml:space="preserve">Non c’è un unico vincitore ma la votazione è terminata con una situazione di pareggio tra </w:t>
      </w:r>
      <w:proofErr w:type="gramStart"/>
      <w:r>
        <w:t>2</w:t>
      </w:r>
      <w:proofErr w:type="gramEnd"/>
      <w:r>
        <w:t xml:space="preserve"> o più opzioni</w:t>
      </w:r>
    </w:p>
    <w:p w14:paraId="248B1208" w14:textId="37FB2659" w:rsidR="00791E84" w:rsidRPr="00791E84" w:rsidRDefault="00791E84" w:rsidP="00791E84">
      <w:pPr>
        <w:pStyle w:val="Paragrafoelenco"/>
        <w:numPr>
          <w:ilvl w:val="0"/>
          <w:numId w:val="2"/>
        </w:numPr>
      </w:pPr>
      <w:r>
        <w:t xml:space="preserve">Se le condizioni </w:t>
      </w:r>
      <w:r w:rsidR="00323B8C">
        <w:t xml:space="preserve">previste dalla modalità di vittoria non sono state soddisfatte. </w:t>
      </w:r>
    </w:p>
    <w:p w14:paraId="5212E3B8" w14:textId="38FAE7B1" w:rsidR="00A37D81" w:rsidRDefault="00A37D81" w:rsidP="00511C3E"/>
    <w:p w14:paraId="0C975675" w14:textId="77777777" w:rsidR="00323B8C" w:rsidRDefault="00323B8C" w:rsidP="00511C3E"/>
    <w:p w14:paraId="37580D1C" w14:textId="3518597D" w:rsidR="00A37D81" w:rsidRDefault="00A37D81" w:rsidP="00511C3E">
      <w:pPr>
        <w:rPr>
          <w:b/>
          <w:bCs/>
        </w:rPr>
      </w:pPr>
      <w:r w:rsidRPr="00A37D81">
        <w:rPr>
          <w:b/>
          <w:bCs/>
        </w:rPr>
        <w:lastRenderedPageBreak/>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D781D1A" w:rsidR="002C2F2E" w:rsidRDefault="0038018E" w:rsidP="00511C3E">
      <w:r>
        <w:t>L</w:t>
      </w:r>
      <w:r w:rsidR="002C2F2E">
        <w:t xml:space="preserve">’elettore si troverà davanti una schermata con le informazioni della sessione, un tempo massimo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 xml:space="preserve">L’unico prerequisito necessario a livello software è un’installazione di Java JRE (versione </w:t>
      </w:r>
      <w:proofErr w:type="gramStart"/>
      <w:r>
        <w:t>11</w:t>
      </w:r>
      <w:proofErr w:type="gramEnd"/>
      <w:r>
        <w:t xml:space="preserve">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t>Assicurarsi quindi di avere a disposizione una connessione di rete stabile per poter garantire tutte le funzioni dell’applicazione, soprattutto durante la fase di votazione.</w:t>
      </w:r>
    </w:p>
    <w:p w14:paraId="03290F85" w14:textId="0DA4EAAE" w:rsidR="00CC6A04" w:rsidRDefault="00CC6A04" w:rsidP="00CC6A04"/>
    <w:p w14:paraId="0ACBD7FA" w14:textId="49293F3A" w:rsidR="009D1129" w:rsidRDefault="009D1129" w:rsidP="00CC6A04"/>
    <w:p w14:paraId="4E6B70C2" w14:textId="4C8350DB" w:rsidR="009D1129" w:rsidRDefault="009D1129" w:rsidP="00CC6A04"/>
    <w:p w14:paraId="64C1C0F1" w14:textId="597EC3AC" w:rsidR="009D1129" w:rsidRDefault="009D1129" w:rsidP="00CC6A04"/>
    <w:p w14:paraId="6F257825" w14:textId="28D4BA53" w:rsidR="009D1129" w:rsidRDefault="009D1129" w:rsidP="00CC6A04"/>
    <w:p w14:paraId="03FCC96A" w14:textId="7E684546" w:rsidR="009D1129" w:rsidRDefault="009D1129" w:rsidP="00CC6A04"/>
    <w:p w14:paraId="0136778F" w14:textId="77777777" w:rsidR="009D1129" w:rsidRPr="00CC6A04" w:rsidRDefault="009D1129" w:rsidP="00CC6A04"/>
    <w:p w14:paraId="4C4FA3B4" w14:textId="526D6E8A" w:rsidR="00CC6A04" w:rsidRDefault="00E74A90" w:rsidP="00E74A90">
      <w:pPr>
        <w:pStyle w:val="Titolo1"/>
      </w:pPr>
      <w:bookmarkStart w:id="10" w:name="_Toc85558044"/>
      <w:r>
        <w:lastRenderedPageBreak/>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w:t>
      </w:r>
      <w:proofErr w:type="gramStart"/>
      <w:r w:rsidR="00ED016D">
        <w:t>e</w:t>
      </w:r>
      <w:proofErr w:type="gramEnd"/>
      <w:r w:rsidR="00ED016D">
        <w:t xml:space="preserv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lastRenderedPageBreak/>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lastRenderedPageBreak/>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w:t>
      </w:r>
      <w:proofErr w:type="gramStart"/>
      <w:r>
        <w:t>e</w:t>
      </w:r>
      <w:proofErr w:type="gramEnd"/>
      <w:r>
        <w:t xml:space="preserv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t>Gestione sessione di voto</w:t>
      </w:r>
      <w:r w:rsidRPr="002C50CF">
        <w:t>:</w:t>
      </w:r>
      <w:r>
        <w:t xml:space="preserve"> il gestore </w:t>
      </w:r>
      <w:r w:rsidR="00C37AEA">
        <w:t xml:space="preserve">può creare una nuova sessione di voto, modificare una già esistente ed eliminarla (queste due ultime azioni sono possibili solo se la sessione è ancora nello stato di chiuso).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lastRenderedPageBreak/>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781FFB32" w:rsidR="00B973B4" w:rsidRDefault="00B973B4" w:rsidP="009539C3"/>
    <w:p w14:paraId="7DF4B1C9" w14:textId="096120BA" w:rsidR="00103D5D" w:rsidRDefault="00103D5D" w:rsidP="00103D5D">
      <w:pPr>
        <w:pStyle w:val="Titolo2"/>
      </w:pPr>
      <w:r>
        <w:t xml:space="preserve">Descrizione degli scenari </w:t>
      </w:r>
    </w:p>
    <w:p w14:paraId="6E3124A8" w14:textId="77777777" w:rsidR="00103D5D" w:rsidRPr="00103D5D" w:rsidRDefault="00103D5D" w:rsidP="00103D5D">
      <w:pPr>
        <w:rPr>
          <w:u w:val="single"/>
        </w:rPr>
      </w:pPr>
    </w:p>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preme il pulsante per modificare un partito</w:t>
            </w:r>
            <w:r w:rsidRPr="00EE276E">
              <w:t xml:space="preserve"> </w:t>
            </w:r>
          </w:p>
          <w:p w14:paraId="4F9D9700" w14:textId="20837032" w:rsidR="00664F74" w:rsidRDefault="00664F74" w:rsidP="00664F74">
            <w:pPr>
              <w:tabs>
                <w:tab w:val="left" w:pos="454"/>
              </w:tabs>
            </w:pPr>
            <w:r>
              <w:t xml:space="preserve">      2a.   Il gestore inserire i nuovi 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L’utente inserire le proprie credenziali</w:t>
            </w:r>
          </w:p>
          <w:p w14:paraId="43FA17C4" w14:textId="77777777" w:rsidR="00BD2B90" w:rsidRDefault="00BD2B90" w:rsidP="00BD2B90">
            <w:pPr>
              <w:pStyle w:val="Paragrafoelenco"/>
              <w:numPr>
                <w:ilvl w:val="0"/>
                <w:numId w:val="33"/>
              </w:numPr>
            </w:pPr>
            <w:r>
              <w:t>Il sistema verifica 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7CEE9D66" w:rsidR="00110AC3" w:rsidRPr="001D77B6" w:rsidRDefault="00110AC3" w:rsidP="009539C3">
      <w:pPr>
        <w:rPr>
          <w:b/>
          <w:bCs/>
          <w:u w:val="single"/>
        </w:rPr>
      </w:pPr>
    </w:p>
    <w:p w14:paraId="691943DE" w14:textId="72CB3A50" w:rsidR="00110AC3" w:rsidRDefault="00110AC3" w:rsidP="00110AC3">
      <w:pPr>
        <w:pStyle w:val="Titolo2"/>
      </w:pPr>
      <w:r>
        <w:t>Diagramma delle classi</w:t>
      </w:r>
    </w:p>
    <w:p w14:paraId="1882EDBD" w14:textId="5E2D366E" w:rsidR="00103D5D" w:rsidRDefault="00110AC3" w:rsidP="00103D5D">
      <w:pPr>
        <w:pStyle w:val="Titolo2"/>
      </w:pPr>
      <w:r>
        <w:t>Diagramma di Sequenza</w:t>
      </w:r>
    </w:p>
    <w:p w14:paraId="078E0B1B" w14:textId="77777777" w:rsidR="00103D5D" w:rsidRPr="00103D5D" w:rsidRDefault="00103D5D" w:rsidP="00103D5D"/>
    <w:p w14:paraId="0CF1A714" w14:textId="138824B8" w:rsidR="00103D5D" w:rsidRDefault="00103D5D" w:rsidP="00103D5D">
      <w:pPr>
        <w:pStyle w:val="Titolo3"/>
      </w:pPr>
      <w:r>
        <w:t>Gestione partiti – aggiunta nuovo partito</w:t>
      </w:r>
    </w:p>
    <w:p w14:paraId="3BA5D8C3" w14:textId="77777777" w:rsidR="00103D5D" w:rsidRDefault="00103D5D" w:rsidP="00103D5D">
      <w:pPr>
        <w:rPr>
          <w:noProof/>
        </w:rPr>
      </w:pPr>
    </w:p>
    <w:p w14:paraId="7F928219" w14:textId="6F4CC8EC" w:rsidR="00103D5D" w:rsidRDefault="00103D5D" w:rsidP="00103D5D">
      <w:r>
        <w:rPr>
          <w:noProof/>
        </w:rPr>
        <w:drawing>
          <wp:inline distT="0" distB="0" distL="0" distR="0" wp14:anchorId="1805FFC9" wp14:editId="13C9C861">
            <wp:extent cx="5041425" cy="2627420"/>
            <wp:effectExtent l="0" t="0" r="698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5080098" cy="2647575"/>
                    </a:xfrm>
                    <a:prstGeom prst="rect">
                      <a:avLst/>
                    </a:prstGeom>
                  </pic:spPr>
                </pic:pic>
              </a:graphicData>
            </a:graphic>
          </wp:inline>
        </w:drawing>
      </w:r>
    </w:p>
    <w:p w14:paraId="6FC4F5D3" w14:textId="721795A9" w:rsidR="00103D5D" w:rsidRDefault="00103D5D" w:rsidP="00103D5D"/>
    <w:p w14:paraId="0DD577E6" w14:textId="51655DA3" w:rsidR="00103D5D" w:rsidRDefault="00103D5D" w:rsidP="00103D5D"/>
    <w:p w14:paraId="38C62110" w14:textId="23EF3D67" w:rsidR="00103D5D" w:rsidRDefault="00103D5D" w:rsidP="00103D5D"/>
    <w:p w14:paraId="2C13630C" w14:textId="7ECB99E6" w:rsidR="00103D5D" w:rsidRDefault="00103D5D" w:rsidP="00103D5D"/>
    <w:p w14:paraId="63DC04E3" w14:textId="0AB46DE2" w:rsidR="00103D5D" w:rsidRDefault="00103D5D" w:rsidP="00103D5D"/>
    <w:p w14:paraId="46E81C6A" w14:textId="5196F9E1" w:rsidR="00103D5D" w:rsidRDefault="00103D5D" w:rsidP="00103D5D"/>
    <w:p w14:paraId="27FD11BE" w14:textId="329E7A2B" w:rsidR="00103D5D" w:rsidRDefault="00103D5D" w:rsidP="00103D5D"/>
    <w:p w14:paraId="04C19CCA" w14:textId="12A8AAB5" w:rsidR="00103D5D" w:rsidRDefault="00103D5D" w:rsidP="00103D5D"/>
    <w:p w14:paraId="6BA99381" w14:textId="638CAD14" w:rsidR="00103D5D" w:rsidRDefault="00103D5D" w:rsidP="00103D5D"/>
    <w:p w14:paraId="504F010A" w14:textId="77777777" w:rsidR="00103D5D" w:rsidRPr="00103D5D" w:rsidRDefault="00103D5D" w:rsidP="00103D5D"/>
    <w:p w14:paraId="48BA3B84" w14:textId="35AF874C" w:rsidR="00103D5D" w:rsidRDefault="00103D5D" w:rsidP="00103D5D">
      <w:pPr>
        <w:pStyle w:val="Titolo3"/>
      </w:pPr>
      <w:r>
        <w:lastRenderedPageBreak/>
        <w:t>Gestione sessione di voto – aggiunta nuova sessione</w:t>
      </w:r>
    </w:p>
    <w:p w14:paraId="29E6374B" w14:textId="77777777" w:rsidR="00103D5D" w:rsidRPr="00103D5D" w:rsidRDefault="00103D5D" w:rsidP="00103D5D"/>
    <w:p w14:paraId="7ECA7B2D" w14:textId="77777777" w:rsidR="00103D5D" w:rsidRPr="00103D5D" w:rsidRDefault="00103D5D" w:rsidP="00103D5D"/>
    <w:p w14:paraId="497B6359" w14:textId="7FE3F310" w:rsidR="00103D5D" w:rsidRDefault="00103D5D" w:rsidP="00103D5D">
      <w:r>
        <w:rPr>
          <w:noProof/>
        </w:rPr>
        <w:drawing>
          <wp:inline distT="0" distB="0" distL="0" distR="0" wp14:anchorId="0017B576" wp14:editId="50013DC8">
            <wp:extent cx="4876800" cy="317715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3869" cy="3181761"/>
                    </a:xfrm>
                    <a:prstGeom prst="rect">
                      <a:avLst/>
                    </a:prstGeom>
                  </pic:spPr>
                </pic:pic>
              </a:graphicData>
            </a:graphic>
          </wp:inline>
        </w:drawing>
      </w:r>
    </w:p>
    <w:p w14:paraId="1E7B1216" w14:textId="77777777" w:rsidR="00103D5D" w:rsidRPr="00103D5D" w:rsidRDefault="00103D5D" w:rsidP="00103D5D"/>
    <w:p w14:paraId="367350E6" w14:textId="59A90147" w:rsidR="00103D5D" w:rsidRDefault="00103D5D" w:rsidP="00103D5D">
      <w:pPr>
        <w:pStyle w:val="Titolo3"/>
      </w:pPr>
      <w:r>
        <w:t>Fase di scrutinio</w:t>
      </w:r>
    </w:p>
    <w:p w14:paraId="471EB403" w14:textId="23656740" w:rsidR="00103D5D" w:rsidRDefault="00723995" w:rsidP="00103D5D">
      <w:r>
        <w:rPr>
          <w:noProof/>
        </w:rPr>
        <w:drawing>
          <wp:anchor distT="0" distB="0" distL="114300" distR="114300" simplePos="0" relativeHeight="251658240" behindDoc="0" locked="0" layoutInCell="1" allowOverlap="1" wp14:anchorId="592713F5" wp14:editId="719A3807">
            <wp:simplePos x="0" y="0"/>
            <wp:positionH relativeFrom="column">
              <wp:posOffset>3810</wp:posOffset>
            </wp:positionH>
            <wp:positionV relativeFrom="page">
              <wp:posOffset>5217795</wp:posOffset>
            </wp:positionV>
            <wp:extent cx="6532880" cy="4100195"/>
            <wp:effectExtent l="0" t="0" r="127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32880" cy="4100195"/>
                    </a:xfrm>
                    <a:prstGeom prst="rect">
                      <a:avLst/>
                    </a:prstGeom>
                  </pic:spPr>
                </pic:pic>
              </a:graphicData>
            </a:graphic>
            <wp14:sizeRelH relativeFrom="margin">
              <wp14:pctWidth>0</wp14:pctWidth>
            </wp14:sizeRelH>
            <wp14:sizeRelV relativeFrom="margin">
              <wp14:pctHeight>0</wp14:pctHeight>
            </wp14:sizeRelV>
          </wp:anchor>
        </w:drawing>
      </w:r>
    </w:p>
    <w:p w14:paraId="35F90FE2" w14:textId="77777777" w:rsidR="00103D5D" w:rsidRDefault="00103D5D" w:rsidP="00103D5D"/>
    <w:p w14:paraId="0C5CA81C" w14:textId="06FFEE4B" w:rsidR="00103D5D" w:rsidRPr="00103D5D" w:rsidRDefault="00103D5D" w:rsidP="00103D5D"/>
    <w:p w14:paraId="04D32710" w14:textId="15866EDE" w:rsidR="00103D5D" w:rsidRDefault="00103D5D" w:rsidP="00103D5D">
      <w:pPr>
        <w:pStyle w:val="Titolo3"/>
      </w:pPr>
      <w:r>
        <w:lastRenderedPageBreak/>
        <w:t>Autenticazione</w:t>
      </w:r>
    </w:p>
    <w:p w14:paraId="35E9AA42" w14:textId="77777777" w:rsidR="00103D5D" w:rsidRDefault="00103D5D" w:rsidP="00103D5D">
      <w:pPr>
        <w:rPr>
          <w:noProof/>
        </w:rPr>
      </w:pPr>
    </w:p>
    <w:p w14:paraId="2AFC066A" w14:textId="77777777" w:rsidR="00103D5D" w:rsidRDefault="00103D5D" w:rsidP="00103D5D">
      <w:pPr>
        <w:rPr>
          <w:noProof/>
        </w:rPr>
      </w:pPr>
    </w:p>
    <w:p w14:paraId="507D75E0" w14:textId="78B95041" w:rsidR="00103D5D" w:rsidRDefault="00103D5D" w:rsidP="00103D5D">
      <w:pPr>
        <w:pStyle w:val="Titolo3"/>
      </w:pPr>
      <w:r>
        <w:rPr>
          <w:noProof/>
        </w:rPr>
        <w:drawing>
          <wp:anchor distT="0" distB="0" distL="114300" distR="114300" simplePos="0" relativeHeight="251659264" behindDoc="0" locked="0" layoutInCell="1" allowOverlap="1" wp14:anchorId="298AC4C6" wp14:editId="7FF294C1">
            <wp:simplePos x="0" y="0"/>
            <wp:positionH relativeFrom="column">
              <wp:posOffset>3479</wp:posOffset>
            </wp:positionH>
            <wp:positionV relativeFrom="page">
              <wp:posOffset>1264257</wp:posOffset>
            </wp:positionV>
            <wp:extent cx="4945380" cy="5160010"/>
            <wp:effectExtent l="0" t="0" r="7620"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4945380" cy="5160010"/>
                    </a:xfrm>
                    <a:prstGeom prst="rect">
                      <a:avLst/>
                    </a:prstGeom>
                  </pic:spPr>
                </pic:pic>
              </a:graphicData>
            </a:graphic>
          </wp:anchor>
        </w:drawing>
      </w:r>
      <w:r>
        <w:t>Votazione</w:t>
      </w:r>
    </w:p>
    <w:p w14:paraId="7848BFA7" w14:textId="1D935D09" w:rsidR="00103D5D" w:rsidRDefault="00723995" w:rsidP="00103D5D">
      <w:r>
        <w:rPr>
          <w:noProof/>
        </w:rPr>
        <w:drawing>
          <wp:anchor distT="0" distB="0" distL="114300" distR="114300" simplePos="0" relativeHeight="251661312" behindDoc="0" locked="0" layoutInCell="1" allowOverlap="1" wp14:anchorId="4F89B465" wp14:editId="70DA55E3">
            <wp:simplePos x="0" y="0"/>
            <wp:positionH relativeFrom="column">
              <wp:posOffset>0</wp:posOffset>
            </wp:positionH>
            <wp:positionV relativeFrom="paragraph">
              <wp:posOffset>173990</wp:posOffset>
            </wp:positionV>
            <wp:extent cx="4762500" cy="240093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2500" cy="2400935"/>
                    </a:xfrm>
                    <a:prstGeom prst="rect">
                      <a:avLst/>
                    </a:prstGeom>
                  </pic:spPr>
                </pic:pic>
              </a:graphicData>
            </a:graphic>
          </wp:anchor>
        </w:drawing>
      </w:r>
    </w:p>
    <w:p w14:paraId="3964EB07" w14:textId="122CAA3B" w:rsidR="00723995" w:rsidRPr="00723995" w:rsidRDefault="00723995" w:rsidP="00103D5D">
      <w:pPr>
        <w:rPr>
          <w:b/>
          <w:bCs/>
        </w:rPr>
      </w:pPr>
      <w:r w:rsidRPr="00723995">
        <w:rPr>
          <w:b/>
          <w:bCs/>
        </w:rPr>
        <w:t xml:space="preserve">I sorgenti dei digrammi di sequenza si trovano nella cartella </w:t>
      </w:r>
      <w:proofErr w:type="spellStart"/>
      <w:r w:rsidRPr="00723995">
        <w:rPr>
          <w:b/>
          <w:bCs/>
        </w:rPr>
        <w:t>docs</w:t>
      </w:r>
      <w:proofErr w:type="spellEnd"/>
      <w:r w:rsidRPr="00723995">
        <w:rPr>
          <w:b/>
          <w:bCs/>
        </w:rPr>
        <w:t xml:space="preserve">, e sono disponibili sia nel formato originale </w:t>
      </w:r>
      <w:proofErr w:type="spellStart"/>
      <w:r w:rsidRPr="00723995">
        <w:rPr>
          <w:b/>
          <w:bCs/>
        </w:rPr>
        <w:t>drawio</w:t>
      </w:r>
      <w:proofErr w:type="spellEnd"/>
      <w:r w:rsidRPr="00723995">
        <w:rPr>
          <w:b/>
          <w:bCs/>
        </w:rPr>
        <w:t xml:space="preserve">, sia come immagine png nella cartella Images </w:t>
      </w:r>
      <w:proofErr w:type="spellStart"/>
      <w:r w:rsidRPr="00723995">
        <w:rPr>
          <w:b/>
          <w:bCs/>
        </w:rPr>
        <w:t>Diagrams</w:t>
      </w:r>
      <w:proofErr w:type="spellEnd"/>
    </w:p>
    <w:sectPr w:rsidR="00723995" w:rsidRPr="00723995">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7344" w14:textId="77777777" w:rsidR="00EB73A7" w:rsidRDefault="00EB73A7" w:rsidP="00973748">
      <w:r>
        <w:separator/>
      </w:r>
    </w:p>
  </w:endnote>
  <w:endnote w:type="continuationSeparator" w:id="0">
    <w:p w14:paraId="5EFCC2C2" w14:textId="77777777" w:rsidR="00EB73A7" w:rsidRDefault="00EB73A7"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313C" w14:textId="77777777" w:rsidR="00EB73A7" w:rsidRDefault="00EB73A7" w:rsidP="00973748">
      <w:r>
        <w:separator/>
      </w:r>
    </w:p>
  </w:footnote>
  <w:footnote w:type="continuationSeparator" w:id="0">
    <w:p w14:paraId="5C8861E3" w14:textId="77777777" w:rsidR="00EB73A7" w:rsidRDefault="00EB73A7"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5"/>
  </w:num>
  <w:num w:numId="5" w16cid:durableId="1894122955">
    <w:abstractNumId w:val="1"/>
  </w:num>
  <w:num w:numId="6" w16cid:durableId="1925727316">
    <w:abstractNumId w:val="21"/>
  </w:num>
  <w:num w:numId="7" w16cid:durableId="1215388030">
    <w:abstractNumId w:val="26"/>
  </w:num>
  <w:num w:numId="8" w16cid:durableId="1817840104">
    <w:abstractNumId w:val="31"/>
  </w:num>
  <w:num w:numId="9" w16cid:durableId="383021163">
    <w:abstractNumId w:val="13"/>
  </w:num>
  <w:num w:numId="10" w16cid:durableId="256717017">
    <w:abstractNumId w:val="32"/>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8"/>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0"/>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03D5D"/>
    <w:rsid w:val="00110AC3"/>
    <w:rsid w:val="00142314"/>
    <w:rsid w:val="001501CA"/>
    <w:rsid w:val="001545E8"/>
    <w:rsid w:val="00161BFE"/>
    <w:rsid w:val="001776A9"/>
    <w:rsid w:val="00185432"/>
    <w:rsid w:val="00191C05"/>
    <w:rsid w:val="001C5EE5"/>
    <w:rsid w:val="001C7DB1"/>
    <w:rsid w:val="001D77B6"/>
    <w:rsid w:val="001D7912"/>
    <w:rsid w:val="001E2EF1"/>
    <w:rsid w:val="002243EA"/>
    <w:rsid w:val="00227164"/>
    <w:rsid w:val="00245F29"/>
    <w:rsid w:val="00264DB0"/>
    <w:rsid w:val="00275B0B"/>
    <w:rsid w:val="0028298F"/>
    <w:rsid w:val="002C2F2E"/>
    <w:rsid w:val="002C50CF"/>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5C16E2"/>
    <w:rsid w:val="00615D88"/>
    <w:rsid w:val="00664F74"/>
    <w:rsid w:val="00665952"/>
    <w:rsid w:val="00680C23"/>
    <w:rsid w:val="00683A0F"/>
    <w:rsid w:val="007120E8"/>
    <w:rsid w:val="00723995"/>
    <w:rsid w:val="00791E84"/>
    <w:rsid w:val="007A78FC"/>
    <w:rsid w:val="007B7A25"/>
    <w:rsid w:val="007D07B9"/>
    <w:rsid w:val="0080343C"/>
    <w:rsid w:val="00833556"/>
    <w:rsid w:val="0085502C"/>
    <w:rsid w:val="0086641B"/>
    <w:rsid w:val="008744D1"/>
    <w:rsid w:val="00926289"/>
    <w:rsid w:val="009327CA"/>
    <w:rsid w:val="00940EFE"/>
    <w:rsid w:val="009539C3"/>
    <w:rsid w:val="00966408"/>
    <w:rsid w:val="00973748"/>
    <w:rsid w:val="00987CD1"/>
    <w:rsid w:val="009B54AE"/>
    <w:rsid w:val="009D0523"/>
    <w:rsid w:val="009D1129"/>
    <w:rsid w:val="009F6217"/>
    <w:rsid w:val="00A21D04"/>
    <w:rsid w:val="00A37D81"/>
    <w:rsid w:val="00A42201"/>
    <w:rsid w:val="00A45894"/>
    <w:rsid w:val="00A65F69"/>
    <w:rsid w:val="00AA3B57"/>
    <w:rsid w:val="00AC1080"/>
    <w:rsid w:val="00AC6E30"/>
    <w:rsid w:val="00AD4DCE"/>
    <w:rsid w:val="00B34186"/>
    <w:rsid w:val="00B502EB"/>
    <w:rsid w:val="00B973B4"/>
    <w:rsid w:val="00BD2B90"/>
    <w:rsid w:val="00BF6F8D"/>
    <w:rsid w:val="00C37AEA"/>
    <w:rsid w:val="00C50562"/>
    <w:rsid w:val="00C720DF"/>
    <w:rsid w:val="00CC6A04"/>
    <w:rsid w:val="00D009AD"/>
    <w:rsid w:val="00D05BC5"/>
    <w:rsid w:val="00D07096"/>
    <w:rsid w:val="00D247D7"/>
    <w:rsid w:val="00D564C2"/>
    <w:rsid w:val="00D751E7"/>
    <w:rsid w:val="00D96555"/>
    <w:rsid w:val="00DB4A6B"/>
    <w:rsid w:val="00DB7984"/>
    <w:rsid w:val="00DE33BA"/>
    <w:rsid w:val="00E0717D"/>
    <w:rsid w:val="00E1342F"/>
    <w:rsid w:val="00E15B04"/>
    <w:rsid w:val="00E25675"/>
    <w:rsid w:val="00E372D0"/>
    <w:rsid w:val="00E40F3D"/>
    <w:rsid w:val="00E52B4B"/>
    <w:rsid w:val="00E61303"/>
    <w:rsid w:val="00E74A90"/>
    <w:rsid w:val="00E837ED"/>
    <w:rsid w:val="00EA729A"/>
    <w:rsid w:val="00EB19D0"/>
    <w:rsid w:val="00EB40C9"/>
    <w:rsid w:val="00EB5AC2"/>
    <w:rsid w:val="00EB73A7"/>
    <w:rsid w:val="00ED016D"/>
    <w:rsid w:val="00EE276E"/>
    <w:rsid w:val="00F028D7"/>
    <w:rsid w:val="00F0715E"/>
    <w:rsid w:val="00F13967"/>
    <w:rsid w:val="00F704B1"/>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5F69"/>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t.wikipedia.org/wiki/Pubblica_amministrazi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Pages>
  <Words>4389</Words>
  <Characters>25019</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38</cp:revision>
  <dcterms:created xsi:type="dcterms:W3CDTF">2021-10-19T12:52:00Z</dcterms:created>
  <dcterms:modified xsi:type="dcterms:W3CDTF">2022-05-14T17:31:00Z</dcterms:modified>
</cp:coreProperties>
</file>