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754AD" w14:textId="77777777" w:rsidR="00BA35FD" w:rsidRPr="005E3C44" w:rsidRDefault="00BA35FD" w:rsidP="00BA35FD">
      <w:pPr>
        <w:jc w:val="both"/>
        <w:rPr>
          <w:rFonts w:eastAsia="Times New Roman" w:cstheme="minorHAnsi"/>
          <w:color w:val="212529"/>
          <w:sz w:val="24"/>
          <w:szCs w:val="24"/>
          <w:lang w:eastAsia="it-IT"/>
        </w:rPr>
      </w:pPr>
      <w:r>
        <w:rPr>
          <w:rFonts w:cstheme="minorHAnsi"/>
          <w:b/>
          <w:bCs/>
          <w:sz w:val="24"/>
          <w:szCs w:val="24"/>
        </w:rPr>
        <w:t>Paziente17</w:t>
      </w:r>
      <w:r w:rsidRPr="005E3C44">
        <w:rPr>
          <w:rFonts w:cstheme="minorHAnsi"/>
          <w:b/>
          <w:bCs/>
          <w:sz w:val="24"/>
          <w:szCs w:val="24"/>
        </w:rPr>
        <w:t xml:space="preserve"> 60 anni affetta da adenocarcinoma polmonare stadio IV con mutazione EGFR L858R e </w:t>
      </w:r>
      <w:proofErr w:type="spellStart"/>
      <w:r w:rsidRPr="005E3C44">
        <w:rPr>
          <w:rFonts w:cstheme="minorHAnsi"/>
          <w:b/>
          <w:bCs/>
          <w:sz w:val="24"/>
          <w:szCs w:val="24"/>
        </w:rPr>
        <w:t>comutazione</w:t>
      </w:r>
      <w:proofErr w:type="spellEnd"/>
      <w:r w:rsidRPr="005E3C44">
        <w:rPr>
          <w:rFonts w:cstheme="minorHAnsi"/>
          <w:b/>
          <w:bCs/>
          <w:sz w:val="24"/>
          <w:szCs w:val="24"/>
        </w:rPr>
        <w:t xml:space="preserve"> di PTEN D107Y</w:t>
      </w:r>
    </w:p>
    <w:p w14:paraId="05880FF2" w14:textId="77777777" w:rsidR="00BA35FD" w:rsidRPr="00D21B2A" w:rsidRDefault="00BA35FD" w:rsidP="00BA35FD">
      <w:pPr>
        <w:jc w:val="both"/>
        <w:rPr>
          <w:sz w:val="24"/>
          <w:szCs w:val="24"/>
        </w:rPr>
      </w:pPr>
      <w:r w:rsidRPr="005E3C44">
        <w:rPr>
          <w:sz w:val="24"/>
          <w:szCs w:val="24"/>
        </w:rPr>
        <w:t>Conclusioni:</w:t>
      </w:r>
      <w:r>
        <w:rPr>
          <w:sz w:val="24"/>
          <w:szCs w:val="24"/>
        </w:rPr>
        <w:t xml:space="preserve"> le</w:t>
      </w:r>
      <w:r w:rsidRPr="005E3C44">
        <w:rPr>
          <w:sz w:val="24"/>
          <w:szCs w:val="24"/>
        </w:rPr>
        <w:t xml:space="preserve"> </w:t>
      </w:r>
      <w:proofErr w:type="spellStart"/>
      <w:r w:rsidRPr="005E3C44">
        <w:rPr>
          <w:sz w:val="24"/>
          <w:szCs w:val="24"/>
        </w:rPr>
        <w:t>comutazioni</w:t>
      </w:r>
      <w:proofErr w:type="spellEnd"/>
      <w:r w:rsidRPr="005E3C44">
        <w:rPr>
          <w:sz w:val="24"/>
          <w:szCs w:val="24"/>
        </w:rPr>
        <w:t xml:space="preserve"> di PTEN sono descritte in letteratura nel 6.6% delle neoplasie polmonari non a piccole cellule EGFR mutate.</w:t>
      </w:r>
      <w:r>
        <w:rPr>
          <w:sz w:val="24"/>
          <w:szCs w:val="24"/>
        </w:rPr>
        <w:t xml:space="preserve"> </w:t>
      </w:r>
      <w:r w:rsidRPr="00A61ED7">
        <w:rPr>
          <w:sz w:val="24"/>
          <w:szCs w:val="24"/>
          <w:lang w:val="en-US"/>
        </w:rPr>
        <w:t>(</w:t>
      </w:r>
      <w:proofErr w:type="spellStart"/>
      <w:r w:rsidRPr="00A61ED7">
        <w:rPr>
          <w:rFonts w:asciiTheme="majorHAnsi" w:hAnsiTheme="majorHAnsi" w:cstheme="majorHAnsi"/>
          <w:sz w:val="18"/>
          <w:szCs w:val="18"/>
          <w:lang w:val="en-US"/>
        </w:rPr>
        <w:t>Gkountakos</w:t>
      </w:r>
      <w:proofErr w:type="spellEnd"/>
      <w:r w:rsidRPr="00A61ED7">
        <w:rPr>
          <w:rFonts w:asciiTheme="majorHAnsi" w:hAnsiTheme="majorHAnsi" w:cstheme="majorHAnsi"/>
          <w:sz w:val="18"/>
          <w:szCs w:val="18"/>
          <w:lang w:val="en-US"/>
        </w:rPr>
        <w:t xml:space="preserve"> A et al. </w:t>
      </w:r>
      <w:r w:rsidRPr="00D21B2A">
        <w:rPr>
          <w:rFonts w:asciiTheme="majorHAnsi" w:hAnsiTheme="majorHAnsi" w:cstheme="majorHAnsi"/>
          <w:sz w:val="18"/>
          <w:szCs w:val="18"/>
          <w:lang w:val="en-GB"/>
        </w:rPr>
        <w:t xml:space="preserve">PTEN in Lung Cancer: Dealing with the Problem, Building on New Knowledge and Turning the Game Around. </w:t>
      </w:r>
      <w:r w:rsidRPr="00BA35FD">
        <w:rPr>
          <w:rFonts w:asciiTheme="majorHAnsi" w:hAnsiTheme="majorHAnsi" w:cstheme="majorHAnsi"/>
          <w:sz w:val="18"/>
          <w:szCs w:val="18"/>
          <w:lang w:val="en-US"/>
        </w:rPr>
        <w:t xml:space="preserve">Cancers (Basel). </w:t>
      </w:r>
      <w:r w:rsidRPr="00D21B2A">
        <w:rPr>
          <w:rFonts w:asciiTheme="majorHAnsi" w:hAnsiTheme="majorHAnsi" w:cstheme="majorHAnsi"/>
          <w:sz w:val="18"/>
          <w:szCs w:val="18"/>
        </w:rPr>
        <w:t xml:space="preserve">2019 </w:t>
      </w:r>
      <w:proofErr w:type="spellStart"/>
      <w:r w:rsidRPr="00D21B2A">
        <w:rPr>
          <w:rFonts w:asciiTheme="majorHAnsi" w:hAnsiTheme="majorHAnsi" w:cstheme="majorHAnsi"/>
          <w:sz w:val="18"/>
          <w:szCs w:val="18"/>
        </w:rPr>
        <w:t>Aug</w:t>
      </w:r>
      <w:proofErr w:type="spellEnd"/>
      <w:r w:rsidRPr="00D21B2A">
        <w:rPr>
          <w:rFonts w:asciiTheme="majorHAnsi" w:hAnsiTheme="majorHAnsi" w:cstheme="majorHAnsi"/>
          <w:sz w:val="18"/>
          <w:szCs w:val="18"/>
        </w:rPr>
        <w:t xml:space="preserve"> 9;11(8):1141</w:t>
      </w:r>
      <w:r>
        <w:rPr>
          <w:rFonts w:asciiTheme="majorHAnsi" w:hAnsiTheme="majorHAnsi" w:cstheme="majorHAnsi"/>
          <w:sz w:val="18"/>
          <w:szCs w:val="18"/>
        </w:rPr>
        <w:t>).</w:t>
      </w:r>
      <w:r w:rsidRPr="00D21B2A">
        <w:rPr>
          <w:rFonts w:asciiTheme="majorHAnsi" w:hAnsiTheme="majorHAnsi" w:cstheme="majorHAnsi"/>
          <w:sz w:val="18"/>
          <w:szCs w:val="18"/>
        </w:rPr>
        <w:t xml:space="preserve"> </w:t>
      </w:r>
      <w:r w:rsidRPr="00D21B2A">
        <w:rPr>
          <w:sz w:val="24"/>
          <w:szCs w:val="24"/>
        </w:rPr>
        <w:t>In questo caso la simile frequenza allelica delle due mutazioni (EGFR 16% e PTEN 20%) n</w:t>
      </w:r>
      <w:r w:rsidRPr="005E3C44">
        <w:rPr>
          <w:sz w:val="24"/>
          <w:szCs w:val="24"/>
        </w:rPr>
        <w:t xml:space="preserve">on consente di ipotizzare che si tratti di un </w:t>
      </w:r>
      <w:proofErr w:type="spellStart"/>
      <w:r w:rsidRPr="005E3C44">
        <w:rPr>
          <w:sz w:val="24"/>
          <w:szCs w:val="24"/>
        </w:rPr>
        <w:t>subclone</w:t>
      </w:r>
      <w:proofErr w:type="spellEnd"/>
      <w:r w:rsidRPr="005E3C44">
        <w:rPr>
          <w:sz w:val="24"/>
          <w:szCs w:val="24"/>
        </w:rPr>
        <w:t xml:space="preserve">. L’alterazione di PTEN D107Y è localizzata nel dominio </w:t>
      </w:r>
      <w:proofErr w:type="spellStart"/>
      <w:r w:rsidRPr="005E3C44">
        <w:rPr>
          <w:sz w:val="24"/>
          <w:szCs w:val="24"/>
        </w:rPr>
        <w:t>tirosinchinasico</w:t>
      </w:r>
      <w:proofErr w:type="spellEnd"/>
      <w:r w:rsidRPr="005E3C44">
        <w:rPr>
          <w:sz w:val="24"/>
          <w:szCs w:val="24"/>
        </w:rPr>
        <w:t>, classificata come patogenetica (</w:t>
      </w:r>
      <w:proofErr w:type="spellStart"/>
      <w:r w:rsidRPr="005E3C44">
        <w:rPr>
          <w:sz w:val="24"/>
          <w:szCs w:val="24"/>
        </w:rPr>
        <w:t>loss</w:t>
      </w:r>
      <w:proofErr w:type="spellEnd"/>
      <w:r w:rsidRPr="005E3C44">
        <w:rPr>
          <w:sz w:val="24"/>
          <w:szCs w:val="24"/>
        </w:rPr>
        <w:t>-of-</w:t>
      </w:r>
      <w:proofErr w:type="spellStart"/>
      <w:r w:rsidRPr="005E3C44">
        <w:rPr>
          <w:sz w:val="24"/>
          <w:szCs w:val="24"/>
        </w:rPr>
        <w:t>function</w:t>
      </w:r>
      <w:proofErr w:type="spellEnd"/>
      <w:r w:rsidRPr="005E3C44">
        <w:rPr>
          <w:sz w:val="24"/>
          <w:szCs w:val="24"/>
        </w:rPr>
        <w:t xml:space="preserve">) ed è stata riscontrata anche in altre neoplasie solide (cerebrali </w:t>
      </w:r>
      <w:proofErr w:type="gramStart"/>
      <w:r w:rsidRPr="005E3C44">
        <w:rPr>
          <w:sz w:val="24"/>
          <w:szCs w:val="24"/>
        </w:rPr>
        <w:t>e</w:t>
      </w:r>
      <w:proofErr w:type="gramEnd"/>
      <w:r w:rsidRPr="005E3C44">
        <w:rPr>
          <w:sz w:val="24"/>
          <w:szCs w:val="24"/>
        </w:rPr>
        <w:t xml:space="preserve"> endometriali in particolare). Limitate sono le evidenze per quanto concerne le neoplasie polmonari: uno studio sulla presenza di </w:t>
      </w:r>
      <w:proofErr w:type="spellStart"/>
      <w:r w:rsidRPr="005E3C44">
        <w:rPr>
          <w:sz w:val="24"/>
          <w:szCs w:val="24"/>
        </w:rPr>
        <w:t>comutazioni</w:t>
      </w:r>
      <w:proofErr w:type="spellEnd"/>
      <w:r w:rsidRPr="005E3C44">
        <w:rPr>
          <w:sz w:val="24"/>
          <w:szCs w:val="24"/>
        </w:rPr>
        <w:t xml:space="preserve"> in pazienti con neoplasia polmonare EGFR mutata </w:t>
      </w:r>
      <w:r>
        <w:rPr>
          <w:sz w:val="24"/>
          <w:szCs w:val="24"/>
        </w:rPr>
        <w:t xml:space="preserve">pare suggerire un </w:t>
      </w:r>
      <w:r w:rsidRPr="005E3C44">
        <w:rPr>
          <w:sz w:val="24"/>
          <w:szCs w:val="24"/>
        </w:rPr>
        <w:t>valore predittivo e prognostico negativo della presenza di PTEN-</w:t>
      </w:r>
      <w:proofErr w:type="spellStart"/>
      <w:r w:rsidRPr="005E3C44">
        <w:rPr>
          <w:sz w:val="24"/>
          <w:szCs w:val="24"/>
        </w:rPr>
        <w:t>loss</w:t>
      </w:r>
      <w:proofErr w:type="spellEnd"/>
      <w:r>
        <w:rPr>
          <w:sz w:val="24"/>
          <w:szCs w:val="24"/>
        </w:rPr>
        <w:t xml:space="preserve"> (</w:t>
      </w:r>
      <w:proofErr w:type="spellStart"/>
      <w:r w:rsidRPr="005E3C44">
        <w:rPr>
          <w:rFonts w:asciiTheme="majorHAnsi" w:eastAsia="Times New Roman" w:hAnsiTheme="majorHAnsi" w:cstheme="majorHAnsi"/>
          <w:color w:val="212121"/>
          <w:sz w:val="18"/>
          <w:szCs w:val="18"/>
          <w:bdr w:val="none" w:sz="0" w:space="0" w:color="auto" w:frame="1"/>
          <w:shd w:val="clear" w:color="auto" w:fill="FFFFFF"/>
          <w:lang w:eastAsia="it-IT"/>
        </w:rPr>
        <w:t>Blons</w:t>
      </w:r>
      <w:proofErr w:type="spellEnd"/>
      <w:r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H</w:t>
      </w:r>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et al</w:t>
      </w:r>
      <w:r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French Cooperative </w:t>
      </w:r>
      <w:proofErr w:type="spellStart"/>
      <w:r w:rsidRPr="005E3C44">
        <w:rPr>
          <w:rFonts w:asciiTheme="majorHAnsi" w:eastAsia="Times New Roman" w:hAnsiTheme="majorHAnsi" w:cstheme="majorHAnsi"/>
          <w:color w:val="212121"/>
          <w:sz w:val="18"/>
          <w:szCs w:val="18"/>
          <w:bdr w:val="none" w:sz="0" w:space="0" w:color="auto" w:frame="1"/>
          <w:shd w:val="clear" w:color="auto" w:fill="FFFFFF"/>
          <w:lang w:eastAsia="it-IT"/>
        </w:rPr>
        <w:t>Thoracic</w:t>
      </w:r>
      <w:proofErr w:type="spellEnd"/>
      <w:r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roofErr w:type="spellStart"/>
      <w:r w:rsidRPr="005E3C44">
        <w:rPr>
          <w:rFonts w:asciiTheme="majorHAnsi" w:eastAsia="Times New Roman" w:hAnsiTheme="majorHAnsi" w:cstheme="majorHAnsi"/>
          <w:color w:val="212121"/>
          <w:sz w:val="18"/>
          <w:szCs w:val="18"/>
          <w:bdr w:val="none" w:sz="0" w:space="0" w:color="auto" w:frame="1"/>
          <w:shd w:val="clear" w:color="auto" w:fill="FFFFFF"/>
          <w:lang w:eastAsia="it-IT"/>
        </w:rPr>
        <w:t>Intergroup</w:t>
      </w:r>
      <w:proofErr w:type="spellEnd"/>
      <w:r w:rsidRPr="005E3C44">
        <w:rPr>
          <w:rFonts w:asciiTheme="majorHAnsi" w:eastAsia="Times New Roman" w:hAnsiTheme="majorHAnsi" w:cstheme="majorHAnsi"/>
          <w:color w:val="212121"/>
          <w:sz w:val="18"/>
          <w:szCs w:val="18"/>
          <w:bdr w:val="none" w:sz="0" w:space="0" w:color="auto" w:frame="1"/>
          <w:shd w:val="clear" w:color="auto" w:fill="FFFFFF"/>
          <w:lang w:eastAsia="it-IT"/>
        </w:rPr>
        <w:t xml:space="preserve"> (IFCT). </w:t>
      </w:r>
      <w:r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PTEN, ATM, IDH1 mutations and MAPK pathway activation as modulators of PFS and OS in patients treated by first line EGFR TKI, an ancillary study of the French Cooperative Thoracic Intergroup (IFCT) Biomarkers France project. </w:t>
      </w:r>
      <w:proofErr w:type="spellStart"/>
      <w:r w:rsidRPr="005E3C44">
        <w:rPr>
          <w:rFonts w:asciiTheme="majorHAnsi" w:eastAsia="Times New Roman" w:hAnsiTheme="majorHAnsi" w:cstheme="majorHAnsi"/>
          <w:color w:val="212121"/>
          <w:sz w:val="18"/>
          <w:szCs w:val="18"/>
          <w:bdr w:val="none" w:sz="0" w:space="0" w:color="auto" w:frame="1"/>
          <w:shd w:val="clear" w:color="auto" w:fill="FFFFFF"/>
          <w:lang w:eastAsia="it-IT"/>
        </w:rPr>
        <w:t>L</w:t>
      </w:r>
      <w:r>
        <w:rPr>
          <w:rFonts w:asciiTheme="majorHAnsi" w:eastAsia="Times New Roman" w:hAnsiTheme="majorHAnsi" w:cstheme="majorHAnsi"/>
          <w:color w:val="212121"/>
          <w:sz w:val="18"/>
          <w:szCs w:val="18"/>
          <w:bdr w:val="none" w:sz="0" w:space="0" w:color="auto" w:frame="1"/>
          <w:shd w:val="clear" w:color="auto" w:fill="FFFFFF"/>
          <w:lang w:eastAsia="it-IT"/>
        </w:rPr>
        <w:t>ung</w:t>
      </w:r>
      <w:proofErr w:type="spellEnd"/>
      <w:r>
        <w:rPr>
          <w:rFonts w:asciiTheme="majorHAnsi" w:eastAsia="Times New Roman" w:hAnsiTheme="majorHAnsi" w:cstheme="majorHAnsi"/>
          <w:color w:val="212121"/>
          <w:sz w:val="18"/>
          <w:szCs w:val="18"/>
          <w:bdr w:val="none" w:sz="0" w:space="0" w:color="auto" w:frame="1"/>
          <w:shd w:val="clear" w:color="auto" w:fill="FFFFFF"/>
          <w:lang w:eastAsia="it-IT"/>
        </w:rPr>
        <w:t xml:space="preserve"> Cancer. 2021 </w:t>
      </w:r>
      <w:proofErr w:type="gramStart"/>
      <w:r>
        <w:rPr>
          <w:rFonts w:asciiTheme="majorHAnsi" w:eastAsia="Times New Roman" w:hAnsiTheme="majorHAnsi" w:cstheme="majorHAnsi"/>
          <w:color w:val="212121"/>
          <w:sz w:val="18"/>
          <w:szCs w:val="18"/>
          <w:bdr w:val="none" w:sz="0" w:space="0" w:color="auto" w:frame="1"/>
          <w:shd w:val="clear" w:color="auto" w:fill="FFFFFF"/>
          <w:lang w:eastAsia="it-IT"/>
        </w:rPr>
        <w:t>Jan;151:69</w:t>
      </w:r>
      <w:proofErr w:type="gramEnd"/>
      <w:r>
        <w:rPr>
          <w:rFonts w:asciiTheme="majorHAnsi" w:eastAsia="Times New Roman" w:hAnsiTheme="majorHAnsi" w:cstheme="majorHAnsi"/>
          <w:color w:val="212121"/>
          <w:sz w:val="18"/>
          <w:szCs w:val="18"/>
          <w:bdr w:val="none" w:sz="0" w:space="0" w:color="auto" w:frame="1"/>
          <w:shd w:val="clear" w:color="auto" w:fill="FFFFFF"/>
          <w:lang w:eastAsia="it-IT"/>
        </w:rPr>
        <w:t>-75)</w:t>
      </w:r>
      <w:r w:rsidRPr="005E3C44">
        <w:rPr>
          <w:sz w:val="24"/>
          <w:szCs w:val="24"/>
        </w:rPr>
        <w:t>. Da questo presupposto sono stati eseguiti studi che propongono di associare EGFR-TKI a inibitori della via PIK3CA/ AKT/</w:t>
      </w:r>
      <w:proofErr w:type="spellStart"/>
      <w:r w:rsidRPr="005E3C44">
        <w:rPr>
          <w:sz w:val="24"/>
          <w:szCs w:val="24"/>
        </w:rPr>
        <w:t>mTOR</w:t>
      </w:r>
      <w:proofErr w:type="spellEnd"/>
      <w:r w:rsidRPr="005E3C44">
        <w:rPr>
          <w:sz w:val="24"/>
          <w:szCs w:val="24"/>
        </w:rPr>
        <w:t xml:space="preserve">, ma </w:t>
      </w:r>
      <w:r>
        <w:rPr>
          <w:sz w:val="24"/>
          <w:szCs w:val="24"/>
        </w:rPr>
        <w:t>attualmente</w:t>
      </w:r>
      <w:r w:rsidRPr="005E3C44">
        <w:rPr>
          <w:sz w:val="24"/>
          <w:szCs w:val="24"/>
        </w:rPr>
        <w:t xml:space="preserve"> nessuno d</w:t>
      </w:r>
      <w:r>
        <w:rPr>
          <w:sz w:val="24"/>
          <w:szCs w:val="24"/>
        </w:rPr>
        <w:t>ei regimi di combinazione</w:t>
      </w:r>
      <w:r w:rsidRPr="005E3C44">
        <w:rPr>
          <w:sz w:val="24"/>
          <w:szCs w:val="24"/>
        </w:rPr>
        <w:t xml:space="preserve"> ha dimostrato beneficio in questa indicazione.</w:t>
      </w:r>
      <w:r>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p>
    <w:p w14:paraId="230E200E" w14:textId="77777777" w:rsidR="005A7A7D" w:rsidRDefault="005A7A7D"/>
    <w:sectPr w:rsidR="005A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FD"/>
    <w:rsid w:val="005646B9"/>
    <w:rsid w:val="005A7A7D"/>
    <w:rsid w:val="00BA35FD"/>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DA0DF63"/>
  <w15:chartTrackingRefBased/>
  <w15:docId w15:val="{F30C0B1B-2C93-4D44-A326-D125CAB8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FD"/>
    <w:pPr>
      <w:spacing w:line="259" w:lineRule="auto"/>
    </w:pPr>
    <w:rPr>
      <w:kern w:val="0"/>
      <w:sz w:val="22"/>
      <w:szCs w:val="22"/>
      <w:lang w:val="it-IT"/>
      <w14:ligatures w14:val="none"/>
    </w:rPr>
  </w:style>
  <w:style w:type="paragraph" w:styleId="Heading1">
    <w:name w:val="heading 1"/>
    <w:basedOn w:val="Normal"/>
    <w:next w:val="Normal"/>
    <w:link w:val="Heading1Char"/>
    <w:uiPriority w:val="9"/>
    <w:qFormat/>
    <w:rsid w:val="00BA35F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T"/>
      <w14:ligatures w14:val="standardContextual"/>
    </w:rPr>
  </w:style>
  <w:style w:type="paragraph" w:styleId="Heading2">
    <w:name w:val="heading 2"/>
    <w:basedOn w:val="Normal"/>
    <w:next w:val="Normal"/>
    <w:link w:val="Heading2Char"/>
    <w:uiPriority w:val="9"/>
    <w:semiHidden/>
    <w:unhideWhenUsed/>
    <w:qFormat/>
    <w:rsid w:val="00BA35F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T"/>
      <w14:ligatures w14:val="standardContextual"/>
    </w:rPr>
  </w:style>
  <w:style w:type="paragraph" w:styleId="Heading3">
    <w:name w:val="heading 3"/>
    <w:basedOn w:val="Normal"/>
    <w:next w:val="Normal"/>
    <w:link w:val="Heading3Char"/>
    <w:uiPriority w:val="9"/>
    <w:semiHidden/>
    <w:unhideWhenUsed/>
    <w:qFormat/>
    <w:rsid w:val="00BA35FD"/>
    <w:pPr>
      <w:keepNext/>
      <w:keepLines/>
      <w:spacing w:before="160" w:after="80" w:line="278" w:lineRule="auto"/>
      <w:outlineLvl w:val="2"/>
    </w:pPr>
    <w:rPr>
      <w:rFonts w:eastAsiaTheme="majorEastAsia" w:cstheme="majorBidi"/>
      <w:color w:val="0F4761" w:themeColor="accent1" w:themeShade="BF"/>
      <w:kern w:val="2"/>
      <w:sz w:val="28"/>
      <w:szCs w:val="28"/>
      <w:lang w:val="en-IT"/>
      <w14:ligatures w14:val="standardContextual"/>
    </w:rPr>
  </w:style>
  <w:style w:type="paragraph" w:styleId="Heading4">
    <w:name w:val="heading 4"/>
    <w:basedOn w:val="Normal"/>
    <w:next w:val="Normal"/>
    <w:link w:val="Heading4Char"/>
    <w:uiPriority w:val="9"/>
    <w:semiHidden/>
    <w:unhideWhenUsed/>
    <w:qFormat/>
    <w:rsid w:val="00BA35FD"/>
    <w:pPr>
      <w:keepNext/>
      <w:keepLines/>
      <w:spacing w:before="80" w:after="40" w:line="278" w:lineRule="auto"/>
      <w:outlineLvl w:val="3"/>
    </w:pPr>
    <w:rPr>
      <w:rFonts w:eastAsiaTheme="majorEastAsia" w:cstheme="majorBidi"/>
      <w:i/>
      <w:iCs/>
      <w:color w:val="0F4761" w:themeColor="accent1" w:themeShade="BF"/>
      <w:kern w:val="2"/>
      <w:sz w:val="24"/>
      <w:szCs w:val="24"/>
      <w:lang w:val="en-IT"/>
      <w14:ligatures w14:val="standardContextual"/>
    </w:rPr>
  </w:style>
  <w:style w:type="paragraph" w:styleId="Heading5">
    <w:name w:val="heading 5"/>
    <w:basedOn w:val="Normal"/>
    <w:next w:val="Normal"/>
    <w:link w:val="Heading5Char"/>
    <w:uiPriority w:val="9"/>
    <w:semiHidden/>
    <w:unhideWhenUsed/>
    <w:qFormat/>
    <w:rsid w:val="00BA35FD"/>
    <w:pPr>
      <w:keepNext/>
      <w:keepLines/>
      <w:spacing w:before="80" w:after="40" w:line="278" w:lineRule="auto"/>
      <w:outlineLvl w:val="4"/>
    </w:pPr>
    <w:rPr>
      <w:rFonts w:eastAsiaTheme="majorEastAsia" w:cstheme="majorBidi"/>
      <w:color w:val="0F4761" w:themeColor="accent1" w:themeShade="BF"/>
      <w:kern w:val="2"/>
      <w:sz w:val="24"/>
      <w:szCs w:val="24"/>
      <w:lang w:val="en-IT"/>
      <w14:ligatures w14:val="standardContextual"/>
    </w:rPr>
  </w:style>
  <w:style w:type="paragraph" w:styleId="Heading6">
    <w:name w:val="heading 6"/>
    <w:basedOn w:val="Normal"/>
    <w:next w:val="Normal"/>
    <w:link w:val="Heading6Char"/>
    <w:uiPriority w:val="9"/>
    <w:semiHidden/>
    <w:unhideWhenUsed/>
    <w:qFormat/>
    <w:rsid w:val="00BA35FD"/>
    <w:pPr>
      <w:keepNext/>
      <w:keepLines/>
      <w:spacing w:before="40" w:after="0" w:line="278" w:lineRule="auto"/>
      <w:outlineLvl w:val="5"/>
    </w:pPr>
    <w:rPr>
      <w:rFonts w:eastAsiaTheme="majorEastAsia" w:cstheme="majorBidi"/>
      <w:i/>
      <w:iCs/>
      <w:color w:val="595959" w:themeColor="text1" w:themeTint="A6"/>
      <w:kern w:val="2"/>
      <w:sz w:val="24"/>
      <w:szCs w:val="24"/>
      <w:lang w:val="en-IT"/>
      <w14:ligatures w14:val="standardContextual"/>
    </w:rPr>
  </w:style>
  <w:style w:type="paragraph" w:styleId="Heading7">
    <w:name w:val="heading 7"/>
    <w:basedOn w:val="Normal"/>
    <w:next w:val="Normal"/>
    <w:link w:val="Heading7Char"/>
    <w:uiPriority w:val="9"/>
    <w:semiHidden/>
    <w:unhideWhenUsed/>
    <w:qFormat/>
    <w:rsid w:val="00BA35FD"/>
    <w:pPr>
      <w:keepNext/>
      <w:keepLines/>
      <w:spacing w:before="40" w:after="0" w:line="278" w:lineRule="auto"/>
      <w:outlineLvl w:val="6"/>
    </w:pPr>
    <w:rPr>
      <w:rFonts w:eastAsiaTheme="majorEastAsia" w:cstheme="majorBidi"/>
      <w:color w:val="595959" w:themeColor="text1" w:themeTint="A6"/>
      <w:kern w:val="2"/>
      <w:sz w:val="24"/>
      <w:szCs w:val="24"/>
      <w:lang w:val="en-IT"/>
      <w14:ligatures w14:val="standardContextual"/>
    </w:rPr>
  </w:style>
  <w:style w:type="paragraph" w:styleId="Heading8">
    <w:name w:val="heading 8"/>
    <w:basedOn w:val="Normal"/>
    <w:next w:val="Normal"/>
    <w:link w:val="Heading8Char"/>
    <w:uiPriority w:val="9"/>
    <w:semiHidden/>
    <w:unhideWhenUsed/>
    <w:qFormat/>
    <w:rsid w:val="00BA35FD"/>
    <w:pPr>
      <w:keepNext/>
      <w:keepLines/>
      <w:spacing w:after="0" w:line="278" w:lineRule="auto"/>
      <w:outlineLvl w:val="7"/>
    </w:pPr>
    <w:rPr>
      <w:rFonts w:eastAsiaTheme="majorEastAsia" w:cstheme="majorBidi"/>
      <w:i/>
      <w:iCs/>
      <w:color w:val="272727" w:themeColor="text1" w:themeTint="D8"/>
      <w:kern w:val="2"/>
      <w:sz w:val="24"/>
      <w:szCs w:val="24"/>
      <w:lang w:val="en-IT"/>
      <w14:ligatures w14:val="standardContextual"/>
    </w:rPr>
  </w:style>
  <w:style w:type="paragraph" w:styleId="Heading9">
    <w:name w:val="heading 9"/>
    <w:basedOn w:val="Normal"/>
    <w:next w:val="Normal"/>
    <w:link w:val="Heading9Char"/>
    <w:uiPriority w:val="9"/>
    <w:semiHidden/>
    <w:unhideWhenUsed/>
    <w:qFormat/>
    <w:rsid w:val="00BA35FD"/>
    <w:pPr>
      <w:keepNext/>
      <w:keepLines/>
      <w:spacing w:after="0" w:line="278" w:lineRule="auto"/>
      <w:outlineLvl w:val="8"/>
    </w:pPr>
    <w:rPr>
      <w:rFonts w:eastAsiaTheme="majorEastAsia" w:cstheme="majorBidi"/>
      <w:color w:val="272727" w:themeColor="text1" w:themeTint="D8"/>
      <w:kern w:val="2"/>
      <w:sz w:val="24"/>
      <w:szCs w:val="24"/>
      <w:lang w:val="en-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5FD"/>
    <w:rPr>
      <w:rFonts w:eastAsiaTheme="majorEastAsia" w:cstheme="majorBidi"/>
      <w:color w:val="272727" w:themeColor="text1" w:themeTint="D8"/>
    </w:rPr>
  </w:style>
  <w:style w:type="paragraph" w:styleId="Title">
    <w:name w:val="Title"/>
    <w:basedOn w:val="Normal"/>
    <w:next w:val="Normal"/>
    <w:link w:val="TitleChar"/>
    <w:uiPriority w:val="10"/>
    <w:qFormat/>
    <w:rsid w:val="00BA35FD"/>
    <w:pPr>
      <w:spacing w:after="80" w:line="240" w:lineRule="auto"/>
      <w:contextualSpacing/>
    </w:pPr>
    <w:rPr>
      <w:rFonts w:asciiTheme="majorHAnsi" w:eastAsiaTheme="majorEastAsia" w:hAnsiTheme="majorHAnsi" w:cstheme="majorBidi"/>
      <w:spacing w:val="-10"/>
      <w:kern w:val="28"/>
      <w:sz w:val="56"/>
      <w:szCs w:val="56"/>
      <w:lang w:val="en-IT"/>
      <w14:ligatures w14:val="standardContextual"/>
    </w:rPr>
  </w:style>
  <w:style w:type="character" w:customStyle="1" w:styleId="TitleChar">
    <w:name w:val="Title Char"/>
    <w:basedOn w:val="DefaultParagraphFont"/>
    <w:link w:val="Title"/>
    <w:uiPriority w:val="10"/>
    <w:rsid w:val="00BA3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5FD"/>
    <w:pPr>
      <w:numPr>
        <w:ilvl w:val="1"/>
      </w:numPr>
      <w:spacing w:line="278" w:lineRule="auto"/>
    </w:pPr>
    <w:rPr>
      <w:rFonts w:eastAsiaTheme="majorEastAsia" w:cstheme="majorBidi"/>
      <w:color w:val="595959" w:themeColor="text1" w:themeTint="A6"/>
      <w:spacing w:val="15"/>
      <w:kern w:val="2"/>
      <w:sz w:val="28"/>
      <w:szCs w:val="28"/>
      <w:lang w:val="en-IT"/>
      <w14:ligatures w14:val="standardContextual"/>
    </w:rPr>
  </w:style>
  <w:style w:type="character" w:customStyle="1" w:styleId="SubtitleChar">
    <w:name w:val="Subtitle Char"/>
    <w:basedOn w:val="DefaultParagraphFont"/>
    <w:link w:val="Subtitle"/>
    <w:uiPriority w:val="11"/>
    <w:rsid w:val="00BA3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5FD"/>
    <w:pPr>
      <w:spacing w:before="160" w:line="278" w:lineRule="auto"/>
      <w:jc w:val="center"/>
    </w:pPr>
    <w:rPr>
      <w:i/>
      <w:iCs/>
      <w:color w:val="404040" w:themeColor="text1" w:themeTint="BF"/>
      <w:kern w:val="2"/>
      <w:sz w:val="24"/>
      <w:szCs w:val="24"/>
      <w:lang w:val="en-IT"/>
      <w14:ligatures w14:val="standardContextual"/>
    </w:rPr>
  </w:style>
  <w:style w:type="character" w:customStyle="1" w:styleId="QuoteChar">
    <w:name w:val="Quote Char"/>
    <w:basedOn w:val="DefaultParagraphFont"/>
    <w:link w:val="Quote"/>
    <w:uiPriority w:val="29"/>
    <w:rsid w:val="00BA35FD"/>
    <w:rPr>
      <w:i/>
      <w:iCs/>
      <w:color w:val="404040" w:themeColor="text1" w:themeTint="BF"/>
    </w:rPr>
  </w:style>
  <w:style w:type="paragraph" w:styleId="ListParagraph">
    <w:name w:val="List Paragraph"/>
    <w:basedOn w:val="Normal"/>
    <w:uiPriority w:val="34"/>
    <w:qFormat/>
    <w:rsid w:val="00BA35FD"/>
    <w:pPr>
      <w:spacing w:line="278" w:lineRule="auto"/>
      <w:ind w:left="720"/>
      <w:contextualSpacing/>
    </w:pPr>
    <w:rPr>
      <w:kern w:val="2"/>
      <w:sz w:val="24"/>
      <w:szCs w:val="24"/>
      <w:lang w:val="en-IT"/>
      <w14:ligatures w14:val="standardContextual"/>
    </w:rPr>
  </w:style>
  <w:style w:type="character" w:styleId="IntenseEmphasis">
    <w:name w:val="Intense Emphasis"/>
    <w:basedOn w:val="DefaultParagraphFont"/>
    <w:uiPriority w:val="21"/>
    <w:qFormat/>
    <w:rsid w:val="00BA35FD"/>
    <w:rPr>
      <w:i/>
      <w:iCs/>
      <w:color w:val="0F4761" w:themeColor="accent1" w:themeShade="BF"/>
    </w:rPr>
  </w:style>
  <w:style w:type="paragraph" w:styleId="IntenseQuote">
    <w:name w:val="Intense Quote"/>
    <w:basedOn w:val="Normal"/>
    <w:next w:val="Normal"/>
    <w:link w:val="IntenseQuoteChar"/>
    <w:uiPriority w:val="30"/>
    <w:qFormat/>
    <w:rsid w:val="00BA35F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T"/>
      <w14:ligatures w14:val="standardContextual"/>
    </w:rPr>
  </w:style>
  <w:style w:type="character" w:customStyle="1" w:styleId="IntenseQuoteChar">
    <w:name w:val="Intense Quote Char"/>
    <w:basedOn w:val="DefaultParagraphFont"/>
    <w:link w:val="IntenseQuote"/>
    <w:uiPriority w:val="30"/>
    <w:rsid w:val="00BA35FD"/>
    <w:rPr>
      <w:i/>
      <w:iCs/>
      <w:color w:val="0F4761" w:themeColor="accent1" w:themeShade="BF"/>
    </w:rPr>
  </w:style>
  <w:style w:type="character" w:styleId="IntenseReference">
    <w:name w:val="Intense Reference"/>
    <w:basedOn w:val="DefaultParagraphFont"/>
    <w:uiPriority w:val="32"/>
    <w:qFormat/>
    <w:rsid w:val="00BA35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2025-10-23T12:24:00Z</dcterms:created>
  <dcterms:modified xsi:type="dcterms:W3CDTF">2025-10-23T12:25:00Z</dcterms:modified>
</cp:coreProperties>
</file>