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54B5C" w14:textId="77777777" w:rsidR="004C7ED5" w:rsidRDefault="004C7ED5" w:rsidP="004C7ED5">
      <w:pPr>
        <w:pStyle w:val="Didefault"/>
        <w:spacing w:before="0" w:line="240" w:lineRule="auto"/>
        <w:jc w:val="both"/>
        <w:rPr>
          <w:rFonts w:ascii="Times New Roman" w:eastAsia="Times New Roman" w:hAnsi="Times New Roman" w:cs="Times New Roman"/>
          <w:shd w:val="clear" w:color="auto" w:fill="FFFFFF"/>
          <w14:textFill>
            <w14:solidFill>
              <w14:srgbClr w14:val="000000">
                <w14:alpha w14:val="15293"/>
              </w14:srgbClr>
            </w14:solidFill>
          </w14:textFill>
        </w:rPr>
      </w:pPr>
      <w:r>
        <w:rPr>
          <w:rFonts w:ascii="Times New Roman" w:hAnsi="Times New Roman"/>
          <w:b/>
          <w:bCs/>
          <w:shd w:val="clear" w:color="auto" w:fill="FFFFFF"/>
          <w14:textFill>
            <w14:solidFill>
              <w14:srgbClr w14:val="000000">
                <w14:alpha w14:val="15293"/>
              </w14:srgbClr>
            </w14:solidFill>
          </w14:textFill>
        </w:rPr>
        <w:t>Paziente9</w:t>
      </w:r>
      <w:r>
        <w:rPr>
          <w:rFonts w:ascii="Times New Roman" w:hAnsi="Times New Roman"/>
          <w:shd w:val="clear" w:color="auto" w:fill="FFFFFF"/>
          <w14:textFill>
            <w14:solidFill>
              <w14:srgbClr w14:val="000000">
                <w14:alpha w14:val="15293"/>
              </w14:srgbClr>
            </w14:solidFill>
          </w14:textFill>
        </w:rPr>
        <w:t> </w:t>
      </w:r>
    </w:p>
    <w:p w14:paraId="61B8C1AA" w14:textId="77777777" w:rsidR="004C7ED5" w:rsidRDefault="004C7ED5" w:rsidP="004C7ED5">
      <w:pPr>
        <w:pStyle w:val="Didefault"/>
        <w:spacing w:before="0" w:line="240" w:lineRule="auto"/>
        <w:jc w:val="both"/>
        <w:rPr>
          <w:rFonts w:ascii="Times New Roman" w:eastAsia="Times New Roman" w:hAnsi="Times New Roman" w:cs="Times New Roman"/>
          <w:shd w:val="clear" w:color="auto" w:fill="FFFFFF"/>
          <w14:textFill>
            <w14:solidFill>
              <w14:srgbClr w14:val="000000">
                <w14:alpha w14:val="15293"/>
              </w14:srgbClr>
            </w14:solidFill>
          </w14:textFill>
        </w:rPr>
      </w:pPr>
      <w:r w:rsidRPr="69FD878C">
        <w:rPr>
          <w:rFonts w:ascii="Times New Roman" w:eastAsia="Times New Roman" w:hAnsi="Times New Roman" w:cs="Times New Roman"/>
          <w:shd w:val="clear" w:color="auto" w:fill="FFFFFF"/>
          <w14:textFill>
            <w14:solidFill>
              <w14:srgbClr w14:val="000000">
                <w14:alpha w14:val="15293"/>
              </w14:srgbClr>
            </w14:solidFill>
          </w14:textFill>
        </w:rPr>
        <w:t xml:space="preserve">Le neoplasie polmonari SMARCA4 </w:t>
      </w:r>
      <w:proofErr w:type="spellStart"/>
      <w:r w:rsidRPr="69FD878C">
        <w:rPr>
          <w:rFonts w:ascii="Times New Roman" w:eastAsia="Times New Roman" w:hAnsi="Times New Roman" w:cs="Times New Roman"/>
          <w:shd w:val="clear" w:color="auto" w:fill="FFFFFF"/>
          <w14:textFill>
            <w14:solidFill>
              <w14:srgbClr w14:val="000000">
                <w14:alpha w14:val="15293"/>
              </w14:srgbClr>
            </w14:solidFill>
          </w14:textFill>
        </w:rPr>
        <w:t>deficient</w:t>
      </w:r>
      <w:proofErr w:type="spellEnd"/>
      <w:r w:rsidRPr="69FD878C">
        <w:rPr>
          <w:rFonts w:ascii="Times New Roman" w:eastAsia="Times New Roman" w:hAnsi="Times New Roman" w:cs="Times New Roman"/>
          <w:shd w:val="clear" w:color="auto" w:fill="FFFFFF"/>
          <w14:textFill>
            <w14:solidFill>
              <w14:srgbClr w14:val="000000">
                <w14:alpha w14:val="15293"/>
              </w14:srgbClr>
            </w14:solidFill>
          </w14:textFill>
        </w:rPr>
        <w:t xml:space="preserve"> sono più frequenti in soggetti di sesso maschile, con pregressa storia di fumo e in letteratura è stata rilevata ridotta risposta ai trattamenti chemioterapici, con prognosi infausta (</w:t>
      </w:r>
      <w:proofErr w:type="spellStart"/>
      <w:r w:rsidRPr="69FD878C">
        <w:rPr>
          <w:rFonts w:ascii="Times New Roman" w:eastAsia="Times New Roman" w:hAnsi="Times New Roman" w:cs="Times New Roman"/>
          <w:shd w:val="clear" w:color="auto" w:fill="FFFFFF"/>
          <w14:textFill>
            <w14:solidFill>
              <w14:srgbClr w14:val="000000">
                <w14:alpha w14:val="15293"/>
              </w14:srgbClr>
            </w14:solidFill>
          </w14:textFill>
        </w:rPr>
        <w:t>mOS</w:t>
      </w:r>
      <w:proofErr w:type="spellEnd"/>
      <w:r w:rsidRPr="69FD878C">
        <w:rPr>
          <w:rFonts w:ascii="Times New Roman" w:eastAsia="Times New Roman" w:hAnsi="Times New Roman" w:cs="Times New Roman"/>
          <w:shd w:val="clear" w:color="auto" w:fill="FFFFFF"/>
          <w14:textFill>
            <w14:solidFill>
              <w14:srgbClr w14:val="000000">
                <w14:alpha w14:val="15293"/>
              </w14:srgbClr>
            </w14:solidFill>
          </w14:textFill>
        </w:rPr>
        <w:t xml:space="preserve"> 4-7 mesi). La variante espressa in questo caso Gln555Ter è tipica del fenotipo SMARCA4-deficient. </w:t>
      </w:r>
    </w:p>
    <w:p w14:paraId="07EA8E46" w14:textId="77777777" w:rsidR="004C7ED5" w:rsidRDefault="004C7ED5" w:rsidP="004C7ED5">
      <w:pPr>
        <w:pStyle w:val="Didefault"/>
        <w:spacing w:before="0" w:line="240" w:lineRule="auto"/>
        <w:jc w:val="both"/>
        <w:rPr>
          <w:rFonts w:ascii="Times New Roman" w:eastAsia="Times New Roman" w:hAnsi="Times New Roman" w:cs="Times New Roman"/>
          <w:shd w:val="clear" w:color="auto" w:fill="FFFFFF"/>
          <w14:textFill>
            <w14:solidFill>
              <w14:srgbClr w14:val="000000">
                <w14:alpha w14:val="15293"/>
              </w14:srgbClr>
            </w14:solidFill>
          </w14:textFill>
        </w:rPr>
      </w:pPr>
      <w:r w:rsidRPr="69FD878C">
        <w:rPr>
          <w:rFonts w:ascii="Times New Roman" w:eastAsia="Times New Roman" w:hAnsi="Times New Roman" w:cs="Times New Roman"/>
          <w:shd w:val="clear" w:color="auto" w:fill="FFFFFF"/>
          <w14:textFill>
            <w14:solidFill>
              <w14:srgbClr w14:val="000000">
                <w14:alpha w14:val="15293"/>
              </w14:srgbClr>
            </w14:solidFill>
          </w14:textFill>
        </w:rPr>
        <w:t xml:space="preserve">Essendo i carcinomi indifferenziati SMARCA4 </w:t>
      </w:r>
      <w:proofErr w:type="spellStart"/>
      <w:r w:rsidRPr="69FD878C">
        <w:rPr>
          <w:rFonts w:ascii="Times New Roman" w:eastAsia="Times New Roman" w:hAnsi="Times New Roman" w:cs="Times New Roman"/>
          <w:shd w:val="clear" w:color="auto" w:fill="FFFFFF"/>
          <w14:textFill>
            <w14:solidFill>
              <w14:srgbClr w14:val="000000">
                <w14:alpha w14:val="15293"/>
              </w14:srgbClr>
            </w14:solidFill>
          </w14:textFill>
        </w:rPr>
        <w:t>deficient</w:t>
      </w:r>
      <w:proofErr w:type="spellEnd"/>
      <w:r w:rsidRPr="69FD878C">
        <w:rPr>
          <w:rFonts w:ascii="Times New Roman" w:eastAsia="Times New Roman" w:hAnsi="Times New Roman" w:cs="Times New Roman"/>
          <w:shd w:val="clear" w:color="auto" w:fill="FFFFFF"/>
          <w14:textFill>
            <w14:solidFill>
              <w14:srgbClr w14:val="000000">
                <w14:alpha w14:val="15293"/>
              </w14:srgbClr>
            </w14:solidFill>
          </w14:textFill>
        </w:rPr>
        <w:t xml:space="preserve"> un’entità rara, in letteratura sono riportati dati discordanti in merito alla risposta a immunoterapia, ma in una serie di 47 pazienti (25 indifferenziati SMARCA4 </w:t>
      </w:r>
      <w:proofErr w:type="spellStart"/>
      <w:r w:rsidRPr="69FD878C">
        <w:rPr>
          <w:rFonts w:ascii="Times New Roman" w:eastAsia="Times New Roman" w:hAnsi="Times New Roman" w:cs="Times New Roman"/>
          <w:shd w:val="clear" w:color="auto" w:fill="FFFFFF"/>
          <w14:textFill>
            <w14:solidFill>
              <w14:srgbClr w14:val="000000">
                <w14:alpha w14:val="15293"/>
              </w14:srgbClr>
            </w14:solidFill>
          </w14:textFill>
        </w:rPr>
        <w:t>deficient</w:t>
      </w:r>
      <w:proofErr w:type="spellEnd"/>
      <w:r w:rsidRPr="69FD878C">
        <w:rPr>
          <w:rFonts w:ascii="Times New Roman" w:eastAsia="Times New Roman" w:hAnsi="Times New Roman" w:cs="Times New Roman"/>
          <w:shd w:val="clear" w:color="auto" w:fill="FFFFFF"/>
          <w14:textFill>
            <w14:solidFill>
              <w14:srgbClr w14:val="000000">
                <w14:alpha w14:val="15293"/>
              </w14:srgbClr>
            </w14:solidFill>
          </w14:textFill>
        </w:rPr>
        <w:t xml:space="preserve"> e 22 casi NSCLC SMARCA4 </w:t>
      </w:r>
      <w:proofErr w:type="spellStart"/>
      <w:r w:rsidRPr="69FD878C">
        <w:rPr>
          <w:rFonts w:ascii="Times New Roman" w:eastAsia="Times New Roman" w:hAnsi="Times New Roman" w:cs="Times New Roman"/>
          <w:shd w:val="clear" w:color="auto" w:fill="FFFFFF"/>
          <w14:textFill>
            <w14:solidFill>
              <w14:srgbClr w14:val="000000">
                <w14:alpha w14:val="15293"/>
              </w14:srgbClr>
            </w14:solidFill>
          </w14:textFill>
        </w:rPr>
        <w:t>deficient</w:t>
      </w:r>
      <w:proofErr w:type="spellEnd"/>
      <w:r w:rsidRPr="69FD878C">
        <w:rPr>
          <w:rFonts w:ascii="Times New Roman" w:eastAsia="Times New Roman" w:hAnsi="Times New Roman" w:cs="Times New Roman"/>
          <w:shd w:val="clear" w:color="auto" w:fill="FFFFFF"/>
          <w14:textFill>
            <w14:solidFill>
              <w14:srgbClr w14:val="000000">
                <w14:alpha w14:val="15293"/>
              </w14:srgbClr>
            </w14:solidFill>
          </w14:textFill>
        </w:rPr>
        <w:t>) l’aggiunta di immunoterapia in prima linea ha dimostrato un vantaggio rispetto alla sola chemioterapia. </w:t>
      </w:r>
    </w:p>
    <w:p w14:paraId="4C60BC0A" w14:textId="77777777" w:rsidR="004C7ED5" w:rsidRDefault="004C7ED5" w:rsidP="004C7ED5">
      <w:pPr>
        <w:pStyle w:val="Didefault"/>
        <w:spacing w:before="0" w:line="240" w:lineRule="auto"/>
        <w:jc w:val="both"/>
        <w:rPr>
          <w:rFonts w:ascii="Times New Roman" w:eastAsia="Times New Roman" w:hAnsi="Times New Roman" w:cs="Times New Roman"/>
          <w:shd w:val="clear" w:color="auto" w:fill="FFFFFF"/>
          <w14:textFill>
            <w14:solidFill>
              <w14:srgbClr w14:val="000000">
                <w14:alpha w14:val="15293"/>
              </w14:srgbClr>
            </w14:solidFill>
          </w14:textFill>
        </w:rPr>
      </w:pPr>
    </w:p>
    <w:p w14:paraId="361AB6B5" w14:textId="77777777" w:rsidR="004C7ED5" w:rsidRDefault="004C7ED5" w:rsidP="004C7ED5">
      <w:pPr>
        <w:pStyle w:val="Didefault"/>
        <w:spacing w:before="0" w:line="240" w:lineRule="auto"/>
        <w:jc w:val="both"/>
        <w:rPr>
          <w:rFonts w:ascii="Times New Roman" w:eastAsia="Times New Roman" w:hAnsi="Times New Roman" w:cs="Times New Roman"/>
          <w:i/>
          <w:iCs/>
          <w:sz w:val="20"/>
          <w:szCs w:val="20"/>
          <w:shd w:val="clear" w:color="auto" w:fill="FFFFFF"/>
          <w14:textFill>
            <w14:solidFill>
              <w14:srgbClr w14:val="000000">
                <w14:alpha w14:val="15293"/>
              </w14:srgbClr>
            </w14:solidFill>
          </w14:textFill>
        </w:rPr>
      </w:pPr>
      <w:r w:rsidRPr="69FD878C">
        <w:rPr>
          <w:rFonts w:ascii="Times New Roman" w:eastAsia="Times New Roman" w:hAnsi="Times New Roman" w:cs="Times New Roman"/>
          <w:i/>
          <w:iCs/>
          <w:sz w:val="20"/>
          <w:szCs w:val="20"/>
          <w:shd w:val="clear" w:color="auto" w:fill="FFFFFF"/>
          <w:lang w:val="en-US"/>
          <w14:textFill>
            <w14:solidFill>
              <w14:srgbClr w14:val="000000">
                <w14:alpha w14:val="15293"/>
              </w14:srgbClr>
            </w14:solidFill>
          </w14:textFill>
        </w:rPr>
        <w:t xml:space="preserve">Lin Y, Yu B, Sun H, Zhang H, Hu Z, Zhang Y, Wu Z, Sun S, Zhao X, Yu H, Wu X, Li Y, Wang J, Wang H. Promising efficacy of immune checkpoint inhibitor plus chemotherapy for thoracic SMARCA4-deficient undifferentiated tumor. J Cancer Res Clin Oncol. 2023 Sep;149(11):8663-8671. </w:t>
      </w:r>
      <w:proofErr w:type="spellStart"/>
      <w:r w:rsidRPr="69FD878C">
        <w:rPr>
          <w:rFonts w:ascii="Times New Roman" w:eastAsia="Times New Roman" w:hAnsi="Times New Roman" w:cs="Times New Roman"/>
          <w:i/>
          <w:iCs/>
          <w:sz w:val="20"/>
          <w:szCs w:val="20"/>
          <w:shd w:val="clear" w:color="auto" w:fill="FFFFFF"/>
          <w:lang w:val="en-US"/>
          <w14:textFill>
            <w14:solidFill>
              <w14:srgbClr w14:val="000000">
                <w14:alpha w14:val="15293"/>
              </w14:srgbClr>
            </w14:solidFill>
          </w14:textFill>
        </w:rPr>
        <w:t>doi</w:t>
      </w:r>
      <w:proofErr w:type="spellEnd"/>
      <w:r w:rsidRPr="69FD878C">
        <w:rPr>
          <w:rFonts w:ascii="Times New Roman" w:eastAsia="Times New Roman" w:hAnsi="Times New Roman" w:cs="Times New Roman"/>
          <w:i/>
          <w:iCs/>
          <w:sz w:val="20"/>
          <w:szCs w:val="20"/>
          <w:shd w:val="clear" w:color="auto" w:fill="FFFFFF"/>
          <w:lang w:val="en-US"/>
          <w14:textFill>
            <w14:solidFill>
              <w14:srgbClr w14:val="000000">
                <w14:alpha w14:val="15293"/>
              </w14:srgbClr>
            </w14:solidFill>
          </w14:textFill>
        </w:rPr>
        <w:t xml:space="preserve">: 10.1007/s00432-023-04806-y. </w:t>
      </w:r>
      <w:proofErr w:type="spellStart"/>
      <w:r w:rsidRPr="69FD878C">
        <w:rPr>
          <w:rFonts w:ascii="Times New Roman" w:eastAsia="Times New Roman" w:hAnsi="Times New Roman" w:cs="Times New Roman"/>
          <w:i/>
          <w:iCs/>
          <w:sz w:val="20"/>
          <w:szCs w:val="20"/>
          <w:shd w:val="clear" w:color="auto" w:fill="FFFFFF"/>
          <w:lang w:val="en-US"/>
          <w14:textFill>
            <w14:solidFill>
              <w14:srgbClr w14:val="000000">
                <w14:alpha w14:val="15293"/>
              </w14:srgbClr>
            </w14:solidFill>
          </w14:textFill>
        </w:rPr>
        <w:t>Epub</w:t>
      </w:r>
      <w:proofErr w:type="spellEnd"/>
      <w:r w:rsidRPr="69FD878C">
        <w:rPr>
          <w:rFonts w:ascii="Times New Roman" w:eastAsia="Times New Roman" w:hAnsi="Times New Roman" w:cs="Times New Roman"/>
          <w:i/>
          <w:iCs/>
          <w:sz w:val="20"/>
          <w:szCs w:val="20"/>
          <w:shd w:val="clear" w:color="auto" w:fill="FFFFFF"/>
          <w:lang w:val="en-US"/>
          <w14:textFill>
            <w14:solidFill>
              <w14:srgbClr w14:val="000000">
                <w14:alpha w14:val="15293"/>
              </w14:srgbClr>
            </w14:solidFill>
          </w14:textFill>
        </w:rPr>
        <w:t xml:space="preserve"> 2023 Apr 28. </w:t>
      </w:r>
      <w:r w:rsidRPr="00851D24">
        <w:rPr>
          <w:rFonts w:ascii="Times New Roman" w:eastAsia="Times New Roman" w:hAnsi="Times New Roman" w:cs="Times New Roman"/>
          <w:i/>
          <w:iCs/>
          <w:sz w:val="20"/>
          <w:szCs w:val="20"/>
          <w:shd w:val="clear" w:color="auto" w:fill="FFFFFF"/>
          <w14:textFill>
            <w14:solidFill>
              <w14:srgbClr w14:val="000000">
                <w14:alpha w14:val="15293"/>
              </w14:srgbClr>
            </w14:solidFill>
          </w14:textFill>
        </w:rPr>
        <w:t>PMID: 37115272; PMCID: PMC10374696.</w:t>
      </w:r>
      <w:r w:rsidRPr="69FD878C">
        <w:rPr>
          <w:rFonts w:ascii="Times New Roman" w:eastAsia="Times New Roman" w:hAnsi="Times New Roman" w:cs="Times New Roman"/>
          <w:i/>
          <w:iCs/>
          <w:sz w:val="20"/>
          <w:szCs w:val="20"/>
          <w:shd w:val="clear" w:color="auto" w:fill="FFFFFF"/>
          <w14:textFill>
            <w14:solidFill>
              <w14:srgbClr w14:val="000000">
                <w14:alpha w14:val="15293"/>
              </w14:srgbClr>
            </w14:solidFill>
          </w14:textFill>
        </w:rPr>
        <w:t> </w:t>
      </w:r>
    </w:p>
    <w:p w14:paraId="72AB1C0A" w14:textId="77777777" w:rsidR="005A7A7D" w:rsidRDefault="005A7A7D"/>
    <w:sectPr w:rsidR="005A7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ED5"/>
    <w:rsid w:val="004C7ED5"/>
    <w:rsid w:val="005646B9"/>
    <w:rsid w:val="005A7A7D"/>
    <w:rsid w:val="00BD1FFF"/>
    <w:rsid w:val="00E63CDE"/>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524A3716"/>
  <w15:chartTrackingRefBased/>
  <w15:docId w15:val="{150DF5AB-D334-C44A-B18B-EB3BB729B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E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7E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7E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7E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7E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7E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E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E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E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E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7E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7E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7E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7E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7E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E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E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ED5"/>
    <w:rPr>
      <w:rFonts w:eastAsiaTheme="majorEastAsia" w:cstheme="majorBidi"/>
      <w:color w:val="272727" w:themeColor="text1" w:themeTint="D8"/>
    </w:rPr>
  </w:style>
  <w:style w:type="paragraph" w:styleId="Title">
    <w:name w:val="Title"/>
    <w:basedOn w:val="Normal"/>
    <w:next w:val="Normal"/>
    <w:link w:val="TitleChar"/>
    <w:uiPriority w:val="10"/>
    <w:qFormat/>
    <w:rsid w:val="004C7E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E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E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E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ED5"/>
    <w:pPr>
      <w:spacing w:before="160"/>
      <w:jc w:val="center"/>
    </w:pPr>
    <w:rPr>
      <w:i/>
      <w:iCs/>
      <w:color w:val="404040" w:themeColor="text1" w:themeTint="BF"/>
    </w:rPr>
  </w:style>
  <w:style w:type="character" w:customStyle="1" w:styleId="QuoteChar">
    <w:name w:val="Quote Char"/>
    <w:basedOn w:val="DefaultParagraphFont"/>
    <w:link w:val="Quote"/>
    <w:uiPriority w:val="29"/>
    <w:rsid w:val="004C7ED5"/>
    <w:rPr>
      <w:i/>
      <w:iCs/>
      <w:color w:val="404040" w:themeColor="text1" w:themeTint="BF"/>
    </w:rPr>
  </w:style>
  <w:style w:type="paragraph" w:styleId="ListParagraph">
    <w:name w:val="List Paragraph"/>
    <w:basedOn w:val="Normal"/>
    <w:uiPriority w:val="34"/>
    <w:qFormat/>
    <w:rsid w:val="004C7ED5"/>
    <w:pPr>
      <w:ind w:left="720"/>
      <w:contextualSpacing/>
    </w:pPr>
  </w:style>
  <w:style w:type="character" w:styleId="IntenseEmphasis">
    <w:name w:val="Intense Emphasis"/>
    <w:basedOn w:val="DefaultParagraphFont"/>
    <w:uiPriority w:val="21"/>
    <w:qFormat/>
    <w:rsid w:val="004C7ED5"/>
    <w:rPr>
      <w:i/>
      <w:iCs/>
      <w:color w:val="0F4761" w:themeColor="accent1" w:themeShade="BF"/>
    </w:rPr>
  </w:style>
  <w:style w:type="paragraph" w:styleId="IntenseQuote">
    <w:name w:val="Intense Quote"/>
    <w:basedOn w:val="Normal"/>
    <w:next w:val="Normal"/>
    <w:link w:val="IntenseQuoteChar"/>
    <w:uiPriority w:val="30"/>
    <w:qFormat/>
    <w:rsid w:val="004C7E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7ED5"/>
    <w:rPr>
      <w:i/>
      <w:iCs/>
      <w:color w:val="0F4761" w:themeColor="accent1" w:themeShade="BF"/>
    </w:rPr>
  </w:style>
  <w:style w:type="character" w:styleId="IntenseReference">
    <w:name w:val="Intense Reference"/>
    <w:basedOn w:val="DefaultParagraphFont"/>
    <w:uiPriority w:val="32"/>
    <w:qFormat/>
    <w:rsid w:val="004C7ED5"/>
    <w:rPr>
      <w:b/>
      <w:bCs/>
      <w:smallCaps/>
      <w:color w:val="0F4761" w:themeColor="accent1" w:themeShade="BF"/>
      <w:spacing w:val="5"/>
    </w:rPr>
  </w:style>
  <w:style w:type="paragraph" w:customStyle="1" w:styleId="Didefault">
    <w:name w:val="Di default"/>
    <w:rsid w:val="004C7ED5"/>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kern w:val="0"/>
      <w:bdr w:val="nil"/>
      <w:lang w:val="it-IT" w:eastAsia="en-GB"/>
      <w14:textOutline w14:w="0" w14:cap="flat" w14:cmpd="sng" w14:algn="ctr">
        <w14:noFill/>
        <w14:prstDash w14:val="solid"/>
        <w14:bevel/>
      </w14:textOutli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912</Characters>
  <Application>Microsoft Office Word</Application>
  <DocSecurity>0</DocSecurity>
  <Lines>7</Lines>
  <Paragraphs>2</Paragraphs>
  <ScaleCrop>false</ScaleCrop>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BUCCI GABRIELE</dc:creator>
  <cp:keywords/>
  <dc:description/>
  <cp:lastModifiedBy>BUCCI GABRIELE</cp:lastModifiedBy>
  <cp:revision>1</cp:revision>
  <dcterms:created xsi:type="dcterms:W3CDTF">2025-10-23T12:30:00Z</dcterms:created>
  <dcterms:modified xsi:type="dcterms:W3CDTF">2025-10-23T12:30:00Z</dcterms:modified>
</cp:coreProperties>
</file>