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start"/>
        <w:rPr/>
      </w:pPr>
      <w:r>
        <w:rPr/>
        <w:t>Prepare the work environment</w:t>
      </w:r>
    </w:p>
    <w:p>
      <w:pPr>
        <w:pStyle w:val="Heading2"/>
        <w:numPr>
          <w:ilvl w:val="1"/>
          <w:numId w:val="2"/>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2"/>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3"/>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3"/>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3"/>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2"/>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2"/>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1"/>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1"/>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1"/>
        </w:numPr>
        <w:rPr/>
      </w:pPr>
      <w:r>
        <w:rPr/>
        <w:t>Show</w:t>
      </w:r>
    </w:p>
    <w:p>
      <w:pPr>
        <w:pStyle w:val="TextBody"/>
        <w:rPr/>
      </w:pPr>
      <w:r>
        <w:rPr/>
        <w:t>The command shows package details:</w:t>
      </w:r>
    </w:p>
    <w:p>
      <w:pPr>
        <w:pStyle w:val="Example"/>
        <w:rPr/>
      </w:pPr>
      <w:r>
        <w:rPr/>
        <w:t>apt show gnuchess-book</w:t>
      </w:r>
    </w:p>
    <w:p>
      <w:pPr>
        <w:pStyle w:val="Heading4"/>
        <w:numPr>
          <w:ilvl w:val="3"/>
          <w:numId w:val="1"/>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1"/>
        </w:numPr>
        <w:rPr/>
      </w:pPr>
      <w:r>
        <w:rPr/>
        <w:t>The install command allows you to install local *.deb files as well. Type the command</w:t>
      </w:r>
    </w:p>
    <w:p>
      <w:pPr>
        <w:pStyle w:val="Example"/>
        <w:widowControl/>
        <w:numPr>
          <w:ilvl w:val="3"/>
          <w:numId w:val="1"/>
        </w:numPr>
        <w:suppressAutoHyphens w:val="true"/>
        <w:bidi w:val="0"/>
        <w:ind w:start="624" w:end="0" w:hanging="0"/>
        <w:jc w:val="start"/>
        <w:rPr/>
      </w:pPr>
      <w:r>
        <w:rPr/>
        <w:t>sudo apt install &lt;path_and_name_of_the_file&gt;.deb</w:t>
      </w:r>
    </w:p>
    <w:p>
      <w:pPr>
        <w:pStyle w:val="Heading4"/>
        <w:keepNext w:val="true"/>
        <w:widowControl/>
        <w:numPr>
          <w:ilvl w:val="3"/>
          <w:numId w:val="1"/>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4"/>
        </w:numPr>
        <w:spacing w:before="0" w:after="140"/>
        <w:rPr/>
      </w:pPr>
      <w:r>
        <w:rPr/>
        <w:t>it upgrades a software package and even installs new packages, if its dependencies require this,</w:t>
      </w:r>
    </w:p>
    <w:p>
      <w:pPr>
        <w:pStyle w:val="TextBody"/>
        <w:numPr>
          <w:ilvl w:val="0"/>
          <w:numId w:val="4"/>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1"/>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2"/>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1"/>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1"/>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1"/>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5"/>
        </w:numPr>
        <w:spacing w:before="0" w:after="140"/>
        <w:rPr/>
      </w:pPr>
      <w:r>
        <w:rPr/>
        <w:t xml:space="preserve">user’s </w:t>
      </w:r>
      <w:r>
        <w:rPr>
          <w:b/>
          <w:bCs/>
        </w:rPr>
        <w:t>name</w:t>
      </w:r>
      <w:r>
        <w:rPr/>
        <w:t>,</w:t>
      </w:r>
    </w:p>
    <w:p>
      <w:pPr>
        <w:pStyle w:val="TextBody"/>
        <w:numPr>
          <w:ilvl w:val="0"/>
          <w:numId w:val="5"/>
        </w:numPr>
        <w:spacing w:before="0" w:after="140"/>
        <w:rPr/>
      </w:pPr>
      <w:r>
        <w:rPr>
          <w:b/>
          <w:bCs/>
        </w:rPr>
        <w:t>email</w:t>
      </w:r>
      <w:r>
        <w:rPr/>
        <w:t>,</w:t>
      </w:r>
    </w:p>
    <w:p>
      <w:pPr>
        <w:pStyle w:val="TextBody"/>
        <w:numPr>
          <w:ilvl w:val="0"/>
          <w:numId w:val="5"/>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5"/>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6"/>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7"/>
        </w:numPr>
        <w:spacing w:before="0" w:after="140"/>
        <w:rPr/>
      </w:pPr>
      <w:r>
        <w:rPr>
          <w:b/>
          <w:bCs/>
        </w:rPr>
        <w:t>--local</w:t>
      </w:r>
      <w:r>
        <w:rPr/>
        <w:t xml:space="preserve"> - the settings only apply to the project where git config was used,</w:t>
      </w:r>
    </w:p>
    <w:p>
      <w:pPr>
        <w:pStyle w:val="TextBody"/>
        <w:numPr>
          <w:ilvl w:val="0"/>
          <w:numId w:val="7"/>
        </w:numPr>
        <w:spacing w:before="0" w:after="140"/>
        <w:rPr/>
      </w:pPr>
      <w:r>
        <w:rPr>
          <w:b/>
          <w:bCs/>
        </w:rPr>
        <w:t>--global</w:t>
      </w:r>
      <w:r>
        <w:rPr/>
        <w:t xml:space="preserve"> - the settings are valid for all projects of the currently logged-in user,</w:t>
      </w:r>
    </w:p>
    <w:p>
      <w:pPr>
        <w:pStyle w:val="TextBody"/>
        <w:numPr>
          <w:ilvl w:val="0"/>
          <w:numId w:val="7"/>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1"/>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1"/>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1"/>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TextBody"/>
        <w:rPr/>
      </w:pPr>
      <w:r>
        <w:rPr/>
      </w:r>
    </w:p>
    <w:p>
      <w:pPr>
        <w:pStyle w:val="Heading4"/>
        <w:numPr>
          <w:ilvl w:val="3"/>
          <w:numId w:val="1"/>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0"/>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0"/>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1"/>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1"/>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8"/>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8"/>
        </w:numPr>
        <w:spacing w:lineRule="auto" w:line="276" w:before="0" w:after="140"/>
        <w:rPr/>
      </w:pPr>
      <w:r>
        <w:rPr/>
        <w:t>After finishing the project, be sure to merge the develop branch into main.</w:t>
      </w:r>
    </w:p>
    <w:p>
      <w:pPr>
        <w:pStyle w:val="TextBody"/>
        <w:numPr>
          <w:ilvl w:val="0"/>
          <w:numId w:val="8"/>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8"/>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8"/>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9"/>
        </w:numPr>
        <w:spacing w:lineRule="auto" w:line="276" w:before="0" w:after="140"/>
        <w:rPr/>
      </w:pPr>
      <w:r>
        <w:rPr/>
        <w:t>Make a commit and push on your featured branch.</w:t>
      </w:r>
    </w:p>
    <w:p>
      <w:pPr>
        <w:pStyle w:val="TextBody"/>
        <w:numPr>
          <w:ilvl w:val="0"/>
          <w:numId w:val="9"/>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9"/>
        </w:numPr>
        <w:spacing w:lineRule="auto" w:line="276" w:before="0" w:after="140"/>
        <w:rPr/>
      </w:pPr>
      <w:r>
        <w:rPr/>
        <w:t>Resolve conflicts if any.</w:t>
      </w:r>
    </w:p>
    <w:p>
      <w:pPr>
        <w:pStyle w:val="TextBody"/>
        <w:numPr>
          <w:ilvl w:val="0"/>
          <w:numId w:val="9"/>
        </w:numPr>
        <w:spacing w:lineRule="auto" w:line="276" w:before="0" w:after="140"/>
        <w:rPr/>
      </w:pPr>
      <w:r>
        <w:rPr/>
        <w:t>Commit and push featured branch again.</w:t>
      </w:r>
    </w:p>
    <w:p>
      <w:pPr>
        <w:pStyle w:val="TextBody"/>
        <w:numPr>
          <w:ilvl w:val="0"/>
          <w:numId w:val="9"/>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1"/>
        </w:numPr>
        <w:spacing w:before="120" w:after="120"/>
        <w:rPr/>
      </w:pPr>
      <w:r>
        <w:rPr/>
      </w:r>
    </w:p>
    <w:p>
      <w:pPr>
        <w:pStyle w:val="Heading4"/>
        <w:numPr>
          <w:ilvl w:val="3"/>
          <w:numId w:val="1"/>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2"/>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"hello-world-in-docker-intro-to-docker-basics"</w:instrText>
      </w:r>
      <w:r>
        <w:rPr>
          <w:rStyle w:val="InternetLink"/>
        </w:rPr>
        <w:fldChar w:fldCharType="separate"/>
      </w:r>
      <w:r>
        <w:rPr>
          <w:rStyle w:val="InternetLink"/>
        </w:rPr>
        <w:t>Free</w:t>
      </w:r>
      <w:r>
        <w:rPr>
          <w:rStyle w:val="InternetLink"/>
        </w:rPr>
        <w:fldChar w:fldCharType="end"/>
      </w:r>
      <w:r>
        <w:rPr>
          <w:rStyle w:val="InternetLink"/>
        </w:rPr>
        <w:t>CodeCamp</w:t>
      </w:r>
      <w:r>
        <w:rPr/>
        <w:t xml:space="preserve"> has a great book about docker. Be sure to read it before reading any more of my material.There are many video courses on YouTube that explain very well what Docker is and how to use it. Just type "Docker YouTube" into your browser's search box and you'll get a long list of courses. Choose one of them and listen. I recommend the "</w:t>
      </w:r>
      <w:hyperlink r:id="rId38">
        <w:r>
          <w:rPr>
            <w:rStyle w:val="InternetLink"/>
          </w:rPr>
          <w:t>Docker tutorial for beginners</w:t>
        </w:r>
      </w:hyperlink>
      <w:r>
        <w:rPr/>
        <w:t>". Watch it, I will provide only notes for this course.</w:t>
      </w:r>
    </w:p>
    <w:p>
      <w:pPr>
        <w:pStyle w:val="TextBody"/>
        <w:numPr>
          <w:ilvl w:val="0"/>
          <w:numId w:val="12"/>
        </w:numPr>
        <w:spacing w:lineRule="auto" w:line="276" w:before="0" w:after="140"/>
        <w:rPr/>
      </w:pPr>
      <w:r>
        <w:rPr/>
        <w:t xml:space="preserve">The </w:t>
      </w:r>
      <w:hyperlink r:id="rId39">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2"/>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2"/>
        </w:numPr>
        <w:spacing w:lineRule="auto" w:line="276" w:before="0" w:after="140"/>
        <w:rPr/>
      </w:pPr>
      <w:r>
        <w:rPr/>
        <w:t xml:space="preserve">You can search for the required image by connecting to the </w:t>
      </w:r>
      <w:hyperlink r:id="rId40">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2"/>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41">
        <w:r>
          <w:rPr>
            <w:rStyle w:val="InternetLink"/>
          </w:rPr>
          <w:t>docker</w:t>
        </w:r>
      </w:hyperlink>
      <w:r>
        <w:rPr/>
        <w:t xml:space="preserve"> site. Versions older than 24.0 should be updated. Follow instructions given in the </w:t>
      </w:r>
      <w:hyperlink r:id="rId42">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t xml:space="preserve">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docker desktop by following the instructions on the </w:t>
      </w:r>
      <w:hyperlink r:id="rId43">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1"/>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w:t>
      </w:r>
      <w:r>
        <w:rPr/>
        <w:t>o</w:t>
      </w:r>
      <w:r>
        <w:rPr/>
        <w:t xml:space="preserve">n the </w:t>
      </w:r>
      <w:hyperlink r:id="rId44">
        <w:r>
          <w:rPr>
            <w:rStyle w:val="InternetLink"/>
          </w:rPr>
          <w:t>docker</w:t>
        </w:r>
      </w:hyperlink>
      <w:r>
        <w:rPr/>
        <w:t xml:space="preserve"> </w:t>
      </w:r>
      <w:r>
        <w:rPr/>
        <w:t>site</w:t>
      </w:r>
      <w:r>
        <w:rPr/>
        <w:t xml:space="preserv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w:t>
      </w:r>
      <w:r>
        <w:rPr/>
        <w:t>u</w:t>
      </w:r>
      <w:r>
        <w:rPr/>
        <w:t xml:space="preserve">sing </w:t>
      </w:r>
      <w:hyperlink r:id="rId45">
        <w:r>
          <w:rPr>
            <w:rStyle w:val="InternetLink"/>
          </w:rPr>
          <w:t>SSH</w:t>
        </w:r>
      </w:hyperlink>
      <w:r>
        <w:rPr/>
        <w:t xml:space="preserve">. </w:t>
      </w:r>
      <w:r>
        <w:rPr/>
        <w:t>D</w:t>
      </w:r>
      <w:r>
        <w:rPr/>
        <w:t xml:space="preserve">ocker commands </w:t>
      </w:r>
      <w:r>
        <w:rPr/>
        <w:t>will run on remote computer after that</w:t>
      </w:r>
      <w:r>
        <w:rPr/>
        <w: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w:t>
      </w:r>
      <w:r>
        <w:rPr/>
        <w:t>host</w:t>
      </w:r>
      <w:r>
        <w:rPr/>
        <w:t xml:space="preserve">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6"/>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47">
        <w:r>
          <w:rPr>
            <w:rStyle w:val="InternetLink"/>
          </w:rPr>
          <w:t>docker</w:t>
        </w:r>
      </w:hyperlink>
      <w:r>
        <w:rPr/>
        <w:t xml:space="preserve"> site.</w:t>
      </w:r>
    </w:p>
    <w:p>
      <w:pPr>
        <w:pStyle w:val="TextBody"/>
        <w:rPr/>
      </w:pPr>
      <w:hyperlink r:id="rId48">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1"/>
        </w:numPr>
        <w:rPr/>
      </w:pPr>
      <w:r>
        <w:rPr/>
        <w:t>Run</w:t>
      </w:r>
    </w:p>
    <w:p>
      <w:pPr>
        <w:pStyle w:val="TextBody"/>
        <w:rPr/>
      </w:pPr>
      <w:r>
        <w:rPr/>
        <w:t xml:space="preserve">The docker container is completely isolated from the host. You need to map host resources </w:t>
      </w:r>
      <w:r>
        <w:rPr/>
        <w:t>in</w:t>
      </w:r>
      <w:r>
        <w:rPr/>
        <w:t>to container’</w:t>
      </w:r>
      <w:r>
        <w:rPr/>
        <w:t>s</w:t>
      </w:r>
      <w:r>
        <w:rPr/>
        <w:t xml:space="preserve"> internal resources. Otherwise, you won't be able to interact with the containerized application. This mapping is specified in parameters of the </w:t>
      </w:r>
      <w:r>
        <w:rPr>
          <w:b/>
          <w:bCs/>
        </w:rPr>
        <w:t>run</w:t>
      </w:r>
      <w:r>
        <w:rPr/>
        <w:t xml:space="preserve"> command.</w:t>
      </w:r>
    </w:p>
    <w:p>
      <w:pPr>
        <w:pStyle w:val="TextBody"/>
        <w:rPr/>
      </w:pPr>
      <w:r>
        <w:rPr/>
      </w:r>
    </w:p>
    <w:p>
      <w:pPr>
        <w:pStyle w:val="Heading4"/>
        <w:numPr>
          <w:ilvl w:val="3"/>
          <w:numId w:val="1"/>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49">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https://www.youtube.com/watch?v=3c-iBn73dDE" TargetMode="External"/><Relationship Id="rId39" Type="http://schemas.openxmlformats.org/officeDocument/2006/relationships/hyperlink" Target="https://hub.docker.com/" TargetMode="External"/><Relationship Id="rId40" Type="http://schemas.openxmlformats.org/officeDocument/2006/relationships/hyperlink" Target="https://hub.docker.com/" TargetMode="External"/><Relationship Id="rId41" Type="http://schemas.openxmlformats.org/officeDocument/2006/relationships/hyperlink" Target="https://docs.docker.com/engine/install/ubuntu/" TargetMode="External"/><Relationship Id="rId42" Type="http://schemas.openxmlformats.org/officeDocument/2006/relationships/hyperlink" Target="https://itslinuxfoss.com/upgrade-docker-ubuntu/" TargetMode="External"/><Relationship Id="rId43" Type="http://schemas.openxmlformats.org/officeDocument/2006/relationships/hyperlink" Target="https://docs.docker.com/desktop/install/ubuntu/" TargetMode="External"/><Relationship Id="rId44" Type="http://schemas.openxmlformats.org/officeDocument/2006/relationships/hyperlink" Target="https://docs.docker.com/engine/reference/commandline/run/" TargetMode="External"/><Relationship Id="rId45" Type="http://schemas.openxmlformats.org/officeDocument/2006/relationships/hyperlink" Target="https://opensource.com/article/20/9/ssh" TargetMode="External"/><Relationship Id="rId46" Type="http://schemas.openxmlformats.org/officeDocument/2006/relationships/image" Target="media/image5.png"/><Relationship Id="rId47" Type="http://schemas.openxmlformats.org/officeDocument/2006/relationships/hyperlink" Target="https://docs.docker.com/engine/reference/commandline/rm/" TargetMode="External"/><Relationship Id="rId48" Type="http://schemas.openxmlformats.org/officeDocument/2006/relationships/hyperlink" Target="https://docs.docker.com/engine/reference/commandline/container_prune/" TargetMode="External"/><Relationship Id="rId49" Type="http://schemas.openxmlformats.org/officeDocument/2006/relationships/hyperlink" Target="https://linuxhandbook.com/sigterm-vs-sigkill/" TargetMode="Externa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1820</TotalTime>
  <Application>LibreOffice/7.3.4.2$Windows_X86_64 LibreOffice_project/728fec16bd5f605073805c3c9e7c4212a0120dc5</Application>
  <AppVersion>15.0000</AppVersion>
  <Pages>16</Pages>
  <Words>4905</Words>
  <Characters>24338</Characters>
  <CharactersWithSpaces>28968</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2023-05-23T11:39:39Z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