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D7C74" w14:textId="77777777" w:rsidR="00EE7FD8" w:rsidRDefault="00EE7FD8">
      <w:pPr>
        <w:pStyle w:val="p1"/>
        <w:rPr>
          <w:rStyle w:val="s1"/>
        </w:rPr>
      </w:pPr>
      <w:r>
        <w:rPr>
          <w:rStyle w:val="s1"/>
        </w:rPr>
        <w:t>Artist: Mehmet Ozdemir</w:t>
      </w:r>
    </w:p>
    <w:p w14:paraId="041097BB" w14:textId="11C35AC2" w:rsidR="004B208A" w:rsidRDefault="004B208A">
      <w:pPr>
        <w:pStyle w:val="p1"/>
      </w:pPr>
      <w:r>
        <w:rPr>
          <w:rStyle w:val="s1"/>
        </w:rPr>
        <w:t>Title: Echoes Beneath the Stone Arch</w:t>
      </w:r>
    </w:p>
    <w:p w14:paraId="0B998BCC" w14:textId="7F1C158D" w:rsidR="004B208A" w:rsidRDefault="004B208A">
      <w:pPr>
        <w:pStyle w:val="p1"/>
      </w:pPr>
      <w:r>
        <w:rPr>
          <w:rStyle w:val="s1"/>
        </w:rPr>
        <w:t>Painting Technique: Oil Painting</w:t>
      </w:r>
    </w:p>
    <w:p w14:paraId="1C94C0B1" w14:textId="7373B0E4" w:rsidR="004B208A" w:rsidRDefault="004B208A">
      <w:pPr>
        <w:pStyle w:val="p1"/>
      </w:pPr>
      <w:r>
        <w:rPr>
          <w:rStyle w:val="s1"/>
        </w:rPr>
        <w:t>Dimensions: 40 cm X 60 cm</w:t>
      </w:r>
    </w:p>
    <w:p w14:paraId="11B106E4" w14:textId="3855FF9C" w:rsidR="004B208A" w:rsidRDefault="004B208A">
      <w:pPr>
        <w:pStyle w:val="p1"/>
      </w:pPr>
      <w:r>
        <w:rPr>
          <w:rStyle w:val="s1"/>
        </w:rPr>
        <w:t>Availability: Yes</w:t>
      </w:r>
    </w:p>
    <w:p w14:paraId="4F622255" w14:textId="563BC2FC" w:rsidR="004B208A" w:rsidRDefault="004B208A">
      <w:pPr>
        <w:pStyle w:val="p1"/>
      </w:pPr>
      <w:r>
        <w:rPr>
          <w:rStyle w:val="s1"/>
        </w:rPr>
        <w:t>Price: 6000 Euro</w:t>
      </w:r>
    </w:p>
    <w:p w14:paraId="02CBF7FD" w14:textId="71D8FF60" w:rsidR="004B208A" w:rsidRDefault="004B208A">
      <w:pPr>
        <w:pStyle w:val="p1"/>
      </w:pPr>
      <w:r>
        <w:rPr>
          <w:rStyle w:val="s1"/>
        </w:rPr>
        <w:t>Category: Landscape</w:t>
      </w:r>
    </w:p>
    <w:p w14:paraId="65F567F8" w14:textId="77777777" w:rsidR="004B208A" w:rsidRDefault="004B208A">
      <w:pPr>
        <w:pStyle w:val="p2"/>
      </w:pPr>
    </w:p>
    <w:p w14:paraId="12A284BE" w14:textId="77777777" w:rsidR="004B208A" w:rsidRDefault="004B208A">
      <w:pPr>
        <w:pStyle w:val="p1"/>
      </w:pPr>
      <w:r>
        <w:rPr>
          <w:rStyle w:val="s1"/>
        </w:rPr>
        <w:t>Description:</w:t>
      </w:r>
      <w:r>
        <w:rPr>
          <w:rStyle w:val="apple-converted-space"/>
          <w:rFonts w:ascii="UICTFontTextStyleBody" w:hAnsi="UICTFontTextStyleBody"/>
        </w:rPr>
        <w:t> </w:t>
      </w:r>
    </w:p>
    <w:p w14:paraId="7FCB29DD" w14:textId="77777777" w:rsidR="004B208A" w:rsidRDefault="004B208A">
      <w:pPr>
        <w:pStyle w:val="p1"/>
      </w:pPr>
      <w:r>
        <w:rPr>
          <w:rStyle w:val="s1"/>
        </w:rPr>
        <w:t>Echoes Beneath the Stone Arch is a tribute to the timeless streets of Hatay, capturing the warmth, character, and cultural richness that once defined its historic neighborhoods. Framed by an ancient stone archway, the scene invites the viewer into a quiet alley bathed in golden sunlight. The vibrant orange façades, weathered stone walls, and traditional architecture reflect the unique identity that made Hatay one of Türkiye’s most cherished cultural treasures.</w:t>
      </w:r>
    </w:p>
    <w:p w14:paraId="3011F002" w14:textId="77777777" w:rsidR="004B208A" w:rsidRDefault="004B208A">
      <w:pPr>
        <w:pStyle w:val="p2"/>
      </w:pPr>
    </w:p>
    <w:p w14:paraId="3B3145C8" w14:textId="77777777" w:rsidR="004B208A" w:rsidRDefault="004B208A">
      <w:pPr>
        <w:pStyle w:val="p1"/>
      </w:pPr>
      <w:r>
        <w:rPr>
          <w:rStyle w:val="s1"/>
        </w:rPr>
        <w:t>Painted in remembrance of the streets that were devastated by the 2023 Hatay earthquake, the work transforms an ordinary passageway into a symbol of memory and resilience. The empty lane, illuminated by soft light, evokes a sense of presence in absence—an echo of the lives, conversations, and traditions that once filled these spaces.</w:t>
      </w:r>
    </w:p>
    <w:p w14:paraId="6C4EE750" w14:textId="77777777" w:rsidR="004B208A" w:rsidRDefault="004B208A">
      <w:pPr>
        <w:pStyle w:val="p2"/>
      </w:pPr>
    </w:p>
    <w:p w14:paraId="2A0CEA37" w14:textId="77777777" w:rsidR="004B208A" w:rsidRDefault="004B208A">
      <w:pPr>
        <w:pStyle w:val="p1"/>
      </w:pPr>
      <w:r>
        <w:rPr>
          <w:rStyle w:val="s1"/>
        </w:rPr>
        <w:t>More than a depiction of architecture, this painting serves as a visual memorial to a city’s heritage. It honors the enduring spirit of Hatay and preserves, through art, the beauty of streets that may no longer stand but continue to live on in collective memory.</w:t>
      </w:r>
    </w:p>
    <w:p w14:paraId="4C820716" w14:textId="77777777" w:rsidR="004B208A" w:rsidRDefault="004B208A">
      <w:pPr>
        <w:pStyle w:val="p2"/>
      </w:pPr>
    </w:p>
    <w:p w14:paraId="3356BF4B" w14:textId="77777777" w:rsidR="004B208A" w:rsidRDefault="004B208A">
      <w:pPr>
        <w:pStyle w:val="p1"/>
      </w:pPr>
      <w:r>
        <w:rPr>
          <w:rStyle w:val="s1"/>
        </w:rPr>
        <w:t>Artist’s Note:</w:t>
      </w:r>
    </w:p>
    <w:p w14:paraId="21F57418" w14:textId="77777777" w:rsidR="004B208A" w:rsidRDefault="004B208A">
      <w:pPr>
        <w:pStyle w:val="p2"/>
      </w:pPr>
    </w:p>
    <w:p w14:paraId="60737A02" w14:textId="77777777" w:rsidR="004B208A" w:rsidRDefault="004B208A">
      <w:pPr>
        <w:pStyle w:val="p1"/>
      </w:pPr>
      <w:r>
        <w:rPr>
          <w:rStyle w:val="s1"/>
        </w:rPr>
        <w:t>This painting is dedicated to the historic streets of Hatay that were lost or severely damaged following the devastating earthquakes of February 2023. Through light, color, and memory, it seeks to preserve a fragment of the city’s soul for future generations.</w:t>
      </w:r>
    </w:p>
    <w:p w14:paraId="664B0004" w14:textId="77777777" w:rsidR="00CE0648" w:rsidRDefault="00CE0648"/>
    <w:sectPr w:rsidR="00CE06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648"/>
    <w:rsid w:val="004B208A"/>
    <w:rsid w:val="00C52327"/>
    <w:rsid w:val="00CE0648"/>
    <w:rsid w:val="00EE7FD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70D4C6F"/>
  <w15:chartTrackingRefBased/>
  <w15:docId w15:val="{D7169941-3547-124D-8830-8A5607CC2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648"/>
    <w:rPr>
      <w:rFonts w:eastAsiaTheme="majorEastAsia" w:cstheme="majorBidi"/>
      <w:color w:val="272727" w:themeColor="text1" w:themeTint="D8"/>
    </w:rPr>
  </w:style>
  <w:style w:type="paragraph" w:styleId="Title">
    <w:name w:val="Title"/>
    <w:basedOn w:val="Normal"/>
    <w:next w:val="Normal"/>
    <w:link w:val="TitleChar"/>
    <w:uiPriority w:val="10"/>
    <w:qFormat/>
    <w:rsid w:val="00CE0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648"/>
    <w:pPr>
      <w:spacing w:before="160"/>
      <w:jc w:val="center"/>
    </w:pPr>
    <w:rPr>
      <w:i/>
      <w:iCs/>
      <w:color w:val="404040" w:themeColor="text1" w:themeTint="BF"/>
    </w:rPr>
  </w:style>
  <w:style w:type="character" w:customStyle="1" w:styleId="QuoteChar">
    <w:name w:val="Quote Char"/>
    <w:basedOn w:val="DefaultParagraphFont"/>
    <w:link w:val="Quote"/>
    <w:uiPriority w:val="29"/>
    <w:rsid w:val="00CE0648"/>
    <w:rPr>
      <w:i/>
      <w:iCs/>
      <w:color w:val="404040" w:themeColor="text1" w:themeTint="BF"/>
    </w:rPr>
  </w:style>
  <w:style w:type="paragraph" w:styleId="ListParagraph">
    <w:name w:val="List Paragraph"/>
    <w:basedOn w:val="Normal"/>
    <w:uiPriority w:val="34"/>
    <w:qFormat/>
    <w:rsid w:val="00CE0648"/>
    <w:pPr>
      <w:ind w:left="720"/>
      <w:contextualSpacing/>
    </w:pPr>
  </w:style>
  <w:style w:type="character" w:styleId="IntenseEmphasis">
    <w:name w:val="Intense Emphasis"/>
    <w:basedOn w:val="DefaultParagraphFont"/>
    <w:uiPriority w:val="21"/>
    <w:qFormat/>
    <w:rsid w:val="00CE0648"/>
    <w:rPr>
      <w:i/>
      <w:iCs/>
      <w:color w:val="0F4761" w:themeColor="accent1" w:themeShade="BF"/>
    </w:rPr>
  </w:style>
  <w:style w:type="paragraph" w:styleId="IntenseQuote">
    <w:name w:val="Intense Quote"/>
    <w:basedOn w:val="Normal"/>
    <w:next w:val="Normal"/>
    <w:link w:val="IntenseQuoteChar"/>
    <w:uiPriority w:val="30"/>
    <w:qFormat/>
    <w:rsid w:val="00CE0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648"/>
    <w:rPr>
      <w:i/>
      <w:iCs/>
      <w:color w:val="0F4761" w:themeColor="accent1" w:themeShade="BF"/>
    </w:rPr>
  </w:style>
  <w:style w:type="character" w:styleId="IntenseReference">
    <w:name w:val="Intense Reference"/>
    <w:basedOn w:val="DefaultParagraphFont"/>
    <w:uiPriority w:val="32"/>
    <w:qFormat/>
    <w:rsid w:val="00CE0648"/>
    <w:rPr>
      <w:b/>
      <w:bCs/>
      <w:smallCaps/>
      <w:color w:val="0F4761" w:themeColor="accent1" w:themeShade="BF"/>
      <w:spacing w:val="5"/>
    </w:rPr>
  </w:style>
  <w:style w:type="paragraph" w:customStyle="1" w:styleId="p1">
    <w:name w:val="p1"/>
    <w:basedOn w:val="Normal"/>
    <w:rsid w:val="004B208A"/>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4B208A"/>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4B208A"/>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4B20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3</cp:revision>
  <dcterms:created xsi:type="dcterms:W3CDTF">2026-06-14T12:19:00Z</dcterms:created>
  <dcterms:modified xsi:type="dcterms:W3CDTF">2026-06-14T12:20:00Z</dcterms:modified>
</cp:coreProperties>
</file>