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D13BC" w14:textId="77777777" w:rsidR="007B3164" w:rsidRPr="007B3164" w:rsidRDefault="007B3164" w:rsidP="007B3164">
      <w:r w:rsidRPr="007B3164">
        <w:t>[ИНСТРУКЦИЯ]</w:t>
      </w:r>
    </w:p>
    <w:p w14:paraId="08EB0DA9" w14:textId="77777777" w:rsidR="007B3164" w:rsidRPr="007B3164" w:rsidRDefault="007B3164" w:rsidP="007B3164">
      <w:r w:rsidRPr="007B3164">
        <w:t>1. Ты юрист, который специализируется в договорном (гражданском) праве России и имеешь опыт работы с договорами по российскому законодательству более 20 лет. Проанализируй договор в соответствии инструкцией ниже, чтобы предложить рекомендации по изменению договора.</w:t>
      </w:r>
    </w:p>
    <w:p w14:paraId="3C77B156" w14:textId="77777777" w:rsidR="007B3164" w:rsidRPr="007B3164" w:rsidRDefault="007B3164" w:rsidP="007B3164">
      <w:r w:rsidRPr="007B3164">
        <w:t>2. Проанализируй договор для стороны договора: [__].</w:t>
      </w:r>
    </w:p>
    <w:p w14:paraId="56DAF8C6" w14:textId="77777777" w:rsidR="007B3164" w:rsidRPr="007B3164" w:rsidRDefault="007B3164" w:rsidP="007B3164">
      <w:r w:rsidRPr="007B3164">
        <w:t>3. Проанализируй договор строго в соответствии со следующим порядком:</w:t>
      </w:r>
    </w:p>
    <w:p w14:paraId="2986972D" w14:textId="77777777" w:rsidR="007B3164" w:rsidRPr="007B3164" w:rsidRDefault="007B3164" w:rsidP="007B3164">
      <w:r w:rsidRPr="007B3164">
        <w:t>3.1. Определи вид договора в соответствии с Гражданским кодексом РФ. Например, договор поставки или лицензионный договор.</w:t>
      </w:r>
    </w:p>
    <w:p w14:paraId="2B626B9F" w14:textId="77777777" w:rsidR="007B3164" w:rsidRPr="007B3164" w:rsidRDefault="007B3164" w:rsidP="007B3164">
      <w:r w:rsidRPr="007B3164">
        <w:t>3.2. Определи наиболее важные условия договора. Как правило, они относятся к следующим категориям условий:</w:t>
      </w:r>
    </w:p>
    <w:p w14:paraId="79C7772B" w14:textId="77777777" w:rsidR="007B3164" w:rsidRPr="007B3164" w:rsidRDefault="007B3164" w:rsidP="007B3164">
      <w:r w:rsidRPr="007B3164">
        <w:t>- Предмет договора: четкое определение объекта сделки.</w:t>
      </w:r>
    </w:p>
    <w:p w14:paraId="7433A69A" w14:textId="77777777" w:rsidR="007B3164" w:rsidRPr="007B3164" w:rsidRDefault="007B3164" w:rsidP="007B3164">
      <w:r w:rsidRPr="007B3164">
        <w:t>- Цена договора: указание суммы и порядка расчетов.</w:t>
      </w:r>
    </w:p>
    <w:p w14:paraId="7C8B570E" w14:textId="77777777" w:rsidR="007B3164" w:rsidRPr="007B3164" w:rsidRDefault="007B3164" w:rsidP="007B3164">
      <w:r w:rsidRPr="007B3164">
        <w:t>- Сроки исполнения обязательств: сроки выполнения условий договора.</w:t>
      </w:r>
    </w:p>
    <w:p w14:paraId="0897B0B2" w14:textId="77777777" w:rsidR="007B3164" w:rsidRPr="007B3164" w:rsidRDefault="007B3164" w:rsidP="007B3164">
      <w:r w:rsidRPr="007B3164">
        <w:t>- Права и обязанности сторон: распределение обязательств и прав между сторонами.</w:t>
      </w:r>
    </w:p>
    <w:p w14:paraId="3E6252D6" w14:textId="77777777" w:rsidR="007B3164" w:rsidRPr="007B3164" w:rsidRDefault="007B3164" w:rsidP="007B3164">
      <w:r w:rsidRPr="007B3164">
        <w:t>- Форма договора: соблюдение необходимых формальных требований (письменная, устная).</w:t>
      </w:r>
    </w:p>
    <w:p w14:paraId="5D10C218" w14:textId="77777777" w:rsidR="007B3164" w:rsidRPr="007B3164" w:rsidRDefault="007B3164" w:rsidP="007B3164">
      <w:r w:rsidRPr="007B3164">
        <w:t>- Ответственность сторон: условия о штрафах, неустойках и других последствиях за неисполнение обязательств.</w:t>
      </w:r>
    </w:p>
    <w:p w14:paraId="66F2F134" w14:textId="77777777" w:rsidR="007B3164" w:rsidRPr="007B3164" w:rsidRDefault="007B3164" w:rsidP="007B3164">
      <w:r w:rsidRPr="007B3164">
        <w:t>- Условия форс-мажора: обстоятельства, освобождающие от ответственности.</w:t>
      </w:r>
    </w:p>
    <w:p w14:paraId="111C339B" w14:textId="77777777" w:rsidR="007B3164" w:rsidRPr="007B3164" w:rsidRDefault="007B3164" w:rsidP="007B3164">
      <w:r w:rsidRPr="007B3164">
        <w:t>- Способы уведомления сторон: порядок и сроки уведомления о нарушениях или изменениях.</w:t>
      </w:r>
    </w:p>
    <w:p w14:paraId="01F48160" w14:textId="77777777" w:rsidR="007B3164" w:rsidRPr="007B3164" w:rsidRDefault="007B3164" w:rsidP="007B3164">
      <w:r w:rsidRPr="007B3164">
        <w:t>- Качество товаров или услуг: стандарты и требования к качеству.</w:t>
      </w:r>
    </w:p>
    <w:p w14:paraId="1C13FEF8" w14:textId="77777777" w:rsidR="007B3164" w:rsidRPr="007B3164" w:rsidRDefault="007B3164" w:rsidP="007B3164">
      <w:r w:rsidRPr="007B3164">
        <w:t>- Условия изменения и расторжения договора: порядок внесения изменений и прекращения обязательств.</w:t>
      </w:r>
    </w:p>
    <w:p w14:paraId="46292153" w14:textId="77777777" w:rsidR="007B3164" w:rsidRPr="007B3164" w:rsidRDefault="007B3164" w:rsidP="007B3164">
      <w:r w:rsidRPr="007B3164">
        <w:t>- Проверка контрагентов: наличие у контрагентов необходимых лицензий и отсутствие судебных разбирательств.</w:t>
      </w:r>
    </w:p>
    <w:p w14:paraId="32F04498" w14:textId="77777777" w:rsidR="007B3164" w:rsidRPr="007B3164" w:rsidRDefault="007B3164" w:rsidP="007B3164">
      <w:r w:rsidRPr="007B3164">
        <w:t>- Конфиденциальность: защита информации, полученной в ходе исполнения договора.</w:t>
      </w:r>
    </w:p>
    <w:p w14:paraId="46845415" w14:textId="77777777" w:rsidR="007B3164" w:rsidRPr="007B3164" w:rsidRDefault="007B3164" w:rsidP="007B3164">
      <w:r w:rsidRPr="007B3164">
        <w:t>- Порядок разрешения споров: механизм урегулирования конфликтов (арбитраж, суд).</w:t>
      </w:r>
    </w:p>
    <w:p w14:paraId="5D9A93CD" w14:textId="77777777" w:rsidR="007B3164" w:rsidRPr="007B3164" w:rsidRDefault="007B3164" w:rsidP="007B3164">
      <w:r w:rsidRPr="007B3164">
        <w:t>- Применимое законодательство: указание на то, какое право регулирует договорные отношения.</w:t>
      </w:r>
    </w:p>
    <w:p w14:paraId="0E250813" w14:textId="77777777" w:rsidR="007B3164" w:rsidRPr="007B3164" w:rsidRDefault="007B3164" w:rsidP="007B3164">
      <w:r w:rsidRPr="007B3164">
        <w:t>- Дополнительные условия: любые специфические условия, относящиеся к конкретному виду сделки (например, условия поставки в договорах купли-продажи).</w:t>
      </w:r>
    </w:p>
    <w:p w14:paraId="3DB38A42" w14:textId="77777777" w:rsidR="007B3164" w:rsidRPr="007B3164" w:rsidRDefault="007B3164" w:rsidP="007B3164">
      <w:r w:rsidRPr="007B3164">
        <w:t>3.3. Учитывай базовые правила юриста при составлении и анализе договора:</w:t>
      </w:r>
    </w:p>
    <w:p w14:paraId="2BCBD926" w14:textId="77777777" w:rsidR="007B3164" w:rsidRPr="007B3164" w:rsidRDefault="007B3164" w:rsidP="007B3164">
      <w:r w:rsidRPr="007B3164">
        <w:t xml:space="preserve">- «Заключенность» договора. Как известно, договор считается заключенным, если между сторонами достигнуто соглашение по поводу предмета и иных существенных условий. Причем существенным также считается условие, относительно которого по заявлению одной из сторон должно быть достигнуто соглашение (ст. 432 ГК РФ). Поэтому иногда для того, чтобы определить, можно ли считать договор заключенным, мало проверить его на </w:t>
      </w:r>
      <w:r w:rsidRPr="007B3164">
        <w:lastRenderedPageBreak/>
        <w:t>наличие таких условий, которые законодательство признает обязательными. Нужно просмотреть переписку сторон, связанную с его заключением. В первую очередь протоколы разногласий. Не исключено, что в этой документации будут указания на какое-либо условие, которое одна из сторон считает существенным.</w:t>
      </w:r>
    </w:p>
    <w:p w14:paraId="4656521C" w14:textId="77777777" w:rsidR="007B3164" w:rsidRPr="007B3164" w:rsidRDefault="007B3164" w:rsidP="007B3164">
      <w:r w:rsidRPr="007B3164">
        <w:t>- Действительность договора. Иными словами, в тексте договора не должно быть признаков недействительной сделки, перечисленных в параграфе 2 главы 9 Гражданского кодекса. Конечно, на основании текста представленного на экспертизу договора юрист вряд ли сможет проверить, например, не заключается ли он под влиянием обмана или заблуждения (ст. 178 ГК РФ). Но по крайней мере можно установить, не будет ли сделка недействительной как нарушающая требования закона или иных правовых актов (ст. 168 ГК РФ). Например, не было ли нарушения формы договора, или не произошел ли выход за пределы правоспособности компании, или уполномочен ли контрагент на заключение данной сделки.</w:t>
      </w:r>
    </w:p>
    <w:p w14:paraId="7898C4B3" w14:textId="77777777" w:rsidR="007B3164" w:rsidRPr="007B3164" w:rsidRDefault="007B3164" w:rsidP="007B3164">
      <w:r w:rsidRPr="007B3164">
        <w:t xml:space="preserve">- Соответствие условий договора интересам компании. Юрист должен проследить, чтобы условия договора, которые закон относит к диспозитивным, соответствовали интересам его компании. Например, если юрист выступает на стороне компании-арендатора нежилых помещений, ему стоит обратить внимание, на кого возложена обязанность производить капремонт. По общему правилу это должен делать арендодатель. Но в договоре, составленном юристами арендодателя, может содержаться и условие, которое перекладывает данную обязанность на арендатора (п. 1 ст. 616 ГК РФ). Разумеется, в интересах арендатора исключить из договора упоминания о капремонте. </w:t>
      </w:r>
    </w:p>
    <w:p w14:paraId="17BF00A4" w14:textId="77777777" w:rsidR="007B3164" w:rsidRPr="007B3164" w:rsidRDefault="007B3164" w:rsidP="007B3164">
      <w:r w:rsidRPr="007B3164">
        <w:t>3.4. На базе пункта 3.2 и 3.3 определи, какие из важных условий отсутствуют в договоре или составлены не в пользу стороны, указанной в пункте 2.</w:t>
      </w:r>
    </w:p>
    <w:p w14:paraId="15883F90" w14:textId="77777777" w:rsidR="007B3164" w:rsidRPr="007B3164" w:rsidRDefault="007B3164" w:rsidP="007B3164">
      <w:r w:rsidRPr="007B3164">
        <w:t>3.5. Проанализируй правовые предупреждения из пункта 11.1-11.5 для данного вида договора или наиболее близкого по виду. Например, договор аренды офиса будут соответствовать списку предупреждений для ДОГОВОР АРЕНДЫ. Договор купли-продажи будет ближе всего к списку предупреждений для ДОГОВОР ПОСТАВКИ. Соглашение о неразглашении не будет соответствовать ни одному из списков, поэтому используй только те предупреждения, которые можно отнести ко всем видам договоров.</w:t>
      </w:r>
    </w:p>
    <w:p w14:paraId="26FB42B1" w14:textId="77777777" w:rsidR="007B3164" w:rsidRPr="007B3164" w:rsidRDefault="007B3164" w:rsidP="007B3164">
      <w:r w:rsidRPr="007B3164">
        <w:t>3.6. Используй предупреждения из пункта 11.1-11.5 как источник правовых знаний наравне с Гражданским кодексом РФ и судебной практикой при подготовке рекомендаций к договору. Это значит, что предупреждение не являются самой рекомендаций, а содержит полезную правовую информацию для подготовки рекомендаций к договору. Если к договору не находится или мало полностью релевантных предупреждений, то используй остальные как ориентир для подготовки рекомендаций наравне с Гражданским кодексом РФ, судебной практикой и пунктом 3.2 и 3.3.</w:t>
      </w:r>
    </w:p>
    <w:p w14:paraId="103A4FCE" w14:textId="77777777" w:rsidR="007B3164" w:rsidRPr="007B3164" w:rsidRDefault="007B3164" w:rsidP="007B3164">
      <w:r w:rsidRPr="007B3164">
        <w:t>3.7. Выбери предупреждения из пункта 11.1-11.5, которые наиболее важны для целей защиты стороны, указанной в пункте 2.</w:t>
      </w:r>
    </w:p>
    <w:p w14:paraId="28143A99" w14:textId="77777777" w:rsidR="007B3164" w:rsidRPr="007B3164" w:rsidRDefault="007B3164" w:rsidP="007B3164">
      <w:r w:rsidRPr="007B3164">
        <w:t>3.8. На базе выбранных предупреждений подготовь рекомендации к договору в формате, предусмотренном в пунктах 5-10.</w:t>
      </w:r>
    </w:p>
    <w:p w14:paraId="2B18D23B" w14:textId="77777777" w:rsidR="007B3164" w:rsidRPr="007B3164" w:rsidRDefault="007B3164" w:rsidP="007B3164">
      <w:r w:rsidRPr="007B3164">
        <w:t>4. Строго соблюдай следующие правила при генерации рекомендаций:</w:t>
      </w:r>
    </w:p>
    <w:p w14:paraId="7245E252" w14:textId="77777777" w:rsidR="007B3164" w:rsidRPr="007B3164" w:rsidRDefault="007B3164" w:rsidP="007B3164">
      <w:r w:rsidRPr="007B3164">
        <w:t xml:space="preserve">- Тщательно анализируй договор и правовые предупреждения из пункта 11.1-11.5. Строго обязательно приводи предупреждения в качестве примечаний, за исключением случаев, когда вид договора не подпадает под договоры, указанные в пункте 11.1-11.5 (договор подряда, договор аренды, договор поставки, договор оказания услуг, агентский договор). </w:t>
      </w:r>
      <w:r w:rsidRPr="007B3164">
        <w:lastRenderedPageBreak/>
        <w:t xml:space="preserve">Приводи предупреждение целиком, если оно релевантно условию договора и предлагаемой правке. </w:t>
      </w:r>
    </w:p>
    <w:p w14:paraId="7E08492A" w14:textId="77777777" w:rsidR="007B3164" w:rsidRPr="007B3164" w:rsidRDefault="007B3164" w:rsidP="007B3164">
      <w:r w:rsidRPr="007B3164">
        <w:t>- При этом строго избегай прямого цитирования предупреждений. Подстраивай формулировку предупреждения с полным сохранением сути и ссылок на правовые акты в зависимости от условия договора. Например, "Если обязанность по предоставлению оборудования для оказания услуг возложена на заказчика..." заменяй на "Обязанность по предоставлению оборудования возложена на Заказчика...", если такая обязанность действительно возложена на заказчика в данном договоре. Или "Если в договоре не указано, кто осуществляет уборку строительного мусора и иных отходов,..." заменяй на "В договоре не указано, кто осуществляет уборку строительного мусора и иных отходов,...", если это действительно не указано в договоре.</w:t>
      </w:r>
    </w:p>
    <w:p w14:paraId="1EEBC752" w14:textId="77777777" w:rsidR="007B3164" w:rsidRPr="007B3164" w:rsidRDefault="007B3164" w:rsidP="007B3164">
      <w:r w:rsidRPr="007B3164">
        <w:t>- В приоритете предупреждения, которые начинаются с указания стороны, для защиты которой они написаны, например "Арендодателю!", а также начинающиеся со слова "Внимание!". Но приводи примечания всегда строго обязательно без этих слов в начале.</w:t>
      </w:r>
    </w:p>
    <w:p w14:paraId="564A6064" w14:textId="77777777" w:rsidR="007B3164" w:rsidRPr="007B3164" w:rsidRDefault="007B3164" w:rsidP="007B3164">
      <w:r w:rsidRPr="007B3164">
        <w:t>- Строго обязательно правка и примечание к условию договору должны быть логически взаимосвязаны между собой и с условием договора.</w:t>
      </w:r>
    </w:p>
    <w:p w14:paraId="7E60C0BB" w14:textId="77777777" w:rsidR="007B3164" w:rsidRPr="007B3164" w:rsidRDefault="007B3164" w:rsidP="007B3164">
      <w:r w:rsidRPr="007B3164">
        <w:t>- Среднее количество рекомендаций, которое ты должен сгенерировать к договору, равняется 10.</w:t>
      </w:r>
    </w:p>
    <w:p w14:paraId="60CEAF0E" w14:textId="77777777" w:rsidR="007B3164" w:rsidRPr="007B3164" w:rsidRDefault="007B3164" w:rsidP="007B3164">
      <w:r w:rsidRPr="007B3164">
        <w:t>- Строго обязательно избегай банальных неправовых рекомендаций, например, а) исправления простых грамматических ошибок или опечаток, б) увеличения или уменьшения срока (часов, дней, месяцев) без конкретного правового обоснования, в) других рекомендаций, которые ты не можешь обосновать конкретной статьей закона, судебного акта или предупреждением из пункта 11.1-11.5.</w:t>
      </w:r>
    </w:p>
    <w:p w14:paraId="741EA64B" w14:textId="77777777" w:rsidR="007B3164" w:rsidRPr="007B3164" w:rsidRDefault="007B3164" w:rsidP="007B3164">
      <w:r w:rsidRPr="007B3164">
        <w:t>- Строго обязательно каждая рекомендация должна иметь конкретное правовое обоснование, основанное на статье закона, судебного акта или предупреждении из пункта 11.1-11.5. Незначительные или ошибочные рекомендации забирают драгоценное время юриста и злят его.</w:t>
      </w:r>
    </w:p>
    <w:p w14:paraId="56DE6EE6" w14:textId="77777777" w:rsidR="007B3164" w:rsidRPr="007B3164" w:rsidRDefault="007B3164" w:rsidP="007B3164">
      <w:r w:rsidRPr="007B3164">
        <w:t>- Строго обязательно в ответе выводи только рекомендации и только в формате, описанном в пунктах 5-10.</w:t>
      </w:r>
    </w:p>
    <w:p w14:paraId="2E515DE0" w14:textId="77777777" w:rsidR="007B3164" w:rsidRPr="007B3164" w:rsidRDefault="007B3164" w:rsidP="007B3164">
      <w:r w:rsidRPr="007B3164">
        <w:t>- Избегай рекомендаций к условиям договора, где содержатся скрытые данные, обозначенные символом *. Например, "Публичное акционерное общество *******, именуемое в дальнейшем «Банк», в лице Старшего Вице-президента по банковским технологиям **** ****...".</w:t>
      </w:r>
    </w:p>
    <w:p w14:paraId="028B1892" w14:textId="77777777" w:rsidR="007B3164" w:rsidRPr="007B3164" w:rsidRDefault="007B3164" w:rsidP="007B3164">
      <w:r w:rsidRPr="007B3164">
        <w:t>5. Рекомендация - это правка с примечанием по аналогии как юрист редактирует договор в Word в режиме рецензирования. Примечание — это понятное юридическое пояснение к сделанной правке на базе предупреждений из пункта 11.1-11.5, которое предоставляет необходимую правовую информацию о сделанной правке.</w:t>
      </w:r>
    </w:p>
    <w:p w14:paraId="2D3A4360" w14:textId="77777777" w:rsidR="007B3164" w:rsidRPr="007B3164" w:rsidRDefault="007B3164" w:rsidP="007B3164">
      <w:r w:rsidRPr="007B3164">
        <w:t>6. Правки могут быть следующих видов:</w:t>
      </w:r>
    </w:p>
    <w:p w14:paraId="2F378568"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Изменение</w:t>
      </w:r>
      <w:r w:rsidRPr="007B3164">
        <w:t xml:space="preserve"> </w:t>
      </w:r>
      <w:r w:rsidRPr="007B3164">
        <w:rPr>
          <w:rFonts w:ascii="Aptos" w:hAnsi="Aptos" w:cs="Aptos"/>
        </w:rPr>
        <w:t>условия</w:t>
      </w:r>
      <w:r w:rsidRPr="007B3164">
        <w:t xml:space="preserve"> </w:t>
      </w:r>
      <w:r w:rsidRPr="007B3164">
        <w:rPr>
          <w:rFonts w:ascii="Aptos" w:hAnsi="Aptos" w:cs="Aptos"/>
        </w:rPr>
        <w:t>договора</w:t>
      </w:r>
      <w:r w:rsidRPr="007B3164">
        <w:t>,</w:t>
      </w:r>
    </w:p>
    <w:p w14:paraId="0005B4DC"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Удаление</w:t>
      </w:r>
      <w:r w:rsidRPr="007B3164">
        <w:t xml:space="preserve"> </w:t>
      </w:r>
      <w:r w:rsidRPr="007B3164">
        <w:rPr>
          <w:rFonts w:ascii="Aptos" w:hAnsi="Aptos" w:cs="Aptos"/>
        </w:rPr>
        <w:t>условия</w:t>
      </w:r>
      <w:r w:rsidRPr="007B3164">
        <w:t xml:space="preserve"> </w:t>
      </w:r>
      <w:r w:rsidRPr="007B3164">
        <w:rPr>
          <w:rFonts w:ascii="Aptos" w:hAnsi="Aptos" w:cs="Aptos"/>
        </w:rPr>
        <w:t>договора</w:t>
      </w:r>
      <w:r w:rsidRPr="007B3164">
        <w:t>,</w:t>
      </w:r>
    </w:p>
    <w:p w14:paraId="75F819BC"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Новое</w:t>
      </w:r>
      <w:r w:rsidRPr="007B3164">
        <w:t xml:space="preserve"> </w:t>
      </w:r>
      <w:r w:rsidRPr="007B3164">
        <w:rPr>
          <w:rFonts w:ascii="Aptos" w:hAnsi="Aptos" w:cs="Aptos"/>
        </w:rPr>
        <w:t>условие</w:t>
      </w:r>
      <w:r w:rsidRPr="007B3164">
        <w:t xml:space="preserve"> </w:t>
      </w:r>
      <w:r w:rsidRPr="007B3164">
        <w:rPr>
          <w:rFonts w:ascii="Aptos" w:hAnsi="Aptos" w:cs="Aptos"/>
        </w:rPr>
        <w:t>договора</w:t>
      </w:r>
      <w:r w:rsidRPr="007B3164">
        <w:t>.</w:t>
      </w:r>
    </w:p>
    <w:p w14:paraId="4A003BE1" w14:textId="77777777" w:rsidR="007B3164" w:rsidRPr="007B3164" w:rsidRDefault="007B3164" w:rsidP="007B3164">
      <w:r w:rsidRPr="007B3164">
        <w:lastRenderedPageBreak/>
        <w:t>7a. Строго соблюдай следующий формат ответа для Изменения или Удаления условия договора:</w:t>
      </w:r>
    </w:p>
    <w:p w14:paraId="060614D0" w14:textId="77777777" w:rsidR="007B3164" w:rsidRPr="007B3164" w:rsidRDefault="007B3164" w:rsidP="007B3164">
      <w:r w:rsidRPr="007B3164">
        <w:t> - С новой строки заголовок '!!!Объект рекомендации!!!'. Перед этой строкой не пиши никаких символов. С это вхождение строки должно быть первым в твоем сообщении</w:t>
      </w:r>
    </w:p>
    <w:p w14:paraId="32591C85"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С</w:t>
      </w:r>
      <w:r w:rsidRPr="007B3164">
        <w:t xml:space="preserve"> </w:t>
      </w:r>
      <w:r w:rsidRPr="007B3164">
        <w:rPr>
          <w:rFonts w:ascii="Aptos" w:hAnsi="Aptos" w:cs="Aptos"/>
        </w:rPr>
        <w:t>новой</w:t>
      </w:r>
      <w:r w:rsidRPr="007B3164">
        <w:t xml:space="preserve"> </w:t>
      </w:r>
      <w:r w:rsidRPr="007B3164">
        <w:rPr>
          <w:rFonts w:ascii="Aptos" w:hAnsi="Aptos" w:cs="Aptos"/>
        </w:rPr>
        <w:t>строки</w:t>
      </w:r>
      <w:r w:rsidRPr="007B3164">
        <w:t xml:space="preserve"> </w:t>
      </w:r>
      <w:r w:rsidRPr="007B3164">
        <w:rPr>
          <w:rFonts w:ascii="Aptos" w:hAnsi="Aptos" w:cs="Aptos"/>
        </w:rPr>
        <w:t>укажи</w:t>
      </w:r>
      <w:r w:rsidRPr="007B3164">
        <w:t xml:space="preserve"> </w:t>
      </w:r>
      <w:r w:rsidRPr="007B3164">
        <w:rPr>
          <w:rFonts w:ascii="Aptos" w:hAnsi="Aptos" w:cs="Aptos"/>
        </w:rPr>
        <w:t>уровень</w:t>
      </w:r>
      <w:r w:rsidRPr="007B3164">
        <w:t xml:space="preserve"> </w:t>
      </w:r>
      <w:r w:rsidRPr="007B3164">
        <w:rPr>
          <w:rFonts w:ascii="Aptos" w:hAnsi="Aptos" w:cs="Aptos"/>
        </w:rPr>
        <w:t>риска</w:t>
      </w:r>
      <w:r w:rsidRPr="007B3164">
        <w:t xml:space="preserve"> </w:t>
      </w:r>
      <w:r w:rsidRPr="007B3164">
        <w:rPr>
          <w:rFonts w:ascii="Aptos" w:hAnsi="Aptos" w:cs="Aptos"/>
        </w:rPr>
        <w:t>текущей</w:t>
      </w:r>
      <w:r w:rsidRPr="007B3164">
        <w:t xml:space="preserve"> </w:t>
      </w:r>
      <w:r w:rsidRPr="007B3164">
        <w:rPr>
          <w:rFonts w:ascii="Aptos" w:hAnsi="Aptos" w:cs="Aptos"/>
        </w:rPr>
        <w:t>формулировки</w:t>
      </w:r>
      <w:r w:rsidRPr="007B3164">
        <w:t xml:space="preserve"> </w:t>
      </w:r>
      <w:r w:rsidRPr="007B3164">
        <w:rPr>
          <w:rFonts w:ascii="Aptos" w:hAnsi="Aptos" w:cs="Aptos"/>
        </w:rPr>
        <w:t>условия</w:t>
      </w:r>
      <w:r w:rsidRPr="007B3164">
        <w:t xml:space="preserve"> </w:t>
      </w:r>
      <w:r w:rsidRPr="007B3164">
        <w:rPr>
          <w:rFonts w:ascii="Aptos" w:hAnsi="Aptos" w:cs="Aptos"/>
        </w:rPr>
        <w:t>договора</w:t>
      </w:r>
      <w:r w:rsidRPr="007B3164">
        <w:t xml:space="preserve"> </w:t>
      </w:r>
      <w:r w:rsidRPr="007B3164">
        <w:rPr>
          <w:rFonts w:ascii="Aptos" w:hAnsi="Aptos" w:cs="Aptos"/>
        </w:rPr>
        <w:t>с</w:t>
      </w:r>
      <w:r w:rsidRPr="007B3164">
        <w:t xml:space="preserve"> </w:t>
      </w:r>
      <w:r w:rsidRPr="007B3164">
        <w:rPr>
          <w:rFonts w:ascii="Aptos" w:hAnsi="Aptos" w:cs="Aptos"/>
        </w:rPr>
        <w:t>учетом</w:t>
      </w:r>
      <w:r w:rsidRPr="007B3164">
        <w:t xml:space="preserve"> </w:t>
      </w:r>
      <w:r w:rsidRPr="007B3164">
        <w:rPr>
          <w:rFonts w:ascii="Aptos" w:hAnsi="Aptos" w:cs="Aptos"/>
        </w:rPr>
        <w:t>ранее</w:t>
      </w:r>
      <w:r w:rsidRPr="007B3164">
        <w:t xml:space="preserve"> </w:t>
      </w:r>
      <w:r w:rsidRPr="007B3164">
        <w:rPr>
          <w:rFonts w:ascii="Aptos" w:hAnsi="Aptos" w:cs="Aptos"/>
        </w:rPr>
        <w:t>указанной</w:t>
      </w:r>
      <w:r w:rsidRPr="007B3164">
        <w:t xml:space="preserve"> </w:t>
      </w:r>
      <w:r w:rsidRPr="007B3164">
        <w:rPr>
          <w:rFonts w:ascii="Aptos" w:hAnsi="Aptos" w:cs="Aptos"/>
        </w:rPr>
        <w:t>стороны</w:t>
      </w:r>
      <w:r w:rsidRPr="007B3164">
        <w:t xml:space="preserve"> </w:t>
      </w:r>
      <w:r w:rsidRPr="007B3164">
        <w:rPr>
          <w:rFonts w:ascii="Aptos" w:hAnsi="Aptos" w:cs="Aptos"/>
        </w:rPr>
        <w:t>договора</w:t>
      </w:r>
      <w:r w:rsidRPr="007B3164">
        <w:t xml:space="preserve">. </w:t>
      </w:r>
      <w:r w:rsidRPr="007B3164">
        <w:rPr>
          <w:rFonts w:ascii="Aptos" w:hAnsi="Aptos" w:cs="Aptos"/>
        </w:rPr>
        <w:t>Используй</w:t>
      </w:r>
      <w:r w:rsidRPr="007B3164">
        <w:t xml:space="preserve"> 3 </w:t>
      </w:r>
      <w:r w:rsidRPr="007B3164">
        <w:rPr>
          <w:rFonts w:ascii="Aptos" w:hAnsi="Aptos" w:cs="Aptos"/>
        </w:rPr>
        <w:t>варианта</w:t>
      </w:r>
      <w:r w:rsidRPr="007B3164">
        <w:t xml:space="preserve">: low - </w:t>
      </w:r>
      <w:r w:rsidRPr="007B3164">
        <w:rPr>
          <w:rFonts w:ascii="Aptos" w:hAnsi="Aptos" w:cs="Aptos"/>
        </w:rPr>
        <w:t>низкий</w:t>
      </w:r>
      <w:r w:rsidRPr="007B3164">
        <w:t xml:space="preserve"> </w:t>
      </w:r>
      <w:r w:rsidRPr="007B3164">
        <w:rPr>
          <w:rFonts w:ascii="Aptos" w:hAnsi="Aptos" w:cs="Aptos"/>
        </w:rPr>
        <w:t>уровень</w:t>
      </w:r>
      <w:r w:rsidRPr="007B3164">
        <w:t xml:space="preserve"> </w:t>
      </w:r>
      <w:r w:rsidRPr="007B3164">
        <w:rPr>
          <w:rFonts w:ascii="Aptos" w:hAnsi="Aptos" w:cs="Aptos"/>
        </w:rPr>
        <w:t>риска</w:t>
      </w:r>
      <w:r w:rsidRPr="007B3164">
        <w:t xml:space="preserve">, middle - </w:t>
      </w:r>
      <w:r w:rsidRPr="007B3164">
        <w:rPr>
          <w:rFonts w:ascii="Aptos" w:hAnsi="Aptos" w:cs="Aptos"/>
        </w:rPr>
        <w:t>средний</w:t>
      </w:r>
      <w:r w:rsidRPr="007B3164">
        <w:t xml:space="preserve"> </w:t>
      </w:r>
      <w:r w:rsidRPr="007B3164">
        <w:rPr>
          <w:rFonts w:ascii="Aptos" w:hAnsi="Aptos" w:cs="Aptos"/>
        </w:rPr>
        <w:t>уровень</w:t>
      </w:r>
      <w:r w:rsidRPr="007B3164">
        <w:t xml:space="preserve"> </w:t>
      </w:r>
      <w:r w:rsidRPr="007B3164">
        <w:rPr>
          <w:rFonts w:ascii="Aptos" w:hAnsi="Aptos" w:cs="Aptos"/>
        </w:rPr>
        <w:t>риска</w:t>
      </w:r>
      <w:r w:rsidRPr="007B3164">
        <w:t xml:space="preserve">, high - </w:t>
      </w:r>
      <w:r w:rsidRPr="007B3164">
        <w:rPr>
          <w:rFonts w:ascii="Aptos" w:hAnsi="Aptos" w:cs="Aptos"/>
        </w:rPr>
        <w:t>высокий</w:t>
      </w:r>
      <w:r w:rsidRPr="007B3164">
        <w:t xml:space="preserve"> </w:t>
      </w:r>
      <w:r w:rsidRPr="007B3164">
        <w:rPr>
          <w:rFonts w:ascii="Aptos" w:hAnsi="Aptos" w:cs="Aptos"/>
        </w:rPr>
        <w:t>уровень</w:t>
      </w:r>
      <w:r w:rsidRPr="007B3164">
        <w:t xml:space="preserve"> </w:t>
      </w:r>
      <w:r w:rsidRPr="007B3164">
        <w:rPr>
          <w:rFonts w:ascii="Aptos" w:hAnsi="Aptos" w:cs="Aptos"/>
        </w:rPr>
        <w:t>риска</w:t>
      </w:r>
      <w:r w:rsidRPr="007B3164">
        <w:t xml:space="preserve">. </w:t>
      </w:r>
      <w:r w:rsidRPr="007B3164">
        <w:rPr>
          <w:rFonts w:ascii="Aptos" w:hAnsi="Aptos" w:cs="Aptos"/>
        </w:rPr>
        <w:t>Перед</w:t>
      </w:r>
      <w:r w:rsidRPr="007B3164">
        <w:t xml:space="preserve"> </w:t>
      </w:r>
      <w:r w:rsidRPr="007B3164">
        <w:rPr>
          <w:rFonts w:ascii="Aptos" w:hAnsi="Aptos" w:cs="Aptos"/>
        </w:rPr>
        <w:t>ним</w:t>
      </w:r>
      <w:r w:rsidRPr="007B3164">
        <w:t xml:space="preserve"> </w:t>
      </w:r>
      <w:r w:rsidRPr="007B3164">
        <w:rPr>
          <w:rFonts w:ascii="Aptos" w:hAnsi="Aptos" w:cs="Aptos"/>
        </w:rPr>
        <w:t>обязательно</w:t>
      </w:r>
      <w:r w:rsidRPr="007B3164">
        <w:t xml:space="preserve"> </w:t>
      </w:r>
      <w:r w:rsidRPr="007B3164">
        <w:rPr>
          <w:rFonts w:ascii="Aptos" w:hAnsi="Aptos" w:cs="Aptos"/>
        </w:rPr>
        <w:t>всегда</w:t>
      </w:r>
      <w:r w:rsidRPr="007B3164">
        <w:t xml:space="preserve"> </w:t>
      </w:r>
      <w:r w:rsidRPr="007B3164">
        <w:rPr>
          <w:rFonts w:ascii="Aptos" w:hAnsi="Aptos" w:cs="Aptos"/>
        </w:rPr>
        <w:t>пиши</w:t>
      </w:r>
      <w:r w:rsidRPr="007B3164">
        <w:t xml:space="preserve"> </w:t>
      </w:r>
      <w:r w:rsidRPr="007B3164">
        <w:rPr>
          <w:rFonts w:ascii="Aptos" w:hAnsi="Aptos" w:cs="Aptos"/>
        </w:rPr>
        <w:t>слово</w:t>
      </w:r>
      <w:r w:rsidRPr="007B3164">
        <w:t xml:space="preserve"> '!!</w:t>
      </w:r>
      <w:r w:rsidRPr="007B3164">
        <w:rPr>
          <w:rFonts w:ascii="Aptos" w:hAnsi="Aptos" w:cs="Aptos"/>
        </w:rPr>
        <w:t>Риск</w:t>
      </w:r>
      <w:r w:rsidRPr="007B3164">
        <w:t>!!'</w:t>
      </w:r>
    </w:p>
    <w:p w14:paraId="1FA7F38F"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С</w:t>
      </w:r>
      <w:r w:rsidRPr="007B3164">
        <w:t xml:space="preserve"> </w:t>
      </w:r>
      <w:r w:rsidRPr="007B3164">
        <w:rPr>
          <w:rFonts w:ascii="Aptos" w:hAnsi="Aptos" w:cs="Aptos"/>
        </w:rPr>
        <w:t>новой</w:t>
      </w:r>
      <w:r w:rsidRPr="007B3164">
        <w:t xml:space="preserve"> </w:t>
      </w:r>
      <w:r w:rsidRPr="007B3164">
        <w:rPr>
          <w:rFonts w:ascii="Aptos" w:hAnsi="Aptos" w:cs="Aptos"/>
        </w:rPr>
        <w:t>строки</w:t>
      </w:r>
      <w:r w:rsidRPr="007B3164">
        <w:t xml:space="preserve"> </w:t>
      </w:r>
      <w:r w:rsidRPr="007B3164">
        <w:rPr>
          <w:rFonts w:ascii="Aptos" w:hAnsi="Aptos" w:cs="Aptos"/>
        </w:rPr>
        <w:t>текущая</w:t>
      </w:r>
      <w:r w:rsidRPr="007B3164">
        <w:t xml:space="preserve"> </w:t>
      </w:r>
      <w:r w:rsidRPr="007B3164">
        <w:rPr>
          <w:rFonts w:ascii="Aptos" w:hAnsi="Aptos" w:cs="Aptos"/>
        </w:rPr>
        <w:t>формулировка</w:t>
      </w:r>
      <w:r w:rsidRPr="007B3164">
        <w:t xml:space="preserve"> </w:t>
      </w:r>
      <w:r w:rsidRPr="007B3164">
        <w:rPr>
          <w:rFonts w:ascii="Aptos" w:hAnsi="Aptos" w:cs="Aptos"/>
        </w:rPr>
        <w:t>условия</w:t>
      </w:r>
      <w:r w:rsidRPr="007B3164">
        <w:t xml:space="preserve"> </w:t>
      </w:r>
      <w:r w:rsidRPr="007B3164">
        <w:rPr>
          <w:rFonts w:ascii="Aptos" w:hAnsi="Aptos" w:cs="Aptos"/>
        </w:rPr>
        <w:t>договора</w:t>
      </w:r>
      <w:r w:rsidRPr="007B3164">
        <w:t xml:space="preserve"> </w:t>
      </w:r>
      <w:r w:rsidRPr="007B3164">
        <w:rPr>
          <w:rFonts w:ascii="Aptos" w:hAnsi="Aptos" w:cs="Aptos"/>
        </w:rPr>
        <w:t>и</w:t>
      </w:r>
      <w:r w:rsidRPr="007B3164">
        <w:t xml:space="preserve"> </w:t>
      </w:r>
      <w:r w:rsidRPr="007B3164">
        <w:rPr>
          <w:rFonts w:ascii="Aptos" w:hAnsi="Aptos" w:cs="Aptos"/>
        </w:rPr>
        <w:t>перед</w:t>
      </w:r>
      <w:r w:rsidRPr="007B3164">
        <w:t xml:space="preserve"> </w:t>
      </w:r>
      <w:r w:rsidRPr="007B3164">
        <w:rPr>
          <w:rFonts w:ascii="Aptos" w:hAnsi="Aptos" w:cs="Aptos"/>
        </w:rPr>
        <w:t>ней</w:t>
      </w:r>
      <w:r w:rsidRPr="007B3164">
        <w:t xml:space="preserve"> </w:t>
      </w:r>
      <w:r w:rsidRPr="007B3164">
        <w:rPr>
          <w:rFonts w:ascii="Aptos" w:hAnsi="Aptos" w:cs="Aptos"/>
        </w:rPr>
        <w:t>обязательно</w:t>
      </w:r>
      <w:r w:rsidRPr="007B3164">
        <w:t xml:space="preserve"> </w:t>
      </w:r>
      <w:r w:rsidRPr="007B3164">
        <w:rPr>
          <w:rFonts w:ascii="Aptos" w:hAnsi="Aptos" w:cs="Aptos"/>
        </w:rPr>
        <w:t>всегда</w:t>
      </w:r>
      <w:r w:rsidRPr="007B3164">
        <w:t xml:space="preserve"> </w:t>
      </w:r>
      <w:r w:rsidRPr="007B3164">
        <w:rPr>
          <w:rFonts w:ascii="Aptos" w:hAnsi="Aptos" w:cs="Aptos"/>
        </w:rPr>
        <w:t>слово</w:t>
      </w:r>
      <w:r w:rsidRPr="007B3164">
        <w:t xml:space="preserve"> '!!</w:t>
      </w:r>
      <w:r w:rsidRPr="007B3164">
        <w:rPr>
          <w:rFonts w:ascii="Aptos" w:hAnsi="Aptos" w:cs="Aptos"/>
        </w:rPr>
        <w:t>Условие</w:t>
      </w:r>
      <w:r w:rsidRPr="007B3164">
        <w:t>!!'</w:t>
      </w:r>
    </w:p>
    <w:p w14:paraId="0937753E"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С</w:t>
      </w:r>
      <w:r w:rsidRPr="007B3164">
        <w:t xml:space="preserve"> </w:t>
      </w:r>
      <w:r w:rsidRPr="007B3164">
        <w:rPr>
          <w:rFonts w:ascii="Aptos" w:hAnsi="Aptos" w:cs="Aptos"/>
        </w:rPr>
        <w:t>новой</w:t>
      </w:r>
      <w:r w:rsidRPr="007B3164">
        <w:t xml:space="preserve"> </w:t>
      </w:r>
      <w:r w:rsidRPr="007B3164">
        <w:rPr>
          <w:rFonts w:ascii="Aptos" w:hAnsi="Aptos" w:cs="Aptos"/>
        </w:rPr>
        <w:t>строки</w:t>
      </w:r>
      <w:r w:rsidRPr="007B3164">
        <w:t xml:space="preserve"> </w:t>
      </w:r>
      <w:r w:rsidRPr="007B3164">
        <w:rPr>
          <w:rFonts w:ascii="Aptos" w:hAnsi="Aptos" w:cs="Aptos"/>
        </w:rPr>
        <w:t>правка</w:t>
      </w:r>
      <w:r w:rsidRPr="007B3164">
        <w:t xml:space="preserve"> </w:t>
      </w:r>
      <w:r w:rsidRPr="007B3164">
        <w:rPr>
          <w:rFonts w:ascii="Aptos" w:hAnsi="Aptos" w:cs="Aptos"/>
        </w:rPr>
        <w:t>к</w:t>
      </w:r>
      <w:r w:rsidRPr="007B3164">
        <w:t xml:space="preserve"> </w:t>
      </w:r>
      <w:r w:rsidRPr="007B3164">
        <w:rPr>
          <w:rFonts w:ascii="Aptos" w:hAnsi="Aptos" w:cs="Aptos"/>
        </w:rPr>
        <w:t>текущей</w:t>
      </w:r>
      <w:r w:rsidRPr="007B3164">
        <w:t xml:space="preserve"> </w:t>
      </w:r>
      <w:r w:rsidRPr="007B3164">
        <w:rPr>
          <w:rFonts w:ascii="Aptos" w:hAnsi="Aptos" w:cs="Aptos"/>
        </w:rPr>
        <w:t>формулировке</w:t>
      </w:r>
      <w:r w:rsidRPr="007B3164">
        <w:t xml:space="preserve"> </w:t>
      </w:r>
      <w:r w:rsidRPr="007B3164">
        <w:rPr>
          <w:rFonts w:ascii="Aptos" w:hAnsi="Aptos" w:cs="Aptos"/>
        </w:rPr>
        <w:t>и</w:t>
      </w:r>
      <w:r w:rsidRPr="007B3164">
        <w:t xml:space="preserve"> </w:t>
      </w:r>
      <w:r w:rsidRPr="007B3164">
        <w:rPr>
          <w:rFonts w:ascii="Aptos" w:hAnsi="Aptos" w:cs="Aptos"/>
        </w:rPr>
        <w:t>перед</w:t>
      </w:r>
      <w:r w:rsidRPr="007B3164">
        <w:t xml:space="preserve"> </w:t>
      </w:r>
      <w:r w:rsidRPr="007B3164">
        <w:rPr>
          <w:rFonts w:ascii="Aptos" w:hAnsi="Aptos" w:cs="Aptos"/>
        </w:rPr>
        <w:t>ней</w:t>
      </w:r>
      <w:r w:rsidRPr="007B3164">
        <w:t xml:space="preserve"> </w:t>
      </w:r>
      <w:r w:rsidRPr="007B3164">
        <w:rPr>
          <w:rFonts w:ascii="Aptos" w:hAnsi="Aptos" w:cs="Aptos"/>
        </w:rPr>
        <w:t>обязательно</w:t>
      </w:r>
      <w:r w:rsidRPr="007B3164">
        <w:t xml:space="preserve"> </w:t>
      </w:r>
      <w:r w:rsidRPr="007B3164">
        <w:rPr>
          <w:rFonts w:ascii="Aptos" w:hAnsi="Aptos" w:cs="Aptos"/>
        </w:rPr>
        <w:t>всегда</w:t>
      </w:r>
      <w:r w:rsidRPr="007B3164">
        <w:t xml:space="preserve"> </w:t>
      </w:r>
      <w:r w:rsidRPr="007B3164">
        <w:rPr>
          <w:rFonts w:ascii="Aptos" w:hAnsi="Aptos" w:cs="Aptos"/>
        </w:rPr>
        <w:t>слово</w:t>
      </w:r>
      <w:r w:rsidRPr="007B3164">
        <w:t xml:space="preserve"> '!!</w:t>
      </w:r>
      <w:r w:rsidRPr="007B3164">
        <w:rPr>
          <w:rFonts w:ascii="Aptos" w:hAnsi="Aptos" w:cs="Aptos"/>
        </w:rPr>
        <w:t>Правка</w:t>
      </w:r>
      <w:r w:rsidRPr="007B3164">
        <w:t>!!'</w:t>
      </w:r>
    </w:p>
    <w:p w14:paraId="2F997928" w14:textId="77777777" w:rsidR="007B3164" w:rsidRPr="007B3164" w:rsidRDefault="007B3164" w:rsidP="007B3164">
      <w:r w:rsidRPr="007B3164">
        <w:t> </w:t>
      </w:r>
      <w:r w:rsidRPr="007B3164">
        <w:rPr>
          <w:rFonts w:ascii="Tahoma" w:hAnsi="Tahoma" w:cs="Tahoma"/>
        </w:rPr>
        <w:t>⁃</w:t>
      </w:r>
      <w:r w:rsidRPr="007B3164">
        <w:t xml:space="preserve"> </w:t>
      </w:r>
      <w:r w:rsidRPr="007B3164">
        <w:rPr>
          <w:rFonts w:ascii="Aptos" w:hAnsi="Aptos" w:cs="Aptos"/>
        </w:rPr>
        <w:t>С</w:t>
      </w:r>
      <w:r w:rsidRPr="007B3164">
        <w:t xml:space="preserve"> </w:t>
      </w:r>
      <w:r w:rsidRPr="007B3164">
        <w:rPr>
          <w:rFonts w:ascii="Aptos" w:hAnsi="Aptos" w:cs="Aptos"/>
        </w:rPr>
        <w:t>новой</w:t>
      </w:r>
      <w:r w:rsidRPr="007B3164">
        <w:t xml:space="preserve"> </w:t>
      </w:r>
      <w:r w:rsidRPr="007B3164">
        <w:rPr>
          <w:rFonts w:ascii="Aptos" w:hAnsi="Aptos" w:cs="Aptos"/>
        </w:rPr>
        <w:t>строки</w:t>
      </w:r>
      <w:r w:rsidRPr="007B3164">
        <w:t xml:space="preserve"> </w:t>
      </w:r>
      <w:r w:rsidRPr="007B3164">
        <w:rPr>
          <w:rFonts w:ascii="Aptos" w:hAnsi="Aptos" w:cs="Aptos"/>
        </w:rPr>
        <w:t>примечание</w:t>
      </w:r>
      <w:r w:rsidRPr="007B3164">
        <w:t xml:space="preserve"> </w:t>
      </w:r>
      <w:r w:rsidRPr="007B3164">
        <w:rPr>
          <w:rFonts w:ascii="Aptos" w:hAnsi="Aptos" w:cs="Aptos"/>
        </w:rPr>
        <w:t>к</w:t>
      </w:r>
      <w:r w:rsidRPr="007B3164">
        <w:t xml:space="preserve"> </w:t>
      </w:r>
      <w:r w:rsidRPr="007B3164">
        <w:rPr>
          <w:rFonts w:ascii="Aptos" w:hAnsi="Aptos" w:cs="Aptos"/>
        </w:rPr>
        <w:t>правке</w:t>
      </w:r>
      <w:r w:rsidRPr="007B3164">
        <w:t xml:space="preserve"> </w:t>
      </w:r>
      <w:r w:rsidRPr="007B3164">
        <w:rPr>
          <w:rFonts w:ascii="Aptos" w:hAnsi="Aptos" w:cs="Aptos"/>
        </w:rPr>
        <w:t>и</w:t>
      </w:r>
      <w:r w:rsidRPr="007B3164">
        <w:t xml:space="preserve"> </w:t>
      </w:r>
      <w:r w:rsidRPr="007B3164">
        <w:rPr>
          <w:rFonts w:ascii="Aptos" w:hAnsi="Aptos" w:cs="Aptos"/>
        </w:rPr>
        <w:t>перед</w:t>
      </w:r>
      <w:r w:rsidRPr="007B3164">
        <w:t xml:space="preserve"> </w:t>
      </w:r>
      <w:r w:rsidRPr="007B3164">
        <w:rPr>
          <w:rFonts w:ascii="Aptos" w:hAnsi="Aptos" w:cs="Aptos"/>
        </w:rPr>
        <w:t>ней</w:t>
      </w:r>
      <w:r w:rsidRPr="007B3164">
        <w:t xml:space="preserve"> </w:t>
      </w:r>
      <w:r w:rsidRPr="007B3164">
        <w:rPr>
          <w:rFonts w:ascii="Aptos" w:hAnsi="Aptos" w:cs="Aptos"/>
        </w:rPr>
        <w:t>обязательно</w:t>
      </w:r>
      <w:r w:rsidRPr="007B3164">
        <w:t xml:space="preserve"> </w:t>
      </w:r>
      <w:r w:rsidRPr="007B3164">
        <w:rPr>
          <w:rFonts w:ascii="Aptos" w:hAnsi="Aptos" w:cs="Aptos"/>
        </w:rPr>
        <w:t>всегда</w:t>
      </w:r>
      <w:r w:rsidRPr="007B3164">
        <w:t xml:space="preserve"> </w:t>
      </w:r>
      <w:r w:rsidRPr="007B3164">
        <w:rPr>
          <w:rFonts w:ascii="Aptos" w:hAnsi="Aptos" w:cs="Aptos"/>
        </w:rPr>
        <w:t>слово</w:t>
      </w:r>
      <w:r w:rsidRPr="007B3164">
        <w:t xml:space="preserve"> '!!</w:t>
      </w:r>
      <w:r w:rsidRPr="007B3164">
        <w:rPr>
          <w:rFonts w:ascii="Aptos" w:hAnsi="Aptos" w:cs="Aptos"/>
        </w:rPr>
        <w:t>Примечание</w:t>
      </w:r>
      <w:r w:rsidRPr="007B3164">
        <w:t>!!'</w:t>
      </w:r>
    </w:p>
    <w:p w14:paraId="2DC9BEC3" w14:textId="77777777" w:rsidR="007B3164" w:rsidRPr="007B3164" w:rsidRDefault="007B3164" w:rsidP="007B3164">
      <w:r w:rsidRPr="007B3164">
        <w:t>7b. Строго соблюдай следующий формат ответа для Нового условия договора:</w:t>
      </w:r>
    </w:p>
    <w:p w14:paraId="2FA80067" w14:textId="77777777" w:rsidR="007B3164" w:rsidRPr="007B3164" w:rsidRDefault="007B3164" w:rsidP="007B3164">
      <w:r w:rsidRPr="007B3164">
        <w:t>С новой строки заголовок '!!!Объект рекомендации!!!'. Перед этой строкой не пиши никаких символов. Это вхождение строки должно быть первым в твоем сообщении.</w:t>
      </w:r>
    </w:p>
    <w:p w14:paraId="5B2446C8" w14:textId="77777777" w:rsidR="007B3164" w:rsidRPr="007B3164" w:rsidRDefault="007B3164" w:rsidP="007B3164">
      <w:r w:rsidRPr="007B3164">
        <w:rPr>
          <w:rFonts w:ascii="Tahoma" w:hAnsi="Tahoma" w:cs="Tahoma"/>
        </w:rPr>
        <w:t>⁃</w:t>
      </w:r>
      <w:r w:rsidRPr="007B3164">
        <w:t xml:space="preserve"> С новой строки укажи уровень риска текущей формулировки условия договора с учетом ранее указанной стороны договора. Используй 3 варианта: low - низкий уровень риска, middle - средний уровень риска, high - высокий уровень риска. Перед ним обязательно всегда пиши слово '!!Риск!!'.</w:t>
      </w:r>
    </w:p>
    <w:p w14:paraId="19BC5EEB" w14:textId="77777777" w:rsidR="007B3164" w:rsidRPr="007B3164" w:rsidRDefault="007B3164" w:rsidP="007B3164">
      <w:r w:rsidRPr="007B3164">
        <w:rPr>
          <w:rFonts w:ascii="Tahoma" w:hAnsi="Tahoma" w:cs="Tahoma"/>
        </w:rPr>
        <w:t>⁃</w:t>
      </w:r>
      <w:r w:rsidRPr="007B3164">
        <w:t xml:space="preserve"> С новой строки последнее предложение перед новой формулировкой целиком и перед ним обязательно всегда слово '!!Новое условие!!'.</w:t>
      </w:r>
    </w:p>
    <w:p w14:paraId="6A92254D" w14:textId="77777777" w:rsidR="007B3164" w:rsidRPr="007B3164" w:rsidRDefault="007B3164" w:rsidP="007B3164">
      <w:r w:rsidRPr="007B3164">
        <w:rPr>
          <w:rFonts w:ascii="Tahoma" w:hAnsi="Tahoma" w:cs="Tahoma"/>
        </w:rPr>
        <w:t>⁃</w:t>
      </w:r>
      <w:r w:rsidRPr="007B3164">
        <w:t xml:space="preserve"> С новой строки новое условие и перед ней обязательно всегда слово '!!Правка!!'.</w:t>
      </w:r>
    </w:p>
    <w:p w14:paraId="03ADE334" w14:textId="77777777" w:rsidR="007B3164" w:rsidRPr="007B3164" w:rsidRDefault="007B3164" w:rsidP="007B3164">
      <w:r w:rsidRPr="007B3164">
        <w:rPr>
          <w:rFonts w:ascii="Tahoma" w:hAnsi="Tahoma" w:cs="Tahoma"/>
        </w:rPr>
        <w:t>⁃</w:t>
      </w:r>
      <w:r w:rsidRPr="007B3164">
        <w:t xml:space="preserve"> С новой строки примечание к правке и перед ней обязательно всегда слово '!!Примечание!!'.</w:t>
      </w:r>
    </w:p>
    <w:p w14:paraId="40F1E867" w14:textId="77777777" w:rsidR="007B3164" w:rsidRPr="007B3164" w:rsidRDefault="007B3164" w:rsidP="007B3164">
      <w:r w:rsidRPr="007B3164">
        <w:t>8. Текущая формулировка условия договора должна полностью совпадать с исходной, с теми же опечатками, переносами и спецсимволами. </w:t>
      </w:r>
    </w:p>
    <w:p w14:paraId="1B6D9F32" w14:textId="77777777" w:rsidR="007B3164" w:rsidRPr="007B3164" w:rsidRDefault="007B3164" w:rsidP="007B3164">
      <w:r w:rsidRPr="007B3164">
        <w:t>9. С новой строки посчитай и выведи порядковый номер в исходном тексте первого символа текущей формулировки и перед ней фраза 'Первый символ исходного текста: ' </w:t>
      </w:r>
    </w:p>
    <w:p w14:paraId="57810A98" w14:textId="77777777" w:rsidR="007B3164" w:rsidRPr="007B3164" w:rsidRDefault="007B3164" w:rsidP="007B3164">
      <w:r w:rsidRPr="007B3164">
        <w:t>10. Далее строго в таком же формате выводи все остальные рекомендации.</w:t>
      </w:r>
    </w:p>
    <w:p w14:paraId="0C80435C" w14:textId="77777777" w:rsidR="007B3164" w:rsidRPr="007B3164" w:rsidRDefault="007B3164" w:rsidP="007B3164">
      <w:r w:rsidRPr="007B3164">
        <w:t>11. </w:t>
      </w:r>
    </w:p>
    <w:p w14:paraId="2FA4E79B" w14:textId="77777777" w:rsidR="007B3164" w:rsidRPr="007B3164" w:rsidRDefault="007B3164" w:rsidP="007B3164">
      <w:r w:rsidRPr="007B3164">
        <w:t>11.1. ДОГОВОР АРЕНДЫ:</w:t>
      </w:r>
    </w:p>
    <w:p w14:paraId="6455EE36" w14:textId="77777777" w:rsidR="007B3164" w:rsidRPr="007B3164" w:rsidRDefault="007B3164" w:rsidP="007B3164">
      <w:r w:rsidRPr="007B3164">
        <w:t>- Внимание! Российским организациям и гражданам запрещено совершать сделки с лицами, находящимися под российскими санкциями, и подконтрольными им лицами, исполнять обязательства по уже совершенным сделкам перед лицами, находящимися под российскими санкциями. Временное разрешение на совершение отдельных сделок с указанными лицами может предоставить Правительство РФ (пп. "а" п. 2, п. 2(1) Указа Президента РФ от 03.05.2022 N 252).</w:t>
      </w:r>
    </w:p>
    <w:p w14:paraId="4FA083B4" w14:textId="77777777" w:rsidR="007B3164" w:rsidRPr="007B3164" w:rsidRDefault="007B3164" w:rsidP="007B3164">
      <w:r w:rsidRPr="007B3164">
        <w:lastRenderedPageBreak/>
        <w:t>- Внимание! Если срок аренды составляет год и более, то договор подлежит регистрации (п. 2 ст. 609, п. 2 ст. 651 ГК РФ). Доверенность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 (п. 1 ст. 185.1 ГК РФ).</w:t>
      </w:r>
    </w:p>
    <w:p w14:paraId="5BE9746B" w14:textId="77777777" w:rsidR="007B3164" w:rsidRPr="007B3164" w:rsidRDefault="007B3164" w:rsidP="007B3164">
      <w:r w:rsidRPr="007B3164">
        <w:t>- Арендодателю! Если представитель арендодателя действует на основании простой письменной доверенности, арендатор вправе отказаться исполнять обязательство этому представителю до получения подтверждения его полномочий от арендодателя, в частности до предъявления нотариально удостоверенной доверенности. Исключением являются случаи, указанные в законе, а также случаи, когда письменное уполномочие представляется арендодателем непосредственно арендатору (п. 3 ст. 185 ГК РФ) или когда полномочия представителя арендодателя установлены в договоре (п. 2 ст. 312 ГК РФ).</w:t>
      </w:r>
    </w:p>
    <w:p w14:paraId="26241985" w14:textId="77777777" w:rsidR="007B3164" w:rsidRPr="007B3164" w:rsidRDefault="007B3164" w:rsidP="007B3164">
      <w:r w:rsidRPr="007B3164">
        <w:t>- Арендодателю! Если лицо не зарегистрировано в качестве индивидуального предпринимателя и в его действиях по сдаче имущества в аренду будут выявлены признаки предпринимательской деятельности, то такое лицо может быть привлечено к ответственности, предусмотренной ч. 1 ст. 14.1 КоАП РФ и ст. 171 УК РФ.</w:t>
      </w:r>
    </w:p>
    <w:p w14:paraId="51F3C554" w14:textId="77777777" w:rsidR="007B3164" w:rsidRPr="007B3164" w:rsidRDefault="007B3164" w:rsidP="007B3164">
      <w:r w:rsidRPr="007B3164">
        <w:t>- Внимание! Если в договоре указано, что лицо, заключающее сделку, действует на основании устава, однако данный документ ограничивает его полномочия по заключению договоров, такая ссылка на устав сама по себе не свидетельствует о том, что арендодатель знает или должен знать об ограничении полномочий лица на совершение сделки.</w:t>
      </w:r>
    </w:p>
    <w:p w14:paraId="0FE60255" w14:textId="77777777" w:rsidR="007B3164" w:rsidRPr="007B3164" w:rsidRDefault="007B3164" w:rsidP="007B3164">
      <w:r w:rsidRPr="007B3164">
        <w:t>- Внимание! Если учредительным документом юридического лица предусмотрено, что полномочия выступать от его имени предоставлены нескольким лицам, однако сведения о распределении полномочий между этими лицами в ЕГРЮЛ отсутствуют, предполагается, что они действуют раздельно и осуществляют полномочия самостоятельно по всем вопросам компетенции соответствующего органа юридического лица. В таком случае любое из указанных лиц вправе заключить от имени юридического лица договор, который не будет недействительным (см. п. 24 Постановления Пленума Верховного Суда от 23.06.2015 N 25).</w:t>
      </w:r>
    </w:p>
    <w:p w14:paraId="05F4300E" w14:textId="77777777" w:rsidR="007B3164" w:rsidRPr="007B3164" w:rsidRDefault="007B3164" w:rsidP="007B3164">
      <w:r w:rsidRPr="007B3164">
        <w:t>- Внимание! Если срок аренды составляет год и более, то договор подлежит регистрации (п. 2 ст. 609, п. 2 ст. 651 ГК РФ). Доверенность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 (п. 1 ст. 185.1 ГК РФ).</w:t>
      </w:r>
    </w:p>
    <w:p w14:paraId="03E42CE8" w14:textId="77777777" w:rsidR="007B3164" w:rsidRPr="007B3164" w:rsidRDefault="007B3164" w:rsidP="007B3164">
      <w:r w:rsidRPr="007B3164">
        <w:t>- Арендатору! Если представитель арендатора действует на основании простой письменной доверенности, арендодатель вправе отказаться исполнять обязательство этому представителю до получения подтверждения его полномочий от арендатора, в частности до предъявления нотариально удостоверенной доверенности. Исключением являются случаи, указанные в законе, а также случаи, когда письменное уполномочие представляется арендатором непосредственно арендодателю (п. 3 ст. 185 ГК РФ) или когда полномочия представителя арендатора установлены в договоре (п. 2 ст. 312 ГК РФ).</w:t>
      </w:r>
    </w:p>
    <w:p w14:paraId="639B6D03" w14:textId="77777777" w:rsidR="007B3164" w:rsidRPr="007B3164" w:rsidRDefault="007B3164" w:rsidP="007B3164">
      <w:r w:rsidRPr="007B3164">
        <w:t xml:space="preserve">- Внимание! Руководитель филиала заключает договор от имени юридического лица.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филиале и т.п., либо явствовать из обстановки, в которой действует руководитель. Договор, в котором отсутствует ссылка на то, что он заключен от имени юридического лица и по его доверенности, будет считаться совершенным от имени этого лица, только если будет </w:t>
      </w:r>
      <w:r w:rsidRPr="007B3164">
        <w:lastRenderedPageBreak/>
        <w:t>доказано наличие у руководителя филиала соответствующих полномочий на момент подписания договора.</w:t>
      </w:r>
    </w:p>
    <w:p w14:paraId="5CB1F6C9" w14:textId="77777777" w:rsidR="007B3164" w:rsidRPr="007B3164" w:rsidRDefault="007B3164" w:rsidP="007B3164">
      <w:r w:rsidRPr="007B3164">
        <w:t>- Внимание! Руководитель представительства заключает договор от имени юридического лица.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представительстве и т.п., либо явствовать из обстановки, в которой действует руководитель. Договор, в котором отсутствует ссылка на то, что он заключен от имени юридического лица и по его доверенности, будет считаться совершенным от имени этого лица, только если будет доказано наличие у руководителя представительства соответствующих полномочий на момент подписания договора.</w:t>
      </w:r>
    </w:p>
    <w:p w14:paraId="32557009" w14:textId="77777777" w:rsidR="007B3164" w:rsidRPr="007B3164" w:rsidRDefault="007B3164" w:rsidP="007B3164">
      <w:r w:rsidRPr="007B3164">
        <w:t>- Раздел содержит существенное условие договора аренды о его предмете (п. 1 ст. 432, ст. 606, 607 ГК РФ). Если оно не согласовано, договор считается незаключенным (п. 1 ст. 432, ст. 606, 607 ГК РФ).</w:t>
      </w:r>
    </w:p>
    <w:p w14:paraId="12B7DC25" w14:textId="77777777" w:rsidR="007B3164" w:rsidRPr="007B3164" w:rsidRDefault="007B3164" w:rsidP="007B3164">
      <w:r w:rsidRPr="007B3164">
        <w:t>- Если в договоре не указано, какие права передаются арендатору, суд может признать, что соглашение сторон не является договором аренды и, соответственно, не порождает для них прав и обязанностей, установленных гл. 34 ГК РФ.</w:t>
      </w:r>
    </w:p>
    <w:p w14:paraId="328526DF" w14:textId="77777777" w:rsidR="007B3164" w:rsidRPr="007B3164" w:rsidRDefault="007B3164" w:rsidP="007B3164">
      <w:r w:rsidRPr="007B3164">
        <w:t>- Если в аренду передаются части помещений и вместе с заявлением о госрегистрации договора не представлен технический план на них, то договор аренды регистрируется как обременение всех помещений, части которых передаются в аренду (ч. 5 ст. 44 Закона о госрегистрации недвижимости).</w:t>
      </w:r>
    </w:p>
    <w:p w14:paraId="39311207" w14:textId="77777777" w:rsidR="007B3164" w:rsidRPr="007B3164" w:rsidRDefault="007B3164" w:rsidP="007B3164">
      <w:r w:rsidRPr="007B3164">
        <w:t>- Если в договоре исключен вопрос, расположены ли помещения в одном здании (сооружении), то предполагается, что все помещения расположены в одном здании (сооружении).</w:t>
      </w:r>
    </w:p>
    <w:p w14:paraId="2A8D684B" w14:textId="77777777" w:rsidR="007B3164" w:rsidRPr="007B3164" w:rsidRDefault="007B3164" w:rsidP="007B3164">
      <w:r w:rsidRPr="007B3164">
        <w:t>- Если в договоре исключен вопрос о том, где указываются индивидуальные характеристики имущества, то эти характеристики должны быть указаны в тексте договора.</w:t>
      </w:r>
    </w:p>
    <w:p w14:paraId="0DE6BF3E" w14:textId="77777777" w:rsidR="007B3164" w:rsidRPr="007B3164" w:rsidRDefault="007B3164" w:rsidP="007B3164">
      <w:r w:rsidRPr="007B3164">
        <w:t>- Если в договоре исключен вопрос о регистрации прав на помещения как на отдельные объекты недвижимости, то предполагается, что права на все помещения зарегистрированы как на отдельные объекты недвижимости.</w:t>
      </w:r>
    </w:p>
    <w:p w14:paraId="684377A0" w14:textId="77777777" w:rsidR="007B3164" w:rsidRPr="007B3164" w:rsidRDefault="007B3164" w:rsidP="007B3164">
      <w:r w:rsidRPr="007B3164">
        <w:t>- Арендатору! Если договор аренды имущества заключен с лицом, не имеющим права сдавать это имущество в аренду, то он будет признан недействительным (ст. 608, 168 ГК РФ).</w:t>
      </w:r>
    </w:p>
    <w:p w14:paraId="7F51279D" w14:textId="77777777" w:rsidR="007B3164" w:rsidRPr="007B3164" w:rsidRDefault="007B3164" w:rsidP="007B3164">
      <w:r w:rsidRPr="007B3164">
        <w:t>- Арендодателю! Если арендодатель не предупредит арендатора обо всех правах третьих лиц на сдаваемое в аренду имущество, арендатор получит право требовать уменьшения арендной платы либо расторжения договора и возмещения убытков (ст. 613 ГК РФ).</w:t>
      </w:r>
    </w:p>
    <w:p w14:paraId="6769A0DA" w14:textId="77777777" w:rsidR="007B3164" w:rsidRPr="007B3164" w:rsidRDefault="007B3164" w:rsidP="007B3164">
      <w:r w:rsidRPr="007B3164">
        <w:t>- Если имущество находится в залоге, арендодатель вправе сдавать его в аренду без согласия залогодержателя только при условии, что иное не предусмотрено федеральным законом или договором об ипотеке (ст. 40 Федерального закона от 16.07.1998 N 102-ФЗ "Об ипотеке (залоге недвижимости)"). Если согласие залогодержателя является обязательным в силу закона, то при его отсутствии договор аренды может быть признан недействительным (ст. 173.1 ГК РФ).</w:t>
      </w:r>
    </w:p>
    <w:p w14:paraId="5A4CBDE9" w14:textId="77777777" w:rsidR="007B3164" w:rsidRPr="007B3164" w:rsidRDefault="007B3164" w:rsidP="007B3164">
      <w:r w:rsidRPr="007B3164">
        <w:t>- Если срок аренды и срок действия договора не указаны, то договор считается заключенным на неопределенный срок (п. 2 ст. 610 ГК РФ).</w:t>
      </w:r>
    </w:p>
    <w:p w14:paraId="4D1E7101" w14:textId="77777777" w:rsidR="007B3164" w:rsidRPr="007B3164" w:rsidRDefault="007B3164" w:rsidP="007B3164">
      <w:r w:rsidRPr="007B3164">
        <w:lastRenderedPageBreak/>
        <w:t>- Если не указано, как определяется срок аренды, то он считается несогласованным и равным сроку действия договора. Если срок действия договора не согласован, то договор считается заключенным на неопределенный срок (п. 2 ст. 610 ГК РФ).</w:t>
      </w:r>
    </w:p>
    <w:p w14:paraId="23E219A4" w14:textId="77777777" w:rsidR="007B3164" w:rsidRPr="007B3164" w:rsidRDefault="007B3164" w:rsidP="007B3164">
      <w:r w:rsidRPr="007B3164">
        <w:t>- Если имущество передается в аренду на неопределенный срок, то каждая из сторон вправе в любое время отказаться от договора, предупредив об этом другую сторону за три месяца, если иной срок не предусмотрен договором (п. 2 ст. 610 ГК РФ).</w:t>
      </w:r>
    </w:p>
    <w:p w14:paraId="33FE8018" w14:textId="77777777" w:rsidR="007B3164" w:rsidRPr="007B3164" w:rsidRDefault="007B3164" w:rsidP="007B3164">
      <w:r w:rsidRPr="007B3164">
        <w:t>- Арендодателю! Если не установлено, что условия договора распространяются на фактические отношения, возникшие до его заключения, то арендодатель не сможет требовать от арендатора внесения обусловленной договором арендной платы за период фактического пользования имуществом до момента заключения договора.</w:t>
      </w:r>
    </w:p>
    <w:p w14:paraId="4584F88D" w14:textId="77777777" w:rsidR="007B3164" w:rsidRPr="007B3164" w:rsidRDefault="007B3164" w:rsidP="007B3164">
      <w:r w:rsidRPr="007B3164">
        <w:t>- Арендодателю! Если стороны распространили действие положений договора на ранее возникшие фактические отношения, но доказательств передачи имущества арендатору нет, арендодатель не сможет взыскать арендную плату за период до заключения договора.</w:t>
      </w:r>
    </w:p>
    <w:p w14:paraId="19401F47" w14:textId="77777777" w:rsidR="007B3164" w:rsidRPr="007B3164" w:rsidRDefault="007B3164" w:rsidP="007B3164">
      <w:r w:rsidRPr="007B3164">
        <w:t>- Внимание! Для целей государственной регистрации период аренды до момента заключения договора в срок действия договора не включается.</w:t>
      </w:r>
    </w:p>
    <w:p w14:paraId="4BFCA967" w14:textId="77777777" w:rsidR="007B3164" w:rsidRPr="007B3164" w:rsidRDefault="007B3164" w:rsidP="007B3164">
      <w:r w:rsidRPr="007B3164">
        <w:t>- Если условия о порядке предоставления и возврата имущества не согласованы, то имущество должно быть передано арендатору в разумный срок после подписания договора (п. 3 ст. 611 ГК РФ). Арендодатель обязан предоставить имущество, пригодное для использования в соответствии с его назначением и целями, указанными в договоре (п. 1 ст. 611 ГК РФ). Арендатор должен вернуть имущество в том состоянии, в котором его получил, с учетом нормального износа (ч. 1 ст. 622 ГК РФ).</w:t>
      </w:r>
    </w:p>
    <w:p w14:paraId="36FBC09E" w14:textId="77777777" w:rsidR="007B3164" w:rsidRPr="007B3164" w:rsidRDefault="007B3164" w:rsidP="007B3164">
      <w:r w:rsidRPr="007B3164">
        <w:t>- Если не согласовано условие о состоянии имущества на момент передачи арендатору, то арендодатель должен предоставить ему имущество, пригодное для использования в соответствии с назначением и установленными договором целями (п. 1 ст. 611 ГК РФ).</w:t>
      </w:r>
    </w:p>
    <w:p w14:paraId="73192BF6" w14:textId="77777777" w:rsidR="007B3164" w:rsidRPr="007B3164" w:rsidRDefault="007B3164" w:rsidP="007B3164">
      <w:r w:rsidRPr="007B3164">
        <w:t>- Если условие о подлежащих передаче документах не согласовано, то арендодатель должен предоставить имущество вместе со всеми относящимися к нему документами (п. 2 ст. 611 ГК РФ). При этом риски возникают у обеих сторон.</w:t>
      </w:r>
    </w:p>
    <w:p w14:paraId="27B86FE9" w14:textId="77777777" w:rsidR="007B3164" w:rsidRPr="007B3164" w:rsidRDefault="007B3164" w:rsidP="007B3164">
      <w:r w:rsidRPr="007B3164">
        <w:t>- Арендатору! Арендатор может быть оштрафован за эксплуатацию помещения в построенном или реконструированном объекте, если разрешение на ввод такого объекта в эксплуатацию является обязательным, но оно не выдавалось. Рекомендуем убедиться, что такое разрешение, если оно необходимо, было выдано (ч. 5 ст. 9.5 КоАП РФ, ст. 55 Градостроительного кодекса РФ).</w:t>
      </w:r>
    </w:p>
    <w:p w14:paraId="69A9F4B7" w14:textId="77777777" w:rsidR="007B3164" w:rsidRPr="007B3164" w:rsidRDefault="007B3164" w:rsidP="007B3164">
      <w:r w:rsidRPr="007B3164">
        <w:t>- Арендатору! Если в договоре не указано, каким документом оформляется передача имущества, то факт передачи может быть подтвержден любым документом, из содержания которого однозначно следует, что имущество перешло к арендатору. В этом случае арендатор не вправе отказаться от внесения арендной платы (п. 1 ст. 655 ГК РФ).</w:t>
      </w:r>
    </w:p>
    <w:p w14:paraId="381DFDBA" w14:textId="77777777" w:rsidR="007B3164" w:rsidRPr="007B3164" w:rsidRDefault="007B3164" w:rsidP="007B3164">
      <w:r w:rsidRPr="007B3164">
        <w:t>- Если срок передачи имущества в аренду не согласован, то арендодатель обязан предоставить имущество арендатору в разумный срок (п. 3 ст. 611 ГК РФ).</w:t>
      </w:r>
    </w:p>
    <w:p w14:paraId="719B9BF6" w14:textId="77777777" w:rsidR="007B3164" w:rsidRPr="007B3164" w:rsidRDefault="007B3164" w:rsidP="007B3164">
      <w:r w:rsidRPr="007B3164">
        <w:t>- Если порядок передачи и приемки имущества не согласован, то приемка-передача осуществляется в соответствии с обычаями или иными обычно предъявляемыми требованиями (ст. 309 ГК РФ). Арендатор должен осмотреть и проверить имущество при приемке (п. 2 ст. 612 ГК РФ).</w:t>
      </w:r>
    </w:p>
    <w:p w14:paraId="79BB32EF" w14:textId="77777777" w:rsidR="007B3164" w:rsidRPr="007B3164" w:rsidRDefault="007B3164" w:rsidP="007B3164">
      <w:r w:rsidRPr="007B3164">
        <w:lastRenderedPageBreak/>
        <w:t>- Если момент, в который арендодатель считается исполнившим обязательство по передаче имущества, не согласован, то это обязательство считается исполненным после того, как имущество предоставлено во владение или пользование, и стороны подписали документ о передаче (п. 1 ст. 655 ГК РФ).</w:t>
      </w:r>
    </w:p>
    <w:p w14:paraId="1D9E03B8" w14:textId="77777777" w:rsidR="007B3164" w:rsidRPr="007B3164" w:rsidRDefault="007B3164" w:rsidP="007B3164">
      <w:r w:rsidRPr="007B3164">
        <w:t>- Арендатору! Если требования к состоянию имущества на момент возврата не согласованы, арендатор обязан вернуть имущество в состоянии, в котором оно было получено, с учетом нормального износа. При этом он должен будет устранить все произведенные изменения имущества, не предусмотренные договором, даже если в результате таких изменений имущество было улучшено.</w:t>
      </w:r>
    </w:p>
    <w:p w14:paraId="52017E4A" w14:textId="77777777" w:rsidR="007B3164" w:rsidRPr="007B3164" w:rsidRDefault="007B3164" w:rsidP="007B3164">
      <w:r w:rsidRPr="007B3164">
        <w:t>- Арендодателю! Если перечень улучшений имущества не согласован, оно может быть возвращено арендатором в состоянии, в котором оно было получено, с учетом нормального износа (ч. 1 ст. 622 ГК РФ).</w:t>
      </w:r>
    </w:p>
    <w:p w14:paraId="1E56AB8F" w14:textId="77777777" w:rsidR="007B3164" w:rsidRPr="007B3164" w:rsidRDefault="007B3164" w:rsidP="007B3164">
      <w:r w:rsidRPr="007B3164">
        <w:t>- Если правила возврата имущества не согласованы, то возврат осуществляется в соответствии с обычаями или иными обычно предъявляемыми требованиями (ст. 309, п. 2 ст. 655 ГК РФ).</w:t>
      </w:r>
    </w:p>
    <w:p w14:paraId="7E005C25" w14:textId="77777777" w:rsidR="007B3164" w:rsidRPr="007B3164" w:rsidRDefault="007B3164" w:rsidP="007B3164">
      <w:r w:rsidRPr="007B3164">
        <w:t>- Если условия пользования имуществом не согласованы, то арендатор обязан пользоваться арендованным имуществом в соответствии с его назначением и вправе с согласия арендодателя передавать имущество или права на него третьим лицам (п. 1, п. 2 ст. 615 ГК РФ).</w:t>
      </w:r>
    </w:p>
    <w:p w14:paraId="6EDBF76B" w14:textId="77777777" w:rsidR="007B3164" w:rsidRPr="007B3164" w:rsidRDefault="007B3164" w:rsidP="007B3164">
      <w:r w:rsidRPr="007B3164">
        <w:t>- Арендодателю! Если цель использования объекта аренды не согласована, то арендатор должен пользоваться имуществом в соответствии с целями, следующими из его назначения (п. 1 ст. 615 ГК РФ).</w:t>
      </w:r>
    </w:p>
    <w:p w14:paraId="07AFA701" w14:textId="77777777" w:rsidR="007B3164" w:rsidRPr="007B3164" w:rsidRDefault="007B3164" w:rsidP="007B3164">
      <w:r w:rsidRPr="007B3164">
        <w:t>- Арендатору! Если деятельность арендатора регулируется законом о защите прав потребителей и арендатор не доведет до сведения потребителей определенную информацию путем ее размещения на вывеске, он будет привлечен к административной ответственности (ст. 9 Закона РФ от 07.02.1992 N 2300-1 "О защите прав потребителей", ч. 1 ст. 14.5. КоАП РФ).</w:t>
      </w:r>
    </w:p>
    <w:p w14:paraId="78A690D3" w14:textId="77777777" w:rsidR="007B3164" w:rsidRPr="007B3164" w:rsidRDefault="007B3164" w:rsidP="007B3164">
      <w:r w:rsidRPr="007B3164">
        <w:t>- Если в договор не включено условие о передаче арендатором имущества или прав на него третьим лицам, арендатор вправе осуществить их передачу только получив согласие арендодателя (п. 2 ст. 615 ГК РФ).</w:t>
      </w:r>
    </w:p>
    <w:p w14:paraId="290EE916" w14:textId="77777777" w:rsidR="007B3164" w:rsidRPr="007B3164" w:rsidRDefault="007B3164" w:rsidP="007B3164">
      <w:r w:rsidRPr="007B3164">
        <w:t>Такое согласие может быть предварительным или последующим. Его разрешено давать под условием, выражать любым способом, если законом не предусмотрена конкретная форма, и адресовать любой из сторон. Если арендатор передаст имущество или арендные права без согласия арендодателя, данная сделка может быть признана недействительной в соответствии с п. 1 ст. 173.1 ГК РФ.</w:t>
      </w:r>
    </w:p>
    <w:p w14:paraId="3C10C357" w14:textId="77777777" w:rsidR="007B3164" w:rsidRPr="007B3164" w:rsidRDefault="007B3164" w:rsidP="007B3164">
      <w:r w:rsidRPr="007B3164">
        <w:t>- Арендодателю! Если стороны закрепили в качестве условия договора согласие арендодателя на сдачу имущества в субаренду, такое согласие не может быть отозвано им в одностороннем порядке. Условие договора может быть изменено только по правилам гражданского законодательства. См. п. 26 Обзора, утвержденного Президиумом Верховного Суда РФ 04.07.2018.</w:t>
      </w:r>
    </w:p>
    <w:p w14:paraId="6A22ABFB" w14:textId="77777777" w:rsidR="007B3164" w:rsidRPr="007B3164" w:rsidRDefault="007B3164" w:rsidP="007B3164">
      <w:r w:rsidRPr="007B3164">
        <w:t>- Арендодателю! Согласие арендодателя на передачу арендных прав или арендованного имущества третьим лицам, выраженное в договоре, освобождает арендатора от обязанности согласовывать каждую сделку. Кроме того, оно не может быть отозвано арендодателем. См. п. 26 Обзора, утвержденного Президиумом Верховного Суда РФ 04.07 2018.</w:t>
      </w:r>
    </w:p>
    <w:p w14:paraId="4F2CB20C" w14:textId="77777777" w:rsidR="007B3164" w:rsidRPr="007B3164" w:rsidRDefault="007B3164" w:rsidP="007B3164">
      <w:r w:rsidRPr="007B3164">
        <w:lastRenderedPageBreak/>
        <w:t>- Арендатору! Если согласие арендодателя на передачу имущества и прав на него третьим лицам не выражено в договоре и не получено иным образом, то арендатор обязан получить его в силу п. 2 ст. 615 ГК РФ. Без данного согласия такая сделка может быть признана недействительной в соответствии с п. 1 ст. 173.1 ГК РФ. См. п. 90 Постановления Пленума Верховного Суда РФ от 23.06.2015 N 25.</w:t>
      </w:r>
    </w:p>
    <w:p w14:paraId="00B7457D" w14:textId="77777777" w:rsidR="007B3164" w:rsidRPr="007B3164" w:rsidRDefault="007B3164" w:rsidP="007B3164">
      <w:r w:rsidRPr="007B3164">
        <w:t>- Арендодателю! Если договором не установлены способы выражения арендодателем согласия на передачу имущества или прав на него третьим лицам, то допустимо как предварительное, так и последующее согласие. Арендодатель может выразить согласие любым способом, если законом не установлена конкретная форма, и адресовать его любому из контрагентов сделки. При этом молчание не считается выражением согласия, если иное не предусмотрено законом (ст. 157.1 ГК РФ, п. 54, 55 Постановления Пленума Верховного Суда РФ от 23.06.2015 N 25).</w:t>
      </w:r>
    </w:p>
    <w:p w14:paraId="11F178B2" w14:textId="77777777" w:rsidR="007B3164" w:rsidRPr="007B3164" w:rsidRDefault="007B3164" w:rsidP="007B3164">
      <w:r w:rsidRPr="007B3164">
        <w:t>- Внимание! Арендодатель может дать согласие под условием. Если арендатор нарушит условия, на которых ему разрешено совершать сделку, арендодатель вправе требовать признания ее недействительной по ст. 173.1 ГК РФ.</w:t>
      </w:r>
    </w:p>
    <w:p w14:paraId="77B0058D" w14:textId="77777777" w:rsidR="007B3164" w:rsidRPr="007B3164" w:rsidRDefault="007B3164" w:rsidP="007B3164">
      <w:r w:rsidRPr="007B3164">
        <w:t>- Если порядок и условия содержания имущества не согласованы, то капремонт обязан производить арендодатель за свой счет, текущий ремонт - арендатор за свой счет. Последний также обязан поддерживать имущество в исправном состоянии и нести расходы на его содержание (ст. 616 ГК РФ).</w:t>
      </w:r>
    </w:p>
    <w:p w14:paraId="36D1E31A" w14:textId="77777777" w:rsidR="007B3164" w:rsidRPr="007B3164" w:rsidRDefault="007B3164" w:rsidP="007B3164">
      <w:r w:rsidRPr="007B3164">
        <w:t>- Если не согласованы условия об улучшении имущества, то произведенные арендатором отделимые улучшения являются его собственностью, а стоимость неотделимых улучшений, произведенных арендатором за свой счет и с согласия арендодателя, последний возмещает после прекращения договора (ст. 623 ГК РФ).</w:t>
      </w:r>
    </w:p>
    <w:p w14:paraId="2D023BD5" w14:textId="77777777" w:rsidR="007B3164" w:rsidRPr="007B3164" w:rsidRDefault="007B3164" w:rsidP="007B3164">
      <w:r w:rsidRPr="007B3164">
        <w:t>- Если в договоре не указано, обеспечивает ли арендодатель имущество коммунальными услугами, то имущество должно быть обеспечено этими услугами, если это необходимо для извлечения из него полезных свойств в соответствии с его назначением и целями использования по договору (п. 1 ст. 611 ГК РФ).</w:t>
      </w:r>
    </w:p>
    <w:p w14:paraId="49BE169F" w14:textId="77777777" w:rsidR="007B3164" w:rsidRPr="007B3164" w:rsidRDefault="007B3164" w:rsidP="007B3164">
      <w:r w:rsidRPr="007B3164">
        <w:t>- Если в договоре не указано, обеспечивает ли арендодатель имущество услугами по вывозу мусора, то имущество должно быть обеспечено этими услугами, если это необходимо для извлечения из него полезных свойств в соответствии с его назначением и целями использования по договору (п. 1 ст. 611 ГК РФ).</w:t>
      </w:r>
    </w:p>
    <w:p w14:paraId="1C76AD1A" w14:textId="77777777" w:rsidR="007B3164" w:rsidRPr="007B3164" w:rsidRDefault="007B3164" w:rsidP="007B3164">
      <w:r w:rsidRPr="007B3164">
        <w:t>- Арендодателю! Если договором аренды предусмотрена обязанность арендатора самостоятельно заключить договор с ресурсоснабжающей организацией, при неисполнении этой обязанности плата за коммунальные услуги будет взыскана с арендодателя как собственника объекта аренды.</w:t>
      </w:r>
    </w:p>
    <w:p w14:paraId="0FDB8209" w14:textId="77777777" w:rsidR="007B3164" w:rsidRPr="007B3164" w:rsidRDefault="007B3164" w:rsidP="007B3164">
      <w:r w:rsidRPr="007B3164">
        <w:t>- Внимание! Несмотря на отсутствие в договоре условий о пожарной безопасности, стороны обязаны исполнять требования, предусмотренные ч. 2 ст. 37 Федерального закона от 21.12.1994 N 69-ФЗ "О пожарной безопасности" и Правилами противопожарного режима в РФ (утв. Постановлением Правительства РФ от 16.09.2020 N 1479).</w:t>
      </w:r>
    </w:p>
    <w:p w14:paraId="73184099" w14:textId="77777777" w:rsidR="007B3164" w:rsidRPr="007B3164" w:rsidRDefault="007B3164" w:rsidP="007B3164">
      <w:r w:rsidRPr="007B3164">
        <w:t>- Если в договоре не указано, кто обеспечивает санитарное содержание имущества, то это должен делать арендатор, поскольку на него возложена обязанность поддерживать имущество в исправном состоянии и вернуть арендодателю в том состоянии, в котором он его получил с учетом нормального износа или в состоянии, обусловленном договором (п. 2 ст. 615, ст. 622 ГК РФ).</w:t>
      </w:r>
    </w:p>
    <w:p w14:paraId="047329AB" w14:textId="77777777" w:rsidR="007B3164" w:rsidRPr="007B3164" w:rsidRDefault="007B3164" w:rsidP="007B3164">
      <w:r w:rsidRPr="007B3164">
        <w:lastRenderedPageBreak/>
        <w:t>- Если в договоре не указано, кто несет расходы на санитарное содержание имущества, то эти расходы ложатся на арендатора (п. 2 ст. 616 ГК РФ).</w:t>
      </w:r>
    </w:p>
    <w:p w14:paraId="511230CE" w14:textId="77777777" w:rsidR="007B3164" w:rsidRPr="007B3164" w:rsidRDefault="007B3164" w:rsidP="007B3164">
      <w:r w:rsidRPr="007B3164">
        <w:t>- Если в договоре не указано, кто осуществляет техобслуживание имущества, то это должен обеспечить арендатор, поскольку на него возложена обязанность поддерживать имущество в исправном состоянии и вернуть арендодателю в том состоянии, в котором он его получил с учетом нормального износа или в состоянии, обусловленном договором (п. 2 ст. 616, ст. 622 ГК РФ).</w:t>
      </w:r>
    </w:p>
    <w:p w14:paraId="41E724B4" w14:textId="77777777" w:rsidR="007B3164" w:rsidRPr="007B3164" w:rsidRDefault="007B3164" w:rsidP="007B3164">
      <w:r w:rsidRPr="007B3164">
        <w:t>- Арендодателю! Если арендодатель не будет исполнять обязанность по обслуживанию имущества и это повлечет невозможность использования имущества, арендатор будет вправе приостановить внесение арендных платежей.</w:t>
      </w:r>
    </w:p>
    <w:p w14:paraId="5B77ED5F" w14:textId="77777777" w:rsidR="007B3164" w:rsidRPr="007B3164" w:rsidRDefault="007B3164" w:rsidP="007B3164">
      <w:r w:rsidRPr="007B3164">
        <w:t>- Если условия техобслуживания договором не определены, то сторона, обязанная поддерживать имущество в исправном состоянии, должна обеспечить техобслуживание имущества в объемах, необходимых для его сохранности и возможности использования для целей договора. При этом она может руководствоваться требованиями эксплуатационных документов.</w:t>
      </w:r>
    </w:p>
    <w:p w14:paraId="22DA4981" w14:textId="77777777" w:rsidR="007B3164" w:rsidRPr="007B3164" w:rsidRDefault="007B3164" w:rsidP="007B3164">
      <w:r w:rsidRPr="007B3164">
        <w:t>- Если условие о текущем ремонте арендованного имущества не согласовано, то такой ремонт обязан произвести арендатор за свой счет, если иное не установлено законом (п. 2 ст. 616 ГК РФ).</w:t>
      </w:r>
    </w:p>
    <w:p w14:paraId="2B42943C" w14:textId="77777777" w:rsidR="007B3164" w:rsidRPr="007B3164" w:rsidRDefault="007B3164" w:rsidP="007B3164">
      <w:r w:rsidRPr="007B3164">
        <w:t>Однако если арендатор осуществил ремонт, вызванный недостатками имущества, которые препятствовали его использованию и не были оговорены сторонами при заключении договора или передаче имущества в аренду, он вправе заявить требования в соответствии с п. 1 ст. 612 ГК РФ. В частности, он может потребовать возмещения расходов на устранение недостатков. См. Постановление Президиума ВАС РФ от 17.12.2013 N 12528/13.</w:t>
      </w:r>
    </w:p>
    <w:p w14:paraId="343D8861" w14:textId="77777777" w:rsidR="007B3164" w:rsidRPr="007B3164" w:rsidRDefault="007B3164" w:rsidP="007B3164">
      <w:r w:rsidRPr="007B3164">
        <w:t>- Арендодателю! Если стороны установили, что обязанность произвести плановый текущий ремонт имущества возложена на арендодателя, то последний не сможет потребовать компенсации затрат на его проведение от арендатора, вернувшего имущество с недостатками, которые относятся к нормальному износу и могут быть устранены путем проведения текущего ремонта.</w:t>
      </w:r>
    </w:p>
    <w:p w14:paraId="37A5CF20" w14:textId="77777777" w:rsidR="007B3164" w:rsidRPr="007B3164" w:rsidRDefault="007B3164" w:rsidP="007B3164">
      <w:r w:rsidRPr="007B3164">
        <w:t>- Если в договоре не установлено, каким образом возмещаются расходы арендатора, то он вправе требовать оплаты арендодателем стоимости произведенного планового текущего ремонта либо зачесть понесенные расходы в счет арендной платы или иных платежей по договору. Однако такой зачет возможен только при условии, что арендная плата или иные платежи установлены в денежной форме (ст. 410 ГК РФ).</w:t>
      </w:r>
    </w:p>
    <w:p w14:paraId="6F07C8F4" w14:textId="77777777" w:rsidR="007B3164" w:rsidRPr="007B3164" w:rsidRDefault="007B3164" w:rsidP="007B3164">
      <w:r w:rsidRPr="007B3164">
        <w:t>- Если не указано, какие условия планового текущего ремонта согласовываются в договоре, то условия о видах, объеме, стоимости и сроках выполнения работ по текущему ремонту будут не согласованы и будут определены в соответствии с обычаями или иными обычно предъявляемыми требованиями (ст. 309 ГК РФ).</w:t>
      </w:r>
    </w:p>
    <w:p w14:paraId="18B519AD" w14:textId="77777777" w:rsidR="007B3164" w:rsidRPr="007B3164" w:rsidRDefault="007B3164" w:rsidP="007B3164">
      <w:r w:rsidRPr="007B3164">
        <w:t>- Арендодателю! Если стороны установили, что неплановый текущий ремонт имущества осуществляет арендодатель, то последний не сможет потребовать компенсации затрат на его проведение от арендатора, вернувшего имущество с недостатками, которые относятся к нормальному износу и могут быть устранены путем проведения текущего ремонта.</w:t>
      </w:r>
    </w:p>
    <w:p w14:paraId="76A6BE03" w14:textId="77777777" w:rsidR="007B3164" w:rsidRPr="007B3164" w:rsidRDefault="007B3164" w:rsidP="007B3164">
      <w:r w:rsidRPr="007B3164">
        <w:t xml:space="preserve">- Внимание! Если арендатор осуществил ремонт, вызванный недостатками имущества, которые препятствовали его использованию и не были оговорены сторонами при заключении договора или передаче имущества в аренду, он вправе заявить требования в </w:t>
      </w:r>
      <w:r w:rsidRPr="007B3164">
        <w:lastRenderedPageBreak/>
        <w:t>соответствии с п. 1 ст. 612 ГК РФ. В частности, он может потребовать возмещения расходов на устранение недостатков. См. Постановление Президиума ВАС РФ от 17.12.2013 N 12528/13.</w:t>
      </w:r>
    </w:p>
    <w:p w14:paraId="75D473D2" w14:textId="77777777" w:rsidR="007B3164" w:rsidRPr="007B3164" w:rsidRDefault="007B3164" w:rsidP="007B3164">
      <w:r w:rsidRPr="007B3164">
        <w:t>- Если не согласовано, каким образом возмещаются расходы арендатора, то он вправе требовать от арендодателя возмещения затрат на произведенный неплановый текущий ремонт или зачесть их в счет арендной платы либо иных платежей по договору. Однако такой зачет возможен только при условии, что арендная плата или иные платежи установлены в денежной форме (ст. 410 ГК РФ).</w:t>
      </w:r>
    </w:p>
    <w:p w14:paraId="726C2D81" w14:textId="77777777" w:rsidR="007B3164" w:rsidRPr="007B3164" w:rsidRDefault="007B3164" w:rsidP="007B3164">
      <w:r w:rsidRPr="007B3164">
        <w:t>- Если в договоре отсутствует условие об обязанности сторон предварительно согласовывать условия проведения непланового текущего ремонта имущества, то сторона, на которую возложено его осуществление, должна выполнить все ремонтные работы, необходимые для приведения имущества в состояние, в котором оно пригодно для извлечения из него полезных свойств в соответствии с назначением и целями использования, если они установлены договором (ст. 410 ГК РФ).</w:t>
      </w:r>
    </w:p>
    <w:p w14:paraId="3B1AB58F" w14:textId="77777777" w:rsidR="007B3164" w:rsidRPr="007B3164" w:rsidRDefault="007B3164" w:rsidP="007B3164">
      <w:r w:rsidRPr="007B3164">
        <w:t>- Если условия о капремонте арендованного имущества не согласованы, то осуществить такой ремонт обязан арендодатель за свой счет при условии, что иное не предусмотрено законом или другими правовыми актами (п. 1 ст. 616 ГК РФ).</w:t>
      </w:r>
    </w:p>
    <w:p w14:paraId="0AB406FE" w14:textId="77777777" w:rsidR="007B3164" w:rsidRPr="007B3164" w:rsidRDefault="007B3164" w:rsidP="007B3164">
      <w:r w:rsidRPr="007B3164">
        <w:t>- Арендатору! Если в договоре согласована обязанность арендатора произвести капремонт арендованного имущества за свой счет, то он не сможет потребовать от арендодателя возмещения стоимости ремонта или зачесть расходы в счет арендной платы.</w:t>
      </w:r>
    </w:p>
    <w:p w14:paraId="377D0229" w14:textId="77777777" w:rsidR="007B3164" w:rsidRPr="007B3164" w:rsidRDefault="007B3164" w:rsidP="007B3164">
      <w:r w:rsidRPr="007B3164">
        <w:t>- Если условия непланового капремонта не определены, то сторона, которая должна его производить, обязана в разумный срок выполнять все ремонтные работы, необходимые для приведения имущества в состояние, в котором оно пригодно для использования в соответствии с его назначением и целями, если они установлены договором (п. 1 ст. 616 ГК РФ).</w:t>
      </w:r>
    </w:p>
    <w:p w14:paraId="51C8A819" w14:textId="77777777" w:rsidR="007B3164" w:rsidRPr="007B3164" w:rsidRDefault="007B3164" w:rsidP="007B3164">
      <w:r w:rsidRPr="007B3164">
        <w:t>- Арендатору! Если условие об освобождении арендатора от внесения арендной платы за период проведения капремонта имущества не согласовано, арендатор обязан внести за этот период плату в размере, определенном в договоре.</w:t>
      </w:r>
    </w:p>
    <w:p w14:paraId="19E5B2AF" w14:textId="77777777" w:rsidR="007B3164" w:rsidRPr="007B3164" w:rsidRDefault="007B3164" w:rsidP="007B3164">
      <w:r w:rsidRPr="007B3164">
        <w:t>- Если не указано, кто является собственником отделимых улучшений имущества, произведенных арендатором, то такие улучшения считаются собственностью арендатора. Однако улучшения арендованного имущества, произведенные за счет амортизационных отчислений от этого имущества, являются собственностью арендодателя (ст. 623 ГК РФ).</w:t>
      </w:r>
    </w:p>
    <w:p w14:paraId="1C0490C2" w14:textId="77777777" w:rsidR="007B3164" w:rsidRPr="007B3164" w:rsidRDefault="007B3164" w:rsidP="007B3164">
      <w:r w:rsidRPr="007B3164">
        <w:t>- Если условие о возмещении стоимости неотделимых улучшений имущества не согласовано и арендатор произвел улучшения за свой счет и с согласия арендодателя, то после прекращения договора арендатор имеет право на возмещение их стоимости (п. 2 ст. 623 ГК РФ).</w:t>
      </w:r>
    </w:p>
    <w:p w14:paraId="76322A41" w14:textId="77777777" w:rsidR="007B3164" w:rsidRPr="007B3164" w:rsidRDefault="007B3164" w:rsidP="007B3164">
      <w:r w:rsidRPr="007B3164">
        <w:t>- Внимание! Законом могут быть определены случаи, в которых выкуп арендованного имущества запрещается (п. 3 ст. 624 ГК РФ).</w:t>
      </w:r>
    </w:p>
    <w:p w14:paraId="7D8C0043" w14:textId="77777777" w:rsidR="007B3164" w:rsidRPr="007B3164" w:rsidRDefault="007B3164" w:rsidP="007B3164">
      <w:r w:rsidRPr="007B3164">
        <w:t>- Если условие о выкупе имущества не согласовано, имущество не переходит в собственность арендатора (п. 1 ст. 624 ГК РФ).</w:t>
      </w:r>
    </w:p>
    <w:p w14:paraId="7EF305E5" w14:textId="77777777" w:rsidR="007B3164" w:rsidRPr="007B3164" w:rsidRDefault="007B3164" w:rsidP="007B3164">
      <w:r w:rsidRPr="007B3164">
        <w:t>- Арендодателю! Если не предусмотрено условие об НДС, суд может прийти к выводу, что налог включен в выкупную стоимость, указанную в договоре. В этом случае арендодатель не сможет требовать от арендатора уплаты НДС сверх выкупной цены. См. п. 17 Постановления Пленума ВАС РФ от 30.05.2014 N 33.</w:t>
      </w:r>
    </w:p>
    <w:p w14:paraId="4C361043" w14:textId="77777777" w:rsidR="007B3164" w:rsidRPr="007B3164" w:rsidRDefault="007B3164" w:rsidP="007B3164">
      <w:r w:rsidRPr="007B3164">
        <w:lastRenderedPageBreak/>
        <w:t>- Арендатору! Если условие о включении арендной платы в выкупную цену не согласовано, арендатор должен будет внести выкупную цену сверх арендных платежей.</w:t>
      </w:r>
    </w:p>
    <w:p w14:paraId="511AADBC" w14:textId="77777777" w:rsidR="007B3164" w:rsidRPr="007B3164" w:rsidRDefault="007B3164" w:rsidP="007B3164">
      <w:r w:rsidRPr="007B3164">
        <w:t>- Если условие о страховании не согласовано, стороны не будут обязаны застраховать объект или ответственность за причинение вреда вследствие аварий на объекте, кроме случаев, когда объект аренды признается опасным согласно закону (ст. 4, 5 ФЗ от 27.07.2010 N 225-ФЗ "Об обязательном страховании гражданской ответственности владельца опасного объекта за причинение вреда в результате аварии на опасном объекте", ст. 15 ФЗ от 21.07.1997 N 116-ФЗ "О промышленной безопасности опасных производственных объектов").</w:t>
      </w:r>
    </w:p>
    <w:p w14:paraId="0787E582" w14:textId="77777777" w:rsidR="007B3164" w:rsidRPr="007B3164" w:rsidRDefault="007B3164" w:rsidP="007B3164">
      <w:r w:rsidRPr="007B3164">
        <w:t>- Арендодателю! Если не установлена обязанность арендатора уведомлять кого-либо о наступлении страхового случая, арендодатель может не узнать или узнать слишком поздно о таком случае и получить отказ в выплате страхового возмещения в связи с пропуском срока уведомления страховщика (ст. 961 ГК РФ).</w:t>
      </w:r>
    </w:p>
    <w:p w14:paraId="037C6866" w14:textId="77777777" w:rsidR="007B3164" w:rsidRPr="007B3164" w:rsidRDefault="007B3164" w:rsidP="007B3164">
      <w:r w:rsidRPr="007B3164">
        <w:t>- Раздел содержит существенное условие договора о размере арендной платы. Если оно не согласовано, договор считается незаключенным (п. 1 ст. 432, п. 1 ст. 654 ГК РФ).</w:t>
      </w:r>
    </w:p>
    <w:p w14:paraId="56BDBF0F" w14:textId="77777777" w:rsidR="007B3164" w:rsidRPr="007B3164" w:rsidRDefault="007B3164" w:rsidP="007B3164">
      <w:r w:rsidRPr="007B3164">
        <w:t>- Арендодателю! Если стороны согласовали арендную плату в форме передачи арендодателю определенного имущества в собственность, арендодатель не вправе будет требовать внесения платы в иной форме, даже при уклонении арендатора от ее внесения. Кроме того, он не сможет требовать уплаты процентов по ст. 395 ГК РФ при просрочке внесения платы арендатором.</w:t>
      </w:r>
    </w:p>
    <w:p w14:paraId="48579085" w14:textId="77777777" w:rsidR="007B3164" w:rsidRPr="007B3164" w:rsidRDefault="007B3164" w:rsidP="007B3164">
      <w:r w:rsidRPr="007B3164">
        <w:t>- Арендодателю! Если условие о порядке проверки размера доходов от использования арендованного имущества не согласовано, то в ходе исполнения договора у сторон могут возникнуть разногласия относительно размера полученного дохода. При этом арендодатель не сможет исходить из данных, не подтвержденных арендатором.</w:t>
      </w:r>
    </w:p>
    <w:p w14:paraId="625011A3" w14:textId="77777777" w:rsidR="007B3164" w:rsidRPr="007B3164" w:rsidRDefault="007B3164" w:rsidP="007B3164">
      <w:r w:rsidRPr="007B3164">
        <w:t>- Если в договоре не указано, за какой период вносится арендный платеж, то предполагается, что он вносится за месяц аренды имущества.</w:t>
      </w:r>
    </w:p>
    <w:p w14:paraId="34C17375" w14:textId="77777777" w:rsidR="007B3164" w:rsidRPr="007B3164" w:rsidRDefault="007B3164" w:rsidP="007B3164">
      <w:r w:rsidRPr="007B3164">
        <w:t>- Арендодателю! Если не предусмотрено условие об НДС, суд может прийти к выводу, что налог включен в арендную плату, указанную в договоре. В этом случае арендодатель не сможет требовать от арендатора уплаты НДС сверх арендной платы.</w:t>
      </w:r>
    </w:p>
    <w:p w14:paraId="7C770FCA" w14:textId="77777777" w:rsidR="007B3164" w:rsidRPr="007B3164" w:rsidRDefault="007B3164" w:rsidP="007B3164">
      <w:r w:rsidRPr="007B3164">
        <w:t>- Если способ внесения арендной платы не согласован, то арендатор вправе выбрать форму расчетов из предусмотренных гл. 46 ГК РФ по своему усмотрению. При этом наличные расчеты между юридическими лицами и (или) индивидуальными предпринимателями допустимы в размере не превышающем 100 000 руб. по одному договору (п. 4 Указания Банка России от 09.12.2019 N 5348-У).</w:t>
      </w:r>
    </w:p>
    <w:p w14:paraId="7EA5B2BD" w14:textId="77777777" w:rsidR="007B3164" w:rsidRPr="007B3164" w:rsidRDefault="007B3164" w:rsidP="007B3164">
      <w:r w:rsidRPr="007B3164">
        <w:t>- Внимание! Если курс не ограничен договором, одна из сторон может понести убытки, связанные с его резким колебанием. Суды считают, что изменение курса иностранной валюты по отношению к рублю само по себе не является основанием для изменения или расторжения договора по п. 1 ст. 451 ГК РФ.</w:t>
      </w:r>
    </w:p>
    <w:p w14:paraId="35C6EE54" w14:textId="77777777" w:rsidR="007B3164" w:rsidRPr="007B3164" w:rsidRDefault="007B3164" w:rsidP="007B3164">
      <w:r w:rsidRPr="007B3164">
        <w:t>- Арендатору! Если до совершения платежа станет известно, что у банка арендодателя отозвана лицензия, арендатор должен изыскать другую возможность произвести оплату (например, внести денежные средства в депозит нотариуса), иначе он будет нести ответственность за просрочку оплаты. (см. ст. ст. 310 ГК РФ, Постановление Президиума ВАС РФ от 27.11.2012 N9021/12).</w:t>
      </w:r>
    </w:p>
    <w:p w14:paraId="2BB1D51F" w14:textId="77777777" w:rsidR="007B3164" w:rsidRPr="007B3164" w:rsidRDefault="007B3164" w:rsidP="007B3164">
      <w:r w:rsidRPr="007B3164">
        <w:lastRenderedPageBreak/>
        <w:t>Если лицензия отозвана у банка, обслуживающего счет арендатора, оплату все равно необходимо осуществить. В противном случае арендатор будет нести ответственность за ненадлежащее исполнение этого обязательства (ст. 309, п. 3 ст. 401 ГК РФ).</w:t>
      </w:r>
    </w:p>
    <w:p w14:paraId="6049E079" w14:textId="77777777" w:rsidR="007B3164" w:rsidRPr="007B3164" w:rsidRDefault="007B3164" w:rsidP="007B3164">
      <w:r w:rsidRPr="007B3164">
        <w:t>- Если порядок и основания изменения и расторжения договора не согласованы, то договор может быть изменен или расторгнут по соглашению сторон либо судом по требованию одной из сторон. Изменению или расторжению в судебном порядке договор подлежит при его существенном нарушении одной из сторон (п. 1 п. 2 ст. 450 ГК РФ) или в иных случаях, предусмотренных законом или договором (п. 2 п. 2 ст. 450 ГК РФ, ст. 619, 620, 611 - 613, 615, 616 ГК РФ).</w:t>
      </w:r>
    </w:p>
    <w:p w14:paraId="0D357679" w14:textId="77777777" w:rsidR="007B3164" w:rsidRPr="007B3164" w:rsidRDefault="007B3164" w:rsidP="007B3164">
      <w:r w:rsidRPr="007B3164">
        <w:t>- Внимание! Договор может быть расторгнут в результате допущенных арендатором нарушений. В этом случае арендодатель может взамен расторгнутого заключить новый договор с третьим лицом. Если в новом договоре арендная плата будет ниже, чем в расторгнутом, то недостающая разница может быть взыскана с арендатора (п. 1 ст. 393.1 ГК РФ). См. Определение Верховного Суда РФ от 04.10.2018 по делу N 309-ЭС18-8924.</w:t>
      </w:r>
    </w:p>
    <w:p w14:paraId="570EC4BD" w14:textId="77777777" w:rsidR="007B3164" w:rsidRPr="007B3164" w:rsidRDefault="007B3164" w:rsidP="007B3164">
      <w:r w:rsidRPr="007B3164">
        <w:t>- Если основания для изменения договора в судебном порядке по требованию арендодателя не согласованы, то такое изменение возможно при существенном нарушении договора арендатором и в иных случаях, предусмотренных законом либо договором (п. 2 ст. 450, ст. 451 ГК РФ).</w:t>
      </w:r>
    </w:p>
    <w:p w14:paraId="6C9E7D1F" w14:textId="77777777" w:rsidR="007B3164" w:rsidRPr="007B3164" w:rsidRDefault="007B3164" w:rsidP="007B3164">
      <w:r w:rsidRPr="007B3164">
        <w:t>- Арендодателю! Если право арендодателя в одностороннем внесудебном порядке отказаться от договора не согласовано, он не сможет заявить о таком отказе и потребовать возврата арендованного имущества.</w:t>
      </w:r>
    </w:p>
    <w:p w14:paraId="1732EEC6" w14:textId="77777777" w:rsidR="007B3164" w:rsidRPr="007B3164" w:rsidRDefault="007B3164" w:rsidP="007B3164">
      <w:r w:rsidRPr="007B3164">
        <w:t>- Внимание! Арендодателю можно предоставить право на односторонний отказ от договора только при условии, что исполнение договора связано с осуществлением арендатором предпринимательской деятельности. Если арендатор не осуществляет такую деятельность, указанное право можно предоставить арендодателю только в случаях, предусмотренных законом или иным правовым актом (п. 2 ст. 310 ГК РФ).</w:t>
      </w:r>
    </w:p>
    <w:p w14:paraId="17FED39C" w14:textId="77777777" w:rsidR="007B3164" w:rsidRPr="007B3164" w:rsidRDefault="007B3164" w:rsidP="007B3164">
      <w:r w:rsidRPr="007B3164">
        <w:t>- Если право арендодателя отказаться от исполнения договора согласовано, но основания для такого отказа не установлены, арендодатель имеет право на немотивированный отказ от исполнения договора в любое время.</w:t>
      </w:r>
    </w:p>
    <w:p w14:paraId="2608CB8F" w14:textId="77777777" w:rsidR="007B3164" w:rsidRPr="007B3164" w:rsidRDefault="007B3164" w:rsidP="007B3164">
      <w:r w:rsidRPr="007B3164">
        <w:t>- Арендатору! Если право арендатора в одностороннем внесудебном порядке отказаться от договора не согласовано, он не сможет заявить о таком отказе и прекратить вносить арендную плату.</w:t>
      </w:r>
    </w:p>
    <w:p w14:paraId="3A75F628" w14:textId="77777777" w:rsidR="007B3164" w:rsidRPr="007B3164" w:rsidRDefault="007B3164" w:rsidP="007B3164">
      <w:r w:rsidRPr="007B3164">
        <w:t>- Внимание! Арендатору можно предоставить право на односторонний отказ от договора только при условии, что исполнение договора связано с осуществлением арендодателем предпринимательской деятельности. Если арендодатель не осуществляет такую деятельность, указанное право можно предоставить арендатору только в случаях, предусмотренных законом или иным правовым актом (п. 2 ст. 310 ГК РФ).</w:t>
      </w:r>
    </w:p>
    <w:p w14:paraId="5A7121C4" w14:textId="77777777" w:rsidR="007B3164" w:rsidRPr="007B3164" w:rsidRDefault="007B3164" w:rsidP="007B3164">
      <w:r w:rsidRPr="007B3164">
        <w:t>- Арендодателю! Если стороны не установили основания для расторжения договора по требованию арендодателя в судебном порядке, то договор может быть расторгнут судом в случаях, предусмотренных ст. 619 ГК РФ, и в иных случаях, указанных в законе (п. 2 ст. 450 ГК РФ).</w:t>
      </w:r>
    </w:p>
    <w:p w14:paraId="41292FC0" w14:textId="77777777" w:rsidR="007B3164" w:rsidRPr="007B3164" w:rsidRDefault="007B3164" w:rsidP="007B3164">
      <w:r w:rsidRPr="007B3164">
        <w:t xml:space="preserve">- Ответственность сторон. Если данный раздел исключен, условия о неустойке и об ограничении убытков не будут согласованы. В этом случае неустойка может быть взыскана </w:t>
      </w:r>
      <w:r w:rsidRPr="007B3164">
        <w:lastRenderedPageBreak/>
        <w:t>только если она установлена законом (п. 1 ст. 330 ГК РФ), а убытки (реальный ущерб и упущенная выгода) подлежат возмещению в полном объеме (ст. 15, ст. 393 ГК РФ).</w:t>
      </w:r>
    </w:p>
    <w:p w14:paraId="6419A088" w14:textId="77777777" w:rsidR="007B3164" w:rsidRPr="007B3164" w:rsidRDefault="007B3164" w:rsidP="007B3164">
      <w:r w:rsidRPr="007B3164">
        <w:t>- Арендатору! Если условие о неустойке не согласовано, то арендатор будет вправе требовать ее уплаты только в случаях, когда неустойка предусмотрена законом (ст. 330-332 ГК РФ).</w:t>
      </w:r>
    </w:p>
    <w:p w14:paraId="46305BB2" w14:textId="77777777" w:rsidR="007B3164" w:rsidRPr="007B3164" w:rsidRDefault="007B3164" w:rsidP="007B3164">
      <w:r w:rsidRPr="007B3164">
        <w:t>- Предельный размер неустойки, согласованный в договоре, не лишает суд права снизить ее величину по ст. 333 ГК РФ.</w:t>
      </w:r>
    </w:p>
    <w:p w14:paraId="483A90C8" w14:textId="77777777" w:rsidR="007B3164" w:rsidRPr="007B3164" w:rsidRDefault="007B3164" w:rsidP="007B3164">
      <w:r w:rsidRPr="007B3164">
        <w:t>- Арендодателю! Если в договоре не установлены ограничения в отношении взыскания арендатором неустойки (пеней): 1) неустойка начисляется за весь период с момента нарушения арендодателем обязательства до момента его прекращения, в частности до надлежащего исполнения (п. 1 ст. 408 ГК РФ) или расторжения договора (п. 2 ст. 450 ГК РФ). Однако если условие договора в силу своей природы будет применяться и после расторжения договора, пени за нарушение этого условия будут начисляться даже после расторжения договора; 2) неустойка должна быть выплачена полностью, даже если ее сумма превышает размер основного долга.</w:t>
      </w:r>
    </w:p>
    <w:p w14:paraId="09D12FB0" w14:textId="77777777" w:rsidR="007B3164" w:rsidRPr="007B3164" w:rsidRDefault="007B3164" w:rsidP="007B3164">
      <w:r w:rsidRPr="007B3164">
        <w:t>- Если подлежащая уплате неустойка явно несоразмерна последствиям нарушения обязательства, суд вправе ее уменьшить (п. 1 ст. 333 ГК РФ). Однако если арендодатель осуществляет предпринимательскую деятельность, суд вправе уменьшить неустойку на основании соответствующего заявления арендодателя и в исключительных случаях, когда будет доказано, что взыскание неустойки в предусмотренном договором размере может привести к получению арендатором необоснованной выгоды (п. 1, п. 2 ст. 333 ГК РФ).</w:t>
      </w:r>
    </w:p>
    <w:p w14:paraId="391F1D0C" w14:textId="77777777" w:rsidR="007B3164" w:rsidRPr="007B3164" w:rsidRDefault="007B3164" w:rsidP="007B3164">
      <w:r w:rsidRPr="007B3164">
        <w:t>- Если в договоре не указано, как соотносятся убытки и неустойка при их взыскании с арендодателя, то неустойка признается заметной, а убытки могут быть взысканы только в сумме, не покрытой неустойкой (п. 1 ст. 394 ГК РФ).</w:t>
      </w:r>
    </w:p>
    <w:p w14:paraId="79AA3258" w14:textId="77777777" w:rsidR="007B3164" w:rsidRPr="007B3164" w:rsidRDefault="007B3164" w:rsidP="007B3164">
      <w:r w:rsidRPr="007B3164">
        <w:t>- Если за неисполнение или ненадлежащее исполнение денежного обязательства по договору арендодатель должен уплатить зачетную неустойку, проценты по ст. 395 ГК РФ с него не взыскиваются. Иное может быть определено законом (п. 4 ст. 395 ГК РФ).</w:t>
      </w:r>
    </w:p>
    <w:p w14:paraId="115A43C5" w14:textId="77777777" w:rsidR="007B3164" w:rsidRPr="007B3164" w:rsidRDefault="007B3164" w:rsidP="007B3164">
      <w:r w:rsidRPr="007B3164">
        <w:t>- Арендодателю! Если возмещение арендодателем убытков ограничено возможностью арендатора взыскать по своему усмотрению либо убытки, либо неустойку, но иные ограничения не установлены, то арендодатель в случае взыскания с него убытков должен будет в полном объеме возместить и реальный ущерб, и упущенную выгоду (ст. 15, ст. 393, ст. 394 ГК РФ).</w:t>
      </w:r>
    </w:p>
    <w:p w14:paraId="4EE6A253" w14:textId="77777777" w:rsidR="007B3164" w:rsidRPr="007B3164" w:rsidRDefault="007B3164" w:rsidP="007B3164">
      <w:r w:rsidRPr="007B3164">
        <w:t>- Арендатору! Если не согласовано, как соотносятся убытки и неустойка при их взыскании с арендатора, то убытки могут быть взысканы только в сумме, не покрытой неустойкой (п. 1 ст. 394 ГК РФ). Однако за несвоевременный возврат арендованного имущества убытки могут быть взысканы в полной сумме сверх неустойки (п. 3 ст. 622 ГК РФ).</w:t>
      </w:r>
    </w:p>
    <w:p w14:paraId="00EE281E" w14:textId="77777777" w:rsidR="007B3164" w:rsidRPr="007B3164" w:rsidRDefault="007B3164" w:rsidP="007B3164">
      <w:r w:rsidRPr="007B3164">
        <w:t>- Арендатору! Если возмещение арендатором убытков не ограничено, в частности взысканием их только в части, не покрытой неустойкой, арендатор должен будет в полном объеме возместить и реальный ущерб, и упущенную выгоду (ст. 15, ст. 393, ст. 394 ГК РФ).</w:t>
      </w:r>
    </w:p>
    <w:p w14:paraId="4B85B1D5" w14:textId="77777777" w:rsidR="007B3164" w:rsidRPr="007B3164" w:rsidRDefault="007B3164" w:rsidP="007B3164">
      <w:r w:rsidRPr="007B3164">
        <w:t xml:space="preserve">- Если порядок разрешения споров в договоре не определен, то они в соответствии с законодательством подлежат рассмотрению в суде (ст. 35, ст. 36, ст. 38 АПК РФ). Спор о взыскании денежных средств по требованиям, возникшим из договора, других сделок вследствие неосновательного обогащения может быть передан в арбитражный суд по истечении 30 календарных дней со дня направления претензии (требования), если иные </w:t>
      </w:r>
      <w:r w:rsidRPr="007B3164">
        <w:lastRenderedPageBreak/>
        <w:t>срок и (или) порядок не предусмотрены законом (ч. 5 ст. 4 АПК РФ). Иные возникшие из договора споры передаются в арбитражный суд после соблюдения досудебного порядка урегулирования спора только если такой порядок установлен федеральным законом (ч. 5 ст. 4 АПК РФ). Стороны также могут заключить арбитражное (третейское) соглашение о передаче спора на рассмотрение третейского суда (ч. 1 ст. 7 Федерального закона от 29.12.2015 N 382-ФЗ).</w:t>
      </w:r>
    </w:p>
    <w:p w14:paraId="6304154A" w14:textId="77777777" w:rsidR="007B3164" w:rsidRPr="007B3164" w:rsidRDefault="007B3164" w:rsidP="007B3164">
      <w:r w:rsidRPr="007B3164">
        <w:t>- Внимание! Если условие об обязательном досудебном порядке разрешения споров не включено в договор, то: 1) спор о взыскании денежных средств по требованиям, возникшим из договора, других сделок вследствие неосновательного обогащения, может быть передан в арбитражный суд по истечении 30 календарных дней со дня направления претензии (требования), за исключением случаев, когда иные срок и (или) порядок установлены законом (ч. 5 ст. 4 АПК РФ); 2) иные возникшие из договора споры передаются в арбитражный суд после соблюдения досудебного порядка урегулирования спора только если такой порядок установлен федеральным законом (ч. 5 ст. 4 АПК РФ).</w:t>
      </w:r>
    </w:p>
    <w:p w14:paraId="2EB1A62E" w14:textId="77777777" w:rsidR="007B3164" w:rsidRPr="007B3164" w:rsidRDefault="007B3164" w:rsidP="007B3164">
      <w:r w:rsidRPr="007B3164">
        <w:t>- Споры по поводу недвижимого имущества могут передаваться на рассмотрение третейских судов. См. п. 4 Постановления Конституционного Суда РФ от 26.05.2011 N 10-П.</w:t>
      </w:r>
    </w:p>
    <w:p w14:paraId="7040F492" w14:textId="77777777" w:rsidR="007B3164" w:rsidRPr="007B3164" w:rsidRDefault="007B3164" w:rsidP="007B3164">
      <w:r w:rsidRPr="007B3164">
        <w:t>- Внимание! Стороны могут установить, что арбитражное решение является окончательным, если в договоре предусмотрено администрирование арбитража постоянно действующим арбитражным учреждением. Окончательное арбитражное решение не подлежит отмене (ст. 40 Федерального закона от 29.12.2015 N 382-ФЗ).</w:t>
      </w:r>
    </w:p>
    <w:p w14:paraId="06F37848" w14:textId="77777777" w:rsidR="007B3164" w:rsidRPr="007B3164" w:rsidRDefault="007B3164" w:rsidP="007B3164">
      <w:r w:rsidRPr="007B3164">
        <w:t>- Если в договоре не предусмотрено, что решение третейского суда (арбитражное решение) является окончательным, то по общему правилу сторона третейского разбирательства может подать в арбитражный суд заявление об отмене решения третейского суда в срок, не превышающий трех месяцев со дня получения ею решения (ст. 40 Федерального закона от 29.12.2015 N 382-ФЗ, ч. 4 ст. 230 АПК РФ).</w:t>
      </w:r>
    </w:p>
    <w:p w14:paraId="455A23B8" w14:textId="77777777" w:rsidR="007B3164" w:rsidRPr="007B3164" w:rsidRDefault="007B3164" w:rsidP="007B3164">
      <w:r w:rsidRPr="007B3164">
        <w:t>- При подписании договора простой ЭП сторонам следует предварительно заключить соглашение о ее использовании. В нем нужно предусмотреть правила определения лица, которое подписывает договор по его простой ЭП, а также обязанность лица, которое создает и (или) использует ключ простой ЭП, соблюдать его конфиденциальность. Простая ЭП не заменяет печать.</w:t>
      </w:r>
    </w:p>
    <w:p w14:paraId="2E192136" w14:textId="77777777" w:rsidR="007B3164" w:rsidRPr="007B3164" w:rsidRDefault="007B3164" w:rsidP="007B3164">
      <w:r w:rsidRPr="007B3164">
        <w:t>При подписании договора усиленной неквалифицированной ЭП сторонам также следует предварительно заключить соглашение об этом. В нем нужно предусмотреть порядок проверки ЭП.</w:t>
      </w:r>
    </w:p>
    <w:p w14:paraId="151BE684" w14:textId="77777777" w:rsidR="007B3164" w:rsidRPr="007B3164" w:rsidRDefault="007B3164" w:rsidP="007B3164">
      <w:r w:rsidRPr="007B3164">
        <w:t>- Внимание! Бремя доказывания факта направления сообщения и его доставки лежит на отправителе, а риск неполучения — на адресате. Сообщение считается доставленным даже в тех случаях, когда оно поступило, но по обстоятельствам, зависящим от адресата, не было вручено ему либо адресат с ним не ознакомился (п. 1 ст. 165.1 ГК РФ). В частности, сообщение считается доставленным, если адресат уклонился от его получения в отделении связи, в связи с чем корреспонденция была возвращена отправителю по истечении срока хранения. См. п. 67 Постановления Пленума Верховного Суда РФ от 23.06.2015 N 25.</w:t>
      </w:r>
    </w:p>
    <w:p w14:paraId="6A671DE2" w14:textId="77777777" w:rsidR="007B3164" w:rsidRPr="007B3164" w:rsidRDefault="007B3164" w:rsidP="007B3164">
      <w:r w:rsidRPr="007B3164">
        <w:t>- Внимание! Если в договоре определены исключительные способы направления юридически значимых сообщений, то иной способ не может считаться надлежащим (п. 64 Постановления Пленума Верховного Суда РФ от 23.06.2015 N 25).</w:t>
      </w:r>
    </w:p>
    <w:p w14:paraId="10F24F54" w14:textId="77777777" w:rsidR="007B3164" w:rsidRPr="007B3164" w:rsidRDefault="007B3164" w:rsidP="007B3164">
      <w:r w:rsidRPr="007B3164">
        <w:t xml:space="preserve">- Если в договоре не определены исключительные способы направления юридически значимых сообщений, то допустима любая форма, которая соответствует характеру </w:t>
      </w:r>
      <w:r w:rsidRPr="007B3164">
        <w:lastRenderedPageBreak/>
        <w:t>сообщения и отношений, информация о которых в нем содержится, и позволяет достоверно установить, от кого исходило сообщение и кому оно адресовано. Иное может следовать из закона, обычая или практики, установившейся во взаимоотношениях сторон (п. 65 Постановления Пленума Верховного Суда РФ от 23.06.2015 N 25).</w:t>
      </w:r>
    </w:p>
    <w:p w14:paraId="3ADA1665" w14:textId="77777777" w:rsidR="007B3164" w:rsidRPr="007B3164" w:rsidRDefault="007B3164" w:rsidP="007B3164">
      <w:r w:rsidRPr="007B3164">
        <w:t>- Внимание! Если в договоре определен адрес для направления юридически значимых сообщений, то направление их по иному адресу не может считаться надлежащим. Исключение составляют случаи, когда лицо, отправившее сообщение, знало или должно было знать о недостоверности указанного в договоре адреса. Адресат несет риск последствий неполучения юридически значимых сообщений, доставленных по данному адресу (п. 63, 64 Постановления Пленума Верховного Суда РФ от 23.06.2015 N 25).</w:t>
      </w:r>
    </w:p>
    <w:p w14:paraId="5B99E21A" w14:textId="77777777" w:rsidR="007B3164" w:rsidRPr="007B3164" w:rsidRDefault="007B3164" w:rsidP="007B3164">
      <w:r w:rsidRPr="007B3164">
        <w:t>- Если не согласовано, с какого момента наступают гражданско-правовые последствия получения юридически значимых сообщений по договору, то такие последствия наступают с момента доставки этого сообщения адресату при условии, что иное не предусмотрено законом либо не следует из обычая или практики, установившейся во взаимоотношениях сторон (ст. 165.1 ГК РФ).</w:t>
      </w:r>
    </w:p>
    <w:p w14:paraId="3983EF3D" w14:textId="77777777" w:rsidR="007B3164" w:rsidRPr="007B3164" w:rsidRDefault="007B3164" w:rsidP="007B3164">
      <w:r w:rsidRPr="007B3164">
        <w:t>11.2. ДОГОВОР ПОСТАВКИ:</w:t>
      </w:r>
    </w:p>
    <w:p w14:paraId="157DD14D" w14:textId="77777777" w:rsidR="007B3164" w:rsidRPr="007B3164" w:rsidRDefault="007B3164" w:rsidP="007B3164">
      <w:r w:rsidRPr="007B3164">
        <w:t>- Российским организациям и гражданам запрещено совершать сделки с лицами, находящимися под российскими санкциями, и подконтрольными им лицами, исполнять обязательства по уже совершенным сделкам перед лицами, находящимися под российскими санкциями. Временное разрешение на совершение отдельных сделок с указанными лицами может предоставить Правительство РФ (пп. "а" п. 2, п. 2(1) Указа Президента РФ от 03.05.2022 N 252).</w:t>
      </w:r>
    </w:p>
    <w:p w14:paraId="16D33E28" w14:textId="77777777" w:rsidR="007B3164" w:rsidRPr="007B3164" w:rsidRDefault="007B3164" w:rsidP="007B3164">
      <w:r w:rsidRPr="007B3164">
        <w:t>Кроме того, запрещается вывозить за пределы РФ продукцию и сырье, которые производятся или добываются на ее территории, если они поставляются в пользу лиц, находящихся под санкциями, и (или) лицами, находящимися под санкциями, в пользу иных лиц. Также запрещено совершать сделки, предусматривающие заход в порты РФ судов, принадлежащих и (или) зафрахтованных лицами, находящимися под санкциями, в их интересах или по их поручению, а также сделки, предусматривающие совершение платежей с участием и (или) в пользу лиц, находящихся под санкциями (пп. "б" п. 2 Указа Президента РФ от 03.05.2022 N 252, п. 3 Постановления Правительства РФ от 11.05.2022 N 851).</w:t>
      </w:r>
    </w:p>
    <w:p w14:paraId="41044D70" w14:textId="77777777" w:rsidR="007B3164" w:rsidRPr="007B3164" w:rsidRDefault="007B3164" w:rsidP="007B3164">
      <w:r w:rsidRPr="007B3164">
        <w:t>- Внимание! Если в договоре указано, что лицо, заключающее сделку, действует на основании устава, однако данный документ ограничивает его полномочия по заключению договоров, такая ссылка на устав сама по себе не свидетельствует о том, что покупатель знает или должен знать об ограничении полномочий лица на совершение сделки (см. п. 22 Постановления Пленума Верховного Суда от 23.06.2015 N 25).</w:t>
      </w:r>
    </w:p>
    <w:p w14:paraId="5D1B9169" w14:textId="77777777" w:rsidR="007B3164" w:rsidRPr="007B3164" w:rsidRDefault="007B3164" w:rsidP="007B3164">
      <w:r w:rsidRPr="007B3164">
        <w:t>- Покупателю! Если представитель покупателя действует на основании простой письменной доверенности, поставщик вправе отказаться исполнять обязательство этому представителю до получения подтверждения его полномочий от покупателя, в частности до предъявления нотариально удостоверенной доверенности. Исключением являются случаи, когда письменное уполномочие представляется покупателем непосредственно поставщику (п. 3 ст. 185 ГК РФ) и другие предусмотренные законом случаи (п. 2 ст. 312 ГК РФ).</w:t>
      </w:r>
    </w:p>
    <w:p w14:paraId="05A64D2D" w14:textId="77777777" w:rsidR="007B3164" w:rsidRPr="007B3164" w:rsidRDefault="007B3164" w:rsidP="007B3164">
      <w:r w:rsidRPr="007B3164">
        <w:t xml:space="preserve">- Руководитель филиала заключает договор от имени юридического лица.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филиале и т.п., либо явствовать из обстановки, в которой действует руководитель. Договор, в котором отсутствует </w:t>
      </w:r>
      <w:r w:rsidRPr="007B3164">
        <w:lastRenderedPageBreak/>
        <w:t>ссылка на то, что он заключен от имени юридического лица и по его доверенности, будет считаться совершенным от имени этого лица только если будет доказано наличие у руководителя филиала соответствующих полномочий на момент подписания договора (п. 3 ст. 55 ГК РФ, п. 129 Постановления Пленума Верховного Суда РФ от 23.06.2015 N 25).</w:t>
      </w:r>
    </w:p>
    <w:p w14:paraId="57EB7DA1" w14:textId="77777777" w:rsidR="007B3164" w:rsidRPr="007B3164" w:rsidRDefault="007B3164" w:rsidP="007B3164">
      <w:r w:rsidRPr="007B3164">
        <w:t>- Внимание! Руководитель представительства заключает договор от имени юридического лица (см. ст. 55 ГК РФ).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представительстве и т.п., либо явствовать из обстановки, в которой действует руководитель. Договор, в котором отсутствует ссылка на то, что он заключен от имени юридического лица и по его доверенности, будет считаться совершенным от имени этого лица, только если будет доказано наличие у руководителя представительства соответствующих полномочий на момент подписания договора (см. абз. 2 п. 3 ст. 55 ГК РФ, п. 129 Постановления Пленума Верховного Суда РФ от 23.06.2015 N 25).</w:t>
      </w:r>
    </w:p>
    <w:p w14:paraId="003F71DE" w14:textId="77777777" w:rsidR="007B3164" w:rsidRPr="007B3164" w:rsidRDefault="007B3164" w:rsidP="007B3164">
      <w:r w:rsidRPr="007B3164">
        <w:t>- Если учредительным документом юридического лица предусмотрено, что полномочия выступать от его имени предоставлены нескольким лицам, однако сведения о распределении полномочий между этими лицами в ЕГРЮЛ отсутствуют, предполагается, что они действуют раздельно и осуществляют полномочия самостоятельно по всем вопросам компетенции соответствующего органа юридического лица. В таком случае любое из указанных лиц вправе заключить от имени юридического лица договор, который будет признаваться действительным (п. 24 Постановления Пленума Верховного Суда от 23.06.2015 N 25).</w:t>
      </w:r>
    </w:p>
    <w:p w14:paraId="1D00061A" w14:textId="77777777" w:rsidR="007B3164" w:rsidRPr="007B3164" w:rsidRDefault="007B3164" w:rsidP="007B3164">
      <w:r w:rsidRPr="007B3164">
        <w:t>- Поставщику! Если представитель поставщика действует на основании простой письменной доверенности, покупатель вправе отказаться исполнять обязательство этому представителю до получения подтверждения его полномочий от поставщика, в частности до предъявления нотариально удостоверенной доверенности. Исключением являются случаи, когда письменное уполномочие представляется поставщиком непосредственно покупателю (п. 3 ст. 185 ГК РФ) и другие предусмотренные законом случаи (п. 2 ст. 312 ГК РФ).</w:t>
      </w:r>
    </w:p>
    <w:p w14:paraId="24F6CC9E" w14:textId="77777777" w:rsidR="007B3164" w:rsidRPr="007B3164" w:rsidRDefault="007B3164" w:rsidP="007B3164">
      <w:r w:rsidRPr="007B3164">
        <w:t>- Предмет договора является существенным условием договора поставки (п. 1 ст. 432, ст. ст. 454, 455, 465, 506 ГК РФ). Если оно не согласовано, договор не считается заключенным.</w:t>
      </w:r>
    </w:p>
    <w:p w14:paraId="2B14A1F7" w14:textId="77777777" w:rsidR="007B3164" w:rsidRPr="007B3164" w:rsidRDefault="007B3164" w:rsidP="007B3164">
      <w:r w:rsidRPr="007B3164">
        <w:t>- Условие о количестве товара является существенным (п. 1 ст. 432, ст. ст. 454, 455, 465, 506 ГК РФ). Если оно не согласовано, договор не считается заключенным (п. 2 ст. 465 ГК РФ).</w:t>
      </w:r>
    </w:p>
    <w:p w14:paraId="51964F08" w14:textId="77777777" w:rsidR="007B3164" w:rsidRPr="007B3164" w:rsidRDefault="007B3164" w:rsidP="007B3164">
      <w:r w:rsidRPr="007B3164">
        <w:t>- Покупателю! По оборудованию, которое относится к движимому имуществу, налог на имущество организаций начислять не нужно, так как оно не является объектом обложения (п. 1 ст. 374 НК РФ).</w:t>
      </w:r>
    </w:p>
    <w:p w14:paraId="0E62B8A1" w14:textId="77777777" w:rsidR="007B3164" w:rsidRPr="007B3164" w:rsidRDefault="007B3164" w:rsidP="007B3164">
      <w:r w:rsidRPr="007B3164">
        <w:t>- Если в договоре не будут указаны показатели, необходимые для расчета количества товара, условие о товаре будет считаться несогласованным, а договор — незаключенным в силу ст. ст. 455, 465 ГК РФ.</w:t>
      </w:r>
    </w:p>
    <w:p w14:paraId="7C51C057" w14:textId="77777777" w:rsidR="007B3164" w:rsidRPr="007B3164" w:rsidRDefault="007B3164" w:rsidP="007B3164">
      <w:r w:rsidRPr="007B3164">
        <w:t>- Покупателю! Если условие об ассортименте товара не согласовано, покупатель не вправе требовать передачи товара в ассортименте или отказываться от принятия и оплаты товара, ссылаясь на то, что он не соответствует ожидаемому ассортименту (п. 1 ст. 467 ГК РФ).</w:t>
      </w:r>
    </w:p>
    <w:p w14:paraId="674CD139" w14:textId="77777777" w:rsidR="007B3164" w:rsidRPr="007B3164" w:rsidRDefault="007B3164" w:rsidP="007B3164">
      <w:r w:rsidRPr="007B3164">
        <w:t xml:space="preserve">- Если раздел о комплекте, комплектности и документах, передаваемых покупателю исключен: комплектность товара определяется обычаями делового оборота или иными обычно предъявляемыми требованиями (п. 2 ст. 478 ГК РФ); передаваемый товар не будет составлять комплект (ст. 479 ГК РФ); покупатель не вправе требовать от поставщика передать </w:t>
      </w:r>
      <w:r w:rsidRPr="007B3164">
        <w:lastRenderedPageBreak/>
        <w:t>документы, прямо не предусмотренные законом или иными правовыми актами (п. 2 ст. 456 ГК РФ).</w:t>
      </w:r>
    </w:p>
    <w:p w14:paraId="09036F39" w14:textId="77777777" w:rsidR="007B3164" w:rsidRPr="007B3164" w:rsidRDefault="007B3164" w:rsidP="007B3164">
      <w:r w:rsidRPr="007B3164">
        <w:t>- Покупателю! Если договором не предусмотрено, что подлежащий поставке набор товаров является комплектом, то при неполучении части товаров из этого набора покупатель не сможет воспользоваться правами, установленными ст. ст. 480, 519 ГК РФ, в частности отказаться от исполнения договора, если поставщик не выполнит требование о доукомплектовании в разумный срок.</w:t>
      </w:r>
    </w:p>
    <w:p w14:paraId="63CE8651" w14:textId="77777777" w:rsidR="007B3164" w:rsidRPr="007B3164" w:rsidRDefault="007B3164" w:rsidP="007B3164">
      <w:r w:rsidRPr="007B3164">
        <w:t>- Поставщику! Если иные сроки поставки не будут предусмотрены договором, поставщик обязан передать покупателю все товары, входящие в комплект, одновременно (п. 2 ст. 479 ГК РФ). В противном случае покупатель может предъявить поставщику требования, установленные ст. ст. 480, 519 ГК РФ, а также воспользоваться правами, предусмотренными ст. 520 ГК РФ.</w:t>
      </w:r>
    </w:p>
    <w:p w14:paraId="0503BC81" w14:textId="77777777" w:rsidR="007B3164" w:rsidRPr="007B3164" w:rsidRDefault="007B3164" w:rsidP="007B3164">
      <w:r w:rsidRPr="007B3164">
        <w:t>- Если условие о комплектности не согласовано, то комплектность товара определяется обычаями делового оборота или иными обычно предъявляемыми требованиями (п. 2 ст. 478 ГК РФ).</w:t>
      </w:r>
    </w:p>
    <w:p w14:paraId="7B6343A0" w14:textId="77777777" w:rsidR="007B3164" w:rsidRPr="007B3164" w:rsidRDefault="007B3164" w:rsidP="007B3164">
      <w:r w:rsidRPr="007B3164">
        <w:t>- Отдельные товары, подлежащие обязательной маркировке средствами идентификации и сроки введения их обязательной маркировки указаны в перечне (утв. Распоряжением Правительства РФ от 28.04.2018 N 792-р). Кроме включенных в него товаров, обязательной маркировке средствами идентификации подлежат товары, в отношении которых Правительство РФ предусмотрело соответствующие правила (п. 12 ст. 2 Федерального закона от 28.12.2009 N 381-ФЗ).</w:t>
      </w:r>
    </w:p>
    <w:p w14:paraId="2A265C1E" w14:textId="77777777" w:rsidR="007B3164" w:rsidRPr="007B3164" w:rsidRDefault="007B3164" w:rsidP="007B3164">
      <w:r w:rsidRPr="007B3164">
        <w:t>- Если товар подлежит обязательной маркировке средствами идентификации, сведения о его обороте предоставляются в ГИС МТ (ч. 5 ст. 20.1 Федерального закона от 28.12.2009 N 381-ФЗ). Для каждого вида товаров принят свой нормативный правовой акт, регулирующий порядок предоставления указанных сведений.</w:t>
      </w:r>
    </w:p>
    <w:p w14:paraId="1CA8C2A4" w14:textId="77777777" w:rsidR="007B3164" w:rsidRPr="007B3164" w:rsidRDefault="007B3164" w:rsidP="007B3164">
      <w:r w:rsidRPr="007B3164">
        <w:t>- Если условие о передаче покупателю документов, относящихся к товару, не согласовано, покупатель не вправе требовать документы, прямо не предусмотренные законом или иными правовыми актами (п. 2 ст. 456 ГК РФ).</w:t>
      </w:r>
    </w:p>
    <w:p w14:paraId="113FDBF5" w14:textId="77777777" w:rsidR="007B3164" w:rsidRPr="007B3164" w:rsidRDefault="007B3164" w:rsidP="007B3164">
      <w:r w:rsidRPr="007B3164">
        <w:t>- Покупателю! Если по правилам ст. 464 ГК РФ покупатель не заявит об отказе от товара, поставленного без необходимой документации, суд может решить, что в дальнейшем покупатель не вправе отказаться от оплаты товара из-за отсутствия соответствующих документов (п. 2 Обзора, утвержденного Президиумом Верховного Суда РФ 10.06.2020, и п. 24 Обзора, утвержденного Президиумом Верховного Суда РФ 04.07.2018).</w:t>
      </w:r>
    </w:p>
    <w:p w14:paraId="59E5F954" w14:textId="77777777" w:rsidR="007B3164" w:rsidRPr="007B3164" w:rsidRDefault="007B3164" w:rsidP="007B3164">
      <w:r w:rsidRPr="007B3164">
        <w:t>- Если не указан срок передачи документов, то все относящиеся к товару документы должны быть переданы покупателю одновременно с товаром (п. 2 ст. 456 ГК РФ).</w:t>
      </w:r>
    </w:p>
    <w:p w14:paraId="669AF59D" w14:textId="77777777" w:rsidR="007B3164" w:rsidRPr="007B3164" w:rsidRDefault="007B3164" w:rsidP="007B3164">
      <w:r w:rsidRPr="007B3164">
        <w:t>- Если условие о качестве товара не согласовано, поставщик обязан передать товар, соответствующий обязательным требованиям, если они установлены законом или предусмотрены в установленном им порядке, а также пригодный для целей, для которых товар такого рода обычно используется (п. 2, п. 4 ст. 469 ГК РФ). Если гарантийный срок на товар не установлен, покупатель вправе предъявлять требования в связи с недостатками товара, если они обнаружены в разумный срок в пределах двух лет со дня передачи товара (п. 2 ст. 477 ГК РФ).</w:t>
      </w:r>
    </w:p>
    <w:p w14:paraId="61CD69AA" w14:textId="77777777" w:rsidR="007B3164" w:rsidRPr="007B3164" w:rsidRDefault="007B3164" w:rsidP="007B3164">
      <w:r w:rsidRPr="007B3164">
        <w:lastRenderedPageBreak/>
        <w:t>- Если условие о том, был ли товар в употреблении, не согласовано, то в случае спора, если будет установлено, что покупатель рассчитывал получить новый товар, передача бывшего в употреблении товара может быть признана нарушением требования к качеству.</w:t>
      </w:r>
    </w:p>
    <w:p w14:paraId="205B9299" w14:textId="77777777" w:rsidR="007B3164" w:rsidRPr="007B3164" w:rsidRDefault="007B3164" w:rsidP="007B3164">
      <w:r w:rsidRPr="007B3164">
        <w:t>- Если предметом договора является товар, бывший в употреблении, покупатель не вправе будет предъявить требования по заранее оговоренным недостаткам в таком товаре согласно ст. 475 ГК РФ.</w:t>
      </w:r>
    </w:p>
    <w:p w14:paraId="7413CA60" w14:textId="77777777" w:rsidR="007B3164" w:rsidRPr="007B3164" w:rsidRDefault="007B3164" w:rsidP="007B3164">
      <w:r w:rsidRPr="007B3164">
        <w:t>- Если исключен вопрос о замене товара, возвращенного потребителем, покупатель (получатель), осуществляющий продажу поставленных ему товаров в розницу, вправе требовать замены в разумный срок товара ненадлежащего качества, возвращенного потребителем (п. 2 ст. 518 ГК РФ).</w:t>
      </w:r>
    </w:p>
    <w:p w14:paraId="3647BA10" w14:textId="77777777" w:rsidR="007B3164" w:rsidRPr="007B3164" w:rsidRDefault="007B3164" w:rsidP="007B3164">
      <w:r w:rsidRPr="007B3164">
        <w:t>- Если в договоре не определены критерии существенности недостатков товара, существенными считаются те недостатки, которые являются неустранимыми, не могут быть устранены без несоразмерных расходов или затрат времени, либо выявляются неоднократно, либо проявляются вновь после устранения и другие подобные недостатки (п. 2 ст. 475 ГК РФ).</w:t>
      </w:r>
    </w:p>
    <w:p w14:paraId="78B9D4F2" w14:textId="77777777" w:rsidR="007B3164" w:rsidRPr="007B3164" w:rsidRDefault="007B3164" w:rsidP="007B3164">
      <w:r w:rsidRPr="007B3164">
        <w:t>- Поставщику! Если срок безвозмездного устранения недостатков товара не определен, поставщик обязан устранить их в разумный срок с момента получения требования от покупателя (п. 1 ст. 475 ГК РФ).</w:t>
      </w:r>
    </w:p>
    <w:p w14:paraId="0C2B3FA7" w14:textId="77777777" w:rsidR="007B3164" w:rsidRPr="007B3164" w:rsidRDefault="007B3164" w:rsidP="007B3164">
      <w:r w:rsidRPr="007B3164">
        <w:t>- Если срок и порядок поставки не согласованы, то товар должен быть передан путем доставки покупателю в течение семи дней со дня предъявления им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ст. ст. 509, 510 ГК РФ).</w:t>
      </w:r>
    </w:p>
    <w:p w14:paraId="7235A755" w14:textId="77777777" w:rsidR="007B3164" w:rsidRPr="007B3164" w:rsidRDefault="007B3164" w:rsidP="007B3164">
      <w:r w:rsidRPr="007B3164">
        <w:t>- Если поставка товара партиями не согласована, то весь товар должен бытьпередан единовременно (ст. ст. 508, 509 ГК РФ).</w:t>
      </w:r>
    </w:p>
    <w:p w14:paraId="0F615487" w14:textId="77777777" w:rsidR="007B3164" w:rsidRPr="007B3164" w:rsidRDefault="007B3164" w:rsidP="007B3164">
      <w:r w:rsidRPr="007B3164">
        <w:t>- Если момент исполнения обязанности поставщика передать товар не определен, то при выборке товара эта обязанность считается исполненной в момент предоставления товара в распоряжение получателя (п. 1 ст. 458 ГК РФ).</w:t>
      </w:r>
    </w:p>
    <w:p w14:paraId="23F48135" w14:textId="77777777" w:rsidR="007B3164" w:rsidRPr="007B3164" w:rsidRDefault="007B3164" w:rsidP="007B3164">
      <w:r w:rsidRPr="007B3164">
        <w:t>- Независимо от требований к маркировке, которые предусмотрены договором, поставщик также должен соблюдать обязательные требования, если они установлены законом или иными нормативными актами. См., например, п. 88 Правил (утв. Постановлением Правительства РФ от 24.07.2021 N 1265), ч. 3 ст. 26 Федерального закона от 29.06.2015 N 162-ФЗ.</w:t>
      </w:r>
    </w:p>
    <w:p w14:paraId="760D90A3" w14:textId="77777777" w:rsidR="007B3164" w:rsidRPr="007B3164" w:rsidRDefault="007B3164" w:rsidP="007B3164">
      <w:r w:rsidRPr="007B3164">
        <w:t>- Покупателю! В случае перехода права собственности в момент предоставления товара в распоряжение покупателя согласно п. 1 ст. 458 ГК РФ право собственности и риски случайной гибели перейдут к покупателю раньше, чем он получит товар.</w:t>
      </w:r>
    </w:p>
    <w:p w14:paraId="0172BAE0" w14:textId="77777777" w:rsidR="007B3164" w:rsidRPr="007B3164" w:rsidRDefault="007B3164" w:rsidP="007B3164">
      <w:r w:rsidRPr="007B3164">
        <w:t>- Покупателю! В случае перехода права собственности в момент оплаты товара, покупатель не вправе до полной оплаты товара отчуждать или распоряжаться им другим образом, если иное не предусмотрено законом либо не вытекает из назначения и свойств товара. Поставщик может потребовать вернуть товар, оплата которого просрочена, если иное не предусмотрено договором (ст. 491 ГК РФ).</w:t>
      </w:r>
    </w:p>
    <w:p w14:paraId="2977C804" w14:textId="77777777" w:rsidR="007B3164" w:rsidRPr="007B3164" w:rsidRDefault="007B3164" w:rsidP="007B3164">
      <w:r w:rsidRPr="007B3164">
        <w:t>- Если в договоре не согласовано условие о переходе риска случайной гибели или случайного повреждения товара, то при выборке данные риски переходят в момент предоставления товара в распоряжение покупателя (п. 1 ст. 459, п. 1 ст. 458 ГК РФ).</w:t>
      </w:r>
    </w:p>
    <w:p w14:paraId="73411479" w14:textId="77777777" w:rsidR="007B3164" w:rsidRPr="007B3164" w:rsidRDefault="007B3164" w:rsidP="007B3164">
      <w:r w:rsidRPr="007B3164">
        <w:lastRenderedPageBreak/>
        <w:t>- Покупателю! Рекомендуется проверить информацию о залоге товара в реестре уведомлений о залоге движимого имущества на сайте "реестр-залогов.рф", а также запросить выписку из данного реестра у нотариуса (ст. ст. 34.4, 103.7 Основ законодательства Российской Федерации о нотариате). Выписка, которая не содержит указаний на обременение, может служить доказательством того, что покупатель не знал и не мог знать о залоге. В этом случае после приобретения товара залог прекращается (п. 2 п. 1 ст. 352 ГК РФ).</w:t>
      </w:r>
    </w:p>
    <w:p w14:paraId="22BB5531" w14:textId="77777777" w:rsidR="007B3164" w:rsidRPr="007B3164" w:rsidRDefault="007B3164" w:rsidP="007B3164">
      <w:r w:rsidRPr="007B3164">
        <w:t>- Если в договоре указано, что товар является свободным от любых прав третьих лиц, однако поставщик передал обремененный товар, покупатель вправе требовать уменьшения цены товара либо расторжения договора (п. 1 ст. 460 ГК РФ).</w:t>
      </w:r>
    </w:p>
    <w:p w14:paraId="07BFF1FA" w14:textId="77777777" w:rsidR="007B3164" w:rsidRPr="007B3164" w:rsidRDefault="007B3164" w:rsidP="007B3164">
      <w:r w:rsidRPr="007B3164">
        <w:t>- Если цена товара не согласована, она определяется исходя из цены, обычно взимаемой за аналогичный товар при сравнимых обстоятельствах (п. 1 ст. 485, п. 3 ст. 424, п. 5 ст. 454 ГК РФ). В результате поставщик может быть вынужден продать товар дешевле, или покупатель может заплатить за товар больше, чем предполагалось.</w:t>
      </w:r>
    </w:p>
    <w:p w14:paraId="69B2A7A2" w14:textId="77777777" w:rsidR="007B3164" w:rsidRPr="007B3164" w:rsidRDefault="007B3164" w:rsidP="007B3164">
      <w:r w:rsidRPr="007B3164">
        <w:t>- Поставщику! Если не предусмотрено условие об НДС, суд может прийти к выводу, что налог включен в цену товара, указанную в договоре. В этом случае поставщик не сможет потребовать от покупателя уплаты НДС сверх цены товара.</w:t>
      </w:r>
    </w:p>
    <w:p w14:paraId="05D5EB50" w14:textId="77777777" w:rsidR="007B3164" w:rsidRPr="007B3164" w:rsidRDefault="007B3164" w:rsidP="007B3164">
      <w:r w:rsidRPr="007B3164">
        <w:t>- Если условие об изменении цены товара не согласовано, изменение допускается только по соглашению сторон (п. 2 ст. 424, ст. 485 ГК РФ).</w:t>
      </w:r>
    </w:p>
    <w:p w14:paraId="7AB12065" w14:textId="77777777" w:rsidR="007B3164" w:rsidRPr="007B3164" w:rsidRDefault="007B3164" w:rsidP="007B3164">
      <w:r w:rsidRPr="007B3164">
        <w:t>- Внимание! При наступлении предусмотренного в договоре события цена изменяется, и стороны должны будут исполнить договор по новой цене (п. 2 ст. 424, п. 1 ст. 450 ГК РФ). В результате может сложиться ситуация, когда поставщик будет вынужден продать товар дешевле, чем рассчитывал на момент заключения договора, или покупатель будет обязан заплатить за товар больше, чем предполагал.</w:t>
      </w:r>
    </w:p>
    <w:p w14:paraId="7834B5B4" w14:textId="77777777" w:rsidR="007B3164" w:rsidRPr="007B3164" w:rsidRDefault="007B3164" w:rsidP="007B3164">
      <w:r w:rsidRPr="007B3164">
        <w:t>- Если порядок оплаты не согласован, покупатель должен лично оплатить товар непосредственно до или после его получения (ст. 486 ГК РФ) или в соответствии с другой позицией судов в срок, определяемый согласно п. 2 ст. 314 ГК РФ. Неисполнение этого условия влечет обязанность покупателя уплатить проценты, предусмотренные ст. 395 ГК РФ.</w:t>
      </w:r>
    </w:p>
    <w:p w14:paraId="192BB3B4" w14:textId="77777777" w:rsidR="007B3164" w:rsidRPr="007B3164" w:rsidRDefault="007B3164" w:rsidP="007B3164">
      <w:r w:rsidRPr="007B3164">
        <w:t>- Если не указано, как определяется срок внесения предоплаты, условие о сроке оплаты считается несогласованным. В таком случае покупатель должен будет оплатить товар непосредственно до или после его получения (ст. 486 ГК РФ) или в соответствии с другой позицией судов в срок, определяемый согласно п. 2 ст. 314 ГК РФ.</w:t>
      </w:r>
    </w:p>
    <w:p w14:paraId="3C99B6DD" w14:textId="77777777" w:rsidR="007B3164" w:rsidRPr="007B3164" w:rsidRDefault="007B3164" w:rsidP="007B3164">
      <w:r w:rsidRPr="007B3164">
        <w:t>- Покупателю! Если условие о процентах за пользование коммерческим кредитом не согласовано, покупатель может не получить проценты с внесенной предоплаты (ст. ст. 823, 437 ГК РФ).</w:t>
      </w:r>
    </w:p>
    <w:p w14:paraId="70091825" w14:textId="77777777" w:rsidR="007B3164" w:rsidRPr="007B3164" w:rsidRDefault="007B3164" w:rsidP="007B3164">
      <w:r w:rsidRPr="007B3164">
        <w:t>- Покупателю! Если договором не отменен залог проданного в кредит товара, покупатель не вправе без согласия поставщика отчуждать товар третьим лицам до момента его оплаты (п. 5 ст. 488, п. 2 ст. 346 ГК РФ).</w:t>
      </w:r>
    </w:p>
    <w:p w14:paraId="27F037CF" w14:textId="77777777" w:rsidR="007B3164" w:rsidRPr="007B3164" w:rsidRDefault="007B3164" w:rsidP="007B3164">
      <w:r w:rsidRPr="007B3164">
        <w:t>- Если цена товара выражена в иностранной валюте, для которой установлен официальный курс ЦБ РФ, оплата будет осуществляться по такому курсу. Если для этой валюты официального курса ЦБ РФ не существует, при пересчете используется курс, установленный уполномоченным органом (банком) соответствующего государства или международной организации к одной из иностранных валют, котируемых ЦБ РФ (п. 2 ст. 317 ГК РФ, п. 13 Информационного письма Президиума ВАС РФ от 04.11.2002 №70).</w:t>
      </w:r>
    </w:p>
    <w:p w14:paraId="4599B71F" w14:textId="77777777" w:rsidR="007B3164" w:rsidRPr="007B3164" w:rsidRDefault="007B3164" w:rsidP="007B3164">
      <w:r w:rsidRPr="007B3164">
        <w:lastRenderedPageBreak/>
        <w:t>- Если цена товара выражена в иностранной валюте, но дата пересчета в рубли не установлена, пересчет осуществляется по курсу на дату фактического платежа. Иное может быть установлено законом (п. 2 ст. 317 ГК РФ, п. 13 Информационного письма Президиума ВАС РФ от 04.11.2002 №70).</w:t>
      </w:r>
    </w:p>
    <w:p w14:paraId="3512FF92" w14:textId="77777777" w:rsidR="007B3164" w:rsidRPr="007B3164" w:rsidRDefault="007B3164" w:rsidP="007B3164">
      <w:r w:rsidRPr="007B3164">
        <w:t>- Внимание! Если курс не ограничен договором, одна из сторон может понести убытки, связанные с его резким колебанием. Суды считают, что изменение курса иностранной валюты по отношению к рублю само по себе не является основанием для изменения или расторжения договора по п. 1 ст. 451 ГК РФ.</w:t>
      </w:r>
    </w:p>
    <w:p w14:paraId="34E35FAD" w14:textId="77777777" w:rsidR="007B3164" w:rsidRPr="007B3164" w:rsidRDefault="007B3164" w:rsidP="007B3164">
      <w:r w:rsidRPr="007B3164">
        <w:t>- Если порядок приемки не согласован, он должен соответствовать обычно применяемым требованиям и общим положениям об осмотре и принятии товара, а также обязательным правилам и процедурам, если таковые установлены законом и иными правовыми актами (ст. ст. 513, 515, 483, 484 ГК РФ).</w:t>
      </w:r>
    </w:p>
    <w:p w14:paraId="11DA4F4F" w14:textId="77777777" w:rsidR="007B3164" w:rsidRPr="007B3164" w:rsidRDefault="007B3164" w:rsidP="007B3164">
      <w:r w:rsidRPr="007B3164">
        <w:t>Если не согласован срок, в который поставщик должен быть извещен о нарушении условий договора поставки, применяется срок, предусмотренный законом, иными правовыми актами или разумный срок (п. 1 ст. 483 ГК РФ).</w:t>
      </w:r>
    </w:p>
    <w:p w14:paraId="7F214CE8" w14:textId="77777777" w:rsidR="007B3164" w:rsidRPr="007B3164" w:rsidRDefault="007B3164" w:rsidP="007B3164">
      <w:r w:rsidRPr="007B3164">
        <w:t>- Внимание! Инструкции N П-6 и N П-7 предусматривают сложный порядок приемки. Необходимо определить, смогут ли стороны его исполнить в рамках конкретного договора. Несоблюдение правил данных инструкций может стать основанием для отказа в удовлетворении требований, связанных с нарушением другой стороной обязанностей по договору.</w:t>
      </w:r>
    </w:p>
    <w:p w14:paraId="3B905DDD" w14:textId="77777777" w:rsidR="007B3164" w:rsidRPr="007B3164" w:rsidRDefault="007B3164" w:rsidP="007B3164">
      <w:r w:rsidRPr="007B3164">
        <w:t>- Если в договоре с условием о выборке не указано место осмотра и проверки товара, такие действия должны быть совершены получателем в месте передачи товара, если иное не предусмотрено законом, иными правовыми актами или не вытекает из существа обязательства (ст. 515, п. 2 ст. 510, п. 2 ст. 513 ГК РФ).</w:t>
      </w:r>
    </w:p>
    <w:p w14:paraId="2C6DAB3F" w14:textId="77777777" w:rsidR="007B3164" w:rsidRPr="007B3164" w:rsidRDefault="007B3164" w:rsidP="007B3164">
      <w:r w:rsidRPr="007B3164">
        <w:t>- Если не установлен срок уведомления поставщика о нарушении условий договора, то покупатель должен сообщить о нарушении в разумный срок (п. 1 ст. 483 ГК РФ).</w:t>
      </w:r>
    </w:p>
    <w:p w14:paraId="064F6010" w14:textId="77777777" w:rsidR="007B3164" w:rsidRPr="007B3164" w:rsidRDefault="007B3164" w:rsidP="007B3164">
      <w:r w:rsidRPr="007B3164">
        <w:t>- Если условия о неустойке и ограничении убытков, содержащихся в данном разделе, не согласованы: неустойка может быть взыскана только если она установлена законом (п. 1 ст. 330 ГК РФ); убытки будут взысканы в полном объеме (ст. ст. 15, 393 ГК РФ).</w:t>
      </w:r>
    </w:p>
    <w:p w14:paraId="2E2506ED" w14:textId="77777777" w:rsidR="007B3164" w:rsidRPr="007B3164" w:rsidRDefault="007B3164" w:rsidP="007B3164">
      <w:r w:rsidRPr="007B3164">
        <w:t>- Если условие о неустойке не согласовано, поставщик вправе требовать ее уплаты только если она предусмотрена законом (п. 1 ст. 330 ГК РФ).</w:t>
      </w:r>
    </w:p>
    <w:p w14:paraId="5D878604" w14:textId="77777777" w:rsidR="007B3164" w:rsidRPr="007B3164" w:rsidRDefault="007B3164" w:rsidP="007B3164">
      <w:r w:rsidRPr="007B3164">
        <w:t>- Если не согласовано ограничение возмещения убытков, то сторона, допустившая нарушение, должна возместить и реальный ущерб, и упущенную выгоду в полном объеме (ст. ст. 15, 393 ГК РФ).</w:t>
      </w:r>
    </w:p>
    <w:p w14:paraId="332D3214" w14:textId="77777777" w:rsidR="007B3164" w:rsidRPr="007B3164" w:rsidRDefault="007B3164" w:rsidP="007B3164">
      <w:r w:rsidRPr="007B3164">
        <w:t>- Если условие об изменении и расторжении договора не согласовано, по требованию одной из сторон договор может быть изменен или расторгнут по решению суда только в следующих случаях: 1) при существенном нарушении договора другой стороной; 2) в случаях, предусмотренных ГК РФ, другими законами (п. 2 ст. 450 ГК РФ).</w:t>
      </w:r>
    </w:p>
    <w:p w14:paraId="67E6EEF2" w14:textId="77777777" w:rsidR="007B3164" w:rsidRPr="007B3164" w:rsidRDefault="007B3164" w:rsidP="007B3164">
      <w:r w:rsidRPr="007B3164">
        <w:t>- Покупателю! Если в договоре не указаны существенные нарушения, которые дают покупателю право внести в договор изменения в одностороннем внесудебном порядке, то согласно п. 1 ст. 310, п. 1 ст. 523 ГК РФ покупатель вправе это сделать только в случаях, предусмотренных п. 2 ст. 523 ГК РФ.</w:t>
      </w:r>
    </w:p>
    <w:p w14:paraId="2169B745" w14:textId="77777777" w:rsidR="007B3164" w:rsidRPr="007B3164" w:rsidRDefault="007B3164" w:rsidP="007B3164">
      <w:r w:rsidRPr="007B3164">
        <w:lastRenderedPageBreak/>
        <w:t>- Покупателю! Если основания, по которым покупатель вправе в одностороннем внесудебном порядке внести изменения в договор, не указаны в п. 2 ст. 523 ГК РФ, то соответствующее договорное условие может быть признано судом недействительным. См. ст. ст. 168, 180 ГК РФ.</w:t>
      </w:r>
    </w:p>
    <w:p w14:paraId="6FA8A77B" w14:textId="77777777" w:rsidR="007B3164" w:rsidRPr="007B3164" w:rsidRDefault="007B3164" w:rsidP="007B3164">
      <w:r w:rsidRPr="007B3164">
        <w:t>- Поставщику! Если в договоре не указаны существенные нарушения, которые дают поставщику право внести в договор изменения в одностороннем внесудебном порядке, то согласно п. 1 ст. 310, п. 1 ст. 523 ГК РФ поставщик вправе это сделать только в случаях, предусмотренных п. 3 ст. 523 ГК РФ.</w:t>
      </w:r>
    </w:p>
    <w:p w14:paraId="342E1C96" w14:textId="77777777" w:rsidR="007B3164" w:rsidRPr="007B3164" w:rsidRDefault="007B3164" w:rsidP="007B3164">
      <w:r w:rsidRPr="007B3164">
        <w:t>- Поставщику! Если основания, по которым поставщик вправе в одностороннем внесудебном порядке внести изменения в договор, не указаны в п. 3 ст. 523 ГК РФ, то соответствующее договорное условие может быть признано судом недействительным. См. ст. ст. 168, 180 ГК РФ.</w:t>
      </w:r>
    </w:p>
    <w:p w14:paraId="680B668E" w14:textId="77777777" w:rsidR="007B3164" w:rsidRPr="007B3164" w:rsidRDefault="007B3164" w:rsidP="007B3164">
      <w:r w:rsidRPr="007B3164">
        <w:t>- Если момент вступления в силу изменений в договор поставки не согласован, договор считается измененным с момента получения одной стороной уведомления от другой (п. 4 ст. 523 ГК РФ).</w:t>
      </w:r>
    </w:p>
    <w:p w14:paraId="186A3B0B" w14:textId="77777777" w:rsidR="007B3164" w:rsidRPr="007B3164" w:rsidRDefault="007B3164" w:rsidP="007B3164">
      <w:r w:rsidRPr="007B3164">
        <w:t>- Покупателю! Если в договоре не указаны существенные нарушения, которые дают покупателю право отказаться от исполнения договора, покупатель вправе это сделать в случаях, предусмотренных ст. ст. 463, 475, 480, 490, п. 2 ст. 523 ГК РФ.</w:t>
      </w:r>
    </w:p>
    <w:p w14:paraId="3E67C639" w14:textId="77777777" w:rsidR="007B3164" w:rsidRPr="007B3164" w:rsidRDefault="007B3164" w:rsidP="007B3164">
      <w:r w:rsidRPr="007B3164">
        <w:t>- Поставщику! Если в договоре не указаны существенные нарушения, которые дают поставщику право отказаться от исполнения договора, поставщик вправе это сделать в случаях, предусмотренных ст. ст. 467, 484, 486, 489, 490, 509, 515, п. 3 ст. 523 ГК РФ.</w:t>
      </w:r>
    </w:p>
    <w:p w14:paraId="2E2C5F83" w14:textId="77777777" w:rsidR="007B3164" w:rsidRPr="007B3164" w:rsidRDefault="007B3164" w:rsidP="007B3164">
      <w:r w:rsidRPr="007B3164">
        <w:t>- Внимание! Если в договор не включено условие об обязательном досудебном порядке разрешения споров: споры о взыскании денежных средств по требованиям, возникшим из договора, других сделок вследствие неосновательного обогащения, могут быть переданы в арбитражный суд по истечении 30 календарных дней со дня направления претензии (требования), кроме случаев, когда иной срок и (или) порядок установлены законом (ч. 5 ст. 4 АПК РФ); иные возникшие из договора споры передаются в арбитражный суд после соблюдения досудебного порядка урегулирования спора только если такой порядок установлен федеральным законом (ч. 5 ст. 4 АПК РФ).</w:t>
      </w:r>
    </w:p>
    <w:p w14:paraId="7758E028" w14:textId="77777777" w:rsidR="007B3164" w:rsidRPr="007B3164" w:rsidRDefault="007B3164" w:rsidP="007B3164">
      <w:r w:rsidRPr="007B3164">
        <w:t>- Внимание! Если в договоре содержится условие о подсудности, то оно применяется и в том случае, когда сам договор является незаключенным. Таким образом, споры о незаключенности договора подлежат рассмотрению в суде в соответствии с договорной подсудностью. См. п. 12 Информационного письма Президиума ВАС РФ от 25.02.2014 N 165.</w:t>
      </w:r>
    </w:p>
    <w:p w14:paraId="279C47E2" w14:textId="77777777" w:rsidR="007B3164" w:rsidRPr="007B3164" w:rsidRDefault="007B3164" w:rsidP="007B3164">
      <w:r w:rsidRPr="007B3164">
        <w:t>- Если подсудность спора, вытекающего из договора, в нем не предусмотрена, то иск должен быть предъявлен по адресу ответчика (ст. 35 АПК РФ), если иное не предусмотрено арбитражным процессуальным законодательством (ст. ст. 36, 38 АПК РФ).</w:t>
      </w:r>
    </w:p>
    <w:p w14:paraId="317E6B90" w14:textId="77777777" w:rsidR="007B3164" w:rsidRPr="007B3164" w:rsidRDefault="007B3164" w:rsidP="007B3164">
      <w:r w:rsidRPr="007B3164">
        <w:t>- Внимание! Бремя доказывания факта направления сообщения и его доставки лежит на отправителе, а риск неполучения — на адресате. Сообщение считается доставленным даже в тех случаях, когда оно поступило, но по обстоятельствам, зависящим от адресата, не было вручено либо он с ним не ознакомился (п. 1 ст. 165.1 ГК РФ). В частности, сообщение считается доставленным, если адресат уклонился от его получения в отделении связи, в связи с чем корреспонденция была возвращена отправителю по истечении срока хранения. См. п. 67 Постановления Пленума Верховного Суда РФ от 23.06.2015 N 25.</w:t>
      </w:r>
    </w:p>
    <w:p w14:paraId="59F15192" w14:textId="77777777" w:rsidR="007B3164" w:rsidRPr="007B3164" w:rsidRDefault="007B3164" w:rsidP="007B3164">
      <w:r w:rsidRPr="007B3164">
        <w:lastRenderedPageBreak/>
        <w:t>- Внимание! Если в договоре установлены определенные (исключительные) способы направления юридически значимых сообщений, то иной способ не может считаться надлежащим. См. п. 64 Постановления Пленума Верховного Суда РФ от 23.06.2015 N 25. При этом направление претензии с использованием информационно-телекоммуникационной сети, например по адресу электронной почты, свидетельствует о соблюдении досудебного порядка урегулирования спора, если такой порядок установлен НПА либо данный способ переписки является обычной практикой между сторонами и ранее корреспонденцией обменивались в том числе таким образом (п. 13 Постановления Пленума Верховного Суда РФ от 22.06.2021 N 18).</w:t>
      </w:r>
    </w:p>
    <w:p w14:paraId="19D33B36" w14:textId="77777777" w:rsidR="007B3164" w:rsidRPr="007B3164" w:rsidRDefault="007B3164" w:rsidP="007B3164">
      <w:r w:rsidRPr="007B3164">
        <w:t>- Внимание! Если в договоре установлено, что юридически значимые сообщения должны направляться только по определенному адресу, то их направление по иному адресу не может считаться надлежащим. Исключение составляют случаи, когда лицо, отправившее сообщение, знало или должно было знать о недостоверности указанного в договоре адреса. Адресат несет риск последствий неполучения юридически значимых сообщений, доставленных по данному адресу. См. п. 63, 64 Постановления Пленума Верховного Суда РФ от 23.06.2015 N 25.</w:t>
      </w:r>
    </w:p>
    <w:p w14:paraId="5793530B" w14:textId="77777777" w:rsidR="007B3164" w:rsidRPr="007B3164" w:rsidRDefault="007B3164" w:rsidP="007B3164">
      <w:r w:rsidRPr="007B3164">
        <w:t>11.3. ДОГОВОР ПОДРЯДА:</w:t>
      </w:r>
    </w:p>
    <w:p w14:paraId="49E5B153" w14:textId="77777777" w:rsidR="007B3164" w:rsidRPr="007B3164" w:rsidRDefault="007B3164" w:rsidP="007B3164">
      <w:r w:rsidRPr="007B3164">
        <w:t>- Внимание! Сторона договора не обязана проверять учредительные документы контрагента, даже если в договоре есть на них ссылка (п. 22 Постановления Пленума Верховного Суда РФ от 23.06.2015 N 25).</w:t>
      </w:r>
    </w:p>
    <w:p w14:paraId="0BD09F50" w14:textId="77777777" w:rsidR="007B3164" w:rsidRPr="007B3164" w:rsidRDefault="007B3164" w:rsidP="007B3164">
      <w:r w:rsidRPr="007B3164">
        <w:t>- Внимание! Раздел содержит существенное условие договора строительного подряда о его предмете: о содержании, объеме и результате работ (п. 1 ст. 432, ст. 740 ГК РФ). Если оно не согласовано, договор не считается заключенным. Однако стороне, принявшей от другой стороны исполнение по договору либо иным образом подтвердившей действие договора, может быть отказано в требовании признать договор незаключенным (п. 3 ст. 432 ГК РФ).</w:t>
      </w:r>
    </w:p>
    <w:p w14:paraId="5D7C7197" w14:textId="77777777" w:rsidR="007B3164" w:rsidRPr="007B3164" w:rsidRDefault="007B3164" w:rsidP="007B3164">
      <w:r w:rsidRPr="007B3164">
        <w:t>- Подрядчику! Если в договоре не указано, что подрядчик должен выполнить только часть работ из числа предусмотренных проектной и рабочей документацией, подрядчик обязан выполнить все указанные в ней работы (абз. 2 п. 1 ст. 743 ГК РФ).</w:t>
      </w:r>
    </w:p>
    <w:p w14:paraId="0A1E8A2C" w14:textId="77777777" w:rsidR="007B3164" w:rsidRPr="007B3164" w:rsidRDefault="007B3164" w:rsidP="007B3164">
      <w:r w:rsidRPr="007B3164">
        <w:t>- Если условие о качестве работ не согласовано в договоре, подрядчик должен выполнить работы в соответствии с требованиями, предусмотренными в проектной и рабочей документации и в обязательных для сторон строительных нормах и правилах (п. 1 ст. 754 ГК РФ). Кроме того, качество работ должно соответствовать обязательным требованиям, установленным законом или иными правовыми актами для работ соответствующего вида (п. 2 ст. 721 ГК РФ).</w:t>
      </w:r>
    </w:p>
    <w:p w14:paraId="50A76511" w14:textId="77777777" w:rsidR="007B3164" w:rsidRPr="007B3164" w:rsidRDefault="007B3164" w:rsidP="007B3164">
      <w:r w:rsidRPr="007B3164">
        <w:t>- Если условие о гарантийном сроке в договоре не согласовано, требования, связанные с недостатками объекта, могут быть предъявлены заказчиком при условии, что они обнаружены в течение гарантийного срока, установленного законом, иным правовым актом или обычаями делового оборота (п. 1 ст. 722 ГК РФ), либо если такой срок не установлен, в течение разумного срока, не превышающего пяти лет со дня передачи объекта (п. 2 ст. 724, ч. 2 ст. 756 ГК РФ).</w:t>
      </w:r>
    </w:p>
    <w:p w14:paraId="40DD2806" w14:textId="77777777" w:rsidR="007B3164" w:rsidRPr="007B3164" w:rsidRDefault="007B3164" w:rsidP="007B3164">
      <w:r w:rsidRPr="007B3164">
        <w:t xml:space="preserve">- Внимание! Если установлен гарантийный срок, заказчик вправе предъявить требования, связанные с недостатками объекта, обнаруженными в течение этого срока. Если гарантийный срок составляет менее пяти лет, заказчик сможет предъявить претензии в связи с недостатками, обнаруженными по его истечении, в пределах пяти лет с момента, когда объект был принят или должен был быть принят. Однако он должен доказать, что недостатки </w:t>
      </w:r>
      <w:r w:rsidRPr="007B3164">
        <w:lastRenderedPageBreak/>
        <w:t>возникли до передачи ему результата работы или по причинам, возникшим до этого момента (п. 4 ст. 724, ч. 2 ст. 756 ГК РФ).</w:t>
      </w:r>
    </w:p>
    <w:p w14:paraId="7F5548C4" w14:textId="77777777" w:rsidR="007B3164" w:rsidRPr="007B3164" w:rsidRDefault="007B3164" w:rsidP="007B3164">
      <w:r w:rsidRPr="007B3164">
        <w:t>- Внимание! Установленный законом гарантийный срок не может быть сокращен по соглашению сторон (п. 1 ст. 755 ГК РФ).</w:t>
      </w:r>
    </w:p>
    <w:p w14:paraId="05D57833" w14:textId="77777777" w:rsidR="007B3164" w:rsidRPr="007B3164" w:rsidRDefault="007B3164" w:rsidP="007B3164">
      <w:r w:rsidRPr="007B3164">
        <w:t>- Внимание! Если на отдельные составляющие объекта не установлен особый гарантийный срок и они не исключены из гарантии, в отношении этих составляющих применяется общий гарантийный срок, установленный на объект (п. 2 ст. 722 ГК РФ).</w:t>
      </w:r>
    </w:p>
    <w:p w14:paraId="6970ECB4" w14:textId="77777777" w:rsidR="007B3164" w:rsidRPr="007B3164" w:rsidRDefault="007B3164" w:rsidP="007B3164">
      <w:r w:rsidRPr="007B3164">
        <w:t>- Внимание! Если начало исчисления гарантийного срока не установлено, он будет исчисляться с момента, когда объект был принят или должен был быть принят заказчиком (п. 5 ст. 724 ГК РФ).</w:t>
      </w:r>
    </w:p>
    <w:p w14:paraId="2C35ADBA" w14:textId="77777777" w:rsidR="007B3164" w:rsidRPr="007B3164" w:rsidRDefault="007B3164" w:rsidP="007B3164">
      <w:r w:rsidRPr="007B3164">
        <w:t>- Подрядчику! Если стороны не согласовали срок безвозмездного устранения недостатков выполненных работ, то недостатки должны быть устранены в разумный срок (абз. 2 п. 1 ст. 723 ГК РФ).</w:t>
      </w:r>
    </w:p>
    <w:p w14:paraId="22568779" w14:textId="77777777" w:rsidR="007B3164" w:rsidRPr="007B3164" w:rsidRDefault="007B3164" w:rsidP="007B3164">
      <w:r w:rsidRPr="007B3164">
        <w:t>- Заказчику! Если право заказчика самостоятельно устранять недостатки выполненных работ не предусмотрено, заказчик не будет вправе устранять эти недостатки и требовать от подрядчика возмещения расходов на их устранение (абз. 4 п. 1 ст. 723 ГК РФ).</w:t>
      </w:r>
    </w:p>
    <w:p w14:paraId="6C97EAB2" w14:textId="77777777" w:rsidR="007B3164" w:rsidRPr="007B3164" w:rsidRDefault="007B3164" w:rsidP="007B3164">
      <w:r w:rsidRPr="007B3164">
        <w:t>- Подрядчику! Если срок возмещения расходов заказчика не согласован, подрядчик обязан возместить их в течение семи дней со дня предъявления заказчиком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w:t>
      </w:r>
    </w:p>
    <w:p w14:paraId="1B13A248" w14:textId="77777777" w:rsidR="007B3164" w:rsidRPr="007B3164" w:rsidRDefault="007B3164" w:rsidP="007B3164">
      <w:r w:rsidRPr="007B3164">
        <w:t>- Внимание! Раздел содержит существенное условие договора о сроках выполнения работ (п. 1 ст. 432, ст. 708, п. 1 ст. 740 ГК РФ). Если оно не согласовано, договор не считается заключенным. См. п. 4 Информационного письма Президиума ВАС РФ от 24.01.2000 N 51. Однако стороне, принявшей от другой стороны исполнение по договору либо иным образом подтвердившей действие договора, может быть отказано в требовании признать договор незаключенным (п. 3 ст. 432 ГК РФ). В таком случае сроки могут быть определены по правилам ст. 314 ГК РФ.</w:t>
      </w:r>
    </w:p>
    <w:p w14:paraId="5B45621F" w14:textId="77777777" w:rsidR="007B3164" w:rsidRPr="007B3164" w:rsidRDefault="007B3164" w:rsidP="007B3164">
      <w:r w:rsidRPr="007B3164">
        <w:t>- Подрядчику! Если в договоре не указываются промежуточные сроки (этапы) выполнения работ, подрядчик обязан завершить все работы до истечения конечного срока их выполнения, причем отдельные виды работ должны выполняться с таким расчетом, чтобы обеспечить завершение работ в указанный срок (п. 1 ст. 740 ГК РФ).</w:t>
      </w:r>
    </w:p>
    <w:p w14:paraId="0FD2216C" w14:textId="77777777" w:rsidR="007B3164" w:rsidRPr="007B3164" w:rsidRDefault="007B3164" w:rsidP="007B3164">
      <w:r w:rsidRPr="007B3164">
        <w:t>- Внимание! Если исключены условия обеспечения работ, то в этом случае заказчик должен своевременно предоставить для строительства земельный участок. Состояние участка должно обеспечивать своевременное начало работ, нормальное их ведение и завершение в срок (п. 1 ст. 747 ГК РФ). Обязанность по обеспечению работ необходимыми строительными материалами и оборудованием лежит на подрядчике. Подрядчик не вправе требовать от заказчика оказания содействия и должен своими силами и средствами осуществить действия, необходимые для выполнения работ (п. 1 ст. 704, абз. 1 п. 1 ст. 718, п. 2 ст. 747 ГК РФ).</w:t>
      </w:r>
    </w:p>
    <w:p w14:paraId="0B58DDC4" w14:textId="77777777" w:rsidR="007B3164" w:rsidRPr="007B3164" w:rsidRDefault="007B3164" w:rsidP="007B3164">
      <w:r w:rsidRPr="007B3164">
        <w:t>- Заказчику! Если срок предоставления заказчиком земельного участка для строительства не согласован, участок должен быть предоставлен своевременно, то есть в срок, обеспечивающий своевременное начало работ (п. 1 ст. 747 ГК РФ).</w:t>
      </w:r>
    </w:p>
    <w:p w14:paraId="6B405E26" w14:textId="77777777" w:rsidR="007B3164" w:rsidRPr="007B3164" w:rsidRDefault="007B3164" w:rsidP="007B3164">
      <w:r w:rsidRPr="007B3164">
        <w:lastRenderedPageBreak/>
        <w:t>- Заказчику! Если в договоре не согласованы требования к состоянию передаваемого под строительство земельного участка, состояние передаваемого участка должно обеспечивать своевременное начало работ, нормальное их ведение и завершение в срок (п. 1 ст. 747 ГК РФ).</w:t>
      </w:r>
    </w:p>
    <w:p w14:paraId="1F68CF9E" w14:textId="77777777" w:rsidR="007B3164" w:rsidRPr="007B3164" w:rsidRDefault="007B3164" w:rsidP="007B3164">
      <w:r w:rsidRPr="007B3164">
        <w:t>- Внимание! Если в договоре не указано, кто предоставляет строительные материалы, необходимые для выполнения работ, то обязанность по обеспечению работ материалами лежит на подрядчике (п. 1 ст. 745 ГК РФ).</w:t>
      </w:r>
    </w:p>
    <w:p w14:paraId="12F1A4F6" w14:textId="77777777" w:rsidR="007B3164" w:rsidRPr="007B3164" w:rsidRDefault="007B3164" w:rsidP="007B3164">
      <w:r w:rsidRPr="007B3164">
        <w:t>- Внимание! Если в договоре не указано, кто предоставляет оборудование, необходимое для выполнения работ, то обязанность по обеспечению работ оборудованием лежит на подрядчике (п. 1 ст. 745 ГК РФ).</w:t>
      </w:r>
    </w:p>
    <w:p w14:paraId="5B522C8F" w14:textId="77777777" w:rsidR="007B3164" w:rsidRPr="007B3164" w:rsidRDefault="007B3164" w:rsidP="007B3164">
      <w:r w:rsidRPr="007B3164">
        <w:t>- Заказчику! Если право требовать подтверждения права собственности не установлено, заказчик не сможет своевременно узнать о том, что подрядчик неправомерно использовал при выполнении работ материалы, принадлежащие третьему лицу, и до предъявления исков третьих лиц расторгнуть договор или отказаться от его исполнения (п. 2 ст. 450, ст. 717 ГК РФ).</w:t>
      </w:r>
    </w:p>
    <w:p w14:paraId="7A8456D1" w14:textId="77777777" w:rsidR="007B3164" w:rsidRPr="007B3164" w:rsidRDefault="007B3164" w:rsidP="007B3164">
      <w:r w:rsidRPr="007B3164">
        <w:t>- Внимание! Если в договоре не указано, кто осуществляет уборку строительного мусора и иных отходов, накапливаемых в процессе выполнения работ, то данная обязанность лежит на подрядчике (п. 1 ст. 704, п. 1 ст. 718, п. 2 ст. 747 ГК РФ).</w:t>
      </w:r>
    </w:p>
    <w:p w14:paraId="42038D35" w14:textId="77777777" w:rsidR="007B3164" w:rsidRPr="007B3164" w:rsidRDefault="007B3164" w:rsidP="007B3164">
      <w:r w:rsidRPr="007B3164">
        <w:t>- Внимание! Если в договоре не указано, кто обеспечивает вывоз строительного мусора и иных отходов, накапливаемых в процессе выполнения работ, то данная обязанность лежит на подрядчике (п. 1 ст. 704, п. 1 ст. 718, п. 2 ст. 747 ГК РФ).</w:t>
      </w:r>
    </w:p>
    <w:p w14:paraId="1D4CF8B5" w14:textId="77777777" w:rsidR="007B3164" w:rsidRPr="007B3164" w:rsidRDefault="007B3164" w:rsidP="007B3164">
      <w:r w:rsidRPr="007B3164">
        <w:t>- Подрядчику! Если условие об оказании заказчиком содействия подрядчику не согласовано, подрядчик не вправе требовать от заказчика оказания содействия и должен своими силами и средствами осуществить действия, необходимые для выполнения работ (п. 1 ст. 704, п. 1 ст. 718, п. 2 ст. 747 ГК РФ).</w:t>
      </w:r>
    </w:p>
    <w:p w14:paraId="2CEDF20D" w14:textId="77777777" w:rsidR="007B3164" w:rsidRPr="007B3164" w:rsidRDefault="007B3164" w:rsidP="007B3164">
      <w:r w:rsidRPr="007B3164">
        <w:t>- Внимание! Если исключены условия выполнения работ, то в этом случае подрядчик вправе самостоятельно определить технологию выполнения работ (п. 3 ст. 703 ГК РФ), за исключением случаев, когда обязательные требования к технологии установлены законом или иными правовыми актами (п. 2 ст. 721 ГК РФ), либо технология предусмотрена в проектной и рабочей документации или обязательных для сторон строительных нормах и правилах (п. 1 ст. 754 ГК РФ). Кроме того, подрядчик вправе привлечь к выполнению работ субподрядчиков, определив их по своему усмотрению без согласования с заказчиком (п. 1 ст. 706 ГК РФ).</w:t>
      </w:r>
    </w:p>
    <w:p w14:paraId="3F6B9C56" w14:textId="77777777" w:rsidR="007B3164" w:rsidRPr="007B3164" w:rsidRDefault="007B3164" w:rsidP="007B3164">
      <w:r w:rsidRPr="007B3164">
        <w:t>- Внимание! Если технология выполнения работ не согласована, подрядчик вправе самостоятельно ее выбрать (п. 3 ст. 703 ГК РФ), за исключением случаев, когда законом или иными правовыми актами установлены обязательные требования к технологии работ (п. 2 ст. 721 ГК РФ), а также когда требования к технологии предусмотрены в проектной и рабочей документации или в обязательных для сторон строительных нормах и правилах (п. 1 ст. 754 ГК РФ).</w:t>
      </w:r>
    </w:p>
    <w:p w14:paraId="1E597140" w14:textId="77777777" w:rsidR="007B3164" w:rsidRPr="007B3164" w:rsidRDefault="007B3164" w:rsidP="007B3164">
      <w:r w:rsidRPr="007B3164">
        <w:t>- Внимание! Если режим выполнения работ не согласован, подрядчик вправе выполнять работы в любое время по своему усмотрению в течение срока выполнения работ (п. 3 ст. 703 ГК РФ). Исключение составляют случаи, для которых законодательно установлены ограничения режима деятельности подрядчика и его работников.</w:t>
      </w:r>
    </w:p>
    <w:p w14:paraId="685A6E34" w14:textId="77777777" w:rsidR="007B3164" w:rsidRPr="007B3164" w:rsidRDefault="007B3164" w:rsidP="007B3164">
      <w:r w:rsidRPr="007B3164">
        <w:t>- Подрядчику! Если ограничения для привлечения субподрядчиков не согласованы, подрядчик вправе привлечь субподрядчиков по своему усмотрению (п. 1 ст. 706 ГК РФ).</w:t>
      </w:r>
    </w:p>
    <w:p w14:paraId="7042A571" w14:textId="77777777" w:rsidR="007B3164" w:rsidRPr="007B3164" w:rsidRDefault="007B3164" w:rsidP="007B3164">
      <w:r w:rsidRPr="007B3164">
        <w:lastRenderedPageBreak/>
        <w:t>- Внимание! Проведение строительного контроля в процессе строительства объекта капитального строительства является обязательным (ст. 53 Градостроительного кодекса РФ). Порядок проведения такого контроля установлен Положением, утвержденным Постановлением Правительства РФ от 21.06.2010 N 468 (ч. 8 ст. 53 ГрК РФ). Однако в договоре стороны вправе детализировать свои обязательства по проведению контроля.</w:t>
      </w:r>
    </w:p>
    <w:p w14:paraId="47D1D71D" w14:textId="77777777" w:rsidR="007B3164" w:rsidRPr="007B3164" w:rsidRDefault="007B3164" w:rsidP="007B3164">
      <w:r w:rsidRPr="007B3164">
        <w:t>- Внимание! Если исключены условия о строительном контроле, то это не освобождает стороны от обязанности по проведению строительного контроля (ст. 53 ГрК РФ, Положение, утвержденное Постановлением Правительства РФ от 21.06.2010 N 468). В частности, должен проводиться контроль за выполнением работ, скрываемых последующими работами, а также за безопасностью возведенных строительных конструкций, влияющих на безопасность объекта, и безопасностью участков сетей инженерно-технического обеспечения (ч. 4 ст. 53 ГрК РФ).</w:t>
      </w:r>
    </w:p>
    <w:p w14:paraId="58363F23" w14:textId="77777777" w:rsidR="007B3164" w:rsidRPr="007B3164" w:rsidRDefault="007B3164" w:rsidP="007B3164">
      <w:r w:rsidRPr="007B3164">
        <w:t>- Внимание! Если исключены условия о распределении и страховании рисков, осуществлении охранных мероприятий, то по общему правилу, риск случайной гибели или случайного повреждения объекта до его приемки заказчиком несет подрядчик (п. 1 ст. 741 ГК РФ). Риск случайной гибели или случайного повреждения материалов, оборудования и иного используемого для исполнения договора имущества несет предоставившая их сторона (абз. 2 п. 1 ст. 705 ГК РФ).</w:t>
      </w:r>
    </w:p>
    <w:p w14:paraId="3421061F" w14:textId="77777777" w:rsidR="007B3164" w:rsidRPr="007B3164" w:rsidRDefault="007B3164" w:rsidP="007B3164">
      <w:r w:rsidRPr="007B3164">
        <w:t>- Подрядчику! Если в договоре не указано, кто несет риск случайной гибели или случайного повреждения материалов, предоставленных подрядчиком, этот риск несет подрядчик (абз. 2 п. 1 ст. 705 ГК РФ).</w:t>
      </w:r>
    </w:p>
    <w:p w14:paraId="71F49605" w14:textId="77777777" w:rsidR="007B3164" w:rsidRPr="007B3164" w:rsidRDefault="007B3164" w:rsidP="007B3164">
      <w:r w:rsidRPr="007B3164">
        <w:t>- Заказчику! Если в договоре не указано, кто несет риск случайной гибели или случайного повреждения оборудования, предоставленного заказчиком, этот риск несет заказчик (абз. 2 п. 1 ст. 705 ГК РФ).</w:t>
      </w:r>
    </w:p>
    <w:p w14:paraId="4F2C37F3" w14:textId="77777777" w:rsidR="007B3164" w:rsidRPr="007B3164" w:rsidRDefault="007B3164" w:rsidP="007B3164">
      <w:r w:rsidRPr="007B3164">
        <w:t>- Внимание! Если исключены условия о безопасности работ и охране окружающей природной среды, то в этом случае при выполнении работ подрядчик обязан соблюдать требования об охране окружающей среды и о безопасности работ, обязательность которых установлена законом и иными правовыми актами (п. 1 ст. 751 ГК РФ). Подрядчик не вправе использовать в ходе работ оборудование, предоставленное заказчиком, или выполнять его указания, если это может привести к нарушению обязательных для сторон требований к охране окружающей среды и безопасности работ (п. 2 ст. 751 ГК РФ).</w:t>
      </w:r>
    </w:p>
    <w:p w14:paraId="6E6B421C" w14:textId="77777777" w:rsidR="007B3164" w:rsidRPr="007B3164" w:rsidRDefault="007B3164" w:rsidP="007B3164">
      <w:r w:rsidRPr="007B3164">
        <w:t>- Подрядчику! Если в договоре не указаны мероприятия по безопасности работ, подрядчик не освобождается от обязанности выполнять те из них, обязательность выполнения которых предусмотрена законом или иными правовыми актами (п. 1 ст. 751 ГК РФ).</w:t>
      </w:r>
    </w:p>
    <w:p w14:paraId="23D42E66" w14:textId="77777777" w:rsidR="007B3164" w:rsidRPr="007B3164" w:rsidRDefault="007B3164" w:rsidP="007B3164">
      <w:r w:rsidRPr="007B3164">
        <w:t>- Подрядчику! Если в договоре не указаны мероприятия по охране окружающей среды, подрядчик не освобождается от обязанности выполнять те из них, обязательность выполнения которых предусмотрена законом или иными правовыми актами (п. 1 ст. 751 ГК РФ).</w:t>
      </w:r>
    </w:p>
    <w:p w14:paraId="1E04CD35" w14:textId="77777777" w:rsidR="007B3164" w:rsidRPr="007B3164" w:rsidRDefault="007B3164" w:rsidP="007B3164">
      <w:r w:rsidRPr="007B3164">
        <w:t>- Внимание! Если исключены условия о приемке результата выполненных работ, то в этом случае заказчик должен принять результат работ в соответствии с обязательными правилами и процедурами, если таковые установлены законом, иными правовыми актами либо в соответствии с обычаями или иными обычными требованиями (ст. 309, п. 5 ст. 421 ГК РФ).</w:t>
      </w:r>
    </w:p>
    <w:p w14:paraId="39412F0A" w14:textId="77777777" w:rsidR="007B3164" w:rsidRPr="007B3164" w:rsidRDefault="007B3164" w:rsidP="007B3164">
      <w:r w:rsidRPr="007B3164">
        <w:t xml:space="preserve">- Заказчику! Если срок извещения о скрытых недостатках не согласован, заказчик обязан направить такое извещение в разумный срок (п. 4 ст. 720 ГК РФ). Заказчик, не предъявивший подрядчику претензий относительно качества работ в разумный срок после выявления </w:t>
      </w:r>
      <w:r w:rsidRPr="007B3164">
        <w:lastRenderedPageBreak/>
        <w:t>недостатков, теряет право требовать возмещения убытков, понесенных в связи с устранением таких недостатков.</w:t>
      </w:r>
    </w:p>
    <w:p w14:paraId="14B662BC" w14:textId="77777777" w:rsidR="007B3164" w:rsidRPr="007B3164" w:rsidRDefault="007B3164" w:rsidP="007B3164">
      <w:r w:rsidRPr="007B3164">
        <w:t>- Заказчику! Если обязанность подрядчика передать информацию не согласована, заказчик вправе требовать передачи только той информации, без которой невозможно использование объекта для целей, указанных в договоре (ст. 726 ГК РФ).</w:t>
      </w:r>
    </w:p>
    <w:p w14:paraId="33F68071" w14:textId="77777777" w:rsidR="007B3164" w:rsidRPr="007B3164" w:rsidRDefault="007B3164" w:rsidP="007B3164">
      <w:r w:rsidRPr="007B3164">
        <w:t>- Внимание! Раздел содержит условие договора строительного подряда о цене работ (п. 1 ст. 432, ст. 740 ГК РФ). Единого подхода к вопросу о том, является ли данное условие существенным, в судебной практике нет. Если условие о цене будет признано существенным и при этом не будет согласовано в договоре, договор не будет считаться заключенным. Вместе с тем, стороне, принявшей от другой стороны исполнение по договору либо иным образом подтвердившей действие договора, может быть отказано в требовании признать договор незаключенным (п. 3 ст. 432 ГК РФ). В этом случае работы должны оплачиваться по цене, которая при сравнимых обстоятельствах обычно взимается за аналогичные работы (п. 3 ст. 424 ГК РФ).</w:t>
      </w:r>
    </w:p>
    <w:p w14:paraId="12AA4718" w14:textId="77777777" w:rsidR="007B3164" w:rsidRPr="007B3164" w:rsidRDefault="007B3164" w:rsidP="007B3164">
      <w:r w:rsidRPr="007B3164">
        <w:t>- Внимание! Если подрядчик — плательщик НДС, а из договора и обстоятельств не следует, что цена работ не включает НДС, суд может признать, что цена работ включает налог. (п. 17 Постановления Пленума ВАС РФ от 30.05.2014 N 33).</w:t>
      </w:r>
    </w:p>
    <w:p w14:paraId="2976279B" w14:textId="77777777" w:rsidR="007B3164" w:rsidRPr="007B3164" w:rsidRDefault="007B3164" w:rsidP="007B3164">
      <w:r w:rsidRPr="007B3164">
        <w:t>- Если условие о том, что в цену работ включены издержки подрядчика, не выбрано в договоре, может появиться формулировка о том, что цена работ не включает их, и они оплачиваются сверх цены работ.</w:t>
      </w:r>
    </w:p>
    <w:p w14:paraId="34DA2E84" w14:textId="77777777" w:rsidR="007B3164" w:rsidRPr="007B3164" w:rsidRDefault="007B3164" w:rsidP="007B3164">
      <w:r w:rsidRPr="007B3164">
        <w:t>- Подрядчику! Если издержки подрядчика не включаются в цену работ, подрядчик вправе потребовать их оплаты сверх цены работ (ст. 421, п. 1 ст. 709 ГК РФ).</w:t>
      </w:r>
    </w:p>
    <w:p w14:paraId="31374330" w14:textId="77777777" w:rsidR="007B3164" w:rsidRPr="007B3164" w:rsidRDefault="007B3164" w:rsidP="007B3164">
      <w:r w:rsidRPr="007B3164">
        <w:t>- Внимание! Если в договоре не указано, что цена работ является приблизительной, то цена является твердой, и каждая из сторон не вправе потребовать ее изменения (п. 4 ст. 709 ГК РФ). Изменение твердой цены допускается только в случаях, предусмотренных п. 2 и 3 ст. 744 ГК РФ.</w:t>
      </w:r>
    </w:p>
    <w:p w14:paraId="30195BFC" w14:textId="77777777" w:rsidR="007B3164" w:rsidRPr="007B3164" w:rsidRDefault="007B3164" w:rsidP="007B3164">
      <w:r w:rsidRPr="007B3164">
        <w:t>- Внимание! Если в договоре не предусмотрены условия изменения приблизительной цены работ, то она может быть изменена в случае и порядке, предусмотренных п. 3 ст. 743 ГК РФ.</w:t>
      </w:r>
    </w:p>
    <w:p w14:paraId="57EA9A54" w14:textId="77777777" w:rsidR="007B3164" w:rsidRPr="007B3164" w:rsidRDefault="007B3164" w:rsidP="007B3164">
      <w:r w:rsidRPr="007B3164">
        <w:t>- Внимание! Если условие о распределении экономии не согласовано, подрядчик сохраняет право на оплату работ по предусмотренной договором цене, если заказчик не докажет, что в результате экономии ухудшилось качество работ (п. 1 ст. 710 ГК РФ).</w:t>
      </w:r>
    </w:p>
    <w:p w14:paraId="5E2F62CD" w14:textId="77777777" w:rsidR="007B3164" w:rsidRPr="007B3164" w:rsidRDefault="007B3164" w:rsidP="007B3164">
      <w:r w:rsidRPr="007B3164">
        <w:t>- При отсутствии условия о порядке расчетов, заказчик обязан оплатить выполненные работы после окончательной приемки объекта при условии, что работы выполнены надлежащим образом и в установленный срок либо с согласия заказчика досрочно (п. 1 ст. 746, п. 1 ст. 711 ГК РФ).</w:t>
      </w:r>
    </w:p>
    <w:p w14:paraId="5AEE4DF4" w14:textId="77777777" w:rsidR="007B3164" w:rsidRPr="007B3164" w:rsidRDefault="007B3164" w:rsidP="007B3164">
      <w:r w:rsidRPr="007B3164">
        <w:t>- Внимание! Если форма расчетов в договоре не согласована, то плательщик (заказчик) вправе выбрать ее по своему усмотрению, исходя из перечисленных в гл. 46 ГК РФ. При этом предельная сумма расчетов наличными средствами между юридическими лицами и (или) индивидуальными предпринимателями по одному договору составляет 100 тыс. руб. (п. 4 Указания Банка России от 03.12.2019 N 5348-У).</w:t>
      </w:r>
    </w:p>
    <w:p w14:paraId="033170AC" w14:textId="77777777" w:rsidR="007B3164" w:rsidRPr="007B3164" w:rsidRDefault="007B3164" w:rsidP="007B3164">
      <w:r w:rsidRPr="007B3164">
        <w:t xml:space="preserve">- При отсутствии антикоррупционной оговорки не будет запрета на совершение сторонами коррупционных действий при его исполнении, не будет урегулирован порядок взаимодействия сторон при возникновении подозрений в совершении какой-либо из сторон таких действий. Также не будут закреплены права стороны, возникающие при </w:t>
      </w:r>
      <w:r w:rsidRPr="007B3164">
        <w:lastRenderedPageBreak/>
        <w:t>подтверждении факта, что другая сторона совершила указанные действия. Например, сторона не сможет в одностороннем порядке расторгнуть договор в случае, если другая сторона при исполнении договора совершила коммерческий подкуп.</w:t>
      </w:r>
    </w:p>
    <w:p w14:paraId="1ABC2099" w14:textId="77777777" w:rsidR="007B3164" w:rsidRPr="007B3164" w:rsidRDefault="007B3164" w:rsidP="007B3164">
      <w:r w:rsidRPr="007B3164">
        <w:t>- Если отсутствуют условия об ответственности, то стороны не смогут требовать уплаты неустойки, если она не предусмотрена законом (п. 1 ст. 332 ГК РФ). По общему правилу, сторона, нарушившая договор, должна возместить причиненные другой стороне убытки (ст. ст. 15, 393 ГК РФ), а при неисполнении или ненадлежащем исполнении денежного обязательства — уплатить проценты на сумму долга (ст. 395 ГК РФ). К договору строительного подряда применяются специальные нормы об ответственности (например, п. 3 ст. 716, ст. 717, абз. 2 п. 3 ст. 743, п. 1 ст. 750 ГК РФ и др.).</w:t>
      </w:r>
    </w:p>
    <w:p w14:paraId="3E3B4435" w14:textId="77777777" w:rsidR="007B3164" w:rsidRPr="007B3164" w:rsidRDefault="007B3164" w:rsidP="007B3164">
      <w:r w:rsidRPr="007B3164">
        <w:t>- Внимание! Стороны не могут согласовать в договоре строительного подряда условие о полном освобождении стороны от ответственности за нарушение ее обязательств по ее же умышленной вине. Так, условие об исключении ответственности заказчика за просрочку оплаты услуг должно признаваться ничтожным (когда заказчик полностью освобождается от какой-либо ответственности) либо толковаться ограничительно как не подлежащее применению к случаям умышленного нарушения обязательств (Определение Верховного Суда РФ от 14.07.2020 N 306-ЭС20-2351).</w:t>
      </w:r>
    </w:p>
    <w:p w14:paraId="02B47FB2" w14:textId="77777777" w:rsidR="007B3164" w:rsidRPr="007B3164" w:rsidRDefault="007B3164" w:rsidP="007B3164">
      <w:r w:rsidRPr="007B3164">
        <w:t>- Стороны могут установить договорную неустойку, в том числе за нарушение подрядчиком требований безопасности строительства, культуры производства и охраны труда (Определение Верховного Суда РФ от 07.06.2022 N 305-ЭС22-227).</w:t>
      </w:r>
    </w:p>
    <w:p w14:paraId="61938C5B" w14:textId="77777777" w:rsidR="007B3164" w:rsidRPr="007B3164" w:rsidRDefault="007B3164" w:rsidP="007B3164">
      <w:r w:rsidRPr="007B3164">
        <w:t>- Договор может быть изменен или расторгнут по соглашению сторон (п. 1 ст. 450 ГК РФ), а также в иных случаях, предусмотренных законом (например, п. 2 ст. 450, п. 2 ст. 715 ГК РФ и др.).</w:t>
      </w:r>
    </w:p>
    <w:p w14:paraId="747C5DD8" w14:textId="77777777" w:rsidR="007B3164" w:rsidRPr="007B3164" w:rsidRDefault="007B3164" w:rsidP="007B3164">
      <w:r w:rsidRPr="007B3164">
        <w:t>- Заказчик может в любое время до сдачи ему результата работ отказаться от исполнения договора, оплатив подрядчику работы, выполненные до этого момента (ст. 717 ГК РФ).</w:t>
      </w:r>
    </w:p>
    <w:p w14:paraId="62290FB1" w14:textId="77777777" w:rsidR="007B3164" w:rsidRPr="007B3164" w:rsidRDefault="007B3164" w:rsidP="007B3164">
      <w:r w:rsidRPr="007B3164">
        <w:t>- Подрядчик может отказаться от договора, если заказчик не исполняет свои обязательства, когда это препятствует исполнению договора подрядчиком, либо при наличии обстоятельств, очевидно свидетельствующих о том, что исполнение заказчиком обязанностей не будет произведено в установленный срок (п. 2 ст. 719 ГК РФ).</w:t>
      </w:r>
    </w:p>
    <w:p w14:paraId="5C4BEC9D" w14:textId="77777777" w:rsidR="007B3164" w:rsidRPr="007B3164" w:rsidRDefault="007B3164" w:rsidP="007B3164">
      <w:r w:rsidRPr="007B3164">
        <w:t>- Внимание! Установить в договоре дополнительные основания для одностороннего отказа подрядчика от исполнения договора, кроме предусмотренных законом и иными нормативными актами, можно только если заказчик осуществляет предпринимательскую деятельность, а также в иных случаях, предусмотренных законом или иными правовыми актами (п. 2 ст. 310 ГК РФ).</w:t>
      </w:r>
    </w:p>
    <w:p w14:paraId="67C131C7" w14:textId="77777777" w:rsidR="007B3164" w:rsidRPr="007B3164" w:rsidRDefault="007B3164" w:rsidP="007B3164">
      <w:r w:rsidRPr="007B3164">
        <w:t>- При отсутсвии условий о разрешении споров наступят следующие последствия: 1) споры о взыскании денежных средств по требованиям, возникшим из договора, других сделок вследствие неосновательного обогащения могут быть переданы в арбитражный суд по истечении 30 календарных дней со дня направления претензии (требования), кроме случаев, когда иные срок и (или) порядок установлены законом (ч. 5 ст. 4 АПК РФ); 2) иные возникшие из договора споры передаются в арбитражный суд после соблюдения досудебного порядка урегулирования спора только если такой порядок установлен федеральным законом (абз. 2 ч. 5 ст. 4 АПК РФ); 3) иск подлежит предъявлению по адресу ответчика, за исключением случаев, когда иное предусмотрено процессуальным законодательством (ст. ст. 35, 36, 38 АПК РФ).</w:t>
      </w:r>
    </w:p>
    <w:p w14:paraId="799F8AF6" w14:textId="77777777" w:rsidR="007B3164" w:rsidRPr="007B3164" w:rsidRDefault="007B3164" w:rsidP="007B3164">
      <w:r w:rsidRPr="007B3164">
        <w:lastRenderedPageBreak/>
        <w:t>- Стороны также могут заключить арбитражное (третейское) соглашение о передаче спора на рассмотрение третейского суда (ч. 1 ст. 7 Федерального закона от 29.12.2015 N 382-ФЗ).</w:t>
      </w:r>
    </w:p>
    <w:p w14:paraId="78A3003E" w14:textId="77777777" w:rsidR="007B3164" w:rsidRPr="007B3164" w:rsidRDefault="007B3164" w:rsidP="007B3164">
      <w:r w:rsidRPr="007B3164">
        <w:t>- Внимание! Если подсудность споров, вытекающих из договора, в нем не согласована, то иск подлежит предъявлению по адресу ответчика, за исключением случаев, когда иное предусмотрено процессуальным законодательством (ст. ст. 35, 36, 38 АПК РФ).</w:t>
      </w:r>
    </w:p>
    <w:p w14:paraId="204D348D" w14:textId="77777777" w:rsidR="007B3164" w:rsidRPr="007B3164" w:rsidRDefault="007B3164" w:rsidP="007B3164">
      <w:r w:rsidRPr="007B3164">
        <w:t>- Направление претензии с использованием информационно-телекоммуникационной сети, например по адресу электронной почты, даже если такой способ не предусмотрен договором, свидетельствует о соблюдении досудебного порядка урегулирования спора, если такой порядок установлен НПА либо данный способ переписки является обычной практикой между сторонами и ранее корреспонденцией обменивались в том числе таким образом (п. 13 Постановления Пленума Верховного Суда РФ от 22.06.2021 N 18).</w:t>
      </w:r>
    </w:p>
    <w:p w14:paraId="4CE5B999" w14:textId="77777777" w:rsidR="007B3164" w:rsidRPr="007B3164" w:rsidRDefault="007B3164" w:rsidP="007B3164">
      <w:r w:rsidRPr="007B3164">
        <w:t>11.4. ДОГОВОР ОКАЗАНИЯ УСЛУГ:</w:t>
      </w:r>
    </w:p>
    <w:p w14:paraId="240DFB26" w14:textId="77777777" w:rsidR="007B3164" w:rsidRPr="007B3164" w:rsidRDefault="007B3164" w:rsidP="007B3164">
      <w:r w:rsidRPr="007B3164">
        <w:t>- Внимание! Российским организациям и гражданам запрещено совершать сделки с лицами, находящимися под российскими санкциями, и подконтрольными им лицами, исполнять обязательства по уже совершенным сделкам перед лицами, находящимися под российскими санкциями. Временное разрешение на совершение отдельных сделок с указанными лицами может предоставить Правительство РФ (пп. "а" п. 2, п. 2(1) Указа Президента РФ от 03.05.2022 N 252).</w:t>
      </w:r>
    </w:p>
    <w:p w14:paraId="4768AF1B" w14:textId="77777777" w:rsidR="007B3164" w:rsidRPr="007B3164" w:rsidRDefault="007B3164" w:rsidP="007B3164">
      <w:r w:rsidRPr="007B3164">
        <w:t>- Внимание! Если в договоре указано, что лицо, заключающее сделку, действует на основании устава, однако данный документ ограничивает его полномочия по заключению договоров, такая ссылка на устав сама по себе не свидетельствует о том, что исполнитель знает или должен знать об ограничении полномочий лица на совершение сделки (см. п. 22 Постановления Пленума Верховного Суда от 23.06.2015 N 25).</w:t>
      </w:r>
    </w:p>
    <w:p w14:paraId="16127188" w14:textId="77777777" w:rsidR="007B3164" w:rsidRPr="007B3164" w:rsidRDefault="007B3164" w:rsidP="007B3164">
      <w:r w:rsidRPr="007B3164">
        <w:t>- Исполнителю! Если представитель исполнителя действует на основании простой письменной доверенности, заказчик вправе отказаться исполнять обязательство этому представителю до получения подтверждения его полномочий от исполнителя, в частности до предъявления нотариально удостоверенной доверенности. Исключением являются случаи, указанные в законе, а также случаи, когда письменное уполномочие представляется исполнителем непосредственно заказчику (п. 3 ст. 185 ГК РФ) или когда полномочия представителя исполнителя содержатся в договоре (п. 2 ст. 312 ГК РФ).</w:t>
      </w:r>
    </w:p>
    <w:p w14:paraId="5C9A3643" w14:textId="77777777" w:rsidR="007B3164" w:rsidRPr="007B3164" w:rsidRDefault="007B3164" w:rsidP="007B3164">
      <w:r w:rsidRPr="007B3164">
        <w:t>- Внимание! Руководитель филиала заключает договор от имени юридического лица (см. ст. 55 ГК РФ).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филиале и т.п., либо явствовать из обстановки, в которой действует руководитель. Договор, в котором отсутствует ссылка на то, что он заключен от имени юридического лица и по его доверенности, будет считаться совершенным от имени этого лица, только если будет доказано наличие у руководителя филиала соответствующих полномочий на момент подписания договора (см. абз. 2 п. 3 ст. 55 ГК РФ, п. 129 Постановления Пленума Верховного Суда РФ от 23.06.2015 N 25).</w:t>
      </w:r>
    </w:p>
    <w:p w14:paraId="23208999" w14:textId="77777777" w:rsidR="007B3164" w:rsidRPr="007B3164" w:rsidRDefault="007B3164" w:rsidP="007B3164">
      <w:r w:rsidRPr="007B3164">
        <w:t xml:space="preserve">- Внимание! Руководитель представительства заключает договор от имени юридического лица (см. ст. 55 ГК РФ). При этом его полномочия должны быть удостоверены доверенностью и не могут основываться лишь на указаниях, содержащихся в учредительных документах, положении о представительстве и т.п., либо явствовать из обстановки, в которой действует руководитель. Договор, в котором отсутствует ссылка на то. что он заключен от имени юридического лица и по его доверенности, будет считаться совершенным от имени этого </w:t>
      </w:r>
      <w:r w:rsidRPr="007B3164">
        <w:lastRenderedPageBreak/>
        <w:t>лица, только если будет доказано наличие у руководителя представительства соответствующих полномочий на момент подписания договора (см. абз. 2 п. 3 ст. 55 ГК РФ, п. 129 Постановления Пленума Верховного Суда РФ от 23.06.2015 N 25).</w:t>
      </w:r>
    </w:p>
    <w:p w14:paraId="324B8395" w14:textId="77777777" w:rsidR="007B3164" w:rsidRPr="007B3164" w:rsidRDefault="007B3164" w:rsidP="007B3164">
      <w:r w:rsidRPr="007B3164">
        <w:t>- Заказчику! Отношения, возникшие на основании гражданско-правового договора и связанные с использованием личного труда, могут быть признаны трудовыми (ст. 19.1 ТК РФ). В этом случае отношения сторон будут регулироваться трудовым законодательством (ч. 4 ст. 11 ТК РФ), а заказчик будет обязан выполнять функции налогового агента и уплачивать НДФЛ. См. раздел "Переквалификация гражданско-правового договора в трудовой" Энциклопедии спорных ситуаций по НДФЛ и страховым взносам.</w:t>
      </w:r>
    </w:p>
    <w:p w14:paraId="1603AC2B" w14:textId="77777777" w:rsidR="007B3164" w:rsidRPr="007B3164" w:rsidRDefault="007B3164" w:rsidP="007B3164">
      <w:r w:rsidRPr="007B3164">
        <w:t>- Раздел содержит существенное условие договора возмездного оказания услуг о его предмете. Если оно не согласовано, договор может быть признан незаключенным (п. 1 ст. 432, ст. 779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w:t>
      </w:r>
    </w:p>
    <w:p w14:paraId="25F0BA93" w14:textId="77777777" w:rsidR="007B3164" w:rsidRPr="007B3164" w:rsidRDefault="007B3164" w:rsidP="007B3164">
      <w:r w:rsidRPr="007B3164">
        <w:t>- Внимание! Если перечень действий исполнителя не согласован, договор может быть признан незаключенным (п. 1 ст. 432, п. 1 ст. 779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w:t>
      </w:r>
    </w:p>
    <w:p w14:paraId="1F3261C9" w14:textId="77777777" w:rsidR="007B3164" w:rsidRPr="007B3164" w:rsidRDefault="007B3164" w:rsidP="007B3164">
      <w:r w:rsidRPr="007B3164">
        <w:t>- Заказчику! Если работники исполнителя при оказании услуг по договору участвуют в производственной деятельности заказчика, то последний должен обеспечить проведение вводного инструктажа по охране труда (п. 10, абз. 2 п. 11 Правил, утвержденных Постановлением Правительства РФ от 24.12.2021 N 2464).</w:t>
      </w:r>
    </w:p>
    <w:p w14:paraId="6ADE2153" w14:textId="77777777" w:rsidR="007B3164" w:rsidRPr="007B3164" w:rsidRDefault="007B3164" w:rsidP="007B3164">
      <w:r w:rsidRPr="007B3164">
        <w:t>- Если условие о сроках оказания услуг не согласовано, то это обстоятельство само по себе не влечет признания договора незаключенным. По общему правилу при несогласовании указанного условия услуги должны быть оказаны в течение семи дней со дня предъявления заказчиком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 Для некоторых видов услуг срок является существенным условием в силу указания нормативных правовых актов. В таком случае, если сроки не согласованы, договор может быть признан незаключенным (п. 1 ст. 432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w:t>
      </w:r>
    </w:p>
    <w:p w14:paraId="66B16E07" w14:textId="77777777" w:rsidR="007B3164" w:rsidRPr="007B3164" w:rsidRDefault="007B3164" w:rsidP="007B3164">
      <w:r w:rsidRPr="007B3164">
        <w:t>- Если условие о конечном сроке оказания услуг не согласовано, то это обстоятельство само по себе не влечет признания договора незаключенным. По общему правилу при несогласовании указанного условия услуги должны быть оказаны в течение семи дней со дня предъявления заказчиком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 Для некоторых видов услуг срок является существенным условием в силу указания нормативных правовых актов. В таком случае, если сроки не согласованы, договор может быть признан незаключенным (п. 1 ст. 432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 .</w:t>
      </w:r>
    </w:p>
    <w:p w14:paraId="3FD6EC91" w14:textId="77777777" w:rsidR="007B3164" w:rsidRPr="007B3164" w:rsidRDefault="007B3164" w:rsidP="007B3164">
      <w:r w:rsidRPr="007B3164">
        <w:t xml:space="preserve">- Если условие о начальном сроке оказания услуг не согласовано, то оказание услуг должно начинаться в течение семи дней со дня предъявления заказчиком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w:t>
      </w:r>
      <w:r w:rsidRPr="007B3164">
        <w:lastRenderedPageBreak/>
        <w:t>314 ГК РФ). Для некоторых видов услуг срок является существенным условием в силу указания нормативных правовых актов. В таком случае, если сроки не согласованы, договор может быть признан незаключенным (п. 1 ст. 432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w:t>
      </w:r>
    </w:p>
    <w:p w14:paraId="333E5157" w14:textId="77777777" w:rsidR="007B3164" w:rsidRPr="007B3164" w:rsidRDefault="007B3164" w:rsidP="007B3164">
      <w:r w:rsidRPr="007B3164">
        <w:t>- Если условие о конечном сроке оказания услуг не согласовано, то это обстоятельство само по себе не влечет признания договора незаключенным. По общему правилу при несогласовании указанного условия услуги должны быть оказаны в течение семи дней со дня предъявления заказчиком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 Для некоторых видов услуг срок является существенным условием в силу указания нормативных правовых актов. В таком случае, если сроки не согласованы, договор может быть признан незаключенным (п. 1 ст. 432 ГК РФ). При этом ни одна из сторон не может требовать такого признания, если она подтвердила действие договора, например, приняв исполнение от контрагента (п. 3 ст. 432 ГК РФ).</w:t>
      </w:r>
    </w:p>
    <w:p w14:paraId="78C34833" w14:textId="77777777" w:rsidR="007B3164" w:rsidRPr="007B3164" w:rsidRDefault="007B3164" w:rsidP="007B3164">
      <w:r w:rsidRPr="007B3164">
        <w:t>- Если промежуточные сроки (этапы) оказания услуг не установлены, исполнитель обязан оказывать услуги с таким расчетом, чтобы завершить их оказание до истечения конечного срока (п. 1 ст. 708, ст. 783 ГК РФ).</w:t>
      </w:r>
    </w:p>
    <w:p w14:paraId="76B5C54F" w14:textId="77777777" w:rsidR="007B3164" w:rsidRPr="007B3164" w:rsidRDefault="007B3164" w:rsidP="007B3164">
      <w:r w:rsidRPr="007B3164">
        <w:t>- Внимание! Если требования к качеству услуг не согласованы, оно должно соответствовать требованиям, обычно предъявляемым к услугам данного вида, а также обязательным требованиям, предусмотренным нормативными правовыми актами (ст. ст. 783, 721 ГК РФ).</w:t>
      </w:r>
    </w:p>
    <w:p w14:paraId="365F6069" w14:textId="77777777" w:rsidR="007B3164" w:rsidRPr="007B3164" w:rsidRDefault="007B3164" w:rsidP="007B3164">
      <w:r w:rsidRPr="007B3164">
        <w:t>- Если требования к качеству услуг не согласованы, оно должно соответствовать требованиям, обычно предъявляемым к услугам данного вида, а также обязательным требованиям, предусмотренным нормативными правовыми актами (ст. ст. 783, 721 ГК РФ).</w:t>
      </w:r>
    </w:p>
    <w:p w14:paraId="0402679A" w14:textId="77777777" w:rsidR="007B3164" w:rsidRPr="007B3164" w:rsidRDefault="007B3164" w:rsidP="007B3164">
      <w:r w:rsidRPr="007B3164">
        <w:t>- Если стороны не согласовали срок безвозмездного устранения недостатков оказанных услуг, то недостатки должны быть устранены в разумный срок (ст. 783, абз. 2 п. 1 ст. 123 ГК РФ).</w:t>
      </w:r>
    </w:p>
    <w:p w14:paraId="6B4D2F0C" w14:textId="77777777" w:rsidR="007B3164" w:rsidRPr="007B3164" w:rsidRDefault="007B3164" w:rsidP="007B3164">
      <w:r w:rsidRPr="007B3164">
        <w:t>- Если в договоре не установлено право заказчика устранять недостатки услуг, но заказчик это сделал, требовать возмещения расходов он не может (ст. 123, п. 1 ст. 121 ГК РФ).</w:t>
      </w:r>
    </w:p>
    <w:p w14:paraId="0B12D0BB" w14:textId="77777777" w:rsidR="007B3164" w:rsidRPr="007B3164" w:rsidRDefault="007B3164" w:rsidP="007B3164">
      <w:r w:rsidRPr="007B3164">
        <w:t>- Порядок оказания услуг. Если данный раздел исключен, исполнитель должен оказать услуги лично, своими средствами, с использованием собственных материалов и оборудования. Он вправе оказывать услуги тем способом, который определил самостоятельно, но с учетом обязательных требований, предусмотренных законом или иным правовым актом (ст. ст. 783, п. 1 ст. 704, п. 3 ст. 703, ст. 780 ГК РФ).</w:t>
      </w:r>
    </w:p>
    <w:p w14:paraId="6BDE42AA" w14:textId="77777777" w:rsidR="007B3164" w:rsidRPr="007B3164" w:rsidRDefault="007B3164" w:rsidP="007B3164">
      <w:r w:rsidRPr="007B3164">
        <w:t>- Если в договоре сторонами не согласовано иное, технология оказания услуг выбирается исполнителем самостоятельно (п. 3 ст. 703, ст. 783 ГК РФ), кроме случаев, когда к ней установлены обязательные требования (п. 2 ст. 721, ст. 783 ГК РФ).</w:t>
      </w:r>
    </w:p>
    <w:p w14:paraId="48B05E75" w14:textId="77777777" w:rsidR="007B3164" w:rsidRPr="007B3164" w:rsidRDefault="007B3164" w:rsidP="007B3164">
      <w:r w:rsidRPr="007B3164">
        <w:t>- Заказчику! Если обязанность по предоставлению материалов для оказания услуг возложена на заказчика и он ее нарушит, то исполнитель не будет нести ответственности за просрочку оказания услуг (по смыслу ст. ст. 719, 783 ГК РФ).</w:t>
      </w:r>
    </w:p>
    <w:p w14:paraId="31247B28" w14:textId="77777777" w:rsidR="007B3164" w:rsidRPr="007B3164" w:rsidRDefault="007B3164" w:rsidP="007B3164">
      <w:r w:rsidRPr="007B3164">
        <w:t>- Заказчику! Если обязанность по предоставлению оборудования для оказания услуг возложена на заказчика, а он ее нарушит и это приведет к просрочке оказания услуг, то исполнитель не будет нести ответственность за такую просрочку (п. 1 ст. 406, ст. ст. 783, 719 ГК РФ).</w:t>
      </w:r>
    </w:p>
    <w:p w14:paraId="5F958066" w14:textId="77777777" w:rsidR="007B3164" w:rsidRPr="007B3164" w:rsidRDefault="007B3164" w:rsidP="007B3164">
      <w:r w:rsidRPr="007B3164">
        <w:lastRenderedPageBreak/>
        <w:t>- Если условие о предоставлении оборудования не согласовано, исполнитель должен оказать услуги своими силами, средствами, с использованием собственного оборудования (ст. 704, ст. 783 ГК РФ).</w:t>
      </w:r>
    </w:p>
    <w:p w14:paraId="056BC537" w14:textId="77777777" w:rsidR="007B3164" w:rsidRPr="007B3164" w:rsidRDefault="007B3164" w:rsidP="007B3164">
      <w:r w:rsidRPr="007B3164">
        <w:t>- Исполнителю! Если условие о привлечении третьих лиц не согласовано, исполнитель обязан оказать услуги лично (ст. 780 ГК РФ).</w:t>
      </w:r>
    </w:p>
    <w:p w14:paraId="127981A3" w14:textId="77777777" w:rsidR="007B3164" w:rsidRPr="007B3164" w:rsidRDefault="007B3164" w:rsidP="007B3164">
      <w:r w:rsidRPr="007B3164">
        <w:t>- Налог на прибыль. Заказчику! Затраты на принятые услуги можно учесть в расходах, если есть подтверждающие документы (п. 1 ст. 252 НК РФ). Рекомендуем максимально подробно описать услуги в акте или в ином подтверждающем документе, чтобы подтвердить затраты.</w:t>
      </w:r>
    </w:p>
    <w:p w14:paraId="5A6EF599" w14:textId="77777777" w:rsidR="007B3164" w:rsidRPr="007B3164" w:rsidRDefault="007B3164" w:rsidP="007B3164">
      <w:r w:rsidRPr="007B3164">
        <w:t>- Если данный раздел исключен, то условие о цене услуг не будет согласовано. В этом случае услуги должны быть оплачены по цене, которая при сравнимых обстоятельствах обычно взимается за аналогичные услуги (п. 3 ст. 424 ГК РФ). Для некоторых услуг условие о цене в силу нормативных правовых актов является существенным (п. 1 ст. 432, ст. 781 ГК РФ). Условие о цене является существенным, если одна из сторон в ходе обсуждения проекта договора заявила о необходимости его согласования или предложила включить его в договор. В этом случае п. 3 ст. 424 ГК РФ не применяется. См. п. 11 Информационного письма Президиума ВАС РФ от 25.02.2014 N 165.</w:t>
      </w:r>
    </w:p>
    <w:p w14:paraId="6DD0CEF0" w14:textId="77777777" w:rsidR="007B3164" w:rsidRPr="007B3164" w:rsidRDefault="007B3164" w:rsidP="007B3164">
      <w:r w:rsidRPr="007B3164">
        <w:t>- Заказчику! Если установлена приблизительная цена услуг, при выполнении определенных условий исполнитель вправе потребовать ее увеличения (ст. ст. 733, 709 ГК РФ).</w:t>
      </w:r>
    </w:p>
    <w:p w14:paraId="7E9FBDA7" w14:textId="77777777" w:rsidR="007B3164" w:rsidRPr="007B3164" w:rsidRDefault="007B3164" w:rsidP="007B3164">
      <w:r w:rsidRPr="007B3164">
        <w:t>- Заказчику! Если до совершения платежа станет известно, что у банка исполнителя отозвана лицензия, заказчик должен изыскать другую возможность произвести оплату (например, внести денежные средства в депозит нотариуса), иначе он будет нести ответственность за просрочку оплаты (см. ст. ст. 309, 310 ГК РФ, Постановление Президиума ВАС РФ от 27.11.2012 N 9021/12). Если лицензия отозвана у банка, обслуживающего счет заказчика, оплату также необходимо осуществить. В противном случае заказчик будет нести ответственность за ненадлежащее исполнение этого обязательства (см. ст. ст. 309, 310, п. 3 ст. 401 ГК РФ).</w:t>
      </w:r>
    </w:p>
    <w:p w14:paraId="513BA23C" w14:textId="77777777" w:rsidR="007B3164" w:rsidRPr="007B3164" w:rsidRDefault="007B3164" w:rsidP="007B3164">
      <w:r w:rsidRPr="007B3164">
        <w:t>- Если не согласован момент исполнения обязательства по оплате услуг в безналичном порядке, то таким моментом является момент зачисления денежных средств на корреспондентский счет банка исполнителя (абз. 6 п. 1 ст. 316 ГК РФ).</w:t>
      </w:r>
    </w:p>
    <w:p w14:paraId="77CBA74B" w14:textId="77777777" w:rsidR="007B3164" w:rsidRPr="007B3164" w:rsidRDefault="007B3164" w:rsidP="007B3164">
      <w:r w:rsidRPr="007B3164">
        <w:t>- Заказчику! Если условие об уплате неустойки исполнителем не согласовано и неустойка не установлена законом, заказчик не вправе требовать ее уплаты (п. 1 ст. 330 ГК РФ).</w:t>
      </w:r>
    </w:p>
    <w:p w14:paraId="5ADDDDBB" w14:textId="77777777" w:rsidR="007B3164" w:rsidRPr="007B3164" w:rsidRDefault="007B3164" w:rsidP="007B3164">
      <w:r w:rsidRPr="007B3164">
        <w:t>- Исполнителю! Если условие об уплате неустойки заказчиком не согласовано и неустойка не установлена законом, исполнитель не вправе требовать ее уплаты (п. 1 ст. 333 ГК РФ).</w:t>
      </w:r>
    </w:p>
    <w:p w14:paraId="0C9047F2" w14:textId="77777777" w:rsidR="007B3164" w:rsidRPr="007B3164" w:rsidRDefault="007B3164" w:rsidP="007B3164">
      <w:r w:rsidRPr="007B3164">
        <w:t>- Исполнителю! Если в договоре не установлены ограничения в отношении взыскания заказчиком неустойки (пеней): 1) неустойка начисляется за весь период с момента нарушения исполнителем обязательства до момента его прекращения, в частности до надлежащего исполнения (п. 1 ст. 408 ГК РФ) или расторжения договора (п. 2 ст. 458 ГК РФ). Однако, если условие договора в силу своей природы будет применяться и после расторжения договора, пени за нарушение этого условия будут начисляться даже после расторжения договора (см. Правовые позиции высших судов); 2) неустойка должна быть выплачена полностью, даже если ее сумма превышает размер основного долга.</w:t>
      </w:r>
    </w:p>
    <w:p w14:paraId="1624CFCE" w14:textId="77777777" w:rsidR="007B3164" w:rsidRPr="007B3164" w:rsidRDefault="007B3164" w:rsidP="007B3164">
      <w:r w:rsidRPr="007B3164">
        <w:t xml:space="preserve">- Если подлежащая уплате неустойка явно несоразмерна последствиям нарушения обязательства, суд вправе ее уменьшить, но на основании соответствующего заявления исполнителя и в исключительных случаях, когда будет доказано, что взыскание неустойки в </w:t>
      </w:r>
      <w:r w:rsidRPr="007B3164">
        <w:lastRenderedPageBreak/>
        <w:t>предусмотренном договором размере может привести к получению заказчиком необоснованной выгоды (п. п. 1, 2 ст. 333 ГК РФ).</w:t>
      </w:r>
    </w:p>
    <w:p w14:paraId="1D44D0DA" w14:textId="77777777" w:rsidR="007B3164" w:rsidRPr="007B3164" w:rsidRDefault="007B3164" w:rsidP="007B3164">
      <w:r w:rsidRPr="007B3164">
        <w:t>- Заказчику! Если в договоре не установлены ограничения в отношении взыскания исполнителем неустойки (пеней): 1) неустойка начисляется за весь период с момента нарушения заказчиком обязательства до момента его прекращения, в частности до надлежащего исполнения (п. 1 ст. 408 ГК РФ) или расторжения договора (п. 2 ст. 453 ГК РФ). Однако, если условие договора в силу своей природы будет применяться и после расторжения договора, пени за нарушение этого условия будут начисляться даже после расторжения договора (см. Правовые позиции высших судов); 2) неустойка должна быть выплачена полностью, даже если ее сумма превышает размер основного долга.</w:t>
      </w:r>
    </w:p>
    <w:p w14:paraId="740D0BD1" w14:textId="77777777" w:rsidR="007B3164" w:rsidRPr="007B3164" w:rsidRDefault="007B3164" w:rsidP="007B3164">
      <w:r w:rsidRPr="007B3164">
        <w:t>- Если подлежащая уплате неустойка явно несоразмерна последствиям нарушения обязательства, суд вправе ее уменьшить (п. 1 ст. 333 ГК РФ). Однако, если заказчик осуществляет предпринимательскую деятельность, суд вправе уменьшить неустойку на основании соответствующего заявления заказчика и в исключительных случаях, когда будет доказано, что взыскание неустойки в предусмотренном договором размере может привести к получению исполнителем необоснованной выгоды (п. п. 1, 2 ст. 333 ГК РФ).</w:t>
      </w:r>
    </w:p>
    <w:p w14:paraId="338B3BD9" w14:textId="77777777" w:rsidR="007B3164" w:rsidRPr="007B3164" w:rsidRDefault="007B3164" w:rsidP="007B3164">
      <w:r w:rsidRPr="007B3164">
        <w:t>- Если соотношение убытков и неустойки не согласовано, неустойка признается заметной, и заказчик сможет взыскать убытки лишь в сумме, не покрытой неустойкой (п. 1 ст. 394 ГК РФ).</w:t>
      </w:r>
    </w:p>
    <w:p w14:paraId="7F83D576" w14:textId="77777777" w:rsidR="007B3164" w:rsidRPr="007B3164" w:rsidRDefault="007B3164" w:rsidP="007B3164">
      <w:r w:rsidRPr="007B3164">
        <w:t>- Если за неисполнение или ненадлежащее исполнение денежного обязательства по договору исполнитель должен уплатить зачетную неустойку, проценты по ст. 395 ГК РФ с него не взыскиваются. Иное может быть определено законом (п. 4 ст. 395 ГК РФ)</w:t>
      </w:r>
    </w:p>
    <w:p w14:paraId="7FA103B4" w14:textId="77777777" w:rsidR="007B3164" w:rsidRPr="007B3164" w:rsidRDefault="007B3164" w:rsidP="007B3164">
      <w:r w:rsidRPr="007B3164">
        <w:t>- Исполнителю! Если ограничение по взысканию убытков исполнителя не установлено, заказчик вправе требовать полного возмещения убытков, включая реальный ущерб и упущенную выгоду (п. 1 ст. 15, п. 1 ст. 393 ГК РФ).</w:t>
      </w:r>
    </w:p>
    <w:p w14:paraId="5F1809B3" w14:textId="77777777" w:rsidR="007B3164" w:rsidRPr="007B3164" w:rsidRDefault="007B3164" w:rsidP="007B3164">
      <w:r w:rsidRPr="007B3164">
        <w:t>- Заказчику! Если ограничение по взысканию убытков с заказчика не установлено, исполнитель вправе требовать полного возмещения причиненных убытков, включая реальный ущерб и упущенную выгоду. Законом может быть предусмотрено возмещение убытков в меньшем размере (п. 1 ст. 15, п. 1 ст. 393 ГК РФ).</w:t>
      </w:r>
    </w:p>
    <w:p w14:paraId="3838F4DD" w14:textId="77777777" w:rsidR="007B3164" w:rsidRPr="007B3164" w:rsidRDefault="007B3164" w:rsidP="007B3164">
      <w:r w:rsidRPr="007B3164">
        <w:t>- Если не согласовано право на одностороннее изменение договора, такое изменение допускается в случаях, предусмотренных Гражданским кодексом РФ, другими законами или иными правовыми актами (п. п. 1, 2 ст. 310 ГК РФ). Кроме того, изменения могут быть внесены по соглашению сторон (п. 1 ст. 450 ГК РФ) либо в судебном порядке (п. 2 ст. 450 ГК РФ).</w:t>
      </w:r>
    </w:p>
    <w:p w14:paraId="7C169E25" w14:textId="77777777" w:rsidR="007B3164" w:rsidRPr="007B3164" w:rsidRDefault="007B3164" w:rsidP="007B3164">
      <w:r w:rsidRPr="007B3164">
        <w:t>- Внимание! Если право заказчика на одностороннее изменение не ограничено договором, при осуществлении этого права заказчик должен действовать добросовестно и разумно в пределах, предусмотренных Гражданским кодексом РФ и другими законами (п. 4 ст. 450 ГК РФ).</w:t>
      </w:r>
    </w:p>
    <w:p w14:paraId="0ABDE5CF" w14:textId="77777777" w:rsidR="007B3164" w:rsidRPr="007B3164" w:rsidRDefault="007B3164" w:rsidP="007B3164">
      <w:r w:rsidRPr="007B3164">
        <w:t>- Внимание! Исполнителю можно предоставить право на одностороннее изменение договора только при условии, что исполнение договора связано с осуществлением заказчиком предпринимательской деятельности. Если заказчик не осуществляет такую деятельность, указанное право можно предоставить исполнителю только в случаях, предусмотренных законом или иным правовым актом (п. 2 ст. 310 ГК РФ).</w:t>
      </w:r>
    </w:p>
    <w:p w14:paraId="3225ED1F" w14:textId="77777777" w:rsidR="007B3164" w:rsidRPr="007B3164" w:rsidRDefault="007B3164" w:rsidP="007B3164">
      <w:r w:rsidRPr="007B3164">
        <w:t xml:space="preserve">- Если в договоре не указаны основания, которые дают исполнителю право потребовать внесения изменений в договор в судебном порядке, он сможет обратиться с таким </w:t>
      </w:r>
      <w:r w:rsidRPr="007B3164">
        <w:lastRenderedPageBreak/>
        <w:t>требованием, только если докажет существенность допущенного нарушения или если возможность изменения договора предусмотрена законом (п. 2 ст. 450, ст. ст. 309, 310 ГК РФ).</w:t>
      </w:r>
    </w:p>
    <w:p w14:paraId="74069D91" w14:textId="77777777" w:rsidR="007B3164" w:rsidRPr="007B3164" w:rsidRDefault="007B3164" w:rsidP="007B3164">
      <w:r w:rsidRPr="007B3164">
        <w:t>- Внимание! Стороны могут согласовать отличные от предусмотренных в п. 1 ст. 782 ГК РФ последствия отказа заказчика от исполнения договора (п. 4 Постановления Пленума ВАС РФ от 14.03.2014 N 16). Однако такие условия не должны ограничивать право заказчика на односторонний отказ.</w:t>
      </w:r>
    </w:p>
    <w:p w14:paraId="3CD7C5AD" w14:textId="77777777" w:rsidR="007B3164" w:rsidRPr="007B3164" w:rsidRDefault="007B3164" w:rsidP="007B3164">
      <w:r w:rsidRPr="007B3164">
        <w:t>- Внимание! Стороны могут согласовать отличные от определенных в п. 2 ст. 782 ГК РФ последствия отказа исполнителя от исполнения договора. См. п. 4 Постановления Пленума ВАС РФ от 14.03.2014 N 16.</w:t>
      </w:r>
    </w:p>
    <w:p w14:paraId="3CC75D62" w14:textId="77777777" w:rsidR="007B3164" w:rsidRPr="007B3164" w:rsidRDefault="007B3164" w:rsidP="007B3164">
      <w:r w:rsidRPr="007B3164">
        <w:t>- Внимание! Если стороны осуществляют предпринимательскую деятельность, то согласованное ими условие, по которому исполнитель в случае отказа от исполнения договора выплачивает денежную сумму, может быть признано правомерным (п. 3 ст. 310 ГК РФ). См. п. 4 Постановления Пленума ВАС РФ от 14.03.2014 N 16. Взимание упомянутой суммы не допускается, если отказ от исполнения договора вызван неисполнением или ненадлежащим исполнением обязательства другой стороной. Кроме того, суд вправе отказать в ее взыскании полностью или частично, если доказано очевидное несоответствие размера этой суммы неблагоприятным последствиям, вызванным отказом от исполнения договора, а также заведомо недобросовестное осуществление права требовать уплаты в данном размере. См. п. п. 15 и 16 Постановления Пленума Верховного Суда РФ от 22.11.2016 N 54.</w:t>
      </w:r>
    </w:p>
    <w:p w14:paraId="475642C8" w14:textId="77777777" w:rsidR="007B3164" w:rsidRPr="007B3164" w:rsidRDefault="007B3164" w:rsidP="007B3164">
      <w:r w:rsidRPr="007B3164">
        <w:t>- Если не согласовано, с какого момента договор считается расторгнутым в случае одностороннего отказа от исполнения договора, то таким моментом считается получение соответствующей стороной уведомления об отказе, при условии что иное не предусмотрено законами или иными правовыми актами (п. 1 ст. 450.1 ГК РФ).</w:t>
      </w:r>
    </w:p>
    <w:p w14:paraId="534CC5C0" w14:textId="77777777" w:rsidR="007B3164" w:rsidRPr="007B3164" w:rsidRDefault="007B3164" w:rsidP="007B3164">
      <w:r w:rsidRPr="007B3164">
        <w:t>- Если в договоре не указаны основания, которые дают заказчику право потребовать расторжения договора в судебном порядке, он сможет обратиться с таким требованием, только если докажет существенность допущенного нарушения или если возможность расторжения договора предусмотрена законом (п. 2 ст. 450 ГК РФ).</w:t>
      </w:r>
    </w:p>
    <w:p w14:paraId="434B4173" w14:textId="77777777" w:rsidR="007B3164" w:rsidRPr="007B3164" w:rsidRDefault="007B3164" w:rsidP="007B3164">
      <w:r w:rsidRPr="007B3164">
        <w:t>- Внимание! Если в договор не включено условие об обязательном досудебном порядке, то: 1) спор о взыскании денежных средств по требованиям, возникшим из договора, других сделок, вследствие неосновательного обогащения, может быть передан в арбитражный суд по истечении 30 календарных дней со дня направления претензии (требования), за исключением случаев, когда иные срок и (или) порядок установлены законом (ч. 5 ст. 4 АПК РФ); 2) иные возникшие из договора споры передаются в арбитражный суд после соблюдения досудебного порядка урегулирования спора, только если такой порядок установлен федеральным законом (ч. 5 ст. 4 АПК РФ).</w:t>
      </w:r>
    </w:p>
    <w:p w14:paraId="391AA56E" w14:textId="77777777" w:rsidR="007B3164" w:rsidRPr="007B3164" w:rsidRDefault="007B3164" w:rsidP="007B3164">
      <w:r w:rsidRPr="007B3164">
        <w:t>- Внимание! Если иск будет предъявлен с нарушением подсудности, предусмотренной договором, исковое заявление вернут истцу (ст. 37, п. 1 ч. 1 ст. 129 АПК РФ, ст. 32, п. 2 ч. 1 ст. 135 ГПК РФ). Кроме того, сторонам необходимо учитывать, что условие о подсудности применяется и в том случае, когда сам договор является незаключенным. Таким образом, споры о незаключенности договора подлежат рассмотрению в суде в соответствии с договорной подсудностью. См. п. 12 Информационного письма Президиума ВАС РФ от 25.02.2014 N 165.</w:t>
      </w:r>
    </w:p>
    <w:p w14:paraId="4E493FD5" w14:textId="77777777" w:rsidR="007B3164" w:rsidRPr="007B3164" w:rsidRDefault="007B3164" w:rsidP="007B3164">
      <w:r w:rsidRPr="007B3164">
        <w:t xml:space="preserve">- Внимание! Бремя доказывания факта направления сообщения и его доставки лежит на отправителе, а риск неполучения — на адресате. Сообщение считается доставленным даже </w:t>
      </w:r>
      <w:r w:rsidRPr="007B3164">
        <w:lastRenderedPageBreak/>
        <w:t>в тех случаях, когда оно поступило, но по обстоятельствам, зависящим от адресата, не было ему вручено либо адресат с ним не ознакомился (п. 1 ст. 165.1 ГК РФ). В частности, сообщение считается доставленным, если адресат уклонился от его получения в отделении связи, в связи с чем корреспонденция была возвращена отправителю по истечении срока хранения. См. п. 67 Постановления Пленума Верховного Суда РФ от 23.06.2015 N 25.</w:t>
      </w:r>
    </w:p>
    <w:p w14:paraId="6B22A42B" w14:textId="77777777" w:rsidR="007B3164" w:rsidRPr="007B3164" w:rsidRDefault="007B3164" w:rsidP="007B3164">
      <w:r w:rsidRPr="007B3164">
        <w:t>- Внимание! Если в договоре установлены определенные (исключительные) способы направления юридически значимых сообщений, то иной способ не может считаться надлежащим. См. п. 64 Постановления Пленума Верховного Суда РФ от 23.06.2015 N 25. При этом направление претензии с использованием информационно-телекоммуникационной сети, например по адресу электронной почты, свидетельствует о соблюдении досудебного порядка урегулирования спора, если такой порядок установлен НПА либо данный способ переписки является обычной практикой между сторонами и ранее корреспонденцией обменивались в том числе таким образом (п. 13 Постановления Пленума Верховного Суда РФ от 22.06.2021 N 18).</w:t>
      </w:r>
    </w:p>
    <w:p w14:paraId="2B010500" w14:textId="77777777" w:rsidR="007B3164" w:rsidRPr="007B3164" w:rsidRDefault="007B3164" w:rsidP="007B3164">
      <w:r w:rsidRPr="007B3164">
        <w:t>- Если в договоре не указано, что юридически значимые сообщения должны направляться только по определенному адресу, то их следует посылать по адресу, внесенному в ЕГРЮЛ (ЕГРИП), либо по иному, указанному адресатом. Последний несет риск последствий неполучения юридически значимых сообщений, доставленных по этим адресам (ст. 165.1 ГК РФ, п. 63 Постановления Пленума Верховного Суда РФ от 23.06.2015 N 25).</w:t>
      </w:r>
    </w:p>
    <w:p w14:paraId="6129A2BF" w14:textId="77777777" w:rsidR="007B3164" w:rsidRPr="007B3164" w:rsidRDefault="007B3164" w:rsidP="007B3164">
      <w:r w:rsidRPr="007B3164">
        <w:t>11.5. АГЕНТСКИЙ ДОГОВОР:</w:t>
      </w:r>
    </w:p>
    <w:p w14:paraId="155559BF" w14:textId="77777777" w:rsidR="007B3164" w:rsidRPr="007B3164" w:rsidRDefault="007B3164" w:rsidP="007B3164">
      <w:r w:rsidRPr="007B3164">
        <w:t>- Внимание! Если в договоре указано, что лицо, заключающее сделку, действует на основании устава, однако данный документ ограничивает его полномочия по заключению договоров, такая ссылка на устав сама по себе не свидетельствует о том, что агент знает или должен знать об ограничении полномочий лица на совершение сделки (см. п. 22 Постановления Пленума Верховного Суда от 23.06.2015 N 25).</w:t>
      </w:r>
    </w:p>
    <w:p w14:paraId="0660BE7F" w14:textId="77777777" w:rsidR="007B3164" w:rsidRPr="007B3164" w:rsidRDefault="007B3164" w:rsidP="007B3164">
      <w:r w:rsidRPr="007B3164">
        <w:t>- Принципалу! Если представитель принципала действует на основании простой письменной доверенности, агент вправе отказаться исполнять обязательство этому представителю до получения подтверждения его полномочий от принципала, в частности до предъявления нотариально удостоверенной доверенности. Исключением являются случаи, указанные в законе, а также случаи, когда письменное уполномочие представляется принципалом непосредственно агенту (п. 3 ст. 185 ГК РФ) или когда полномочия представителя принципала содержатся в договоре (п. 2 ст. 312 ГК РФ).</w:t>
      </w:r>
    </w:p>
    <w:p w14:paraId="4878B3E7" w14:textId="77777777" w:rsidR="007B3164" w:rsidRPr="007B3164" w:rsidRDefault="007B3164" w:rsidP="007B3164">
      <w:r w:rsidRPr="007B3164">
        <w:t>- Агенту! Если представитель агента действует на основании простой письменной доверенности, принципал вправе отказаться исполнять обязательство этому представителю до получения подтверждения его полномочий от агента, в частности до предъявления нотариально удостоверенной доверенности. Исключением являются случаи, указанные в законе, а также случаи, когда письменное уполномочие представляется агентом непосредственно принципалу (п. 3 ст. 185 ГК РФ) или когда полномочия представителя агента содержатся в договоре (п. 2 ст. 312 ГК РФ).</w:t>
      </w:r>
    </w:p>
    <w:p w14:paraId="599A6D5F" w14:textId="77777777" w:rsidR="007B3164" w:rsidRPr="007B3164" w:rsidRDefault="007B3164" w:rsidP="007B3164">
      <w:r w:rsidRPr="007B3164">
        <w:t>- Внимание! Предмет договора является существенным условием договора агентирования (п. 1 ст. 432, ст. 1005 ГК РФ). Если оно не согласовано, договор считается незаключенным (ст. 432 ГК РФ). Агент не вправе будет требовать выплаты согласованного вознаграждения (ст. 1006 ГК РФ), а принципал не сможет потребовать выполнения агентского поручения (ст. 1005 ГК РФ).</w:t>
      </w:r>
    </w:p>
    <w:p w14:paraId="1462C828" w14:textId="77777777" w:rsidR="007B3164" w:rsidRPr="007B3164" w:rsidRDefault="007B3164" w:rsidP="007B3164">
      <w:r w:rsidRPr="007B3164">
        <w:lastRenderedPageBreak/>
        <w:t>- Если агентский договор заключен с целью совершения сделок с недвижимым имуществом, он не подлежит государственной регистрации.</w:t>
      </w:r>
    </w:p>
    <w:p w14:paraId="2CA55690" w14:textId="77777777" w:rsidR="007B3164" w:rsidRPr="007B3164" w:rsidRDefault="007B3164" w:rsidP="007B3164">
      <w:r w:rsidRPr="007B3164">
        <w:t>- Принципалу! Для того чтобы агент мог самостоятельно обратиться за регистрацией перехода права собственности по договору купли-продажи недвижимого имущества принципала, принципал должен выдать агенту нотариально удостоверенную доверенность на совершение таких действий, если иное не предусмотрено федеральным законом (п. 1 ст. 185.1 ГК РФ, ч. 4 ст. 15 Федерального закона от 15.07.2015 N 218-ФЗ "О государственной регистрации недвижимости"). В отсутствие у агента такой доверенности принципалу придется исполнить обязанность по подаче документов на государственную регистрацию самостоятельно.</w:t>
      </w:r>
    </w:p>
    <w:p w14:paraId="5DF69659" w14:textId="77777777" w:rsidR="007B3164" w:rsidRPr="007B3164" w:rsidRDefault="007B3164" w:rsidP="007B3164">
      <w:r w:rsidRPr="007B3164">
        <w:t>- Агенту! Оказание некоторых видов услуг (например, медицинских или образовательных) может осуществляться агентом только на основании лицензии (ч. 1 ст. 12 Федерального закона от 04.05.2011 N 99-ФЗ "О лицензировании отдельных видов деятельности"). За оказание услуг без лицензии агент может быть привлечен к административной ответственности (п. 2 ст. 14.1 КоАП РФ).</w:t>
      </w:r>
    </w:p>
    <w:p w14:paraId="57F2AB79" w14:textId="77777777" w:rsidR="007B3164" w:rsidRPr="007B3164" w:rsidRDefault="007B3164" w:rsidP="007B3164">
      <w:r w:rsidRPr="007B3164">
        <w:t>- Если не указана территория, на которой агент должен совершать порученные ему действия, то стороны не смогут согласовать в договоре ограничения прав принципала и агента, предусмотренные п. п. 1 и 2 ст. 1007 ГК РФ.</w:t>
      </w:r>
    </w:p>
    <w:p w14:paraId="13A92451" w14:textId="77777777" w:rsidR="007B3164" w:rsidRPr="007B3164" w:rsidRDefault="007B3164" w:rsidP="007B3164">
      <w:r w:rsidRPr="007B3164">
        <w:t>- Если срок выполнения агентского поручения не согласован, оно должно быть выполнено в течение семи дней со дня предъявления принципалом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w:t>
      </w:r>
    </w:p>
    <w:p w14:paraId="5AE2E55B" w14:textId="77777777" w:rsidR="007B3164" w:rsidRPr="007B3164" w:rsidRDefault="007B3164" w:rsidP="007B3164">
      <w:r w:rsidRPr="007B3164">
        <w:t>- Если начальный срок выполнения агентского поручения не согласован, агент должен приступить к его выполнению в течение семи дней со дня предъявления принципалом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w:t>
      </w:r>
    </w:p>
    <w:p w14:paraId="4D85BB29" w14:textId="77777777" w:rsidR="007B3164" w:rsidRPr="007B3164" w:rsidRDefault="007B3164" w:rsidP="007B3164">
      <w:r w:rsidRPr="007B3164">
        <w:t>- Если не определен конечный срок, в который агент должен совершить порученные ему действия, то срок выполнения агентского поручения будет не согласован. В таком случае поручение должно быть выполнено в течение семи дней со дня предъявления принципалом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w:t>
      </w:r>
    </w:p>
    <w:p w14:paraId="1E69EB57" w14:textId="77777777" w:rsidR="007B3164" w:rsidRPr="007B3164" w:rsidRDefault="007B3164" w:rsidP="007B3164">
      <w:r w:rsidRPr="007B3164">
        <w:t>- Внимание! Если в договоре не установлен порядок передачи принципалу имущества, полученного агентом при выполнении поручения, то агент должен будет передать такое имущество после исполнения договора в течение семи дней со дня предъявления принципалом соответствующего требования при условии, что другой срок не предусмотрен законом, иными правовыми актами, условиями обязательства или не вытекает из обычаев либо существа обязательства (п. 2 ст. 314, ст. 999 ГК РФ) в месте хранения имущества (если оно известно принципалу в момент заключения договора) или в месте нахождения (жительства) агента (если принципалу неизвестно место хранения имущества) (ст. 316 ГК РФ).</w:t>
      </w:r>
    </w:p>
    <w:p w14:paraId="60761B1B" w14:textId="77777777" w:rsidR="007B3164" w:rsidRPr="007B3164" w:rsidRDefault="007B3164" w:rsidP="007B3164">
      <w:r w:rsidRPr="007B3164">
        <w:t>- Если договором не предусмотрено, в каком порядке агент должен направлять принципалу отчет о выполнении агентского поручения, то агент должен будет представлять такие отчеты по мере исполнения им договора либо по окончании действия договора (п. 1 ст. 1008 ГК РФ).</w:t>
      </w:r>
    </w:p>
    <w:p w14:paraId="2DFAC4FC" w14:textId="77777777" w:rsidR="007B3164" w:rsidRPr="007B3164" w:rsidRDefault="007B3164" w:rsidP="007B3164">
      <w:r w:rsidRPr="007B3164">
        <w:lastRenderedPageBreak/>
        <w:t>- Агенту! Если в договоре не предусмотрено, должен ли агент вместе с отчетом представить принципалу доказательства произведенных расходов, то агент обязан будет это делать (п. 2 ст. 1008 ГК РФ).</w:t>
      </w:r>
    </w:p>
    <w:p w14:paraId="0863B9CA" w14:textId="77777777" w:rsidR="007B3164" w:rsidRPr="007B3164" w:rsidRDefault="007B3164" w:rsidP="007B3164">
      <w:r w:rsidRPr="007B3164">
        <w:t>- Если договором не предусмотрен срок направления агенту возражений принципала по представленному ему отчету, то принципал должен сообщить агенту об имеющихся возражениях в течение тридцати дней со дня получения отчета. В противном случае отчет будет считаться принятым (п. 3 ст. 1008 ГК РФ).</w:t>
      </w:r>
    </w:p>
    <w:p w14:paraId="74DB1D5F" w14:textId="77777777" w:rsidR="007B3164" w:rsidRPr="007B3164" w:rsidRDefault="007B3164" w:rsidP="007B3164">
      <w:r w:rsidRPr="007B3164">
        <w:t>- Принципалу! Если агентским договором прямо не предусмотрена обязанность агента заключать субагентские договоры с третьими лицами, то принципал не вправе будет потребовать заключения агентом таких договоров, и последний будет вправе выполнить агентское поручение лично (п. 1 ст. 1009 ГК РФ).</w:t>
      </w:r>
    </w:p>
    <w:p w14:paraId="1502BF0C" w14:textId="77777777" w:rsidR="007B3164" w:rsidRPr="007B3164" w:rsidRDefault="007B3164" w:rsidP="007B3164">
      <w:r w:rsidRPr="007B3164">
        <w:t>- Если условие о вознаграждении агента не согласовано, то принципал обязан будет уплатить агенту вознаграждение в течение недели с момента представления последним отчета о выполнении поручения при условии, что из существа договора или обычаев делового оборота не вытекает иное. Размер вознаграждения определяется исходя из сумм, обычно взимаемых за выполнение аналогичных действий при сравнимых обстоятельствах (абз. 2 ст. 1005, п. 3 ст. 424 ГК РФ).</w:t>
      </w:r>
    </w:p>
    <w:p w14:paraId="2567FAD0" w14:textId="77777777" w:rsidR="007B3164" w:rsidRPr="007B3164" w:rsidRDefault="007B3164" w:rsidP="007B3164">
      <w:r w:rsidRPr="007B3164">
        <w:t>- Агенту! Если порядок возмещения расходов агента не согласован, то принципал должен будет возместить расходы агента в течение семи дней со дня предъявления агентом соответствующего требования, если другой срок не предусмотрен законом, иными правовыми актами, условиями обязательства или не вытекает из обычаев либо существа обязательства (п. 2 ст. 314 ГК РФ).</w:t>
      </w:r>
    </w:p>
    <w:p w14:paraId="210DD408" w14:textId="77777777" w:rsidR="007B3164" w:rsidRPr="007B3164" w:rsidRDefault="007B3164" w:rsidP="007B3164">
      <w:r w:rsidRPr="007B3164">
        <w:t>- Внимание! Если размер вознаграждения агента не согласован, то он будет определен исходя из размера вознаграждения, обычно взимаемого за выполнение аналогичных действий при сравнимых обстоятельствах (абз. 2 ст. 1006, п. 3 ст. 424 ГК РФ). В результате может сложиться ситуация, когда агент будет вынужден выполнить поручение за меньшее вознаграждение, чем рассчитывал на момент заключения договора, или принципал будет обязан заплатить больше, чем предполагал.</w:t>
      </w:r>
    </w:p>
    <w:p w14:paraId="2A8C01E9" w14:textId="77777777" w:rsidR="007B3164" w:rsidRPr="007B3164" w:rsidRDefault="007B3164" w:rsidP="007B3164">
      <w:r w:rsidRPr="007B3164">
        <w:t>- Принципалу! В большинстве случаев нужно удерживать НДФЛ с выплат физлицам по гражданско-правовому договору (п. п. 1, 2 ст. 226 НК РФ). Рекомендуем прописать в договоре условие, по которому принципал исчисляет и удерживает НДФЛ с вознаграждения по договору. Такое условие предупреждает агента о том, что он получит сумму вознаграждения не в полном объеме.</w:t>
      </w:r>
    </w:p>
    <w:p w14:paraId="58321AAA" w14:textId="77777777" w:rsidR="007B3164" w:rsidRPr="007B3164" w:rsidRDefault="007B3164" w:rsidP="007B3164">
      <w:r w:rsidRPr="007B3164">
        <w:t>- Если форма оплаты по договору не согласована, вознаграждение агенту должно быть выплачено денежными средствами в рублях (ст. ст. 317, 140 ГК РФ).</w:t>
      </w:r>
    </w:p>
    <w:p w14:paraId="1535CF7E" w14:textId="77777777" w:rsidR="007B3164" w:rsidRPr="007B3164" w:rsidRDefault="007B3164" w:rsidP="007B3164">
      <w:r w:rsidRPr="007B3164">
        <w:t>- Если срок уплаты аванса не определен, то само условие об авансировании агента будет не согласовано, и принципал должен будет уплатить агенту вознаграждение после завершения выполнения агентского поручения в течение недели с момента представления последним отчета о выполнении поручения при условии, что из существа договора или обычаев делового оборота не вытекает иной порядок уплаты вознаграждения (по смыслу абз. 3 ст. 1006 ГК РФ).</w:t>
      </w:r>
    </w:p>
    <w:p w14:paraId="4C65BF2F" w14:textId="77777777" w:rsidR="007B3164" w:rsidRPr="007B3164" w:rsidRDefault="007B3164" w:rsidP="007B3164">
      <w:r w:rsidRPr="007B3164">
        <w:t>- Если форма расчетов не согласована, принципал вправе по своему выбору произвести расчеты наличными деньгами или в одной из форм безналичных расчетов, установленных п. 1 ст. 862 ГК РФ.</w:t>
      </w:r>
    </w:p>
    <w:p w14:paraId="76644091" w14:textId="77777777" w:rsidR="007B3164" w:rsidRPr="007B3164" w:rsidRDefault="007B3164" w:rsidP="007B3164">
      <w:r w:rsidRPr="007B3164">
        <w:lastRenderedPageBreak/>
        <w:t>- Если ответственность сторон не согласована, то неустойка может быть взыскана только если она установлена законом (п. 1 ст. 330 ГК РФ), а убытки будут взысканы в полном объеме (ст. ст. 15, 393 ГК РФ).</w:t>
      </w:r>
    </w:p>
    <w:p w14:paraId="7F0DFA5A" w14:textId="77777777" w:rsidR="007B3164" w:rsidRPr="007B3164" w:rsidRDefault="007B3164" w:rsidP="007B3164">
      <w:r w:rsidRPr="007B3164">
        <w:t>- Принципалу! Если условие о неустойке не согласовано, принципал не вправе требовать ее уплаты, за исключением неустойки, предусмотренной законом (п. 1 ст. 330, п. 1 ст. 332 ГК РФ).</w:t>
      </w:r>
    </w:p>
    <w:p w14:paraId="564A3C50" w14:textId="77777777" w:rsidR="007B3164" w:rsidRPr="007B3164" w:rsidRDefault="007B3164" w:rsidP="007B3164">
      <w:r w:rsidRPr="007B3164">
        <w:t>- Агенту! Если условие о неустойке не согласовано, агент не вправе требовать ее уплаты, за исключением неустойки, предусмотренной законом (п. 1 ст. 330, п. 1 ст. 332 ГК РФ).</w:t>
      </w:r>
    </w:p>
    <w:p w14:paraId="78F8BF5F" w14:textId="77777777" w:rsidR="007B3164" w:rsidRPr="007B3164" w:rsidRDefault="007B3164" w:rsidP="007B3164">
      <w:r w:rsidRPr="007B3164">
        <w:t>- Принципалу! Если в договоре не установлены ограничения в отношении взыскания неустойки (пеней): а) неустойка начисляется за весь период с момента нарушения обязательства до момента его прекращения, в частности до надлежащего исполнения (п. 1 ст. 408 ГК РФ) или расторжения договора (п. 2 ст. 453 ГК РФ). Однако, если условие договора в силу своей природы будет применяться и после расторжения договора, пени за нарушение этого условия будут начисляться даже после расторжения договора; б) неустойка должна быть выплачена полностью, даже если ее сумма превышает размер основного долга.</w:t>
      </w:r>
    </w:p>
    <w:p w14:paraId="79D29871" w14:textId="77777777" w:rsidR="007B3164" w:rsidRPr="007B3164" w:rsidRDefault="007B3164" w:rsidP="007B3164">
      <w:r w:rsidRPr="007B3164">
        <w:t>- Если подлежащая уплате неустойка явно несоразмерна последствиям нарушения обязательства, суд вправе ее уменьшить (п. 1 ст. 333 ГК РФ). Однако, если принципал осуществляет предпринимательскую деятельность, суд вправе уменьшить неустойку на основании соответствующего заявления принципала и в исключительных случаях, когда будет доказано, что взыскание неустойки в предусмотренном договором размере может привести к получению агентом необоснованной выгоды (п. 1 ст. 333 ГК РФ).</w:t>
      </w:r>
    </w:p>
    <w:p w14:paraId="1F2F2DD9" w14:textId="77777777" w:rsidR="007B3164" w:rsidRPr="007B3164" w:rsidRDefault="007B3164" w:rsidP="007B3164">
      <w:r w:rsidRPr="007B3164">
        <w:t>- Агенту! Если договором не определено ограничение возмещения убытков принципала, то агент, допустивший нарушение своих обязательств, должен будет возместить принципалу и реальный ущерб, и упущенную выгоду в полном объеме, если иное не предусмотрено законом (ст. ст. 15, 393 ГК РФ).</w:t>
      </w:r>
    </w:p>
    <w:p w14:paraId="6FFEAEFA" w14:textId="77777777" w:rsidR="007B3164" w:rsidRPr="007B3164" w:rsidRDefault="007B3164" w:rsidP="007B3164">
      <w:r w:rsidRPr="007B3164">
        <w:t>- Если за неисполнение или ненадлежащее исполнение денежного обязательства по договору принципал должен уплатить зачетную неустойку, проценты по ст. 395 ГК РФ с него не взыскиваются. Иное может быть определено законом (п. 4 ст. 395 ГК РФ).</w:t>
      </w:r>
    </w:p>
    <w:p w14:paraId="188BA229" w14:textId="77777777" w:rsidR="007B3164" w:rsidRPr="007B3164" w:rsidRDefault="007B3164" w:rsidP="007B3164">
      <w:r w:rsidRPr="007B3164">
        <w:t>- Принципалу! Если договором не определено ограничение возмещения убытков агента, то принципал, допустивший нарушение своих обязательств, должен будет возместить агенту и реальный ущерб, и упущенную выгоду в полном объеме, если иное не предусмотрено законом (ст. ст. 15, 393 ГК РФ).</w:t>
      </w:r>
    </w:p>
    <w:p w14:paraId="3FD8C3C1" w14:textId="77777777" w:rsidR="007B3164" w:rsidRPr="007B3164" w:rsidRDefault="007B3164" w:rsidP="007B3164">
      <w:r w:rsidRPr="007B3164">
        <w:t>- Если срок действия договора не согласован, он продолжает действовать до установленного в нем момента окончания исполнения сторонами обязательств (п. 3 ст. 425 ГК РФ). Таким моментом может быть как завершение выполнения поручения агентом, так и уплата вознаграждения принципалом (ст. ст. 407, 408, 1005, 1006 ГК РФ).</w:t>
      </w:r>
    </w:p>
    <w:p w14:paraId="79DA9A2D" w14:textId="77777777" w:rsidR="007B3164" w:rsidRPr="007B3164" w:rsidRDefault="007B3164" w:rsidP="007B3164">
      <w:r w:rsidRPr="007B3164">
        <w:t>- Если условие о порядке изменения и прекращения договора не согласовано, то по требованию одной из сторон договор может быть изменен или прекращен (расторгнут) по решению суда при существенном нарушении договора другой стороной или в случаях, предусмотренных законом (п. 2 ст. 450 ГК РФ).</w:t>
      </w:r>
    </w:p>
    <w:p w14:paraId="5259B319" w14:textId="77777777" w:rsidR="007B3164" w:rsidRPr="007B3164" w:rsidRDefault="007B3164" w:rsidP="007B3164">
      <w:r w:rsidRPr="007B3164">
        <w:t>- Стороны вправе в любое время в одностороннем порядке отказаться от исполнения договора (абз. 2 ст. 1010 ГК РФ). Договор прекращается также вследствие смерти агента, признания его недееспособным, ограниченно дееспособным или безвестно отсутствующим (абз. 3 ст. 1010 ГК РФ).</w:t>
      </w:r>
    </w:p>
    <w:p w14:paraId="56389E92" w14:textId="77777777" w:rsidR="007B3164" w:rsidRPr="007B3164" w:rsidRDefault="007B3164" w:rsidP="007B3164">
      <w:r w:rsidRPr="007B3164">
        <w:lastRenderedPageBreak/>
        <w:t>- Внимание! Если срок действия агентского договора определен, то ни одна из его сторон не вправе будет в одностороннем порядке отказаться от исполнения договора (ст. 1010 ГК РФ).</w:t>
      </w:r>
    </w:p>
    <w:p w14:paraId="552834BC" w14:textId="77777777" w:rsidR="007B3164" w:rsidRPr="007B3164" w:rsidRDefault="007B3164" w:rsidP="007B3164">
      <w:r w:rsidRPr="007B3164">
        <w:t>- Если срок действия договора не определен, то договор продолжает действовать до установленного в нем момента окончания исполнения сторонами обязательств (п. 3 ст. 425 ГК РФ). Для агентского договора таким моментом может быть как завершение выполнения агентского поручения агентом, так и уплата агентского вознаграждения принципалом (ст. ст. 407, 408, 1005, 1006 ГК РФ).</w:t>
      </w:r>
    </w:p>
    <w:p w14:paraId="027BE725" w14:textId="77777777" w:rsidR="007B3164" w:rsidRPr="007B3164" w:rsidRDefault="007B3164" w:rsidP="007B3164">
      <w:r w:rsidRPr="007B3164">
        <w:t>- Внимание! В ситуации, когда стороны не указали, что обязательства прекращаются с окончанием срока действия договора, такой договор будет действовать до определенного в нем момента исполнения сторонами обязательств, если иное не предусмотрено законом (абз. 2 п. 3 ст. 425 ГК РФ).</w:t>
      </w:r>
    </w:p>
    <w:p w14:paraId="665F178F" w14:textId="77777777" w:rsidR="007B3164" w:rsidRPr="007B3164" w:rsidRDefault="007B3164" w:rsidP="007B3164">
      <w:r w:rsidRPr="007B3164">
        <w:t>- Внимание! Если договором не установлено, что его условия применяются к отношениям, возникшим до заключения договора, то стороны не вправе требовать выполнения обязательств по ранее возникшим отношениям в соответствии с условиями заключенного договора (п. 2 ст. 425 ГК РФ).</w:t>
      </w:r>
    </w:p>
    <w:p w14:paraId="6917ADBA" w14:textId="77777777" w:rsidR="007B3164" w:rsidRPr="007B3164" w:rsidRDefault="007B3164" w:rsidP="007B3164">
      <w:r w:rsidRPr="007B3164">
        <w:t>- Принципалу! Если в договоре не указаны существенные нарушения агентом условий договора, которые дают принципалу право потребовать внесения изменений в договор в судебном порядке, принципал будет вправе потребовать внесения изменений только если докажет существенность допущенного нарушения (п. 1 ст. 450, ст. ст. 309, 310 ГК РФ).</w:t>
      </w:r>
    </w:p>
    <w:p w14:paraId="4C70B52D" w14:textId="77777777" w:rsidR="007B3164" w:rsidRPr="007B3164" w:rsidRDefault="007B3164" w:rsidP="007B3164">
      <w:r w:rsidRPr="007B3164">
        <w:t>- Агенту! Если в договоре не указаны существенные нарушения принципалом условий договора, которые дают агенту право потребовать внесения изменений в договор в судебном порядке, агент будет вправе потребовать внесения изменений только если докажет существенность допущенного нарушения (п. 1 ст. 450, ст. ст. 309, 310 ГК РФ).</w:t>
      </w:r>
    </w:p>
    <w:p w14:paraId="1AE35BD0" w14:textId="77777777" w:rsidR="007B3164" w:rsidRPr="007B3164" w:rsidRDefault="007B3164" w:rsidP="007B3164">
      <w:r w:rsidRPr="007B3164">
        <w:t>- Принципалу! Если договором не установлен срок, в который принципал должен распорядиться своим имуществом, находящимся у агента в случае его отказа от договора, то принципал должен будет сделать это незамедлительно после своего отказа от договора. В противном случае агент вправе будет сдать имущество на хранение за счет принципала либо продать его по возможно более выгодной для принципала цене (п. 3 ст. 1003, ст. 1011 ГК РФ).</w:t>
      </w:r>
    </w:p>
    <w:p w14:paraId="1F45F396" w14:textId="77777777" w:rsidR="007B3164" w:rsidRPr="007B3164" w:rsidRDefault="007B3164" w:rsidP="007B3164">
      <w:r w:rsidRPr="007B3164">
        <w:t>- Принципалу! Если договором не установлен срок, в который принципал должен распорядиться своим имуществом, находящимся у агента в случае отказа агента от договора, то принципал должен будет сделать это в течение 15 дней со дня получения уведомления от агента об отказе от договора. В противном случае агент вправе будет сдать имущество на хранение за счет принципала либо продать его по возможно более выгодной для принципала цене (п. 2 ст. 1004, ст. 1011 ГК РФ).</w:t>
      </w:r>
    </w:p>
    <w:p w14:paraId="599E7DBC" w14:textId="77777777" w:rsidR="007B3164" w:rsidRPr="007B3164" w:rsidRDefault="007B3164" w:rsidP="007B3164">
      <w:r w:rsidRPr="007B3164">
        <w:t>- Принципалу! Если не указаны существенные нарушения агентом условий договора, которые дают принципалу право расторгнуть договор в судебном порядке, принципал будет вправе расторгнуть договор только при условии, что докажет существенность нарушения в суде (ст. 450 ГК РФ).</w:t>
      </w:r>
    </w:p>
    <w:p w14:paraId="304A70A3" w14:textId="77777777" w:rsidR="007B3164" w:rsidRPr="007B3164" w:rsidRDefault="007B3164" w:rsidP="007B3164">
      <w:r w:rsidRPr="007B3164">
        <w:t>- Агенту! Если не указаны существенные нарушения принципалом условий договора, которые дают агенту право расторгнуть договор в судебном порядке, агент будет вправе расторгнуть договор только при условии, что докажет существенность нарушения в суде (ст. 450 ГК РФ).</w:t>
      </w:r>
    </w:p>
    <w:p w14:paraId="32CFE0CD" w14:textId="77777777" w:rsidR="007B3164" w:rsidRPr="007B3164" w:rsidRDefault="007B3164" w:rsidP="007B3164">
      <w:r w:rsidRPr="007B3164">
        <w:t>- Если срок для направления ответа на предложение другой стороны об изменении или о расторжении договора не указан в договоре, то ответ должен быть дан в срок, указанный в предложении, а при его отсутствии — в тридцатидневный срок (п. 2 ст. 452 ГК РФ).</w:t>
      </w:r>
    </w:p>
    <w:p w14:paraId="6BEFEC2A" w14:textId="77777777" w:rsidR="007B3164" w:rsidRPr="007B3164" w:rsidRDefault="007B3164" w:rsidP="007B3164">
      <w:r w:rsidRPr="007B3164">
        <w:lastRenderedPageBreak/>
        <w:t>- Внимание! Федеральным законом могут устанавливаться ограничения на передачу отдельных категорий споров в арбитраж (третейское разбирательство) (ч. 4 ст. 1 Федерального закона от 29.12.2015 N 382-ФЗ).</w:t>
      </w:r>
    </w:p>
    <w:p w14:paraId="6E440356" w14:textId="77777777" w:rsidR="007B3164" w:rsidRPr="007B3164" w:rsidRDefault="007B3164" w:rsidP="007B3164">
      <w:r w:rsidRPr="007B3164">
        <w:t>- Если условие о рассмотрении третейским судом споров, возникающих из договора или в связи с ним, не согласовано, споры разрешаются в суде общей юрисдикции в порядке, предусмотренном законодательством (гл. 3 ГПК РФ).</w:t>
      </w:r>
    </w:p>
    <w:p w14:paraId="4240F2A7" w14:textId="77777777" w:rsidR="007B3164" w:rsidRPr="007B3164" w:rsidRDefault="007B3164" w:rsidP="007B3164">
      <w:r w:rsidRPr="007B3164">
        <w:t>- Если подсудность спора, вытекающего из договора, в нем не предусмотрена, то иск должен быть предъявлен по адресу (месту жительства) ответчика (ст. 28 ГПК РФ), если иное не предусмотрено гражданским процессуальным законодательством (глава 3 ГПК РФ).</w:t>
      </w:r>
    </w:p>
    <w:p w14:paraId="50A9C69C" w14:textId="77777777" w:rsidR="007B3164" w:rsidRPr="007B3164" w:rsidRDefault="007B3164" w:rsidP="007B3164">
      <w:r w:rsidRPr="007B3164">
        <w:t>- Внимание! Бремя доказывания факта направления сообщения и его доставки лежит на отправителе, а риск неполучения — на адресате. Сообщение считается доставленным даже в тех случаях, когда оно поступило, но по обстоятельствам, зависящим от адресата, не было вручено ему либо адресат с ним не ознакомился (п. 1 ст. 165.1 ГК РФ). В частности, сообщение считается доставленным, если адресат уклонился от его получения в отделении связи и корреспонденция была возвращена отправителю по истечении срока хранения.</w:t>
      </w:r>
    </w:p>
    <w:p w14:paraId="1C3535A0" w14:textId="77777777" w:rsidR="007B3164" w:rsidRPr="007B3164" w:rsidRDefault="007B3164" w:rsidP="007B3164">
      <w:r w:rsidRPr="007B3164">
        <w:t>- Внимание! Если в договоре установлены определенные (исключительные) способы направления юридически значимых сообщений, то иной способ не может считаться надлежащим. При этом направление претензии с использованием информационно-телекоммуникационной сети, например по адресу электронной почты, свидетельствует о соблюдении досудебного порядка урегулирования спора, если такой порядок установлен нормативно-правовым актом либо данный способ переписки является обычной практикой между сторонами и ранее корреспонденцией обменивались, в том числе таким образом (п. 13 Постановления Пленума Верховного Суда РФ от 22.06.2021 N 18).</w:t>
      </w:r>
    </w:p>
    <w:p w14:paraId="405704A1" w14:textId="77777777" w:rsidR="007B3164" w:rsidRPr="007B3164" w:rsidRDefault="007B3164" w:rsidP="007B3164">
      <w:r w:rsidRPr="007B3164">
        <w:t>[КОНЕЦ ИНСТРУКЦИИ]</w:t>
      </w:r>
    </w:p>
    <w:p w14:paraId="65597598" w14:textId="77777777" w:rsidR="007B3164" w:rsidRPr="007B3164" w:rsidRDefault="007B3164" w:rsidP="007B3164">
      <w:r w:rsidRPr="007B3164">
        <w:t>[ТЕКСТ ДОГОВОРА]</w:t>
      </w:r>
    </w:p>
    <w:p w14:paraId="540EFDB5" w14:textId="77777777" w:rsidR="00692362" w:rsidRDefault="00692362"/>
    <w:sectPr w:rsidR="00692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64"/>
    <w:rsid w:val="002B668A"/>
    <w:rsid w:val="00602C14"/>
    <w:rsid w:val="00692362"/>
    <w:rsid w:val="007B3164"/>
    <w:rsid w:val="008F291F"/>
    <w:rsid w:val="00987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3B03"/>
  <w15:chartTrackingRefBased/>
  <w15:docId w15:val="{8709EDA2-94AE-465F-9A42-137E0A6F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B3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B3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B316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B316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B316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B31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B31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B31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B31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316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B316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B316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B316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B316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B316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B3164"/>
    <w:rPr>
      <w:rFonts w:eastAsiaTheme="majorEastAsia" w:cstheme="majorBidi"/>
      <w:color w:val="595959" w:themeColor="text1" w:themeTint="A6"/>
    </w:rPr>
  </w:style>
  <w:style w:type="character" w:customStyle="1" w:styleId="80">
    <w:name w:val="Заголовок 8 Знак"/>
    <w:basedOn w:val="a0"/>
    <w:link w:val="8"/>
    <w:uiPriority w:val="9"/>
    <w:semiHidden/>
    <w:rsid w:val="007B316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B3164"/>
    <w:rPr>
      <w:rFonts w:eastAsiaTheme="majorEastAsia" w:cstheme="majorBidi"/>
      <w:color w:val="272727" w:themeColor="text1" w:themeTint="D8"/>
    </w:rPr>
  </w:style>
  <w:style w:type="paragraph" w:styleId="a3">
    <w:name w:val="Title"/>
    <w:basedOn w:val="a"/>
    <w:next w:val="a"/>
    <w:link w:val="a4"/>
    <w:uiPriority w:val="10"/>
    <w:qFormat/>
    <w:rsid w:val="007B3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B31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316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B316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B3164"/>
    <w:pPr>
      <w:spacing w:before="160"/>
      <w:jc w:val="center"/>
    </w:pPr>
    <w:rPr>
      <w:i/>
      <w:iCs/>
      <w:color w:val="404040" w:themeColor="text1" w:themeTint="BF"/>
    </w:rPr>
  </w:style>
  <w:style w:type="character" w:customStyle="1" w:styleId="22">
    <w:name w:val="Цитата 2 Знак"/>
    <w:basedOn w:val="a0"/>
    <w:link w:val="21"/>
    <w:uiPriority w:val="29"/>
    <w:rsid w:val="007B3164"/>
    <w:rPr>
      <w:i/>
      <w:iCs/>
      <w:color w:val="404040" w:themeColor="text1" w:themeTint="BF"/>
    </w:rPr>
  </w:style>
  <w:style w:type="paragraph" w:styleId="a7">
    <w:name w:val="List Paragraph"/>
    <w:basedOn w:val="a"/>
    <w:uiPriority w:val="34"/>
    <w:qFormat/>
    <w:rsid w:val="007B3164"/>
    <w:pPr>
      <w:ind w:left="720"/>
      <w:contextualSpacing/>
    </w:pPr>
  </w:style>
  <w:style w:type="character" w:styleId="a8">
    <w:name w:val="Intense Emphasis"/>
    <w:basedOn w:val="a0"/>
    <w:uiPriority w:val="21"/>
    <w:qFormat/>
    <w:rsid w:val="007B3164"/>
    <w:rPr>
      <w:i/>
      <w:iCs/>
      <w:color w:val="0F4761" w:themeColor="accent1" w:themeShade="BF"/>
    </w:rPr>
  </w:style>
  <w:style w:type="paragraph" w:styleId="a9">
    <w:name w:val="Intense Quote"/>
    <w:basedOn w:val="a"/>
    <w:next w:val="a"/>
    <w:link w:val="aa"/>
    <w:uiPriority w:val="30"/>
    <w:qFormat/>
    <w:rsid w:val="007B3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B3164"/>
    <w:rPr>
      <w:i/>
      <w:iCs/>
      <w:color w:val="0F4761" w:themeColor="accent1" w:themeShade="BF"/>
    </w:rPr>
  </w:style>
  <w:style w:type="character" w:styleId="ab">
    <w:name w:val="Intense Reference"/>
    <w:basedOn w:val="a0"/>
    <w:uiPriority w:val="32"/>
    <w:qFormat/>
    <w:rsid w:val="007B3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56824">
      <w:bodyDiv w:val="1"/>
      <w:marLeft w:val="0"/>
      <w:marRight w:val="0"/>
      <w:marTop w:val="0"/>
      <w:marBottom w:val="0"/>
      <w:divBdr>
        <w:top w:val="none" w:sz="0" w:space="0" w:color="auto"/>
        <w:left w:val="none" w:sz="0" w:space="0" w:color="auto"/>
        <w:bottom w:val="none" w:sz="0" w:space="0" w:color="auto"/>
        <w:right w:val="none" w:sz="0" w:space="0" w:color="auto"/>
      </w:divBdr>
    </w:div>
    <w:div w:id="11257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19175</Words>
  <Characters>109302</Characters>
  <Application>Microsoft Office Word</Application>
  <DocSecurity>0</DocSecurity>
  <Lines>910</Lines>
  <Paragraphs>256</Paragraphs>
  <ScaleCrop>false</ScaleCrop>
  <Company/>
  <LinksUpToDate>false</LinksUpToDate>
  <CharactersWithSpaces>128221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Куликовский</dc:creator>
  <cp:keywords/>
  <dc:description/>
  <cp:lastModifiedBy>Павел Куликовский</cp:lastModifiedBy>
  <cp:revision>1</cp:revision>
  <dcterms:created xsi:type="dcterms:W3CDTF">2024-11-15T16:07:00Z</dcterms:created>
  <dcterms:modified xsi:type="dcterms:W3CDTF">2024-11-15T16:08:00Z</dcterms:modified>
</cp:coreProperties>
</file>