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24AEF" w14:textId="0423E018" w:rsidR="00D00FB8" w:rsidRPr="00D41A45" w:rsidRDefault="00DC1984" w:rsidP="00A72CA1">
      <w:pPr>
        <w:pStyle w:val="Title"/>
        <w:rPr>
          <w:lang w:val="fr-CA"/>
        </w:rPr>
      </w:pPr>
      <w:r w:rsidRPr="00D41A45">
        <w:rPr>
          <w:lang w:val="fr-CA"/>
        </w:rPr>
        <w:t>Liste de vérification de la conformité des documents Microsoft</w:t>
      </w:r>
    </w:p>
    <w:p w14:paraId="47D190C9" w14:textId="215336EB" w:rsidR="00EF0212" w:rsidRPr="009D324D" w:rsidRDefault="008367DA" w:rsidP="00E73D6E">
      <w:pPr>
        <w:pStyle w:val="BodyText"/>
        <w:rPr>
          <w:lang w:val="fr-CA"/>
        </w:rPr>
      </w:pPr>
      <w:r w:rsidRPr="009D324D">
        <w:rPr>
          <w:lang w:val="fr-CA"/>
        </w:rPr>
        <w:t xml:space="preserve">Vous trouverez ci-dessous des questions qui vous indiqueront si votre document Microsoft Office est accessible. Les critères de réussite renvoient aux Règles pour l’accessibilité des contenus Web (WCAG) 2.1 : </w:t>
      </w:r>
      <w:hyperlink r:id="rId13" w:history="1">
        <w:r w:rsidRPr="00D41A45">
          <w:rPr>
            <w:rStyle w:val="Hyperlink"/>
            <w:lang w:val="fr-CA"/>
          </w:rPr>
          <w:t xml:space="preserve">How to </w:t>
        </w:r>
        <w:proofErr w:type="spellStart"/>
        <w:r w:rsidRPr="00D41A45">
          <w:rPr>
            <w:rStyle w:val="Hyperlink"/>
            <w:lang w:val="fr-CA"/>
          </w:rPr>
          <w:t>Meet</w:t>
        </w:r>
        <w:proofErr w:type="spellEnd"/>
        <w:r w:rsidRPr="00D41A45">
          <w:rPr>
            <w:rStyle w:val="Hyperlink"/>
            <w:lang w:val="fr-CA"/>
          </w:rPr>
          <w:t xml:space="preserve"> WCAG - Quick Reference</w:t>
        </w:r>
      </w:hyperlink>
      <w:r w:rsidRPr="009D324D">
        <w:rPr>
          <w:lang w:val="fr-CA"/>
        </w:rPr>
        <w:t xml:space="preserve"> </w:t>
      </w:r>
      <w:r w:rsidR="00910E16" w:rsidRPr="009D324D">
        <w:rPr>
          <w:lang w:val="fr-CA"/>
        </w:rPr>
        <w:t xml:space="preserve">(disponible en anglais seulement) </w:t>
      </w:r>
      <w:r w:rsidRPr="009D324D">
        <w:rPr>
          <w:lang w:val="fr-CA"/>
        </w:rPr>
        <w:t xml:space="preserve">et le </w:t>
      </w:r>
      <w:hyperlink r:id="rId14" w:history="1">
        <w:r w:rsidRPr="00D41A45">
          <w:rPr>
            <w:rStyle w:val="Hyperlink"/>
            <w:iCs/>
            <w:lang w:val="fr-CA"/>
          </w:rPr>
          <w:t>Guide de rédaction du contenu du site Canada.ca</w:t>
        </w:r>
      </w:hyperlink>
      <w:r w:rsidRPr="009D324D">
        <w:rPr>
          <w:lang w:val="fr-CA"/>
        </w:rPr>
        <w:t>.</w:t>
      </w:r>
    </w:p>
    <w:p w14:paraId="4DAC4051" w14:textId="77777777" w:rsidR="004975B7" w:rsidRPr="009D324D" w:rsidRDefault="004975B7" w:rsidP="00E73D6E">
      <w:pPr>
        <w:pStyle w:val="BodyText"/>
        <w:rPr>
          <w:lang w:val="fr-CA"/>
        </w:rPr>
      </w:pPr>
    </w:p>
    <w:p w14:paraId="642C4056" w14:textId="0BBFE78B" w:rsidR="00A72CA1" w:rsidRDefault="00BC082E" w:rsidP="00910E16">
      <w:pPr>
        <w:pStyle w:val="Subtitle"/>
        <w:rPr>
          <w:sz w:val="24"/>
          <w:szCs w:val="24"/>
          <w:lang w:val="fr-CA"/>
        </w:rPr>
      </w:pPr>
      <w:r w:rsidRPr="00D41A45">
        <w:rPr>
          <w:sz w:val="24"/>
          <w:szCs w:val="24"/>
          <w:lang w:val="fr-CA"/>
        </w:rPr>
        <w:t>Si</w:t>
      </w:r>
      <w:r w:rsidRPr="00D41A45">
        <w:rPr>
          <w:i/>
          <w:iCs/>
          <w:sz w:val="24"/>
          <w:szCs w:val="24"/>
          <w:lang w:val="fr-CA"/>
        </w:rPr>
        <w:t xml:space="preserve"> </w:t>
      </w:r>
      <w:r w:rsidRPr="00D41A45">
        <w:rPr>
          <w:sz w:val="24"/>
          <w:szCs w:val="24"/>
          <w:lang w:val="fr-CA"/>
        </w:rPr>
        <w:t xml:space="preserve">une question ne s’applique pas à votre document, indiquez « S.O. » pour « Sans objet ». Par exemple, il n’y a pas de table des </w:t>
      </w:r>
      <w:r w:rsidR="009E7ABD">
        <w:rPr>
          <w:sz w:val="24"/>
          <w:szCs w:val="24"/>
          <w:lang w:val="fr-CA"/>
        </w:rPr>
        <w:t>matières dans un document Excel.</w:t>
      </w:r>
    </w:p>
    <w:p w14:paraId="181AA246" w14:textId="628228E5" w:rsidR="009E7ABD" w:rsidRDefault="009E7ABD" w:rsidP="009E7ABD">
      <w:pPr>
        <w:rPr>
          <w:lang w:val="fr-CA"/>
        </w:rPr>
      </w:pPr>
    </w:p>
    <w:p w14:paraId="46F084E7" w14:textId="77777777" w:rsidR="009D324D" w:rsidRDefault="009E7ABD" w:rsidP="009E7ABD">
      <w:pPr>
        <w:jc w:val="center"/>
        <w:rPr>
          <w:rFonts w:ascii="Trebuchet MS" w:hAnsi="Trebuchet MS"/>
          <w:b/>
          <w:sz w:val="32"/>
          <w:szCs w:val="24"/>
          <w:lang w:val="fr-CA"/>
        </w:rPr>
      </w:pPr>
      <w:r w:rsidRPr="009E7ABD">
        <w:rPr>
          <w:rFonts w:ascii="Trebuchet MS" w:hAnsi="Trebuchet MS"/>
          <w:b/>
          <w:sz w:val="32"/>
          <w:szCs w:val="24"/>
          <w:lang w:val="fr-CA"/>
        </w:rPr>
        <w:t>Si vous répondez « </w:t>
      </w:r>
      <w:r w:rsidRPr="009E7ABD">
        <w:rPr>
          <w:rFonts w:ascii="Trebuchet MS" w:hAnsi="Trebuchet MS"/>
          <w:b/>
          <w:bCs/>
          <w:sz w:val="32"/>
          <w:szCs w:val="24"/>
          <w:lang w:val="fr-CA"/>
        </w:rPr>
        <w:t>Non »</w:t>
      </w:r>
      <w:r w:rsidRPr="009E7ABD">
        <w:rPr>
          <w:rFonts w:ascii="Trebuchet MS" w:hAnsi="Trebuchet MS"/>
          <w:b/>
          <w:sz w:val="32"/>
          <w:szCs w:val="24"/>
          <w:lang w:val="fr-CA"/>
        </w:rPr>
        <w:t xml:space="preserve"> à l’une des questions suivantes, </w:t>
      </w:r>
    </w:p>
    <w:p w14:paraId="3667C7B6" w14:textId="7B38A3CA" w:rsidR="009E7ABD" w:rsidRPr="009E7ABD" w:rsidRDefault="009E7ABD" w:rsidP="009E7ABD">
      <w:pPr>
        <w:jc w:val="center"/>
        <w:rPr>
          <w:b/>
          <w:sz w:val="28"/>
          <w:lang w:val="fr-CA"/>
        </w:rPr>
      </w:pPr>
      <w:proofErr w:type="gramStart"/>
      <w:r w:rsidRPr="009E7ABD">
        <w:rPr>
          <w:rFonts w:ascii="Trebuchet MS" w:hAnsi="Trebuchet MS"/>
          <w:b/>
          <w:sz w:val="32"/>
          <w:szCs w:val="24"/>
          <w:lang w:val="fr-CA"/>
        </w:rPr>
        <w:t>votre</w:t>
      </w:r>
      <w:proofErr w:type="gramEnd"/>
      <w:r w:rsidRPr="009E7ABD">
        <w:rPr>
          <w:rFonts w:ascii="Trebuchet MS" w:hAnsi="Trebuchet MS"/>
          <w:b/>
          <w:sz w:val="32"/>
          <w:szCs w:val="24"/>
          <w:lang w:val="fr-CA"/>
        </w:rPr>
        <w:t xml:space="preserve"> document </w:t>
      </w:r>
      <w:r w:rsidRPr="009E7ABD">
        <w:rPr>
          <w:rFonts w:ascii="Trebuchet MS" w:hAnsi="Trebuchet MS"/>
          <w:b/>
          <w:bCs/>
          <w:sz w:val="32"/>
          <w:szCs w:val="24"/>
          <w:lang w:val="fr-CA"/>
        </w:rPr>
        <w:t xml:space="preserve">N’EST PAS </w:t>
      </w:r>
      <w:r w:rsidRPr="009E7ABD">
        <w:rPr>
          <w:rFonts w:ascii="Trebuchet MS" w:hAnsi="Trebuchet MS"/>
          <w:b/>
          <w:sz w:val="32"/>
          <w:szCs w:val="24"/>
          <w:lang w:val="fr-CA"/>
        </w:rPr>
        <w:t>accessible.</w:t>
      </w:r>
    </w:p>
    <w:p w14:paraId="69E73294" w14:textId="77777777" w:rsidR="00FE2BA6" w:rsidRPr="009E7ABD" w:rsidRDefault="00FE2BA6" w:rsidP="00E73D6E">
      <w:pPr>
        <w:pStyle w:val="BodyText"/>
        <w:rPr>
          <w:lang w:val="fr-CA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val="fr-CA" w:bidi="en-US"/>
        </w:rPr>
        <w:id w:val="-5748248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D0613" w14:textId="77777777" w:rsidR="00A72CA1" w:rsidRPr="00D41A45" w:rsidRDefault="00A72CA1" w:rsidP="007E7D08">
          <w:pPr>
            <w:pStyle w:val="TOCHeading"/>
            <w:rPr>
              <w:lang w:val="fr-CA"/>
            </w:rPr>
          </w:pPr>
          <w:r w:rsidRPr="00D41A45">
            <w:rPr>
              <w:lang w:val="fr-CA"/>
            </w:rPr>
            <w:t>Table des matières</w:t>
          </w:r>
        </w:p>
        <w:p w14:paraId="501B8883" w14:textId="73BCFABB" w:rsidR="00E73D6E" w:rsidRDefault="00E73D6E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r>
            <w:rPr>
              <w:lang w:val="fr-CA"/>
            </w:rPr>
            <w:fldChar w:fldCharType="begin"/>
          </w:r>
          <w:r>
            <w:rPr>
              <w:lang w:val="fr-CA"/>
            </w:rPr>
            <w:instrText xml:space="preserve"> TOC \o "1-3" \h \z \u </w:instrText>
          </w:r>
          <w:r>
            <w:rPr>
              <w:lang w:val="fr-CA"/>
            </w:rPr>
            <w:fldChar w:fldCharType="separate"/>
          </w:r>
          <w:hyperlink w:anchor="_Toc38008799" w:history="1">
            <w:r w:rsidRPr="00575364">
              <w:rPr>
                <w:rStyle w:val="Hyperlink"/>
                <w:noProof/>
                <w:lang w:val="fr-CA"/>
              </w:rPr>
              <w:t>A. Renseignements d’ordre général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_Toc38008799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0F8A2" w14:textId="7A2D928A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0" w:history="1">
            <w:r w:rsidR="00E73D6E" w:rsidRPr="00575364">
              <w:rPr>
                <w:rStyle w:val="Hyperlink"/>
                <w:noProof/>
                <w:lang w:val="fr-CA"/>
              </w:rPr>
              <w:t>B. Couleur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_Toc38008800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2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7C5F4008" w14:textId="6F96B79A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1" w:history="1">
            <w:r w:rsidR="00E73D6E" w:rsidRPr="00575364">
              <w:rPr>
                <w:rStyle w:val="Hyperlink"/>
                <w:noProof/>
                <w:lang w:val="fr-CA"/>
              </w:rPr>
              <w:t>C. Liens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_Toc38008801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3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6D28634C" w14:textId="21644093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2" w:history="1">
            <w:r w:rsidR="00E73D6E" w:rsidRPr="00575364">
              <w:rPr>
                <w:rStyle w:val="Hyperlink"/>
                <w:noProof/>
                <w:lang w:val="fr-CA"/>
              </w:rPr>
              <w:t>D. Images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_Toc38008802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3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41764622" w14:textId="210CF8CE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3" w:history="1">
            <w:r w:rsidR="00E73D6E" w:rsidRPr="00575364">
              <w:rPr>
                <w:rStyle w:val="Hyperlink"/>
                <w:noProof/>
                <w:lang w:val="fr-CA"/>
              </w:rPr>
              <w:t>E. Tableaux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_Toc38008803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4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716D5300" w14:textId="7A6767C6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4" w:history="1">
            <w:r w:rsidR="00E73D6E" w:rsidRPr="00575364">
              <w:rPr>
                <w:rStyle w:val="Hyperlink"/>
                <w:noProof/>
                <w:lang w:val="fr-CA"/>
              </w:rPr>
              <w:t>F. Listes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_Toc38008804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4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0A16203D" w14:textId="3AE7A205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5" w:history="1">
            <w:r w:rsidR="00E73D6E" w:rsidRPr="00575364">
              <w:rPr>
                <w:rStyle w:val="Hyperlink"/>
                <w:noProof/>
                <w:lang w:val="fr-CA"/>
              </w:rPr>
              <w:t>G. Titres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_Toc38008805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4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0DDF73BE" w14:textId="1347ACD6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6" w:history="1">
            <w:r w:rsidR="00E73D6E" w:rsidRPr="00575364">
              <w:rPr>
                <w:rStyle w:val="Hyperlink"/>
                <w:noProof/>
                <w:lang w:val="fr-CA"/>
              </w:rPr>
              <w:t>H. Autres éléments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_Toc38008806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5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5068009C" w14:textId="4DEB908B" w:rsidR="00E73D6E" w:rsidRDefault="00C3636D">
          <w:pPr>
            <w:pStyle w:val="TOC1"/>
            <w:tabs>
              <w:tab w:val="right" w:leader="dot" w:pos="10250"/>
            </w:tabs>
            <w:rPr>
              <w:rFonts w:asciiTheme="minorHAnsi" w:eastAsiaTheme="minorEastAsia" w:hAnsiTheme="minorHAnsi" w:cstheme="minorBidi"/>
              <w:noProof/>
              <w:sz w:val="22"/>
              <w:lang w:val="en-CA" w:eastAsia="en-CA" w:bidi="ar-SA"/>
            </w:rPr>
          </w:pPr>
          <w:hyperlink w:anchor="_Toc38008807" w:history="1">
            <w:r w:rsidR="00E73D6E" w:rsidRPr="00575364">
              <w:rPr>
                <w:rStyle w:val="Hyperlink"/>
                <w:noProof/>
                <w:lang w:val="fr-CA"/>
              </w:rPr>
              <w:t>Ressources</w:t>
            </w:r>
            <w:r w:rsidR="00E73D6E">
              <w:rPr>
                <w:noProof/>
                <w:webHidden/>
              </w:rPr>
              <w:tab/>
            </w:r>
            <w:r w:rsidR="00E73D6E">
              <w:rPr>
                <w:noProof/>
                <w:webHidden/>
              </w:rPr>
              <w:fldChar w:fldCharType="begin"/>
            </w:r>
            <w:r w:rsidR="00E73D6E">
              <w:rPr>
                <w:noProof/>
                <w:webHidden/>
              </w:rPr>
              <w:instrText xml:space="preserve"> PAGEREF _Toc38008807 \h </w:instrText>
            </w:r>
            <w:r w:rsidR="00E73D6E">
              <w:rPr>
                <w:noProof/>
                <w:webHidden/>
              </w:rPr>
            </w:r>
            <w:r w:rsidR="00E73D6E">
              <w:rPr>
                <w:noProof/>
                <w:webHidden/>
              </w:rPr>
              <w:fldChar w:fldCharType="separate"/>
            </w:r>
            <w:r w:rsidR="00E73D6E">
              <w:rPr>
                <w:noProof/>
                <w:webHidden/>
              </w:rPr>
              <w:t>5</w:t>
            </w:r>
            <w:r w:rsidR="00E73D6E">
              <w:rPr>
                <w:noProof/>
                <w:webHidden/>
              </w:rPr>
              <w:fldChar w:fldCharType="end"/>
            </w:r>
          </w:hyperlink>
        </w:p>
        <w:p w14:paraId="57C20318" w14:textId="153C948C" w:rsidR="00A72CA1" w:rsidRPr="00D41A45" w:rsidRDefault="00E73D6E">
          <w:pPr>
            <w:rPr>
              <w:lang w:val="fr-CA"/>
            </w:rPr>
          </w:pPr>
          <w:r>
            <w:rPr>
              <w:rFonts w:ascii="Trebuchet MS" w:hAnsi="Trebuchet MS"/>
              <w:sz w:val="24"/>
              <w:lang w:val="fr-CA"/>
            </w:rPr>
            <w:fldChar w:fldCharType="end"/>
          </w:r>
        </w:p>
      </w:sdtContent>
    </w:sdt>
    <w:p w14:paraId="48FD849D" w14:textId="77777777" w:rsidR="00A72CA1" w:rsidRPr="00D41A45" w:rsidRDefault="00A72CA1" w:rsidP="00E73D6E">
      <w:pPr>
        <w:pStyle w:val="BodyText"/>
      </w:pPr>
    </w:p>
    <w:p w14:paraId="77B16FBA" w14:textId="610344A9" w:rsidR="006A090F" w:rsidRPr="00367F37" w:rsidRDefault="006A090F" w:rsidP="00367F37">
      <w:pPr>
        <w:pStyle w:val="BodyTex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  <w:r w:rsidRPr="00D41A45">
        <w:rPr>
          <w:lang w:val="fr-CA"/>
        </w:rPr>
        <w:br w:type="page"/>
      </w:r>
    </w:p>
    <w:p w14:paraId="11C8F603" w14:textId="35F1DC4F" w:rsidR="009E703E" w:rsidRPr="00D41A45" w:rsidRDefault="00C44B42" w:rsidP="00702F0B">
      <w:pPr>
        <w:pStyle w:val="Heading1"/>
        <w:rPr>
          <w:lang w:val="fr-CA"/>
        </w:rPr>
      </w:pPr>
      <w:bookmarkStart w:id="0" w:name="_Toc38008799"/>
      <w:r w:rsidRPr="00D41A45">
        <w:rPr>
          <w:lang w:val="fr-CA"/>
        </w:rPr>
        <w:lastRenderedPageBreak/>
        <w:t>A. Renseignements d’ordre général</w:t>
      </w:r>
      <w:bookmarkEnd w:id="0"/>
      <w:r w:rsidRPr="00D41A45">
        <w:rPr>
          <w:lang w:val="fr-CA"/>
        </w:rPr>
        <w:t xml:space="preserve"> </w:t>
      </w:r>
    </w:p>
    <w:p w14:paraId="65929F17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Table A. Document et propriétés"/>
      </w:tblPr>
      <w:tblGrid>
        <w:gridCol w:w="1686"/>
        <w:gridCol w:w="7263"/>
        <w:gridCol w:w="1301"/>
      </w:tblGrid>
      <w:tr w:rsidR="006723EC" w:rsidRPr="00D41A45" w14:paraId="08576FDE" w14:textId="77777777" w:rsidTr="009E7ABD">
        <w:trPr>
          <w:cantSplit/>
          <w:tblHeader/>
        </w:trPr>
        <w:tc>
          <w:tcPr>
            <w:tcW w:w="1785" w:type="dxa"/>
            <w:shd w:val="clear" w:color="auto" w:fill="FFFFFF" w:themeFill="background1"/>
            <w:vAlign w:val="center"/>
          </w:tcPr>
          <w:p w14:paraId="44EE1291" w14:textId="77777777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7C4B1D03" w14:textId="77777777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(</w:t>
            </w:r>
            <w:proofErr w:type="spellStart"/>
            <w:r w:rsidRPr="00E73D6E">
              <w:rPr>
                <w:b/>
              </w:rPr>
              <w:t>Critères</w:t>
            </w:r>
            <w:proofErr w:type="spellEnd"/>
            <w:r w:rsidRPr="00E73D6E">
              <w:rPr>
                <w:b/>
              </w:rPr>
              <w:t xml:space="preserve"> de </w:t>
            </w:r>
            <w:proofErr w:type="spellStart"/>
            <w:r w:rsidRPr="00E73D6E">
              <w:rPr>
                <w:b/>
              </w:rPr>
              <w:t>succès</w:t>
            </w:r>
            <w:proofErr w:type="spellEnd"/>
            <w:r w:rsidRPr="00E73D6E">
              <w:rPr>
                <w:b/>
              </w:rPr>
              <w:t>)</w:t>
            </w:r>
          </w:p>
        </w:tc>
        <w:tc>
          <w:tcPr>
            <w:tcW w:w="7708" w:type="dxa"/>
            <w:shd w:val="clear" w:color="auto" w:fill="FFFFFF" w:themeFill="background1"/>
            <w:vAlign w:val="center"/>
          </w:tcPr>
          <w:p w14:paraId="68A50236" w14:textId="77777777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Exigence</w:t>
            </w:r>
          </w:p>
        </w:tc>
        <w:tc>
          <w:tcPr>
            <w:tcW w:w="1377" w:type="dxa"/>
            <w:shd w:val="clear" w:color="auto" w:fill="FFFFFF" w:themeFill="background1"/>
            <w:vAlign w:val="center"/>
          </w:tcPr>
          <w:p w14:paraId="1D52B0DA" w14:textId="39014D76" w:rsidR="006723EC" w:rsidRPr="00E73D6E" w:rsidRDefault="006723EC" w:rsidP="00E73D6E">
            <w:pPr>
              <w:pStyle w:val="BodyText"/>
              <w:jc w:val="center"/>
              <w:rPr>
                <w:b/>
              </w:rPr>
            </w:pPr>
            <w:proofErr w:type="spellStart"/>
            <w:r w:rsidRPr="00E73D6E">
              <w:rPr>
                <w:b/>
              </w:rPr>
              <w:t>Résultat</w:t>
            </w:r>
            <w:proofErr w:type="spellEnd"/>
          </w:p>
        </w:tc>
      </w:tr>
      <w:tr w:rsidR="006723EC" w:rsidRPr="00081390" w14:paraId="21D3E1CB" w14:textId="77777777" w:rsidTr="009E7ABD">
        <w:trPr>
          <w:cantSplit/>
        </w:trPr>
        <w:tc>
          <w:tcPr>
            <w:tcW w:w="1785" w:type="dxa"/>
          </w:tcPr>
          <w:p w14:paraId="1D6B54DE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</w:t>
            </w:r>
          </w:p>
          <w:p w14:paraId="39A38B7C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(2.4.2)</w:t>
            </w:r>
          </w:p>
        </w:tc>
        <w:tc>
          <w:tcPr>
            <w:tcW w:w="7708" w:type="dxa"/>
          </w:tcPr>
          <w:p w14:paraId="522AEEC9" w14:textId="7847A8B2" w:rsidR="006723EC" w:rsidRPr="00D41A45" w:rsidRDefault="004939BD" w:rsidP="003176C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propriétés du document sont-ell</w:t>
            </w:r>
            <w:r w:rsidR="00302223">
              <w:rPr>
                <w:szCs w:val="24"/>
                <w:lang w:val="fr-CA"/>
              </w:rPr>
              <w:t>es remplies de manière conforme</w:t>
            </w:r>
            <w:r w:rsidRPr="00D41A45">
              <w:rPr>
                <w:szCs w:val="24"/>
                <w:lang w:val="fr-CA"/>
              </w:rPr>
              <w:t xml:space="preserve"> (titre, auteur, sujet)?</w:t>
            </w:r>
          </w:p>
        </w:tc>
        <w:tc>
          <w:tcPr>
            <w:tcW w:w="1377" w:type="dxa"/>
          </w:tcPr>
          <w:p w14:paraId="54176D95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081390" w14:paraId="281AD91B" w14:textId="77777777" w:rsidTr="009E7ABD">
        <w:trPr>
          <w:cantSplit/>
        </w:trPr>
        <w:tc>
          <w:tcPr>
            <w:tcW w:w="1785" w:type="dxa"/>
          </w:tcPr>
          <w:p w14:paraId="5889FB77" w14:textId="77777777" w:rsidR="006723EC" w:rsidRPr="00D41A45" w:rsidRDefault="006723EC" w:rsidP="00F623B6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A2</w:t>
            </w:r>
          </w:p>
          <w:p w14:paraId="4080F273" w14:textId="77777777" w:rsidR="006723EC" w:rsidRPr="00D41A45" w:rsidRDefault="006723EC" w:rsidP="00F623B6">
            <w:pPr>
              <w:pStyle w:val="TableParagraph"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(3.1.1)</w:t>
            </w:r>
          </w:p>
        </w:tc>
        <w:tc>
          <w:tcPr>
            <w:tcW w:w="7708" w:type="dxa"/>
          </w:tcPr>
          <w:p w14:paraId="2DE20709" w14:textId="77777777" w:rsidR="006723EC" w:rsidRPr="00D41A45" w:rsidRDefault="006723EC" w:rsidP="003176C1">
            <w:pPr>
              <w:pStyle w:val="TableParagraph"/>
              <w:spacing w:before="1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du document est-elle bien définie?</w:t>
            </w:r>
          </w:p>
        </w:tc>
        <w:tc>
          <w:tcPr>
            <w:tcW w:w="1377" w:type="dxa"/>
          </w:tcPr>
          <w:p w14:paraId="5334B544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081390" w14:paraId="7F6BC6C0" w14:textId="77777777" w:rsidTr="009E7ABD">
        <w:trPr>
          <w:cantSplit/>
        </w:trPr>
        <w:tc>
          <w:tcPr>
            <w:tcW w:w="1785" w:type="dxa"/>
          </w:tcPr>
          <w:p w14:paraId="2907ADC3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A3</w:t>
            </w:r>
          </w:p>
          <w:p w14:paraId="26A1DA39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(4.1.1)</w:t>
            </w:r>
          </w:p>
        </w:tc>
        <w:tc>
          <w:tcPr>
            <w:tcW w:w="7708" w:type="dxa"/>
          </w:tcPr>
          <w:p w14:paraId="2A3D8204" w14:textId="54F96E6E" w:rsidR="006723EC" w:rsidRPr="00D41A45" w:rsidRDefault="006723EC" w:rsidP="00FD5045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document est-il déclaré conforme selon le </w:t>
            </w:r>
            <w:r w:rsidR="00FD5045">
              <w:rPr>
                <w:szCs w:val="24"/>
                <w:lang w:val="fr-CA"/>
              </w:rPr>
              <w:t>V</w:t>
            </w:r>
            <w:r w:rsidRPr="00D41A45">
              <w:rPr>
                <w:szCs w:val="24"/>
                <w:lang w:val="fr-CA"/>
              </w:rPr>
              <w:t>érificateur de l’accessibilité</w:t>
            </w:r>
            <w:r w:rsidR="00367F37">
              <w:rPr>
                <w:rStyle w:val="FootnoteReference"/>
                <w:szCs w:val="24"/>
                <w:lang w:val="fr-CA"/>
              </w:rPr>
              <w:footnoteReference w:id="1"/>
            </w:r>
            <w:r w:rsidRPr="00D41A45">
              <w:rPr>
                <w:szCs w:val="24"/>
                <w:lang w:val="fr-CA"/>
              </w:rPr>
              <w:t>?</w:t>
            </w:r>
          </w:p>
        </w:tc>
        <w:tc>
          <w:tcPr>
            <w:tcW w:w="1377" w:type="dxa"/>
          </w:tcPr>
          <w:p w14:paraId="14B1ADF8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081390" w14:paraId="3444465E" w14:textId="77777777" w:rsidTr="009E7ABD">
        <w:trPr>
          <w:cantSplit/>
        </w:trPr>
        <w:tc>
          <w:tcPr>
            <w:tcW w:w="1785" w:type="dxa"/>
          </w:tcPr>
          <w:p w14:paraId="64B4B4C6" w14:textId="4A0CEBCF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A4</w:t>
            </w:r>
          </w:p>
          <w:p w14:paraId="0388080B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08" w:type="dxa"/>
          </w:tcPr>
          <w:p w14:paraId="14A947FE" w14:textId="751774C6" w:rsidR="006723EC" w:rsidRPr="00D41A45" w:rsidRDefault="006723EC" w:rsidP="003176C1">
            <w:pPr>
              <w:pStyle w:val="TableParagraph"/>
              <w:ind w:left="113" w:right="92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contenu transféré d’Office, comme les commentaires, le suivi des modifications, etc. </w:t>
            </w:r>
            <w:proofErr w:type="spellStart"/>
            <w:r w:rsidRPr="00D41A45">
              <w:rPr>
                <w:szCs w:val="24"/>
                <w:lang w:val="fr-CA"/>
              </w:rPr>
              <w:t>a-t-il</w:t>
            </w:r>
            <w:proofErr w:type="spellEnd"/>
            <w:r w:rsidRPr="00D41A45">
              <w:rPr>
                <w:szCs w:val="24"/>
                <w:lang w:val="fr-CA"/>
              </w:rPr>
              <w:t xml:space="preserve"> été supprimé du document?</w:t>
            </w:r>
          </w:p>
        </w:tc>
        <w:tc>
          <w:tcPr>
            <w:tcW w:w="1377" w:type="dxa"/>
          </w:tcPr>
          <w:p w14:paraId="3D3BA561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081390" w14:paraId="66DAA7A4" w14:textId="77777777" w:rsidTr="009E7ABD">
        <w:trPr>
          <w:cantSplit/>
        </w:trPr>
        <w:tc>
          <w:tcPr>
            <w:tcW w:w="1785" w:type="dxa"/>
          </w:tcPr>
          <w:p w14:paraId="3A4C4C9B" w14:textId="1B35F6FF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A5</w:t>
            </w:r>
          </w:p>
          <w:p w14:paraId="1C23A297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(1.3.2)</w:t>
            </w:r>
          </w:p>
        </w:tc>
        <w:tc>
          <w:tcPr>
            <w:tcW w:w="7708" w:type="dxa"/>
          </w:tcPr>
          <w:p w14:paraId="1E212AE3" w14:textId="77777777" w:rsidR="006723EC" w:rsidRPr="00D41A45" w:rsidRDefault="006723EC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L’ordre de présentation du contenu est-il exact et logique?</w:t>
            </w:r>
          </w:p>
        </w:tc>
        <w:tc>
          <w:tcPr>
            <w:tcW w:w="1377" w:type="dxa"/>
          </w:tcPr>
          <w:p w14:paraId="79770A7F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081390" w14:paraId="3DD1CE11" w14:textId="77777777" w:rsidTr="009E7ABD">
        <w:trPr>
          <w:cantSplit/>
        </w:trPr>
        <w:tc>
          <w:tcPr>
            <w:tcW w:w="1785" w:type="dxa"/>
          </w:tcPr>
          <w:p w14:paraId="6D5E2201" w14:textId="77777777" w:rsidR="006723EC" w:rsidRPr="00D41A45" w:rsidRDefault="006723EC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A7</w:t>
            </w:r>
          </w:p>
          <w:p w14:paraId="4F4B81FD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(1.4.4)</w:t>
            </w:r>
          </w:p>
        </w:tc>
        <w:tc>
          <w:tcPr>
            <w:tcW w:w="7708" w:type="dxa"/>
          </w:tcPr>
          <w:p w14:paraId="1EC6AA0B" w14:textId="77777777" w:rsidR="006723EC" w:rsidRPr="00D41A45" w:rsidRDefault="006723EC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Est-il possible de redimensionner l’ensemble du texte et demeure-t-il lisible lorsqu’il est grossi à 200 %?</w:t>
            </w:r>
          </w:p>
        </w:tc>
        <w:tc>
          <w:tcPr>
            <w:tcW w:w="1377" w:type="dxa"/>
          </w:tcPr>
          <w:p w14:paraId="46762763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6723EC" w:rsidRPr="00081390" w14:paraId="276E5F9F" w14:textId="77777777" w:rsidTr="009E7ABD">
        <w:trPr>
          <w:cantSplit/>
        </w:trPr>
        <w:tc>
          <w:tcPr>
            <w:tcW w:w="1785" w:type="dxa"/>
          </w:tcPr>
          <w:p w14:paraId="34DB387F" w14:textId="17A87DFB" w:rsidR="006723EC" w:rsidRPr="00D41A45" w:rsidRDefault="00910E16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</w:t>
            </w:r>
            <w:r w:rsidR="006723EC" w:rsidRPr="00D41A45">
              <w:rPr>
                <w:szCs w:val="24"/>
                <w:lang w:val="fr-CA"/>
              </w:rPr>
              <w:t>8</w:t>
            </w:r>
          </w:p>
          <w:p w14:paraId="59131D34" w14:textId="77777777" w:rsidR="006723EC" w:rsidRPr="00D41A45" w:rsidRDefault="00EF0212" w:rsidP="00F623B6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(3.3.2)</w:t>
            </w:r>
          </w:p>
        </w:tc>
        <w:tc>
          <w:tcPr>
            <w:tcW w:w="7708" w:type="dxa"/>
          </w:tcPr>
          <w:p w14:paraId="4D542F27" w14:textId="77777777" w:rsidR="006723EC" w:rsidRPr="00D41A45" w:rsidRDefault="006723EC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formulaires électroniques à remplir?</w:t>
            </w:r>
          </w:p>
        </w:tc>
        <w:tc>
          <w:tcPr>
            <w:tcW w:w="1377" w:type="dxa"/>
          </w:tcPr>
          <w:p w14:paraId="31A1CE26" w14:textId="77777777" w:rsidR="006723EC" w:rsidRPr="00D41A45" w:rsidRDefault="006723EC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B9142B" w:rsidRPr="00081390" w14:paraId="70795D30" w14:textId="77777777" w:rsidTr="009E7ABD">
        <w:trPr>
          <w:cantSplit/>
        </w:trPr>
        <w:tc>
          <w:tcPr>
            <w:tcW w:w="1785" w:type="dxa"/>
          </w:tcPr>
          <w:p w14:paraId="50572C1B" w14:textId="77777777" w:rsidR="00B9142B" w:rsidRPr="00D41A45" w:rsidRDefault="00B9142B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A9</w:t>
            </w:r>
          </w:p>
          <w:p w14:paraId="3B43DD61" w14:textId="62EE267F" w:rsidR="00B9142B" w:rsidRPr="00D41A45" w:rsidRDefault="00B9142B" w:rsidP="00367F37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</w:t>
            </w:r>
            <w:r w:rsidR="00367F37">
              <w:rPr>
                <w:rStyle w:val="FootnoteReference"/>
                <w:szCs w:val="24"/>
                <w:lang w:val="fr-CA"/>
              </w:rPr>
              <w:footnoteReference w:id="2"/>
            </w:r>
            <w:r w:rsidRPr="00D41A45">
              <w:rPr>
                <w:szCs w:val="24"/>
                <w:lang w:val="fr-CA"/>
              </w:rPr>
              <w:t>)</w:t>
            </w:r>
          </w:p>
        </w:tc>
        <w:tc>
          <w:tcPr>
            <w:tcW w:w="7708" w:type="dxa"/>
          </w:tcPr>
          <w:p w14:paraId="06E4B272" w14:textId="63C43403" w:rsidR="00B9142B" w:rsidRPr="00D41A45" w:rsidRDefault="00B9142B" w:rsidP="006A090F">
            <w:pPr>
              <w:pStyle w:val="TableParagraph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niveau de lisibilité est-il compatible avec le public cible?</w:t>
            </w:r>
          </w:p>
        </w:tc>
        <w:tc>
          <w:tcPr>
            <w:tcW w:w="1377" w:type="dxa"/>
          </w:tcPr>
          <w:p w14:paraId="0E9E784A" w14:textId="77777777" w:rsidR="00B9142B" w:rsidRPr="00D41A45" w:rsidRDefault="00B9142B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BB3728" w:rsidRPr="00081390" w14:paraId="1A265D79" w14:textId="77777777" w:rsidTr="009E7ABD">
        <w:trPr>
          <w:cantSplit/>
        </w:trPr>
        <w:tc>
          <w:tcPr>
            <w:tcW w:w="1785" w:type="dxa"/>
          </w:tcPr>
          <w:p w14:paraId="163E1A2F" w14:textId="77777777" w:rsidR="00BB3728" w:rsidRPr="00D41A45" w:rsidRDefault="00BB3728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A10</w:t>
            </w:r>
          </w:p>
          <w:p w14:paraId="5887FDCB" w14:textId="646D9BCF" w:rsidR="00BB3728" w:rsidRPr="00D41A45" w:rsidRDefault="00BB3728" w:rsidP="00F623B6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(3.1.4)</w:t>
            </w:r>
          </w:p>
        </w:tc>
        <w:tc>
          <w:tcPr>
            <w:tcW w:w="7708" w:type="dxa"/>
          </w:tcPr>
          <w:p w14:paraId="7420497B" w14:textId="6E80BF24" w:rsidR="00BB3728" w:rsidRPr="00D41A45" w:rsidRDefault="00BB3728" w:rsidP="006A090F">
            <w:pPr>
              <w:pStyle w:val="TableParagraph"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Tous les acronymes sont-ils définis dès qu’ils sont mentionnés une première fois dans le document?</w:t>
            </w:r>
          </w:p>
        </w:tc>
        <w:tc>
          <w:tcPr>
            <w:tcW w:w="1377" w:type="dxa"/>
          </w:tcPr>
          <w:p w14:paraId="15AFF3BD" w14:textId="77777777" w:rsidR="00BB3728" w:rsidRPr="00D41A45" w:rsidRDefault="00BB3728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7AF8DE04" w14:textId="77777777" w:rsidR="0037739C" w:rsidRPr="00D41A45" w:rsidRDefault="0037739C" w:rsidP="00702F0B">
      <w:pPr>
        <w:rPr>
          <w:rFonts w:ascii="Times New Roman"/>
          <w:sz w:val="18"/>
          <w:lang w:val="fr-CA"/>
        </w:rPr>
      </w:pPr>
    </w:p>
    <w:p w14:paraId="386A28BA" w14:textId="6A182B28" w:rsidR="0037739C" w:rsidRPr="00D41A45" w:rsidRDefault="00C44B42" w:rsidP="006723EC">
      <w:pPr>
        <w:pStyle w:val="Heading1"/>
        <w:rPr>
          <w:lang w:val="fr-CA"/>
        </w:rPr>
      </w:pPr>
      <w:bookmarkStart w:id="1" w:name="_Toc38008800"/>
      <w:r w:rsidRPr="00D41A45">
        <w:rPr>
          <w:lang w:val="fr-CA"/>
        </w:rPr>
        <w:t>B. Couleur</w:t>
      </w:r>
      <w:bookmarkEnd w:id="1"/>
    </w:p>
    <w:p w14:paraId="5BA9495A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  <w:tblCaption w:val="Documents containing Color"/>
      </w:tblPr>
      <w:tblGrid>
        <w:gridCol w:w="1681"/>
        <w:gridCol w:w="7273"/>
        <w:gridCol w:w="1296"/>
      </w:tblGrid>
      <w:tr w:rsidR="00EF0212" w:rsidRPr="00D41A45" w14:paraId="33FF8BDE" w14:textId="77777777" w:rsidTr="00367F37">
        <w:trPr>
          <w:tblHeader/>
        </w:trPr>
        <w:tc>
          <w:tcPr>
            <w:tcW w:w="1696" w:type="dxa"/>
            <w:shd w:val="clear" w:color="auto" w:fill="FFFFFF" w:themeFill="background1"/>
            <w:noWrap/>
          </w:tcPr>
          <w:p w14:paraId="086FDD1D" w14:textId="77777777" w:rsidR="00EF0212" w:rsidRPr="00E73D6E" w:rsidRDefault="00EF0212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468245BA" w14:textId="77777777" w:rsidR="00EF0212" w:rsidRPr="00E73D6E" w:rsidRDefault="00EF0212" w:rsidP="00E73D6E">
            <w:pPr>
              <w:pStyle w:val="TableParagraph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40" w:type="dxa"/>
            <w:shd w:val="clear" w:color="auto" w:fill="FFFFFF" w:themeFill="background1"/>
          </w:tcPr>
          <w:p w14:paraId="0EB9C026" w14:textId="77777777" w:rsidR="00EF0212" w:rsidRPr="00E73D6E" w:rsidRDefault="00EF0212" w:rsidP="00E73D6E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</w:p>
          <w:p w14:paraId="070D218A" w14:textId="77777777" w:rsidR="00EF0212" w:rsidRPr="00E73D6E" w:rsidRDefault="00EF0212" w:rsidP="00E73D6E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7" w:type="dxa"/>
            <w:shd w:val="clear" w:color="auto" w:fill="FFFFFF" w:themeFill="background1"/>
          </w:tcPr>
          <w:p w14:paraId="1DCC534C" w14:textId="77777777" w:rsidR="00EF0212" w:rsidRPr="00E73D6E" w:rsidRDefault="00EF0212" w:rsidP="00E73D6E">
            <w:pPr>
              <w:pStyle w:val="TableParagraph"/>
              <w:spacing w:before="5"/>
              <w:jc w:val="center"/>
              <w:rPr>
                <w:b/>
                <w:szCs w:val="24"/>
                <w:lang w:val="fr-CA"/>
              </w:rPr>
            </w:pPr>
          </w:p>
          <w:p w14:paraId="42A44BDF" w14:textId="59B440D7" w:rsidR="00EF0212" w:rsidRPr="00E73D6E" w:rsidRDefault="00180636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EF0212" w:rsidRPr="00081390" w14:paraId="60A714D0" w14:textId="77777777" w:rsidTr="00367F37">
        <w:tc>
          <w:tcPr>
            <w:tcW w:w="1696" w:type="dxa"/>
            <w:noWrap/>
          </w:tcPr>
          <w:p w14:paraId="6DA5A607" w14:textId="77777777" w:rsidR="00B5434F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B1</w:t>
            </w:r>
          </w:p>
          <w:p w14:paraId="06DF4758" w14:textId="77777777" w:rsidR="00EF0212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40" w:type="dxa"/>
          </w:tcPr>
          <w:p w14:paraId="3EC0A48E" w14:textId="2B7CC185" w:rsidR="00EF0212" w:rsidRPr="00D41A45" w:rsidRDefault="00EF0212" w:rsidP="002D2DE1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objets (tableaux et graphiques) de couleur sont assortis d’une méthode qui ne repose pas sur les couleurs pour assurer la compréhension (utilisation de figures ou *)?</w:t>
            </w:r>
          </w:p>
        </w:tc>
        <w:tc>
          <w:tcPr>
            <w:tcW w:w="1307" w:type="dxa"/>
          </w:tcPr>
          <w:p w14:paraId="7F75AE27" w14:textId="77777777" w:rsidR="00EF0212" w:rsidRPr="00D41A45" w:rsidRDefault="00EF0212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EF0212" w:rsidRPr="00081390" w14:paraId="431F5847" w14:textId="77777777" w:rsidTr="00367F37">
        <w:tc>
          <w:tcPr>
            <w:tcW w:w="1696" w:type="dxa"/>
            <w:noWrap/>
          </w:tcPr>
          <w:p w14:paraId="04D65924" w14:textId="77777777" w:rsidR="00B5434F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B2</w:t>
            </w:r>
          </w:p>
          <w:p w14:paraId="2E266AEF" w14:textId="77777777" w:rsidR="00EF0212" w:rsidRPr="00D41A45" w:rsidRDefault="00EF0212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(1.4.3)</w:t>
            </w:r>
          </w:p>
        </w:tc>
        <w:tc>
          <w:tcPr>
            <w:tcW w:w="7340" w:type="dxa"/>
          </w:tcPr>
          <w:p w14:paraId="12E116CA" w14:textId="77777777" w:rsidR="00EF0212" w:rsidRPr="00D41A45" w:rsidRDefault="00EF0212" w:rsidP="00702F0B">
            <w:pPr>
              <w:pStyle w:val="TableParagraph"/>
              <w:spacing w:before="129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tous les textes (à l’exception des logos) ont un rapport de contraste de 4.5:1 ou plus, peu importe la taille de la police?</w:t>
            </w:r>
          </w:p>
        </w:tc>
        <w:tc>
          <w:tcPr>
            <w:tcW w:w="1307" w:type="dxa"/>
          </w:tcPr>
          <w:p w14:paraId="6033ED31" w14:textId="77777777" w:rsidR="00EF0212" w:rsidRPr="00D41A45" w:rsidRDefault="00EF0212" w:rsidP="00702F0B">
            <w:pPr>
              <w:rPr>
                <w:sz w:val="24"/>
                <w:szCs w:val="24"/>
                <w:lang w:val="fr-CA"/>
              </w:rPr>
            </w:pPr>
          </w:p>
        </w:tc>
      </w:tr>
    </w:tbl>
    <w:p w14:paraId="248A6FB7" w14:textId="77777777" w:rsidR="00C8476F" w:rsidRPr="00D41A45" w:rsidRDefault="00C8476F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</w:p>
    <w:p w14:paraId="0378BC83" w14:textId="77777777" w:rsidR="00D41A45" w:rsidRPr="00D41A45" w:rsidRDefault="00D41A45">
      <w:pPr>
        <w:rPr>
          <w:rFonts w:ascii="Trebuchet MS" w:eastAsiaTheme="majorEastAsia" w:hAnsi="Trebuchet MS" w:cstheme="majorBidi"/>
          <w:color w:val="365F91" w:themeColor="accent1" w:themeShade="BF"/>
          <w:sz w:val="32"/>
          <w:szCs w:val="32"/>
          <w:lang w:val="fr-CA"/>
        </w:rPr>
      </w:pPr>
      <w:r w:rsidRPr="00D41A45">
        <w:rPr>
          <w:lang w:val="fr-CA"/>
        </w:rPr>
        <w:br w:type="page"/>
      </w:r>
    </w:p>
    <w:p w14:paraId="6DEC83BD" w14:textId="2E4AB7C5" w:rsidR="0037739C" w:rsidRPr="00D41A45" w:rsidRDefault="00C44B42" w:rsidP="00F26856">
      <w:pPr>
        <w:pStyle w:val="Heading1"/>
        <w:rPr>
          <w:lang w:val="fr-CA"/>
        </w:rPr>
      </w:pPr>
      <w:bookmarkStart w:id="2" w:name="_Toc38008801"/>
      <w:r w:rsidRPr="00D41A45">
        <w:rPr>
          <w:lang w:val="fr-CA"/>
        </w:rPr>
        <w:t>C. Liens</w:t>
      </w:r>
      <w:bookmarkEnd w:id="2"/>
    </w:p>
    <w:p w14:paraId="2586D5B5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83"/>
        <w:gridCol w:w="7271"/>
        <w:gridCol w:w="1296"/>
      </w:tblGrid>
      <w:tr w:rsidR="00D90406" w:rsidRPr="00D41A45" w14:paraId="7A603B65" w14:textId="77777777" w:rsidTr="00367F37">
        <w:trPr>
          <w:tblHeader/>
        </w:trPr>
        <w:tc>
          <w:tcPr>
            <w:tcW w:w="1698" w:type="dxa"/>
            <w:shd w:val="clear" w:color="auto" w:fill="FFFFFF" w:themeFill="background1"/>
            <w:vAlign w:val="center"/>
          </w:tcPr>
          <w:p w14:paraId="40C157E5" w14:textId="77777777" w:rsidR="00D90406" w:rsidRPr="00E73D6E" w:rsidRDefault="00D90406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5455CF8C" w14:textId="77777777" w:rsidR="00D90406" w:rsidRPr="00E73D6E" w:rsidRDefault="00D90406" w:rsidP="00E73D6E">
            <w:pPr>
              <w:pStyle w:val="TableParagraph"/>
              <w:ind w:right="120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38" w:type="dxa"/>
            <w:shd w:val="clear" w:color="auto" w:fill="FFFFFF" w:themeFill="background1"/>
          </w:tcPr>
          <w:p w14:paraId="7B080227" w14:textId="77777777" w:rsidR="00D90406" w:rsidRPr="00E73D6E" w:rsidRDefault="00D90406" w:rsidP="00E73D6E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</w:p>
          <w:p w14:paraId="7D477944" w14:textId="77777777" w:rsidR="00D90406" w:rsidRPr="00E73D6E" w:rsidRDefault="00D90406" w:rsidP="00E73D6E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7" w:type="dxa"/>
            <w:shd w:val="clear" w:color="auto" w:fill="FFFFFF" w:themeFill="background1"/>
          </w:tcPr>
          <w:p w14:paraId="3A042382" w14:textId="77777777" w:rsidR="00D90406" w:rsidRPr="00E73D6E" w:rsidRDefault="00D90406" w:rsidP="00E73D6E">
            <w:pPr>
              <w:pStyle w:val="TableParagraph"/>
              <w:spacing w:before="10"/>
              <w:jc w:val="center"/>
              <w:rPr>
                <w:b/>
                <w:szCs w:val="24"/>
                <w:lang w:val="fr-CA"/>
              </w:rPr>
            </w:pPr>
          </w:p>
          <w:p w14:paraId="4BD30B2B" w14:textId="764386C7" w:rsidR="00D90406" w:rsidRPr="00E73D6E" w:rsidRDefault="00D90406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D90406" w:rsidRPr="00081390" w14:paraId="765E2617" w14:textId="77777777" w:rsidTr="00367F37">
        <w:tc>
          <w:tcPr>
            <w:tcW w:w="1698" w:type="dxa"/>
            <w:vAlign w:val="center"/>
          </w:tcPr>
          <w:p w14:paraId="58D39C88" w14:textId="77777777" w:rsidR="004939BD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C1</w:t>
            </w:r>
          </w:p>
          <w:p w14:paraId="4928FD93" w14:textId="77777777" w:rsidR="00D90406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(1.4.1)</w:t>
            </w:r>
          </w:p>
        </w:tc>
        <w:tc>
          <w:tcPr>
            <w:tcW w:w="7338" w:type="dxa"/>
          </w:tcPr>
          <w:p w14:paraId="4494C705" w14:textId="77777777" w:rsidR="00AA480B" w:rsidRPr="00D41A45" w:rsidRDefault="00AA480B" w:rsidP="00AA480B">
            <w:pPr>
              <w:pStyle w:val="TableParagraph"/>
              <w:ind w:left="107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sont identifiés par une méthode autre que la couleur </w:t>
            </w:r>
          </w:p>
          <w:p w14:paraId="1AA3E3C2" w14:textId="341CDC16" w:rsidR="00D90406" w:rsidRPr="00D41A45" w:rsidRDefault="004939BD" w:rsidP="00AA480B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(Par exemple, soulignement et caractères gras)?</w:t>
            </w:r>
          </w:p>
        </w:tc>
        <w:tc>
          <w:tcPr>
            <w:tcW w:w="1307" w:type="dxa"/>
          </w:tcPr>
          <w:p w14:paraId="1C655442" w14:textId="77777777" w:rsidR="00D90406" w:rsidRPr="00D41A45" w:rsidRDefault="00D90406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D90406" w:rsidRPr="00081390" w14:paraId="5435AC1C" w14:textId="77777777" w:rsidTr="00367F37">
        <w:tc>
          <w:tcPr>
            <w:tcW w:w="1698" w:type="dxa"/>
            <w:vAlign w:val="center"/>
          </w:tcPr>
          <w:p w14:paraId="14E83073" w14:textId="77777777" w:rsidR="00A644F7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C2</w:t>
            </w:r>
          </w:p>
          <w:p w14:paraId="2A977B6E" w14:textId="77777777" w:rsidR="00D90406" w:rsidRPr="00D41A45" w:rsidRDefault="00D90406" w:rsidP="00D41A45">
            <w:pPr>
              <w:pStyle w:val="TableParagraph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38" w:type="dxa"/>
          </w:tcPr>
          <w:p w14:paraId="1066E1A9" w14:textId="77777777" w:rsidR="00D90406" w:rsidRPr="00D41A45" w:rsidRDefault="001B10D5" w:rsidP="001B10D5">
            <w:pPr>
              <w:pStyle w:val="TableParagraph"/>
              <w:ind w:left="107" w:right="136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liens hypertextes définissent-ils à eux seuls le contexte?  </w:t>
            </w:r>
          </w:p>
        </w:tc>
        <w:tc>
          <w:tcPr>
            <w:tcW w:w="1307" w:type="dxa"/>
          </w:tcPr>
          <w:p w14:paraId="55EBDACC" w14:textId="77777777" w:rsidR="00D90406" w:rsidRPr="00D41A45" w:rsidRDefault="00D90406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D90406" w:rsidRPr="00081390" w14:paraId="06F5C22C" w14:textId="77777777" w:rsidTr="00367F37">
        <w:tc>
          <w:tcPr>
            <w:tcW w:w="1698" w:type="dxa"/>
            <w:vAlign w:val="center"/>
          </w:tcPr>
          <w:p w14:paraId="2A188C82" w14:textId="77777777" w:rsidR="006D55C2" w:rsidRPr="00D41A45" w:rsidRDefault="00D90406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C3</w:t>
            </w:r>
          </w:p>
          <w:p w14:paraId="0AD32501" w14:textId="77777777" w:rsidR="00D90406" w:rsidRPr="00D41A45" w:rsidRDefault="00A644F7" w:rsidP="00D41A45">
            <w:pPr>
              <w:pStyle w:val="TableParagraph"/>
              <w:spacing w:before="1"/>
              <w:ind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(2.4.4)</w:t>
            </w:r>
          </w:p>
        </w:tc>
        <w:tc>
          <w:tcPr>
            <w:tcW w:w="7338" w:type="dxa"/>
          </w:tcPr>
          <w:p w14:paraId="613F5FAB" w14:textId="77777777" w:rsidR="00AA480B" w:rsidRPr="00D41A45" w:rsidRDefault="00D90406" w:rsidP="00AA480B">
            <w:pPr>
              <w:pStyle w:val="TableParagraph"/>
              <w:spacing w:before="1"/>
              <w:ind w:left="110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texte générique des liens est-il suffisamment contextuel? </w:t>
            </w:r>
          </w:p>
          <w:p w14:paraId="574607D3" w14:textId="28B35B21" w:rsidR="00D90406" w:rsidRPr="00D41A45" w:rsidRDefault="005C6B97" w:rsidP="002D2DE1">
            <w:pPr>
              <w:pStyle w:val="TableParagraph"/>
              <w:spacing w:before="1"/>
              <w:ind w:left="11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(Vous n’utilisez pas le mot Lien ou la formule cliquez ici)?</w:t>
            </w:r>
          </w:p>
        </w:tc>
        <w:tc>
          <w:tcPr>
            <w:tcW w:w="1307" w:type="dxa"/>
          </w:tcPr>
          <w:p w14:paraId="34A7084A" w14:textId="77777777" w:rsidR="00D90406" w:rsidRPr="00D41A45" w:rsidRDefault="00D90406" w:rsidP="00934FF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1D26C9CF" w14:textId="77777777" w:rsidR="0037739C" w:rsidRPr="00D41A45" w:rsidRDefault="0037739C" w:rsidP="00702F0B">
      <w:pPr>
        <w:rPr>
          <w:rFonts w:ascii="Times New Roman"/>
          <w:sz w:val="18"/>
          <w:lang w:val="fr-CA"/>
        </w:rPr>
      </w:pPr>
    </w:p>
    <w:p w14:paraId="760BB22E" w14:textId="5D4F5044" w:rsidR="0037739C" w:rsidRPr="00D41A45" w:rsidRDefault="00C44B42" w:rsidP="00BC082E">
      <w:pPr>
        <w:pStyle w:val="Heading1"/>
        <w:rPr>
          <w:lang w:val="fr-CA"/>
        </w:rPr>
      </w:pPr>
      <w:bookmarkStart w:id="3" w:name="_Toc38008802"/>
      <w:r w:rsidRPr="00D41A45">
        <w:rPr>
          <w:lang w:val="fr-CA"/>
        </w:rPr>
        <w:t>D. Images</w:t>
      </w:r>
      <w:bookmarkEnd w:id="3"/>
    </w:p>
    <w:p w14:paraId="39BF72BE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82"/>
        <w:gridCol w:w="7270"/>
        <w:gridCol w:w="1298"/>
      </w:tblGrid>
      <w:tr w:rsidR="00D90406" w:rsidRPr="00D41A45" w14:paraId="45B23A95" w14:textId="77777777" w:rsidTr="00367F37">
        <w:tc>
          <w:tcPr>
            <w:tcW w:w="1697" w:type="dxa"/>
            <w:shd w:val="clear" w:color="auto" w:fill="FFFFFF" w:themeFill="background1"/>
          </w:tcPr>
          <w:p w14:paraId="00A1A963" w14:textId="77777777" w:rsidR="00D90406" w:rsidRPr="00E73D6E" w:rsidRDefault="00D90406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54EBDD95" w14:textId="77777777" w:rsidR="00D90406" w:rsidRPr="00E73D6E" w:rsidRDefault="00D90406" w:rsidP="00E73D6E">
            <w:pPr>
              <w:pStyle w:val="TableParagraph"/>
              <w:keepNext/>
              <w:keepLines/>
              <w:ind w:left="112" w:right="120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37" w:type="dxa"/>
            <w:shd w:val="clear" w:color="auto" w:fill="FFFFFF" w:themeFill="background1"/>
          </w:tcPr>
          <w:p w14:paraId="77A073D2" w14:textId="77777777" w:rsidR="00D90406" w:rsidRPr="00E73D6E" w:rsidRDefault="00D90406" w:rsidP="00E73D6E">
            <w:pPr>
              <w:pStyle w:val="TableParagraph"/>
              <w:keepNext/>
              <w:keepLines/>
              <w:spacing w:before="1"/>
              <w:ind w:left="113"/>
              <w:jc w:val="center"/>
              <w:rPr>
                <w:b/>
                <w:szCs w:val="24"/>
                <w:lang w:val="fr-CA"/>
              </w:rPr>
            </w:pPr>
          </w:p>
          <w:p w14:paraId="61882AA9" w14:textId="77777777" w:rsidR="00D90406" w:rsidRPr="00E73D6E" w:rsidRDefault="00D90406" w:rsidP="00E73D6E">
            <w:pPr>
              <w:pStyle w:val="TableParagraph"/>
              <w:keepNext/>
              <w:keepLines/>
              <w:ind w:left="113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9" w:type="dxa"/>
            <w:shd w:val="clear" w:color="auto" w:fill="FFFFFF" w:themeFill="background1"/>
          </w:tcPr>
          <w:p w14:paraId="3FD97A79" w14:textId="77777777" w:rsidR="00D90406" w:rsidRPr="00E73D6E" w:rsidRDefault="00D90406" w:rsidP="00E73D6E">
            <w:pPr>
              <w:pStyle w:val="TableParagraph"/>
              <w:keepNext/>
              <w:keepLines/>
              <w:spacing w:before="1"/>
              <w:jc w:val="center"/>
              <w:rPr>
                <w:b/>
                <w:szCs w:val="24"/>
                <w:lang w:val="fr-CA"/>
              </w:rPr>
            </w:pPr>
          </w:p>
          <w:p w14:paraId="153C4F13" w14:textId="7D2BE12A" w:rsidR="00D90406" w:rsidRPr="00E73D6E" w:rsidRDefault="00D90406" w:rsidP="00E73D6E">
            <w:pPr>
              <w:pStyle w:val="TableParagraph"/>
              <w:keepNext/>
              <w:keepLines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D90406" w:rsidRPr="00081390" w14:paraId="654923CB" w14:textId="77777777" w:rsidTr="00367F37">
        <w:tc>
          <w:tcPr>
            <w:tcW w:w="1697" w:type="dxa"/>
          </w:tcPr>
          <w:p w14:paraId="617E462F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D1</w:t>
            </w:r>
          </w:p>
          <w:p w14:paraId="44577408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6A0B3384" w14:textId="1F1E3096" w:rsidR="00D90406" w:rsidRPr="00D41A45" w:rsidRDefault="00D90406" w:rsidP="00081390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contenant de l’information comportent-elles du texte </w:t>
            </w:r>
            <w:r w:rsidR="00081390">
              <w:rPr>
                <w:szCs w:val="24"/>
                <w:lang w:val="fr-CA"/>
              </w:rPr>
              <w:t>de remplacement</w:t>
            </w:r>
            <w:r w:rsidRPr="00D41A45">
              <w:rPr>
                <w:szCs w:val="24"/>
                <w:lang w:val="fr-CA"/>
              </w:rPr>
              <w:t xml:space="preserve"> qui fournit le même niveau de compréhension qu’un utilisateur visuel obtiendrait?</w:t>
            </w:r>
          </w:p>
        </w:tc>
        <w:tc>
          <w:tcPr>
            <w:tcW w:w="1309" w:type="dxa"/>
          </w:tcPr>
          <w:p w14:paraId="4AC43C46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D41A45" w14:paraId="2909CB24" w14:textId="77777777" w:rsidTr="00367F37">
        <w:tc>
          <w:tcPr>
            <w:tcW w:w="1697" w:type="dxa"/>
          </w:tcPr>
          <w:p w14:paraId="41EEFED5" w14:textId="628D943C" w:rsidR="00D90406" w:rsidRPr="00D41A45" w:rsidRDefault="00C3636D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>
              <w:rPr>
                <w:szCs w:val="24"/>
                <w:lang w:val="fr-CA"/>
              </w:rPr>
              <w:t>D</w:t>
            </w:r>
            <w:r w:rsidR="00D90406" w:rsidRPr="00D41A45">
              <w:rPr>
                <w:szCs w:val="24"/>
                <w:lang w:val="fr-CA"/>
              </w:rPr>
              <w:t>2</w:t>
            </w:r>
          </w:p>
          <w:p w14:paraId="08B3144A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591E055E" w14:textId="77777777" w:rsidR="004939BD" w:rsidRPr="00D41A45" w:rsidRDefault="00D90406" w:rsidP="00BC082E">
            <w:pPr>
              <w:pStyle w:val="TableParagraph"/>
              <w:keepNext/>
              <w:keepLines/>
              <w:ind w:left="113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Toutes les images décoratives affichent-elles des « » dans le champ de texte optionnel? </w:t>
            </w:r>
          </w:p>
          <w:p w14:paraId="6FC0C09C" w14:textId="77777777" w:rsidR="00D90406" w:rsidRPr="00D41A45" w:rsidRDefault="004939BD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(ou </w:t>
            </w:r>
            <w:proofErr w:type="spellStart"/>
            <w:r w:rsidRPr="00D41A45">
              <w:rPr>
                <w:szCs w:val="24"/>
                <w:lang w:val="fr-CA"/>
              </w:rPr>
              <w:t>alt</w:t>
            </w:r>
            <w:proofErr w:type="spellEnd"/>
            <w:r w:rsidRPr="00D41A45">
              <w:rPr>
                <w:szCs w:val="24"/>
                <w:lang w:val="fr-CA"/>
              </w:rPr>
              <w:t>= « décorative »)?</w:t>
            </w:r>
          </w:p>
        </w:tc>
        <w:tc>
          <w:tcPr>
            <w:tcW w:w="1309" w:type="dxa"/>
          </w:tcPr>
          <w:p w14:paraId="50AA1C3A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081390" w14:paraId="432C6157" w14:textId="77777777" w:rsidTr="00367F37">
        <w:tc>
          <w:tcPr>
            <w:tcW w:w="1697" w:type="dxa"/>
          </w:tcPr>
          <w:p w14:paraId="77C2F765" w14:textId="47FD7977" w:rsidR="004939BD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D3</w:t>
            </w:r>
          </w:p>
          <w:p w14:paraId="0D99DD4C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62CB6CF9" w14:textId="77777777" w:rsidR="00D90406" w:rsidRPr="00D41A45" w:rsidRDefault="00F969B0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objets multicouche sont-ils regroupés (ou aplanis) en </w:t>
            </w:r>
            <w:r w:rsidRPr="00D41A45">
              <w:rPr>
                <w:szCs w:val="24"/>
                <w:u w:val="single"/>
                <w:lang w:val="fr-CA"/>
              </w:rPr>
              <w:t>un</w:t>
            </w:r>
            <w:r w:rsidRPr="00D41A45">
              <w:rPr>
                <w:szCs w:val="24"/>
                <w:lang w:val="fr-CA"/>
              </w:rPr>
              <w:t xml:space="preserve"> (objet) et le groupe utilise-t-il uniquement une description en texte optionnel?</w:t>
            </w:r>
          </w:p>
        </w:tc>
        <w:tc>
          <w:tcPr>
            <w:tcW w:w="1309" w:type="dxa"/>
          </w:tcPr>
          <w:p w14:paraId="3120676C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081390" w14:paraId="36CE07FC" w14:textId="77777777" w:rsidTr="00367F37">
        <w:tc>
          <w:tcPr>
            <w:tcW w:w="1697" w:type="dxa"/>
          </w:tcPr>
          <w:p w14:paraId="189F2EE9" w14:textId="2E0A30CD" w:rsidR="00C8476F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D4</w:t>
            </w:r>
          </w:p>
          <w:p w14:paraId="2DD74E21" w14:textId="77777777" w:rsidR="00D90406" w:rsidRPr="00D41A45" w:rsidRDefault="00D90406" w:rsidP="00D41A45">
            <w:pPr>
              <w:pStyle w:val="TableParagraph"/>
              <w:keepNext/>
              <w:keepLines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(1.1.1)</w:t>
            </w:r>
          </w:p>
        </w:tc>
        <w:tc>
          <w:tcPr>
            <w:tcW w:w="7337" w:type="dxa"/>
          </w:tcPr>
          <w:p w14:paraId="37DD0548" w14:textId="77777777" w:rsidR="00D90406" w:rsidRPr="00D41A45" w:rsidRDefault="00D90406" w:rsidP="00BC082E">
            <w:pPr>
              <w:pStyle w:val="TableParagraph"/>
              <w:keepNext/>
              <w:keepLines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images d’information complexes (non décoratives) sont-elles assorties d’un autre moyen de compréhension (habituellement une longue description)?</w:t>
            </w:r>
          </w:p>
        </w:tc>
        <w:tc>
          <w:tcPr>
            <w:tcW w:w="1309" w:type="dxa"/>
          </w:tcPr>
          <w:p w14:paraId="352064F6" w14:textId="77777777" w:rsidR="00D90406" w:rsidRPr="00D41A45" w:rsidRDefault="00D90406" w:rsidP="00BC082E">
            <w:pPr>
              <w:pStyle w:val="TableParagraph"/>
              <w:keepNext/>
              <w:keepLines/>
              <w:rPr>
                <w:szCs w:val="24"/>
                <w:lang w:val="fr-CA"/>
              </w:rPr>
            </w:pPr>
          </w:p>
        </w:tc>
      </w:tr>
      <w:tr w:rsidR="00D90406" w:rsidRPr="00D41A45" w14:paraId="54300418" w14:textId="77777777" w:rsidTr="00367F37">
        <w:tc>
          <w:tcPr>
            <w:tcW w:w="1697" w:type="dxa"/>
          </w:tcPr>
          <w:p w14:paraId="1915277D" w14:textId="77777777" w:rsidR="00C8476F" w:rsidRPr="00D41A45" w:rsidRDefault="00D90406" w:rsidP="00D41A45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D5</w:t>
            </w:r>
          </w:p>
          <w:p w14:paraId="5B98B130" w14:textId="77777777" w:rsidR="00D90406" w:rsidRPr="00D41A45" w:rsidRDefault="00D90406" w:rsidP="00D41A45">
            <w:pPr>
              <w:pStyle w:val="TableParagraph"/>
              <w:spacing w:before="1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(1.4.5)</w:t>
            </w:r>
          </w:p>
        </w:tc>
        <w:tc>
          <w:tcPr>
            <w:tcW w:w="7337" w:type="dxa"/>
          </w:tcPr>
          <w:p w14:paraId="0BD262EB" w14:textId="77777777" w:rsidR="00D90406" w:rsidRPr="00D41A45" w:rsidRDefault="00D90406" w:rsidP="002D2DE1">
            <w:pPr>
              <w:pStyle w:val="TableParagraph"/>
              <w:ind w:left="113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tout contenu qui ne devrait pas être inclus comme image? (Image d’un tableau avec texte, image de texte)</w:t>
            </w:r>
          </w:p>
        </w:tc>
        <w:tc>
          <w:tcPr>
            <w:tcW w:w="1309" w:type="dxa"/>
          </w:tcPr>
          <w:p w14:paraId="21299B1A" w14:textId="77777777" w:rsidR="00D90406" w:rsidRPr="00D41A45" w:rsidRDefault="00D90406" w:rsidP="00D90406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644F7" w:rsidRPr="00081390" w14:paraId="60A13F62" w14:textId="77777777" w:rsidTr="00367F37">
        <w:tc>
          <w:tcPr>
            <w:tcW w:w="1697" w:type="dxa"/>
          </w:tcPr>
          <w:p w14:paraId="5119E9C7" w14:textId="371CA8E6" w:rsidR="00A644F7" w:rsidRPr="00D41A45" w:rsidRDefault="00A644F7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D6</w:t>
            </w:r>
          </w:p>
          <w:p w14:paraId="6A2A680F" w14:textId="77777777" w:rsidR="00A644F7" w:rsidRPr="00D41A45" w:rsidRDefault="00A644F7" w:rsidP="00D41A45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(2.3.1)</w:t>
            </w:r>
          </w:p>
        </w:tc>
        <w:tc>
          <w:tcPr>
            <w:tcW w:w="7337" w:type="dxa"/>
          </w:tcPr>
          <w:p w14:paraId="77E6EF72" w14:textId="77777777" w:rsidR="00A644F7" w:rsidRPr="00D41A45" w:rsidRDefault="00A644F7" w:rsidP="002D2DE1">
            <w:pPr>
              <w:pStyle w:val="TableParagraph"/>
              <w:ind w:left="113" w:right="7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contenu qui clignote plus de 3 fois par seconde?</w:t>
            </w:r>
          </w:p>
        </w:tc>
        <w:tc>
          <w:tcPr>
            <w:tcW w:w="1309" w:type="dxa"/>
          </w:tcPr>
          <w:p w14:paraId="717CED1C" w14:textId="77777777" w:rsidR="00A644F7" w:rsidRPr="00D41A45" w:rsidRDefault="00A644F7" w:rsidP="00A644F7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25098851" w14:textId="77777777" w:rsidR="00D90406" w:rsidRPr="009D324D" w:rsidRDefault="00D90406" w:rsidP="00E73D6E">
      <w:pPr>
        <w:pStyle w:val="BodyText"/>
        <w:rPr>
          <w:lang w:val="fr-CA"/>
        </w:rPr>
      </w:pPr>
    </w:p>
    <w:p w14:paraId="0F7A5979" w14:textId="77777777" w:rsidR="00D41A45" w:rsidRPr="00D41A45" w:rsidRDefault="00D41A45">
      <w:pPr>
        <w:rPr>
          <w:rFonts w:ascii="Trebuchet MS" w:eastAsiaTheme="majorEastAsia" w:hAnsi="Trebuchet MS" w:cstheme="majorBidi"/>
          <w:color w:val="365F91" w:themeColor="accent1" w:themeShade="BF"/>
          <w:sz w:val="32"/>
          <w:szCs w:val="32"/>
          <w:lang w:val="fr-CA"/>
        </w:rPr>
      </w:pPr>
      <w:r w:rsidRPr="00D41A45">
        <w:rPr>
          <w:lang w:val="fr-CA"/>
        </w:rPr>
        <w:br w:type="page"/>
      </w:r>
    </w:p>
    <w:p w14:paraId="79BF4C9C" w14:textId="185BA94B" w:rsidR="0037739C" w:rsidRPr="00D41A45" w:rsidRDefault="00C44B42" w:rsidP="009045D8">
      <w:pPr>
        <w:pStyle w:val="Heading1"/>
        <w:spacing w:after="120"/>
        <w:rPr>
          <w:lang w:val="fr-CA"/>
        </w:rPr>
      </w:pPr>
      <w:bookmarkStart w:id="4" w:name="_Toc38008803"/>
      <w:r w:rsidRPr="00D41A45">
        <w:rPr>
          <w:lang w:val="fr-CA"/>
        </w:rPr>
        <w:t>E. Tableaux</w:t>
      </w:r>
      <w:bookmarkEnd w:id="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96"/>
        <w:gridCol w:w="7338"/>
        <w:gridCol w:w="1216"/>
      </w:tblGrid>
      <w:tr w:rsidR="00A91211" w:rsidRPr="00E73D6E" w14:paraId="3202F8F1" w14:textId="77777777" w:rsidTr="00D41A45">
        <w:trPr>
          <w:cantSplit/>
          <w:tblHeader/>
        </w:trPr>
        <w:tc>
          <w:tcPr>
            <w:tcW w:w="1784" w:type="dxa"/>
            <w:shd w:val="clear" w:color="auto" w:fill="FFFFFF" w:themeFill="background1"/>
            <w:vAlign w:val="center"/>
          </w:tcPr>
          <w:p w14:paraId="3AEAFDEC" w14:textId="77777777" w:rsidR="00A91211" w:rsidRPr="00E73D6E" w:rsidRDefault="00A91211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641C2D4F" w14:textId="77777777" w:rsidR="00A91211" w:rsidRPr="00E73D6E" w:rsidRDefault="00A91211" w:rsidP="00E73D6E">
            <w:pPr>
              <w:pStyle w:val="TableParagraph"/>
              <w:ind w:left="112" w:right="120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729" w:type="dxa"/>
            <w:shd w:val="clear" w:color="auto" w:fill="FFFFFF" w:themeFill="background1"/>
            <w:vAlign w:val="center"/>
          </w:tcPr>
          <w:p w14:paraId="28032317" w14:textId="77777777" w:rsidR="00A91211" w:rsidRPr="00E73D6E" w:rsidRDefault="00A91211" w:rsidP="00E73D6E">
            <w:pPr>
              <w:pStyle w:val="TableParagraph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1B65F8B5" w14:textId="62392E52" w:rsidR="00A91211" w:rsidRPr="00E73D6E" w:rsidRDefault="00A91211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A91211" w:rsidRPr="00081390" w14:paraId="6D02E281" w14:textId="77777777" w:rsidTr="00D41A45">
        <w:trPr>
          <w:cantSplit/>
        </w:trPr>
        <w:tc>
          <w:tcPr>
            <w:tcW w:w="1784" w:type="dxa"/>
          </w:tcPr>
          <w:p w14:paraId="37151071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E1</w:t>
            </w:r>
          </w:p>
          <w:p w14:paraId="3E247F31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193040DD" w14:textId="77777777" w:rsidR="00A91211" w:rsidRPr="00D41A45" w:rsidRDefault="00A91211" w:rsidP="00231B6F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tableau </w:t>
            </w:r>
            <w:proofErr w:type="spellStart"/>
            <w:r w:rsidRPr="00D41A45">
              <w:rPr>
                <w:szCs w:val="24"/>
                <w:lang w:val="fr-CA"/>
              </w:rPr>
              <w:t>a-t-il</w:t>
            </w:r>
            <w:proofErr w:type="spellEnd"/>
            <w:r w:rsidRPr="00D41A45">
              <w:rPr>
                <w:szCs w:val="24"/>
                <w:lang w:val="fr-CA"/>
              </w:rPr>
              <w:t xml:space="preserve"> été créé à l’aide des styles de tableau intégrés (et non avec des espaces ou des tabulations)?</w:t>
            </w:r>
          </w:p>
        </w:tc>
        <w:tc>
          <w:tcPr>
            <w:tcW w:w="1277" w:type="dxa"/>
          </w:tcPr>
          <w:p w14:paraId="6B350B64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081390" w14:paraId="0CC88EBC" w14:textId="77777777" w:rsidTr="00D41A45">
        <w:trPr>
          <w:cantSplit/>
        </w:trPr>
        <w:tc>
          <w:tcPr>
            <w:tcW w:w="1784" w:type="dxa"/>
          </w:tcPr>
          <w:p w14:paraId="22B84D5A" w14:textId="77777777" w:rsidR="002346CA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E2</w:t>
            </w:r>
          </w:p>
          <w:p w14:paraId="137C2B1F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1D8F0B4C" w14:textId="77777777" w:rsidR="00A91211" w:rsidRPr="00D41A45" w:rsidRDefault="00A91211" w:rsidP="00231B6F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structure du tableau correspond-elle à la disposition visuelle du tableau (structure simple de disposition – aucune cellule fusionnée ou fractionnée)?</w:t>
            </w:r>
          </w:p>
        </w:tc>
        <w:tc>
          <w:tcPr>
            <w:tcW w:w="1277" w:type="dxa"/>
          </w:tcPr>
          <w:p w14:paraId="13B11D95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081390" w14:paraId="0F991FD8" w14:textId="77777777" w:rsidTr="00D41A45">
        <w:trPr>
          <w:cantSplit/>
        </w:trPr>
        <w:tc>
          <w:tcPr>
            <w:tcW w:w="1784" w:type="dxa"/>
          </w:tcPr>
          <w:p w14:paraId="05187F38" w14:textId="77777777" w:rsidR="002346CA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E3.</w:t>
            </w:r>
          </w:p>
          <w:p w14:paraId="17D52E4F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685E518E" w14:textId="77777777" w:rsidR="00A91211" w:rsidRPr="00D41A45" w:rsidRDefault="00A91211" w:rsidP="00231B6F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lignes d’en-tête sont-elles définies dans tous les tableaux?</w:t>
            </w:r>
          </w:p>
        </w:tc>
        <w:tc>
          <w:tcPr>
            <w:tcW w:w="1277" w:type="dxa"/>
          </w:tcPr>
          <w:p w14:paraId="056BB205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081390" w14:paraId="5355397A" w14:textId="77777777" w:rsidTr="00D41A45">
        <w:trPr>
          <w:cantSplit/>
        </w:trPr>
        <w:tc>
          <w:tcPr>
            <w:tcW w:w="1784" w:type="dxa"/>
          </w:tcPr>
          <w:p w14:paraId="00675386" w14:textId="77777777" w:rsidR="002346CA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E4.</w:t>
            </w:r>
          </w:p>
          <w:p w14:paraId="16FBFC0C" w14:textId="77777777" w:rsidR="00A91211" w:rsidRPr="00D41A45" w:rsidRDefault="00A91211" w:rsidP="00D41A45">
            <w:pPr>
              <w:pStyle w:val="TableParagraph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5C010CF6" w14:textId="77777777" w:rsidR="00A91211" w:rsidRPr="00D41A45" w:rsidRDefault="00A91211" w:rsidP="00231B6F">
            <w:pPr>
              <w:pStyle w:val="TableParagraph"/>
              <w:ind w:left="107" w:right="13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utilisés pour du contenu qui n’est pas une donnée (tableaux utilisés pour la mise en page seulement)?</w:t>
            </w:r>
          </w:p>
        </w:tc>
        <w:tc>
          <w:tcPr>
            <w:tcW w:w="1277" w:type="dxa"/>
          </w:tcPr>
          <w:p w14:paraId="2F5B0ED8" w14:textId="77777777" w:rsidR="00A91211" w:rsidRPr="00D41A45" w:rsidRDefault="00A91211" w:rsidP="00702F0B">
            <w:pPr>
              <w:pStyle w:val="TableParagraph"/>
              <w:rPr>
                <w:szCs w:val="24"/>
                <w:lang w:val="fr-CA"/>
              </w:rPr>
            </w:pPr>
          </w:p>
        </w:tc>
      </w:tr>
      <w:tr w:rsidR="00A91211" w:rsidRPr="00081390" w14:paraId="52828FE4" w14:textId="77777777" w:rsidTr="00D41A45">
        <w:trPr>
          <w:cantSplit/>
        </w:trPr>
        <w:tc>
          <w:tcPr>
            <w:tcW w:w="1784" w:type="dxa"/>
          </w:tcPr>
          <w:p w14:paraId="078AE254" w14:textId="77777777" w:rsidR="004939BD" w:rsidRPr="00D41A45" w:rsidRDefault="00A91211" w:rsidP="00D41A45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E5</w:t>
            </w:r>
          </w:p>
          <w:p w14:paraId="76195E4B" w14:textId="77777777" w:rsidR="00A91211" w:rsidRPr="00D41A45" w:rsidRDefault="00A91211" w:rsidP="00D41A45">
            <w:pPr>
              <w:pStyle w:val="TableParagraph"/>
              <w:spacing w:before="1"/>
              <w:ind w:left="112" w:right="12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729" w:type="dxa"/>
          </w:tcPr>
          <w:p w14:paraId="464362C6" w14:textId="77777777" w:rsidR="00A91211" w:rsidRPr="00D41A45" w:rsidRDefault="00A91211" w:rsidP="00231B6F">
            <w:pPr>
              <w:pStyle w:val="TableParagraph"/>
              <w:ind w:left="110" w:right="9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est-il exempt de tableaux de données contenant des cellules fusionnées, cellules d’en-tête de ligne et de colonne?</w:t>
            </w:r>
          </w:p>
        </w:tc>
        <w:tc>
          <w:tcPr>
            <w:tcW w:w="1277" w:type="dxa"/>
          </w:tcPr>
          <w:p w14:paraId="223125C4" w14:textId="77777777" w:rsidR="00A91211" w:rsidRPr="00D41A45" w:rsidRDefault="00A91211" w:rsidP="00A91211">
            <w:pPr>
              <w:pStyle w:val="TableParagraph"/>
              <w:rPr>
                <w:rFonts w:ascii="Times New Roman"/>
                <w:sz w:val="18"/>
                <w:lang w:val="fr-CA"/>
              </w:rPr>
            </w:pPr>
          </w:p>
        </w:tc>
      </w:tr>
    </w:tbl>
    <w:p w14:paraId="75D706CD" w14:textId="77777777" w:rsidR="0037739C" w:rsidRPr="00D41A45" w:rsidRDefault="0037739C" w:rsidP="00702F0B">
      <w:pPr>
        <w:rPr>
          <w:rFonts w:ascii="Times New Roman"/>
          <w:sz w:val="18"/>
          <w:lang w:val="fr-CA"/>
        </w:rPr>
      </w:pPr>
    </w:p>
    <w:p w14:paraId="552CD2AB" w14:textId="50E326C7" w:rsidR="0037739C" w:rsidRPr="00D41A45" w:rsidRDefault="00C44B42" w:rsidP="00C44B42">
      <w:pPr>
        <w:pStyle w:val="Heading1"/>
        <w:rPr>
          <w:lang w:val="fr-CA"/>
        </w:rPr>
      </w:pPr>
      <w:bookmarkStart w:id="5" w:name="_Toc38008804"/>
      <w:r w:rsidRPr="00D41A45">
        <w:rPr>
          <w:lang w:val="fr-CA"/>
        </w:rPr>
        <w:t>F. Listes</w:t>
      </w:r>
      <w:bookmarkEnd w:id="5"/>
    </w:p>
    <w:p w14:paraId="339ACF0D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1E0" w:firstRow="1" w:lastRow="1" w:firstColumn="1" w:lastColumn="1" w:noHBand="0" w:noVBand="0"/>
      </w:tblPr>
      <w:tblGrid>
        <w:gridCol w:w="1696"/>
        <w:gridCol w:w="7341"/>
        <w:gridCol w:w="1213"/>
      </w:tblGrid>
      <w:tr w:rsidR="008367DA" w:rsidRPr="00D41A45" w14:paraId="1E2B2335" w14:textId="77777777" w:rsidTr="00910E16">
        <w:trPr>
          <w:tblHeader/>
        </w:trPr>
        <w:tc>
          <w:tcPr>
            <w:tcW w:w="1696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05F2E6" w14:textId="77777777" w:rsidR="008367DA" w:rsidRPr="00E73D6E" w:rsidRDefault="008367DA" w:rsidP="00E73D6E">
            <w:pPr>
              <w:pStyle w:val="BodyText"/>
              <w:jc w:val="center"/>
              <w:rPr>
                <w:b/>
              </w:rPr>
            </w:pPr>
            <w:r w:rsidRPr="00E73D6E">
              <w:rPr>
                <w:b/>
              </w:rPr>
              <w:t>ID</w:t>
            </w:r>
          </w:p>
          <w:p w14:paraId="60443ED7" w14:textId="77777777" w:rsidR="008367DA" w:rsidRPr="00E73D6E" w:rsidRDefault="008367DA" w:rsidP="00E73D6E">
            <w:pPr>
              <w:pStyle w:val="TableParagraph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41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2B9D6A" w14:textId="77777777" w:rsidR="008367DA" w:rsidRPr="00E73D6E" w:rsidRDefault="008367DA" w:rsidP="00E73D6E">
            <w:pPr>
              <w:pStyle w:val="TableParagraph"/>
              <w:spacing w:before="1"/>
              <w:ind w:left="111"/>
              <w:jc w:val="center"/>
              <w:rPr>
                <w:b/>
                <w:szCs w:val="24"/>
                <w:lang w:val="fr-CA"/>
              </w:rPr>
            </w:pPr>
          </w:p>
          <w:p w14:paraId="6542C725" w14:textId="77777777" w:rsidR="008367DA" w:rsidRPr="00E73D6E" w:rsidRDefault="008367DA" w:rsidP="00E73D6E">
            <w:pPr>
              <w:pStyle w:val="TableParagraph"/>
              <w:ind w:left="11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213" w:type="dxa"/>
            <w:shd w:val="clear" w:color="auto" w:fill="FFFFFF" w:themeFill="background1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DDEB5E6" w14:textId="77777777" w:rsidR="008367DA" w:rsidRPr="00E73D6E" w:rsidRDefault="008367DA" w:rsidP="00E73D6E">
            <w:pPr>
              <w:pStyle w:val="TableParagraph"/>
              <w:spacing w:before="1"/>
              <w:jc w:val="center"/>
              <w:rPr>
                <w:b/>
                <w:szCs w:val="24"/>
                <w:lang w:val="fr-CA"/>
              </w:rPr>
            </w:pPr>
          </w:p>
          <w:p w14:paraId="73F52220" w14:textId="72A97A90" w:rsidR="008367DA" w:rsidRPr="00E73D6E" w:rsidRDefault="008367DA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8367DA" w:rsidRPr="00081390" w14:paraId="7BBF5853" w14:textId="77777777" w:rsidTr="002D2DE1">
        <w:tc>
          <w:tcPr>
            <w:tcW w:w="169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7F26C36" w14:textId="77777777" w:rsidR="008367DA" w:rsidRPr="00D41A45" w:rsidRDefault="008367DA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F1</w:t>
            </w:r>
          </w:p>
          <w:p w14:paraId="2A2E4A28" w14:textId="77777777" w:rsidR="008367DA" w:rsidRPr="00D41A45" w:rsidRDefault="00C8476F" w:rsidP="00D41A45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DFA1CB" w14:textId="77777777" w:rsidR="008367DA" w:rsidRPr="00D41A45" w:rsidRDefault="00231B6F" w:rsidP="002D2DE1">
            <w:pPr>
              <w:pStyle w:val="TableParagraph"/>
              <w:ind w:left="111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uniquement des listes créées avec des styles de liste?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4ECA9A" w14:textId="77777777" w:rsidR="008367DA" w:rsidRPr="00D41A45" w:rsidRDefault="008367DA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8367DA" w:rsidRPr="00081390" w14:paraId="5B7EA34F" w14:textId="77777777" w:rsidTr="002D2DE1">
        <w:tc>
          <w:tcPr>
            <w:tcW w:w="169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AC54F2" w14:textId="77777777" w:rsidR="008367DA" w:rsidRPr="00D41A45" w:rsidRDefault="008367DA" w:rsidP="00D41A45">
            <w:pPr>
              <w:pStyle w:val="TableParagraph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P</w:t>
            </w:r>
            <w:r w:rsidRPr="00D41A45">
              <w:rPr>
                <w:szCs w:val="24"/>
                <w:vertAlign w:val="superscript"/>
                <w:lang w:val="fr-CA"/>
              </w:rPr>
              <w:t>2</w:t>
            </w:r>
          </w:p>
          <w:p w14:paraId="4C43BE3A" w14:textId="77777777" w:rsidR="008367DA" w:rsidRPr="00D41A45" w:rsidRDefault="00C8476F" w:rsidP="00D41A45">
            <w:pPr>
              <w:pStyle w:val="TableParagraph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E589B7" w14:textId="77777777" w:rsidR="008367DA" w:rsidRPr="00D41A45" w:rsidRDefault="008367DA" w:rsidP="002D2DE1">
            <w:pPr>
              <w:pStyle w:val="TableParagraph"/>
              <w:ind w:left="111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listes multiples d’un même document sont-elles bien organisées (regroupées ou à divers niveaux)?</w:t>
            </w:r>
          </w:p>
        </w:tc>
        <w:tc>
          <w:tcPr>
            <w:tcW w:w="1213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E118BB" w14:textId="77777777" w:rsidR="008367DA" w:rsidRPr="00D41A45" w:rsidRDefault="008367DA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244C04B0" w14:textId="77777777" w:rsidR="008367DA" w:rsidRPr="00D41A45" w:rsidRDefault="008367D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fr-CA"/>
        </w:rPr>
      </w:pPr>
    </w:p>
    <w:p w14:paraId="135C9880" w14:textId="3069AFCB" w:rsidR="0037739C" w:rsidRPr="00D41A45" w:rsidRDefault="008367DA" w:rsidP="006D55C2">
      <w:pPr>
        <w:pStyle w:val="Heading1"/>
        <w:widowControl/>
        <w:rPr>
          <w:lang w:val="fr-CA"/>
        </w:rPr>
      </w:pPr>
      <w:bookmarkStart w:id="6" w:name="_Toc38008805"/>
      <w:r w:rsidRPr="00D41A45">
        <w:rPr>
          <w:lang w:val="fr-CA"/>
        </w:rPr>
        <w:t xml:space="preserve">G. </w:t>
      </w:r>
      <w:bookmarkEnd w:id="6"/>
      <w:r w:rsidR="00367F37">
        <w:rPr>
          <w:lang w:val="fr-CA"/>
        </w:rPr>
        <w:t>En-têtes</w:t>
      </w:r>
    </w:p>
    <w:p w14:paraId="625321B1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7276"/>
        <w:gridCol w:w="1293"/>
      </w:tblGrid>
      <w:tr w:rsidR="00B5434F" w:rsidRPr="00D41A45" w14:paraId="2E6F84D1" w14:textId="77777777" w:rsidTr="00367F37">
        <w:trPr>
          <w:tblHeader/>
        </w:trPr>
        <w:tc>
          <w:tcPr>
            <w:tcW w:w="1696" w:type="dxa"/>
            <w:shd w:val="clear" w:color="auto" w:fill="FFFFFF" w:themeFill="background1"/>
            <w:vAlign w:val="center"/>
          </w:tcPr>
          <w:p w14:paraId="2A40702C" w14:textId="77777777" w:rsidR="00B5434F" w:rsidRPr="00E73D6E" w:rsidRDefault="00B5434F" w:rsidP="00E73D6E">
            <w:pPr>
              <w:pStyle w:val="TableParagraph"/>
              <w:keepNext/>
              <w:widowControl/>
              <w:spacing w:before="1"/>
              <w:jc w:val="center"/>
              <w:rPr>
                <w:b/>
                <w:w w:val="105"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ID</w:t>
            </w:r>
          </w:p>
          <w:p w14:paraId="051C1EE8" w14:textId="77777777" w:rsidR="00B5434F" w:rsidRPr="00E73D6E" w:rsidRDefault="00B5434F" w:rsidP="00E73D6E">
            <w:pPr>
              <w:pStyle w:val="TableParagraph"/>
              <w:keepNext/>
              <w:widowControl/>
              <w:spacing w:before="1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42" w:type="dxa"/>
            <w:shd w:val="clear" w:color="auto" w:fill="FFFFFF" w:themeFill="background1"/>
            <w:vAlign w:val="center"/>
          </w:tcPr>
          <w:p w14:paraId="22DA525F" w14:textId="77777777" w:rsidR="00B5434F" w:rsidRPr="00E73D6E" w:rsidRDefault="00B5434F" w:rsidP="00E73D6E">
            <w:pPr>
              <w:pStyle w:val="TableParagraph"/>
              <w:keepNext/>
              <w:widowControl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305" w:type="dxa"/>
            <w:shd w:val="clear" w:color="auto" w:fill="FFFFFF" w:themeFill="background1"/>
            <w:vAlign w:val="center"/>
          </w:tcPr>
          <w:p w14:paraId="2C96C0CF" w14:textId="109EB3CE" w:rsidR="00B5434F" w:rsidRPr="00E73D6E" w:rsidRDefault="00B5434F" w:rsidP="00E73D6E">
            <w:pPr>
              <w:pStyle w:val="TableParagraph"/>
              <w:keepNext/>
              <w:widowControl/>
              <w:spacing w:before="1"/>
              <w:ind w:left="112"/>
              <w:jc w:val="center"/>
              <w:rPr>
                <w:b/>
                <w:szCs w:val="24"/>
                <w:lang w:val="fr-CA"/>
              </w:rPr>
            </w:pPr>
            <w:r w:rsidRPr="00E73D6E">
              <w:rPr>
                <w:b/>
                <w:szCs w:val="24"/>
                <w:lang w:val="fr-CA"/>
              </w:rPr>
              <w:t>Résultat</w:t>
            </w:r>
          </w:p>
        </w:tc>
      </w:tr>
      <w:tr w:rsidR="00B5434F" w:rsidRPr="00081390" w14:paraId="7A7A1014" w14:textId="77777777" w:rsidTr="00367F37">
        <w:tc>
          <w:tcPr>
            <w:tcW w:w="1696" w:type="dxa"/>
          </w:tcPr>
          <w:p w14:paraId="07470193" w14:textId="77777777" w:rsidR="00B5434F" w:rsidRPr="00D41A45" w:rsidRDefault="00B5434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G1</w:t>
            </w:r>
          </w:p>
          <w:p w14:paraId="4A1407FE" w14:textId="77777777" w:rsidR="00B5434F" w:rsidRPr="00D41A45" w:rsidRDefault="00C8476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2" w:type="dxa"/>
          </w:tcPr>
          <w:p w14:paraId="7D837FD3" w14:textId="77777777" w:rsidR="00B5434F" w:rsidRPr="00D41A45" w:rsidRDefault="00231B6F" w:rsidP="006D55C2">
            <w:pPr>
              <w:pStyle w:val="TableParagraph"/>
              <w:keepNext/>
              <w:widowControl/>
              <w:spacing w:before="1"/>
              <w:ind w:left="107" w:right="13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Est-ce que tout le texte qui sert d’en-tête visuel est marqué par le style d’en-tête approprié?</w:t>
            </w:r>
          </w:p>
        </w:tc>
        <w:tc>
          <w:tcPr>
            <w:tcW w:w="1305" w:type="dxa"/>
          </w:tcPr>
          <w:p w14:paraId="38CBB8B7" w14:textId="77777777" w:rsidR="00B5434F" w:rsidRPr="00D41A45" w:rsidRDefault="00B5434F" w:rsidP="006D55C2">
            <w:pPr>
              <w:pStyle w:val="TableParagraph"/>
              <w:keepNext/>
              <w:widowControl/>
              <w:rPr>
                <w:rFonts w:ascii="Times New Roman"/>
                <w:szCs w:val="24"/>
                <w:lang w:val="fr-CA"/>
              </w:rPr>
            </w:pPr>
          </w:p>
        </w:tc>
      </w:tr>
      <w:tr w:rsidR="00B5434F" w:rsidRPr="00081390" w14:paraId="199600E9" w14:textId="77777777" w:rsidTr="00367F37">
        <w:tc>
          <w:tcPr>
            <w:tcW w:w="1696" w:type="dxa"/>
          </w:tcPr>
          <w:p w14:paraId="37C7DA09" w14:textId="77777777" w:rsidR="00B5434F" w:rsidRPr="00D41A45" w:rsidRDefault="00B5434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G2</w:t>
            </w:r>
          </w:p>
          <w:p w14:paraId="09044E09" w14:textId="77777777" w:rsidR="00B5434F" w:rsidRPr="00D41A45" w:rsidRDefault="00C8476F" w:rsidP="00D41A45">
            <w:pPr>
              <w:pStyle w:val="TableParagraph"/>
              <w:keepNext/>
              <w:widowControl/>
              <w:spacing w:before="1"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2" w:type="dxa"/>
          </w:tcPr>
          <w:p w14:paraId="05325CAE" w14:textId="77777777" w:rsidR="00F969B0" w:rsidRPr="00D41A45" w:rsidRDefault="00B5434F" w:rsidP="006D55C2">
            <w:pPr>
              <w:pStyle w:val="TableParagraph"/>
              <w:keepNext/>
              <w:widowControl/>
              <w:spacing w:before="1"/>
              <w:ind w:left="110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titres suivent-ils une progression hiérarchique logique? </w:t>
            </w:r>
          </w:p>
          <w:p w14:paraId="781A3588" w14:textId="77777777" w:rsidR="00B5434F" w:rsidRPr="00D41A45" w:rsidRDefault="00B5434F" w:rsidP="006D55C2">
            <w:pPr>
              <w:pStyle w:val="TableParagraph"/>
              <w:keepNext/>
              <w:widowControl/>
              <w:spacing w:before="1"/>
              <w:ind w:left="11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(par exemple, H1-H2-H3) </w:t>
            </w:r>
          </w:p>
        </w:tc>
        <w:tc>
          <w:tcPr>
            <w:tcW w:w="1305" w:type="dxa"/>
          </w:tcPr>
          <w:p w14:paraId="208496B2" w14:textId="77777777" w:rsidR="00B5434F" w:rsidRPr="00D41A45" w:rsidRDefault="00B5434F" w:rsidP="006D55C2">
            <w:pPr>
              <w:pStyle w:val="TableParagraph"/>
              <w:keepNext/>
              <w:widowControl/>
              <w:rPr>
                <w:rFonts w:ascii="Times New Roman"/>
                <w:szCs w:val="24"/>
                <w:lang w:val="fr-CA"/>
              </w:rPr>
            </w:pPr>
          </w:p>
        </w:tc>
      </w:tr>
      <w:tr w:rsidR="00B5434F" w:rsidRPr="00081390" w14:paraId="760E50EB" w14:textId="77777777" w:rsidTr="00367F37">
        <w:tc>
          <w:tcPr>
            <w:tcW w:w="1696" w:type="dxa"/>
          </w:tcPr>
          <w:p w14:paraId="2AADA0BF" w14:textId="77777777" w:rsidR="00B5434F" w:rsidRPr="00D41A45" w:rsidRDefault="00B5434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G3</w:t>
            </w:r>
          </w:p>
          <w:p w14:paraId="61FC7868" w14:textId="77777777" w:rsidR="00B5434F" w:rsidRPr="00D41A45" w:rsidRDefault="00C8476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42" w:type="dxa"/>
          </w:tcPr>
          <w:p w14:paraId="2DA41063" w14:textId="542F34F1" w:rsidR="00B5434F" w:rsidRPr="00D41A45" w:rsidRDefault="00076AC2" w:rsidP="00C3636D">
            <w:pPr>
              <w:pStyle w:val="TableParagraph"/>
              <w:keepNext/>
              <w:widowControl/>
              <w:ind w:left="112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Les changements apportés </w:t>
            </w:r>
            <w:r w:rsidR="00C3636D">
              <w:rPr>
                <w:szCs w:val="24"/>
                <w:lang w:val="fr-CA"/>
              </w:rPr>
              <w:t xml:space="preserve">à l’apparence </w:t>
            </w:r>
            <w:r w:rsidRPr="00D41A45">
              <w:rPr>
                <w:szCs w:val="24"/>
                <w:lang w:val="fr-CA"/>
              </w:rPr>
              <w:t xml:space="preserve">des titres ont-ils été effectués </w:t>
            </w:r>
            <w:r w:rsidR="00C3636D">
              <w:rPr>
                <w:szCs w:val="24"/>
                <w:lang w:val="fr-CA"/>
              </w:rPr>
              <w:t xml:space="preserve">au </w:t>
            </w:r>
            <w:r w:rsidRPr="00D41A45">
              <w:rPr>
                <w:szCs w:val="24"/>
                <w:lang w:val="fr-CA"/>
              </w:rPr>
              <w:t>moyen de la fonction « modifier le style de l’en-tête »?</w:t>
            </w:r>
          </w:p>
        </w:tc>
        <w:tc>
          <w:tcPr>
            <w:tcW w:w="1305" w:type="dxa"/>
          </w:tcPr>
          <w:p w14:paraId="0A15814E" w14:textId="77777777" w:rsidR="00B5434F" w:rsidRPr="00D41A45" w:rsidRDefault="00B5434F" w:rsidP="006D55C2">
            <w:pPr>
              <w:pStyle w:val="TableParagraph"/>
              <w:keepNext/>
              <w:widowControl/>
              <w:rPr>
                <w:rFonts w:ascii="Times New Roman"/>
                <w:szCs w:val="24"/>
                <w:lang w:val="fr-CA"/>
              </w:rPr>
            </w:pPr>
          </w:p>
        </w:tc>
      </w:tr>
      <w:tr w:rsidR="00B5434F" w:rsidRPr="00081390" w14:paraId="4EB536A7" w14:textId="77777777" w:rsidTr="00367F37">
        <w:tc>
          <w:tcPr>
            <w:tcW w:w="1696" w:type="dxa"/>
          </w:tcPr>
          <w:p w14:paraId="1E43416F" w14:textId="77777777" w:rsidR="00B5434F" w:rsidRPr="00D41A45" w:rsidRDefault="00B5434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G4</w:t>
            </w:r>
          </w:p>
          <w:p w14:paraId="1531EEC2" w14:textId="77777777" w:rsidR="00B5434F" w:rsidRPr="00D41A45" w:rsidRDefault="00C8476F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42" w:type="dxa"/>
          </w:tcPr>
          <w:p w14:paraId="37A13B21" w14:textId="77777777" w:rsidR="00B5434F" w:rsidRPr="00D41A45" w:rsidRDefault="00B5434F" w:rsidP="006D55C2">
            <w:pPr>
              <w:pStyle w:val="TableParagraph"/>
              <w:keepNext/>
              <w:widowControl/>
              <w:ind w:left="112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Le texte de l’en-tête </w:t>
            </w:r>
            <w:proofErr w:type="spellStart"/>
            <w:r w:rsidRPr="00D41A45">
              <w:rPr>
                <w:szCs w:val="24"/>
                <w:lang w:val="fr-CA"/>
              </w:rPr>
              <w:t>décrit-il</w:t>
            </w:r>
            <w:proofErr w:type="spellEnd"/>
            <w:r w:rsidRPr="00D41A45">
              <w:rPr>
                <w:szCs w:val="24"/>
                <w:lang w:val="fr-CA"/>
              </w:rPr>
              <w:t xml:space="preserve"> correctement le contenu suivant?</w:t>
            </w:r>
          </w:p>
        </w:tc>
        <w:tc>
          <w:tcPr>
            <w:tcW w:w="1305" w:type="dxa"/>
          </w:tcPr>
          <w:p w14:paraId="3F6632BC" w14:textId="77777777" w:rsidR="00B5434F" w:rsidRPr="00D41A45" w:rsidRDefault="00B5434F" w:rsidP="006D55C2">
            <w:pPr>
              <w:pStyle w:val="TableParagraph"/>
              <w:keepNext/>
              <w:widowControl/>
              <w:jc w:val="center"/>
              <w:rPr>
                <w:rFonts w:ascii="Times New Roman"/>
                <w:szCs w:val="24"/>
                <w:lang w:val="fr-CA"/>
              </w:rPr>
            </w:pPr>
          </w:p>
        </w:tc>
      </w:tr>
      <w:tr w:rsidR="00B9142B" w:rsidRPr="00081390" w14:paraId="0000D624" w14:textId="77777777" w:rsidTr="00367F37">
        <w:tc>
          <w:tcPr>
            <w:tcW w:w="1696" w:type="dxa"/>
          </w:tcPr>
          <w:p w14:paraId="18FE9523" w14:textId="77777777" w:rsidR="00B9142B" w:rsidRPr="00D41A45" w:rsidRDefault="00B9142B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G5</w:t>
            </w:r>
          </w:p>
          <w:p w14:paraId="79AC2BD7" w14:textId="77777777" w:rsidR="00B9142B" w:rsidRPr="00D41A45" w:rsidRDefault="00B9142B" w:rsidP="00D41A45">
            <w:pPr>
              <w:pStyle w:val="TableParagraph"/>
              <w:keepNext/>
              <w:widowControl/>
              <w:ind w:left="132" w:right="140" w:hanging="132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(2.4.6)</w:t>
            </w:r>
          </w:p>
        </w:tc>
        <w:tc>
          <w:tcPr>
            <w:tcW w:w="7342" w:type="dxa"/>
          </w:tcPr>
          <w:p w14:paraId="5D1AC5EC" w14:textId="77777777" w:rsidR="00B9142B" w:rsidRPr="00D41A45" w:rsidRDefault="00B9142B" w:rsidP="006D55C2">
            <w:pPr>
              <w:pStyle w:val="TableParagraph"/>
              <w:keepNext/>
              <w:widowControl/>
              <w:ind w:left="112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 document contient-il un style d’en-tête pour chaque section identifiée?</w:t>
            </w:r>
          </w:p>
        </w:tc>
        <w:tc>
          <w:tcPr>
            <w:tcW w:w="1305" w:type="dxa"/>
          </w:tcPr>
          <w:p w14:paraId="6727E173" w14:textId="77777777" w:rsidR="00B9142B" w:rsidRPr="00D41A45" w:rsidRDefault="00B9142B" w:rsidP="006D55C2">
            <w:pPr>
              <w:pStyle w:val="TableParagraph"/>
              <w:keepNext/>
              <w:widowControl/>
              <w:jc w:val="center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3B23E2FE" w14:textId="77777777" w:rsidR="0037739C" w:rsidRPr="009D324D" w:rsidRDefault="0037739C" w:rsidP="00E73D6E">
      <w:pPr>
        <w:pStyle w:val="BodyText"/>
        <w:rPr>
          <w:lang w:val="fr-CA"/>
        </w:rPr>
      </w:pPr>
    </w:p>
    <w:p w14:paraId="6AC801CA" w14:textId="77777777" w:rsidR="0037739C" w:rsidRPr="009D324D" w:rsidRDefault="0037739C" w:rsidP="00E73D6E">
      <w:pPr>
        <w:pStyle w:val="BodyText"/>
        <w:rPr>
          <w:lang w:val="fr-CA"/>
        </w:rPr>
      </w:pPr>
    </w:p>
    <w:p w14:paraId="15F99001" w14:textId="76128ED6" w:rsidR="0037739C" w:rsidRPr="00D41A45" w:rsidRDefault="008367DA" w:rsidP="004939BD">
      <w:pPr>
        <w:pStyle w:val="Heading1"/>
        <w:rPr>
          <w:lang w:val="fr-CA"/>
        </w:rPr>
      </w:pPr>
      <w:bookmarkStart w:id="7" w:name="_Toc38008806"/>
      <w:r w:rsidRPr="00D41A45">
        <w:rPr>
          <w:lang w:val="fr-CA"/>
        </w:rPr>
        <w:t>H. Autres éléments</w:t>
      </w:r>
      <w:bookmarkEnd w:id="7"/>
    </w:p>
    <w:p w14:paraId="22164650" w14:textId="77777777" w:rsidR="0037739C" w:rsidRPr="00D41A45" w:rsidRDefault="0037739C" w:rsidP="00E73D6E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7316"/>
        <w:gridCol w:w="1243"/>
      </w:tblGrid>
      <w:tr w:rsidR="00C8476F" w:rsidRPr="00D41A45" w14:paraId="3187E57F" w14:textId="77777777" w:rsidTr="00792485">
        <w:trPr>
          <w:cantSplit/>
        </w:trPr>
        <w:tc>
          <w:tcPr>
            <w:tcW w:w="1691" w:type="dxa"/>
            <w:shd w:val="clear" w:color="auto" w:fill="FFFFFF" w:themeFill="background1"/>
            <w:vAlign w:val="center"/>
          </w:tcPr>
          <w:p w14:paraId="4B943DA2" w14:textId="77777777" w:rsidR="00C8476F" w:rsidRPr="00180636" w:rsidRDefault="00C8476F" w:rsidP="00E73D6E">
            <w:pPr>
              <w:pStyle w:val="TableParagraph"/>
              <w:spacing w:before="1"/>
              <w:ind w:left="132" w:right="170"/>
              <w:jc w:val="center"/>
              <w:rPr>
                <w:b/>
                <w:w w:val="105"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ID</w:t>
            </w:r>
          </w:p>
          <w:p w14:paraId="110D5023" w14:textId="77777777" w:rsidR="00C8476F" w:rsidRPr="00180636" w:rsidRDefault="00C8476F" w:rsidP="00E73D6E">
            <w:pPr>
              <w:pStyle w:val="TableParagraph"/>
              <w:spacing w:before="1"/>
              <w:ind w:left="132" w:right="170"/>
              <w:jc w:val="center"/>
              <w:rPr>
                <w:b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(Critères de succès)</w:t>
            </w:r>
          </w:p>
        </w:tc>
        <w:tc>
          <w:tcPr>
            <w:tcW w:w="7316" w:type="dxa"/>
            <w:shd w:val="clear" w:color="auto" w:fill="FFFFFF" w:themeFill="background1"/>
            <w:vAlign w:val="center"/>
          </w:tcPr>
          <w:p w14:paraId="46C811DA" w14:textId="77777777" w:rsidR="00C8476F" w:rsidRPr="00180636" w:rsidRDefault="00C8476F" w:rsidP="00E73D6E">
            <w:pPr>
              <w:pStyle w:val="TableParagraph"/>
              <w:spacing w:before="1"/>
              <w:ind w:left="107"/>
              <w:jc w:val="center"/>
              <w:rPr>
                <w:b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Exigence</w:t>
            </w:r>
          </w:p>
        </w:tc>
        <w:tc>
          <w:tcPr>
            <w:tcW w:w="1243" w:type="dxa"/>
            <w:shd w:val="clear" w:color="auto" w:fill="FFFFFF" w:themeFill="background1"/>
            <w:vAlign w:val="center"/>
          </w:tcPr>
          <w:p w14:paraId="0461A873" w14:textId="7C2C5FD8" w:rsidR="00C8476F" w:rsidRPr="00180636" w:rsidRDefault="00C8476F" w:rsidP="00E73D6E">
            <w:pPr>
              <w:pStyle w:val="TableParagraph"/>
              <w:ind w:left="112"/>
              <w:jc w:val="center"/>
              <w:rPr>
                <w:b/>
                <w:szCs w:val="24"/>
                <w:lang w:val="fr-CA"/>
              </w:rPr>
            </w:pPr>
            <w:r w:rsidRPr="00180636">
              <w:rPr>
                <w:b/>
                <w:szCs w:val="24"/>
                <w:lang w:val="fr-CA"/>
              </w:rPr>
              <w:t>Résultat</w:t>
            </w:r>
          </w:p>
        </w:tc>
      </w:tr>
      <w:tr w:rsidR="00C8476F" w:rsidRPr="00081390" w14:paraId="1A51A75B" w14:textId="77777777" w:rsidTr="00792485">
        <w:trPr>
          <w:cantSplit/>
        </w:trPr>
        <w:tc>
          <w:tcPr>
            <w:tcW w:w="1691" w:type="dxa"/>
          </w:tcPr>
          <w:p w14:paraId="457C08EF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H1</w:t>
            </w:r>
          </w:p>
          <w:p w14:paraId="426FA3D2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6" w:type="dxa"/>
          </w:tcPr>
          <w:p w14:paraId="4FEC97D0" w14:textId="77777777" w:rsidR="00C8476F" w:rsidRPr="00D41A45" w:rsidRDefault="00C8476F" w:rsidP="00A72CA1">
            <w:pPr>
              <w:pStyle w:val="TableParagraph"/>
              <w:ind w:left="107" w:right="13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La table des matières est-elle produite à l’aide des styles Office intégrés? </w:t>
            </w:r>
          </w:p>
        </w:tc>
        <w:tc>
          <w:tcPr>
            <w:tcW w:w="1243" w:type="dxa"/>
          </w:tcPr>
          <w:p w14:paraId="4288EF50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C8476F" w:rsidRPr="00081390" w14:paraId="382EC0C9" w14:textId="77777777" w:rsidTr="00792485">
        <w:trPr>
          <w:cantSplit/>
        </w:trPr>
        <w:tc>
          <w:tcPr>
            <w:tcW w:w="1691" w:type="dxa"/>
          </w:tcPr>
          <w:p w14:paraId="498E18FD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H2</w:t>
            </w:r>
          </w:p>
          <w:p w14:paraId="6B616DF6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6" w:type="dxa"/>
          </w:tcPr>
          <w:p w14:paraId="13C45E39" w14:textId="77777777" w:rsidR="00C8476F" w:rsidRPr="00D41A45" w:rsidRDefault="00C8476F" w:rsidP="00A72CA1">
            <w:pPr>
              <w:pStyle w:val="TableParagraph"/>
              <w:ind w:left="107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Les citations et les notes de bas de page/notes de fin de document sont-elles créées à l’aide des styles Office intégrés?</w:t>
            </w:r>
          </w:p>
        </w:tc>
        <w:tc>
          <w:tcPr>
            <w:tcW w:w="1243" w:type="dxa"/>
          </w:tcPr>
          <w:p w14:paraId="6F5F5AE4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C8476F" w:rsidRPr="00081390" w14:paraId="59B67033" w14:textId="77777777" w:rsidTr="00792485">
        <w:trPr>
          <w:cantSplit/>
        </w:trPr>
        <w:tc>
          <w:tcPr>
            <w:tcW w:w="1691" w:type="dxa"/>
          </w:tcPr>
          <w:p w14:paraId="74A69E7B" w14:textId="77777777" w:rsidR="00C8476F" w:rsidRPr="00D41A45" w:rsidRDefault="00C8476F" w:rsidP="00D41A45">
            <w:pPr>
              <w:pStyle w:val="TableParagraph"/>
              <w:spacing w:before="1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H3</w:t>
            </w:r>
          </w:p>
          <w:p w14:paraId="371ACF1E" w14:textId="77777777" w:rsidR="00C8476F" w:rsidRPr="00D41A45" w:rsidRDefault="00C8476F" w:rsidP="00D41A45">
            <w:pPr>
              <w:pStyle w:val="TableParagraph"/>
              <w:spacing w:before="1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(3.1.2)</w:t>
            </w:r>
          </w:p>
        </w:tc>
        <w:tc>
          <w:tcPr>
            <w:tcW w:w="7316" w:type="dxa"/>
          </w:tcPr>
          <w:p w14:paraId="1A88843F" w14:textId="77777777" w:rsidR="00C8476F" w:rsidRPr="00D41A45" w:rsidRDefault="00C8476F" w:rsidP="00A72CA1">
            <w:pPr>
              <w:pStyle w:val="TableParagraph"/>
              <w:spacing w:before="1"/>
              <w:ind w:left="110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La langue est-elle bien définie pour des mots ou phrases étrangers?</w:t>
            </w:r>
          </w:p>
        </w:tc>
        <w:tc>
          <w:tcPr>
            <w:tcW w:w="1243" w:type="dxa"/>
          </w:tcPr>
          <w:p w14:paraId="02463045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  <w:tr w:rsidR="00C8476F" w:rsidRPr="00081390" w14:paraId="702798D9" w14:textId="77777777" w:rsidTr="00792485">
        <w:trPr>
          <w:cantSplit/>
        </w:trPr>
        <w:tc>
          <w:tcPr>
            <w:tcW w:w="1691" w:type="dxa"/>
          </w:tcPr>
          <w:p w14:paraId="46FB4A04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w w:val="105"/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H4</w:t>
            </w:r>
          </w:p>
          <w:p w14:paraId="3153651A" w14:textId="77777777" w:rsidR="00C8476F" w:rsidRPr="00D41A45" w:rsidRDefault="00C8476F" w:rsidP="00D41A45">
            <w:pPr>
              <w:pStyle w:val="TableParagraph"/>
              <w:ind w:left="132" w:right="170"/>
              <w:jc w:val="center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>(1.3.1)</w:t>
            </w:r>
          </w:p>
        </w:tc>
        <w:tc>
          <w:tcPr>
            <w:tcW w:w="7316" w:type="dxa"/>
          </w:tcPr>
          <w:p w14:paraId="675A74A1" w14:textId="40D8CCE4" w:rsidR="00C8476F" w:rsidRPr="00D41A45" w:rsidRDefault="00C8476F" w:rsidP="00A72CA1">
            <w:pPr>
              <w:pStyle w:val="TableParagraph"/>
              <w:ind w:left="112" w:right="76"/>
              <w:rPr>
                <w:szCs w:val="24"/>
                <w:lang w:val="fr-CA"/>
              </w:rPr>
            </w:pPr>
            <w:r w:rsidRPr="00D41A45">
              <w:rPr>
                <w:szCs w:val="24"/>
                <w:lang w:val="fr-CA"/>
              </w:rPr>
              <w:t xml:space="preserve">L’information contenue </w:t>
            </w:r>
            <w:r w:rsidR="00C3636D">
              <w:rPr>
                <w:szCs w:val="24"/>
                <w:lang w:val="fr-CA"/>
              </w:rPr>
              <w:t xml:space="preserve">dans </w:t>
            </w:r>
            <w:bookmarkStart w:id="8" w:name="_GoBack"/>
            <w:bookmarkEnd w:id="8"/>
            <w:r w:rsidRPr="00D41A45">
              <w:rPr>
                <w:szCs w:val="24"/>
                <w:lang w:val="fr-CA"/>
              </w:rPr>
              <w:t>l’en-tête, le pied de page, le filigrane, les notes du conférencier, etc. est-elle disponible dans le corps principal du document (sauf la numérotation des pages)?</w:t>
            </w:r>
          </w:p>
        </w:tc>
        <w:tc>
          <w:tcPr>
            <w:tcW w:w="1243" w:type="dxa"/>
          </w:tcPr>
          <w:p w14:paraId="14392AB2" w14:textId="77777777" w:rsidR="00C8476F" w:rsidRPr="00D41A45" w:rsidRDefault="00C8476F" w:rsidP="00702F0B">
            <w:pPr>
              <w:pStyle w:val="TableParagraph"/>
              <w:rPr>
                <w:rFonts w:ascii="Times New Roman"/>
                <w:szCs w:val="24"/>
                <w:lang w:val="fr-CA"/>
              </w:rPr>
            </w:pPr>
          </w:p>
        </w:tc>
      </w:tr>
    </w:tbl>
    <w:p w14:paraId="3A1FA0C9" w14:textId="77777777" w:rsidR="00454096" w:rsidRPr="00D41A45" w:rsidRDefault="00454096">
      <w:pPr>
        <w:rPr>
          <w:sz w:val="23"/>
          <w:szCs w:val="21"/>
          <w:lang w:val="fr-CA"/>
        </w:rPr>
      </w:pPr>
    </w:p>
    <w:p w14:paraId="6A6824D8" w14:textId="77777777" w:rsidR="0037739C" w:rsidRPr="00D41A45" w:rsidRDefault="00D00FB8" w:rsidP="00254769">
      <w:pPr>
        <w:pStyle w:val="Heading1"/>
        <w:rPr>
          <w:lang w:val="fr-CA"/>
        </w:rPr>
      </w:pPr>
      <w:bookmarkStart w:id="9" w:name="_Toc38008807"/>
      <w:r w:rsidRPr="00D41A45">
        <w:rPr>
          <w:lang w:val="fr-CA"/>
        </w:rPr>
        <w:t>Ressources</w:t>
      </w:r>
      <w:bookmarkEnd w:id="9"/>
    </w:p>
    <w:p w14:paraId="385A6CE7" w14:textId="77777777" w:rsidR="0037739C" w:rsidRPr="00D41A45" w:rsidRDefault="0037739C" w:rsidP="00D00FB8">
      <w:pPr>
        <w:rPr>
          <w:lang w:val="fr-CA"/>
        </w:rPr>
      </w:pPr>
    </w:p>
    <w:p w14:paraId="45BB38DD" w14:textId="5B387D95" w:rsidR="00836121" w:rsidRPr="00AE4EC4" w:rsidRDefault="00925C07" w:rsidP="00AE4EC4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Les renseignements contenus dans le présent document proviennent de la Division des communications numériques (DCN) : </w:t>
      </w:r>
      <w:hyperlink r:id="rId15" w:history="1">
        <w:proofErr w:type="spellStart"/>
        <w:r w:rsidRPr="00D41A45">
          <w:rPr>
            <w:rStyle w:val="Hyperlink"/>
            <w:rFonts w:ascii="Trebuchet MS" w:hAnsi="Trebuchet MS" w:cs="Helvetica"/>
            <w:sz w:val="24"/>
            <w:szCs w:val="24"/>
            <w:lang w:val="fr-CA"/>
          </w:rPr>
          <w:t>Making</w:t>
        </w:r>
        <w:proofErr w:type="spellEnd"/>
        <w:r w:rsidRPr="00D41A45">
          <w:rPr>
            <w:rStyle w:val="Hyperlink"/>
            <w:rFonts w:ascii="Trebuchet MS" w:hAnsi="Trebuchet MS" w:cs="Helvetica"/>
            <w:sz w:val="24"/>
            <w:szCs w:val="24"/>
            <w:lang w:val="fr-CA"/>
          </w:rPr>
          <w:t xml:space="preserve"> Files Accessible</w:t>
        </w:r>
      </w:hyperlink>
      <w:r w:rsidR="00D41A45" w:rsidRPr="00D41A45">
        <w:rPr>
          <w:rFonts w:ascii="Trebuchet MS" w:hAnsi="Trebuchet MS"/>
          <w:sz w:val="24"/>
          <w:szCs w:val="24"/>
          <w:lang w:val="fr-CA"/>
        </w:rPr>
        <w:t>.</w:t>
      </w:r>
    </w:p>
    <w:p w14:paraId="0C893722" w14:textId="5BC24943" w:rsidR="00D41A45" w:rsidRPr="00AE4EC4" w:rsidRDefault="001B7071" w:rsidP="00D41A45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Les critères de succès sont présentés en détail dans </w:t>
      </w:r>
      <w:hyperlink r:id="rId16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How to</w:t>
        </w:r>
        <w:r w:rsidR="00D41A45"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 </w:t>
        </w:r>
        <w:proofErr w:type="spellStart"/>
        <w:r w:rsidR="00D41A45"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Meet</w:t>
        </w:r>
        <w:proofErr w:type="spellEnd"/>
        <w:r w:rsidR="00D41A45"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 WCAG 2.1 - Quick Referenc</w:t>
        </w:r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e</w:t>
        </w:r>
      </w:hyperlink>
    </w:p>
    <w:p w14:paraId="378EA2BE" w14:textId="4A642956" w:rsidR="00836121" w:rsidRPr="00AE4EC4" w:rsidRDefault="00925C07" w:rsidP="0083612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Pour en savoir plus sur le langage clair, consultez le </w:t>
      </w:r>
      <w:hyperlink r:id="rId17" w:anchor="toc6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Guide de rédaction du contenu du site Canada.ca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>.</w:t>
      </w:r>
    </w:p>
    <w:p w14:paraId="36DC057E" w14:textId="38A7DA0E" w:rsidR="00836121" w:rsidRPr="00AE4EC4" w:rsidRDefault="00691898" w:rsidP="0083612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Microsoft propose de nombreuses vidéos GRATUITES sur sa chaîne YouTube </w:t>
      </w:r>
      <w:hyperlink r:id="rId18" w:history="1">
        <w:proofErr w:type="spellStart"/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MSFTEnable</w:t>
        </w:r>
        <w:proofErr w:type="spellEnd"/>
      </w:hyperlink>
      <w:r w:rsidRPr="00D41A45">
        <w:rPr>
          <w:rFonts w:ascii="Trebuchet MS" w:hAnsi="Trebuchet MS"/>
          <w:sz w:val="24"/>
          <w:szCs w:val="24"/>
          <w:lang w:val="fr-CA"/>
        </w:rPr>
        <w:t xml:space="preserve"> </w:t>
      </w:r>
      <w:r w:rsidR="00E7678B">
        <w:rPr>
          <w:rFonts w:ascii="Trebuchet MS" w:hAnsi="Trebuchet MS"/>
          <w:sz w:val="24"/>
          <w:szCs w:val="24"/>
          <w:lang w:val="fr-CA"/>
        </w:rPr>
        <w:t xml:space="preserve">(Vérifié si disponible en </w:t>
      </w:r>
      <w:proofErr w:type="spellStart"/>
      <w:r w:rsidR="00E7678B">
        <w:rPr>
          <w:rFonts w:ascii="Trebuchet MS" w:hAnsi="Trebuchet MS"/>
          <w:sz w:val="24"/>
          <w:szCs w:val="24"/>
          <w:lang w:val="fr-CA"/>
        </w:rPr>
        <w:t>françcais</w:t>
      </w:r>
      <w:proofErr w:type="spellEnd"/>
      <w:r w:rsidR="00E7678B">
        <w:rPr>
          <w:rFonts w:ascii="Trebuchet MS" w:hAnsi="Trebuchet MS"/>
          <w:sz w:val="24"/>
          <w:szCs w:val="24"/>
          <w:lang w:val="fr-CA"/>
        </w:rPr>
        <w:t xml:space="preserve">) </w:t>
      </w:r>
      <w:r w:rsidRPr="00D41A45">
        <w:rPr>
          <w:rFonts w:ascii="Trebuchet MS" w:hAnsi="Trebuchet MS"/>
          <w:sz w:val="24"/>
          <w:szCs w:val="24"/>
          <w:lang w:val="fr-CA"/>
        </w:rPr>
        <w:t>avec un bon outil d’apprentissage.</w:t>
      </w:r>
    </w:p>
    <w:p w14:paraId="00281202" w14:textId="56AD75F9" w:rsidR="00836121" w:rsidRPr="00AE4EC4" w:rsidRDefault="00F3377E" w:rsidP="00836121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Pour trouver d’autres outils qui vous aideront à rendre vos documents accessibles, consultez la </w:t>
      </w:r>
      <w:hyperlink r:id="rId19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trousse d’outils sur l’accessibilité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 xml:space="preserve"> que vous trouverez dans le site SharePoint de l’accessibilité des TI (cherchez CHECKLIST [LISTE DE CONTRÔLE]).</w:t>
      </w:r>
    </w:p>
    <w:p w14:paraId="401177D3" w14:textId="615697FD" w:rsidR="00697E5D" w:rsidRPr="00D41A45" w:rsidRDefault="00925C07" w:rsidP="00925C07">
      <w:pPr>
        <w:pStyle w:val="ListParagraph"/>
        <w:numPr>
          <w:ilvl w:val="0"/>
          <w:numId w:val="1"/>
        </w:numPr>
        <w:rPr>
          <w:rFonts w:ascii="Trebuchet MS" w:hAnsi="Trebuchet MS"/>
          <w:sz w:val="24"/>
          <w:szCs w:val="24"/>
          <w:lang w:val="fr-CA"/>
        </w:rPr>
      </w:pPr>
      <w:r w:rsidRPr="00D41A45">
        <w:rPr>
          <w:rFonts w:ascii="Trebuchet MS" w:hAnsi="Trebuchet MS"/>
          <w:sz w:val="24"/>
          <w:szCs w:val="24"/>
          <w:lang w:val="fr-CA"/>
        </w:rPr>
        <w:t xml:space="preserve">Pour en savoir plus sur nos services, consultez la page </w:t>
      </w:r>
      <w:hyperlink r:id="rId20" w:history="1">
        <w:r w:rsidRPr="00D41A45">
          <w:rPr>
            <w:rStyle w:val="Hyperlink"/>
            <w:rFonts w:ascii="Trebuchet MS" w:hAnsi="Trebuchet MS"/>
            <w:sz w:val="24"/>
            <w:szCs w:val="24"/>
            <w:lang w:val="fr-CA"/>
          </w:rPr>
          <w:t>Technologies de l’information et les communications (TIC) accessibles</w:t>
        </w:r>
      </w:hyperlink>
      <w:r w:rsidRPr="00D41A45">
        <w:rPr>
          <w:rFonts w:ascii="Trebuchet MS" w:hAnsi="Trebuchet MS"/>
          <w:sz w:val="24"/>
          <w:szCs w:val="24"/>
          <w:lang w:val="fr-CA"/>
        </w:rPr>
        <w:t xml:space="preserve"> sur iService.</w:t>
      </w:r>
    </w:p>
    <w:sectPr w:rsidR="00697E5D" w:rsidRPr="00D41A45">
      <w:headerReference w:type="default" r:id="rId21"/>
      <w:footerReference w:type="default" r:id="rId22"/>
      <w:footerReference w:type="first" r:id="rId23"/>
      <w:pgSz w:w="12240" w:h="15840"/>
      <w:pgMar w:top="1040" w:right="1000" w:bottom="260" w:left="980" w:header="0" w:footer="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D0F4F6" w14:textId="77777777" w:rsidR="00D35358" w:rsidRDefault="00D35358">
      <w:r>
        <w:separator/>
      </w:r>
    </w:p>
  </w:endnote>
  <w:endnote w:type="continuationSeparator" w:id="0">
    <w:p w14:paraId="16684A1D" w14:textId="77777777" w:rsidR="00D35358" w:rsidRDefault="00D3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96C5CD" w14:textId="77777777" w:rsidR="007E7D08" w:rsidRPr="00195BC2" w:rsidRDefault="007E7D08" w:rsidP="007E7D08">
    <w:pPr>
      <w:pBdr>
        <w:top w:val="single" w:sz="4" w:space="1" w:color="auto"/>
      </w:pBdr>
      <w:rPr>
        <w:lang w:val="fr-CA"/>
      </w:rPr>
    </w:pPr>
    <w:r>
      <w:rPr>
        <w:lang w:val="fr-CA"/>
      </w:rPr>
      <w:t>Bureau de l’accessibilité des TI</w:t>
    </w:r>
  </w:p>
  <w:p w14:paraId="2E2F10BB" w14:textId="5BA31696" w:rsidR="007E7D08" w:rsidRPr="00195BC2" w:rsidRDefault="00E7678B" w:rsidP="007E7D08">
    <w:pPr>
      <w:pStyle w:val="Footer"/>
      <w:rPr>
        <w:lang w:val="fr-CA"/>
      </w:rPr>
    </w:pPr>
    <w:r>
      <w:rPr>
        <w:lang w:val="fr-CA"/>
      </w:rPr>
      <w:t xml:space="preserve">Mai </w:t>
    </w:r>
    <w:r w:rsidR="00910E16">
      <w:rPr>
        <w:lang w:val="fr-CA"/>
      </w:rPr>
      <w:t>2020</w:t>
    </w:r>
  </w:p>
  <w:p w14:paraId="5EA1A5CE" w14:textId="77777777" w:rsidR="0037739C" w:rsidRPr="009D324D" w:rsidRDefault="0037739C" w:rsidP="00E73D6E">
    <w:pPr>
      <w:pStyle w:val="BodyText"/>
      <w:rPr>
        <w:lang w:val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1B9E1" w14:textId="5F7467C8" w:rsidR="00D00FB8" w:rsidRDefault="00C3636D" w:rsidP="00D00FB8">
    <w:pPr>
      <w:pBdr>
        <w:top w:val="single" w:sz="4" w:space="1" w:color="auto"/>
      </w:pBdr>
    </w:pPr>
    <w:sdt>
      <w:sdtPr>
        <w:alias w:val="Title"/>
        <w:tag w:val=""/>
        <w:id w:val="1674296744"/>
        <w:placeholder>
          <w:docPart w:val="E2A67BE421014A82905522685D6DAAE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95BC2">
          <w:t>Office Document Compliance Checklist</w:t>
        </w:r>
      </w:sdtContent>
    </w:sdt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  <w:r w:rsidR="00D467EE">
      <w:rPr>
        <w:lang w:val="fr-CA"/>
      </w:rPr>
      <w:tab/>
    </w:r>
  </w:p>
  <w:p w14:paraId="7234AF7F" w14:textId="77777777" w:rsidR="00D00FB8" w:rsidRDefault="00D00F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F0282" w14:textId="77777777" w:rsidR="00D35358" w:rsidRDefault="00D35358">
      <w:r>
        <w:separator/>
      </w:r>
    </w:p>
  </w:footnote>
  <w:footnote w:type="continuationSeparator" w:id="0">
    <w:p w14:paraId="380BCB9E" w14:textId="77777777" w:rsidR="00D35358" w:rsidRDefault="00D35358">
      <w:r>
        <w:continuationSeparator/>
      </w:r>
    </w:p>
  </w:footnote>
  <w:footnote w:id="1">
    <w:p w14:paraId="7C1E6889" w14:textId="31D6BDC8" w:rsidR="00367F37" w:rsidRPr="00367F37" w:rsidRDefault="00367F37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 w:rsidRPr="00367F37">
        <w:rPr>
          <w:rFonts w:ascii="Trebuchet MS" w:hAnsi="Trebuchet MS"/>
          <w:sz w:val="24"/>
          <w:szCs w:val="24"/>
          <w:lang w:val="fr-CA"/>
        </w:rPr>
        <w:t xml:space="preserve"> Le vérificateur d’accessibilité est un outil très utile qu’on retrouve dans Word, Excel et PowerPoint. Il vous aidera réellement à rendre votre document accessible en vous indiquant ce qui n’est pas accessible et comment le corriger. Pour en savoir plus sur cet outil, visitez Microsoft </w:t>
      </w:r>
      <w:hyperlink r:id="rId1" w:history="1">
        <w:r w:rsidRPr="00367F37">
          <w:rPr>
            <w:rStyle w:val="Hyperlink"/>
            <w:rFonts w:ascii="Trebuchet MS" w:hAnsi="Trebuchet MS"/>
            <w:sz w:val="24"/>
            <w:szCs w:val="24"/>
            <w:lang w:val="fr-CA"/>
          </w:rPr>
          <w:t>Règles pour le Vérificateur d’accessibilité</w:t>
        </w:r>
      </w:hyperlink>
      <w:r w:rsidRPr="00367F37">
        <w:rPr>
          <w:rFonts w:ascii="Trebuchet MS" w:hAnsi="Trebuchet MS"/>
          <w:sz w:val="24"/>
          <w:szCs w:val="24"/>
          <w:lang w:val="fr-CA"/>
        </w:rPr>
        <w:t>.</w:t>
      </w:r>
    </w:p>
  </w:footnote>
  <w:footnote w:id="2">
    <w:p w14:paraId="6547AFF9" w14:textId="7802F9BB" w:rsidR="00367F37" w:rsidRPr="00367F37" w:rsidRDefault="00367F37">
      <w:pPr>
        <w:pStyle w:val="FootnoteText"/>
        <w:rPr>
          <w:rFonts w:ascii="Trebuchet MS" w:hAnsi="Trebuchet MS"/>
          <w:sz w:val="24"/>
          <w:szCs w:val="24"/>
          <w:lang w:val="fr-CA"/>
        </w:rPr>
      </w:pPr>
      <w:r w:rsidRPr="00367F37">
        <w:rPr>
          <w:rStyle w:val="FootnoteReference"/>
          <w:rFonts w:ascii="Trebuchet MS" w:hAnsi="Trebuchet MS"/>
          <w:sz w:val="24"/>
          <w:szCs w:val="24"/>
        </w:rPr>
        <w:footnoteRef/>
      </w:r>
      <w:r w:rsidRPr="00367F37">
        <w:rPr>
          <w:rFonts w:ascii="Trebuchet MS" w:hAnsi="Trebuchet MS"/>
          <w:sz w:val="24"/>
          <w:szCs w:val="24"/>
          <w:lang w:val="fr-CA"/>
        </w:rPr>
        <w:t xml:space="preserve"> Vous référer au </w:t>
      </w:r>
      <w:hyperlink r:id="rId2" w:anchor="toc6" w:history="1"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Guide </w:t>
        </w:r>
        <w:r w:rsidR="00302223"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de rédaction du contenu du site Canada.ca </w:t>
        </w:r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– </w:t>
        </w:r>
        <w:proofErr w:type="spellStart"/>
        <w:r w:rsidR="00302223"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>L</w:t>
        </w:r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>anguage</w:t>
        </w:r>
        <w:proofErr w:type="spellEnd"/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 </w:t>
        </w:r>
        <w:r w:rsidR="00302223"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 xml:space="preserve">clair et </w:t>
        </w:r>
        <w:r w:rsidRPr="00302223">
          <w:rPr>
            <w:rStyle w:val="Hyperlink"/>
            <w:rFonts w:ascii="Trebuchet MS" w:hAnsi="Trebuchet MS"/>
            <w:sz w:val="24"/>
            <w:szCs w:val="24"/>
            <w:lang w:val="fr-CA"/>
          </w:rPr>
          <w:t>simple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277769542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7161D7C" w14:textId="77777777" w:rsidR="007E7D08" w:rsidRDefault="007E7D08" w:rsidP="007E7D08">
        <w:pPr>
          <w:pStyle w:val="Header"/>
          <w:pBdr>
            <w:bottom w:val="single" w:sz="4" w:space="13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</w:p>
      <w:p w14:paraId="367601C7" w14:textId="2E5671E8" w:rsidR="00C8476F" w:rsidRDefault="007E7D08" w:rsidP="007E7D08">
        <w:pPr>
          <w:pStyle w:val="Header"/>
          <w:pBdr>
            <w:bottom w:val="single" w:sz="4" w:space="13" w:color="D9D9D9" w:themeColor="background1" w:themeShade="D9"/>
          </w:pBdr>
          <w:jc w:val="right"/>
          <w:rPr>
            <w:b/>
            <w:bCs/>
          </w:rPr>
        </w:pPr>
        <w:r>
          <w:rPr>
            <w:lang w:val="fr-CA"/>
          </w:rPr>
          <w:t xml:space="preserve">Page | </w:t>
        </w:r>
        <w:r>
          <w:rPr>
            <w:lang w:val="fr-CA"/>
          </w:rPr>
          <w:fldChar w:fldCharType="begin"/>
        </w:r>
        <w:r>
          <w:rPr>
            <w:lang w:val="fr-CA"/>
          </w:rPr>
          <w:instrText xml:space="preserve"> PAGE   \* MERGEFORMAT </w:instrText>
        </w:r>
        <w:r>
          <w:rPr>
            <w:lang w:val="fr-CA"/>
          </w:rPr>
          <w:fldChar w:fldCharType="separate"/>
        </w:r>
        <w:r w:rsidR="00C3636D" w:rsidRPr="00C3636D">
          <w:rPr>
            <w:b/>
            <w:bCs/>
            <w:noProof/>
            <w:lang w:val="fr-CA"/>
          </w:rPr>
          <w:t>5</w:t>
        </w:r>
        <w:r>
          <w:rPr>
            <w:noProof/>
            <w:lang w:val="fr-CA"/>
          </w:rPr>
          <w:fldChar w:fldCharType="end"/>
        </w:r>
      </w:p>
    </w:sdtContent>
  </w:sdt>
  <w:p w14:paraId="682F0010" w14:textId="77777777" w:rsidR="0037739C" w:rsidRPr="00C8476F" w:rsidRDefault="0037739C" w:rsidP="00C847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F0196"/>
    <w:multiLevelType w:val="hybridMultilevel"/>
    <w:tmpl w:val="BEE619DC"/>
    <w:lvl w:ilvl="0" w:tplc="4B8CC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39C"/>
    <w:rsid w:val="00076AC2"/>
    <w:rsid w:val="00081390"/>
    <w:rsid w:val="000B021F"/>
    <w:rsid w:val="000C47C2"/>
    <w:rsid w:val="000F2676"/>
    <w:rsid w:val="00164D4D"/>
    <w:rsid w:val="00180636"/>
    <w:rsid w:val="00195BC2"/>
    <w:rsid w:val="001B10D5"/>
    <w:rsid w:val="001B7071"/>
    <w:rsid w:val="001E16F2"/>
    <w:rsid w:val="00231B6F"/>
    <w:rsid w:val="002346CA"/>
    <w:rsid w:val="00254769"/>
    <w:rsid w:val="002A7BD3"/>
    <w:rsid w:val="002D2DE1"/>
    <w:rsid w:val="002E0C6F"/>
    <w:rsid w:val="00302223"/>
    <w:rsid w:val="00313FD5"/>
    <w:rsid w:val="003176C1"/>
    <w:rsid w:val="003517D6"/>
    <w:rsid w:val="00367F37"/>
    <w:rsid w:val="0037100A"/>
    <w:rsid w:val="0037739C"/>
    <w:rsid w:val="00395AA0"/>
    <w:rsid w:val="003972B7"/>
    <w:rsid w:val="003D1185"/>
    <w:rsid w:val="003E58F2"/>
    <w:rsid w:val="00434C1F"/>
    <w:rsid w:val="00454096"/>
    <w:rsid w:val="004939BD"/>
    <w:rsid w:val="004975B7"/>
    <w:rsid w:val="00510E3E"/>
    <w:rsid w:val="00533713"/>
    <w:rsid w:val="005B4F60"/>
    <w:rsid w:val="005C6B97"/>
    <w:rsid w:val="006723EC"/>
    <w:rsid w:val="00685F72"/>
    <w:rsid w:val="00691898"/>
    <w:rsid w:val="00697E5D"/>
    <w:rsid w:val="006A090F"/>
    <w:rsid w:val="006D55C2"/>
    <w:rsid w:val="006F40FC"/>
    <w:rsid w:val="00702F0B"/>
    <w:rsid w:val="007105A4"/>
    <w:rsid w:val="007204E8"/>
    <w:rsid w:val="007743FE"/>
    <w:rsid w:val="00792485"/>
    <w:rsid w:val="007E7D08"/>
    <w:rsid w:val="00803D3D"/>
    <w:rsid w:val="00825A71"/>
    <w:rsid w:val="00836121"/>
    <w:rsid w:val="008367DA"/>
    <w:rsid w:val="008C2256"/>
    <w:rsid w:val="009045D8"/>
    <w:rsid w:val="00910E16"/>
    <w:rsid w:val="00925C07"/>
    <w:rsid w:val="00940E5A"/>
    <w:rsid w:val="00951467"/>
    <w:rsid w:val="00996425"/>
    <w:rsid w:val="009D324D"/>
    <w:rsid w:val="009E703E"/>
    <w:rsid w:val="009E7ABD"/>
    <w:rsid w:val="00A644F7"/>
    <w:rsid w:val="00A72CA1"/>
    <w:rsid w:val="00A812FD"/>
    <w:rsid w:val="00A91211"/>
    <w:rsid w:val="00AA480B"/>
    <w:rsid w:val="00AE4EC4"/>
    <w:rsid w:val="00B5434F"/>
    <w:rsid w:val="00B7393A"/>
    <w:rsid w:val="00B82A74"/>
    <w:rsid w:val="00B9142B"/>
    <w:rsid w:val="00B97EEB"/>
    <w:rsid w:val="00BB3728"/>
    <w:rsid w:val="00BC082E"/>
    <w:rsid w:val="00BC4B5D"/>
    <w:rsid w:val="00C3636D"/>
    <w:rsid w:val="00C44B42"/>
    <w:rsid w:val="00C66F38"/>
    <w:rsid w:val="00C722A6"/>
    <w:rsid w:val="00C81B16"/>
    <w:rsid w:val="00C8476F"/>
    <w:rsid w:val="00C87956"/>
    <w:rsid w:val="00D00FB8"/>
    <w:rsid w:val="00D31BB2"/>
    <w:rsid w:val="00D35358"/>
    <w:rsid w:val="00D41A45"/>
    <w:rsid w:val="00D42BE3"/>
    <w:rsid w:val="00D467EE"/>
    <w:rsid w:val="00D718DC"/>
    <w:rsid w:val="00D90406"/>
    <w:rsid w:val="00DA1CBA"/>
    <w:rsid w:val="00DC1984"/>
    <w:rsid w:val="00DD6108"/>
    <w:rsid w:val="00E032A5"/>
    <w:rsid w:val="00E0603A"/>
    <w:rsid w:val="00E44AD6"/>
    <w:rsid w:val="00E47306"/>
    <w:rsid w:val="00E55AE5"/>
    <w:rsid w:val="00E73D6E"/>
    <w:rsid w:val="00E7678B"/>
    <w:rsid w:val="00E845B3"/>
    <w:rsid w:val="00E942AF"/>
    <w:rsid w:val="00EF0212"/>
    <w:rsid w:val="00F26856"/>
    <w:rsid w:val="00F3377E"/>
    <w:rsid w:val="00F623B6"/>
    <w:rsid w:val="00F969B0"/>
    <w:rsid w:val="00FD5045"/>
    <w:rsid w:val="00FE2BA6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E3BA95F"/>
  <w15:docId w15:val="{604CA3B3-ECC7-44F8-A97E-451F8AE3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769"/>
    <w:pPr>
      <w:keepNext/>
      <w:keepLines/>
      <w:spacing w:before="240"/>
      <w:outlineLvl w:val="0"/>
    </w:pPr>
    <w:rPr>
      <w:rFonts w:ascii="Trebuchet MS" w:eastAsiaTheme="majorEastAsia" w:hAnsi="Trebuchet MS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uiPriority w:val="1"/>
    <w:qFormat/>
    <w:rsid w:val="00E73D6E"/>
    <w:pPr>
      <w:ind w:right="120"/>
    </w:pPr>
    <w:rPr>
      <w:rFonts w:ascii="Trebuchet MS" w:hAnsi="Trebuchet MS"/>
      <w:w w:val="105"/>
      <w:sz w:val="24"/>
      <w:szCs w:val="21"/>
      <w:lang w:val="en-CA"/>
    </w:rPr>
  </w:style>
  <w:style w:type="paragraph" w:styleId="Title">
    <w:name w:val="Title"/>
    <w:basedOn w:val="Normal"/>
    <w:uiPriority w:val="1"/>
    <w:qFormat/>
    <w:rsid w:val="007E7D08"/>
    <w:pPr>
      <w:pBdr>
        <w:bottom w:val="single" w:sz="4" w:space="1" w:color="auto"/>
      </w:pBdr>
      <w:spacing w:before="100" w:beforeAutospacing="1" w:after="100" w:afterAutospacing="1"/>
    </w:pPr>
    <w:rPr>
      <w:sz w:val="36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sid w:val="00180636"/>
    <w:rPr>
      <w:rFonts w:ascii="Trebuchet MS" w:hAnsi="Trebuchet MS"/>
      <w:sz w:val="24"/>
    </w:rPr>
  </w:style>
  <w:style w:type="paragraph" w:styleId="Header">
    <w:name w:val="header"/>
    <w:basedOn w:val="Normal"/>
    <w:link w:val="Head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703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E70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703E"/>
    <w:rPr>
      <w:rFonts w:ascii="Arial" w:eastAsia="Arial" w:hAnsi="Arial" w:cs="Arial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5D8"/>
    <w:pPr>
      <w:numPr>
        <w:ilvl w:val="1"/>
      </w:numPr>
      <w:spacing w:after="160"/>
    </w:pPr>
    <w:rPr>
      <w:rFonts w:ascii="Trebuchet MS" w:eastAsiaTheme="minorEastAsia" w:hAnsi="Trebuchet MS" w:cstheme="minorBidi"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5D8"/>
    <w:rPr>
      <w:rFonts w:ascii="Trebuchet MS" w:eastAsiaTheme="minorEastAsia" w:hAnsi="Trebuchet MS"/>
      <w:color w:val="000000" w:themeColor="text1"/>
      <w:spacing w:val="15"/>
      <w:sz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254769"/>
    <w:rPr>
      <w:rFonts w:ascii="Trebuchet MS" w:eastAsiaTheme="majorEastAsia" w:hAnsi="Trebuchet MS" w:cstheme="majorBidi"/>
      <w:color w:val="365F91" w:themeColor="accent1" w:themeShade="BF"/>
      <w:sz w:val="32"/>
      <w:szCs w:val="32"/>
      <w:lang w:bidi="en-US"/>
    </w:rPr>
  </w:style>
  <w:style w:type="character" w:styleId="Hyperlink">
    <w:name w:val="Hyperlink"/>
    <w:basedOn w:val="DefaultParagraphFont"/>
    <w:uiPriority w:val="99"/>
    <w:unhideWhenUsed/>
    <w:rsid w:val="009E703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E845B3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5B3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812FD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10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10E3E"/>
    <w:rPr>
      <w:rFonts w:ascii="Arial" w:eastAsia="Arial" w:hAnsi="Arial" w:cs="Arial"/>
      <w:sz w:val="20"/>
      <w:szCs w:val="20"/>
      <w:lang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510E3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31B6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E1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16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16F2"/>
    <w:rPr>
      <w:rFonts w:ascii="Arial" w:eastAsia="Arial" w:hAnsi="Arial" w:cs="Arial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1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16F2"/>
    <w:rPr>
      <w:rFonts w:ascii="Arial" w:eastAsia="Arial" w:hAnsi="Arial" w:cs="Arial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16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6F2"/>
    <w:rPr>
      <w:rFonts w:ascii="Segoe UI" w:eastAsia="Arial" w:hAnsi="Segoe UI" w:cs="Segoe UI"/>
      <w:sz w:val="18"/>
      <w:szCs w:val="18"/>
      <w:lang w:bidi="en-US"/>
    </w:rPr>
  </w:style>
  <w:style w:type="paragraph" w:customStyle="1" w:styleId="Default">
    <w:name w:val="Default"/>
    <w:rsid w:val="00803D3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A72CA1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73D6E"/>
    <w:pPr>
      <w:spacing w:after="100"/>
    </w:pPr>
    <w:rPr>
      <w:rFonts w:ascii="Trebuchet MS" w:hAnsi="Trebuchet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www.w3.org/WAI/WCAG21/quickref/" TargetMode="External"/><Relationship Id="rId18" Type="http://schemas.openxmlformats.org/officeDocument/2006/relationships/hyperlink" Target="https://www.youtube.com/user/MSFTEnabl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s://www.canada.ca/fr/secretariat-conseil-tresor/services/communications-gouvernementales/guide-redaction-contenu-canada.html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://www.w3.org/WAI/WCAG21/quickref/" TargetMode="External"/><Relationship Id="rId20" Type="http://schemas.openxmlformats.org/officeDocument/2006/relationships/hyperlink" Target="http://iservice.prv/eng/imit/A11Y/index.shtml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www.hhs.gov/web/section-508/making-files-accessible/index.html" TargetMode="External"/><Relationship Id="rId23" Type="http://schemas.openxmlformats.org/officeDocument/2006/relationships/footer" Target="footer2.xml"/><Relationship Id="rId10" Type="http://schemas.openxmlformats.org/officeDocument/2006/relationships/webSettings" Target="webSettings.xml"/><Relationship Id="rId19" Type="http://schemas.openxmlformats.org/officeDocument/2006/relationships/hyperlink" Target="https://www.youtube.com/user/MSFTEnable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s://www.canada.ca/fr/treasury-board-secretariat/services/government-communications/canada-content-style-guide.html" TargetMode="External"/><Relationship Id="rId22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anada.ca/fr/secretariat-conseil-tresor/services/communications-gouvernementales/guide-redaction-contenu-canada.html" TargetMode="External"/><Relationship Id="rId1" Type="http://schemas.openxmlformats.org/officeDocument/2006/relationships/hyperlink" Target="https://support.office.com/fr-fr/article/r%C3%A8gles-pour-le-v%C3%A9rificateur-d-accessibilit%C3%A9-651e08f2-0fc3-4e10-aaca-74b4a67101c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2A67BE421014A82905522685D6DAA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67CFB-0C70-44D5-AB31-0E9B158EB570}"/>
      </w:docPartPr>
      <w:docPartBody>
        <w:p w:rsidR="00EA650E" w:rsidRDefault="00AB1BFC">
          <w:r w:rsidRPr="006C66D1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FC"/>
    <w:rsid w:val="002928CE"/>
    <w:rsid w:val="00877649"/>
    <w:rsid w:val="00AB1BFC"/>
    <w:rsid w:val="00EA650E"/>
    <w:rsid w:val="00F24AEA"/>
    <w:rsid w:val="00FA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C96C17F7DC4173A6EB69DBE40D23F4">
    <w:name w:val="D0C96C17F7DC4173A6EB69DBE40D23F4"/>
    <w:rsid w:val="00AB1BFC"/>
  </w:style>
  <w:style w:type="paragraph" w:customStyle="1" w:styleId="D011DBE6C0D549248F5ACC68A92D9047">
    <w:name w:val="D011DBE6C0D549248F5ACC68A92D9047"/>
    <w:rsid w:val="00AB1BFC"/>
  </w:style>
  <w:style w:type="paragraph" w:customStyle="1" w:styleId="B3F32AEDB34C4537BDDA2FB5C529DC61">
    <w:name w:val="B3F32AEDB34C4537BDDA2FB5C529DC61"/>
    <w:rsid w:val="00AB1BFC"/>
  </w:style>
  <w:style w:type="character" w:styleId="PlaceholderText">
    <w:name w:val="Placeholder Text"/>
    <w:basedOn w:val="DefaultParagraphFont"/>
    <w:uiPriority w:val="99"/>
    <w:semiHidden/>
    <w:rsid w:val="00AB1BFC"/>
    <w:rPr>
      <w:color w:val="808080"/>
    </w:rPr>
  </w:style>
  <w:style w:type="paragraph" w:customStyle="1" w:styleId="679FDFBF4E3C496FAED5566A6351C27F">
    <w:name w:val="679FDFBF4E3C496FAED5566A6351C27F"/>
    <w:rsid w:val="00AB1BFC"/>
  </w:style>
  <w:style w:type="paragraph" w:customStyle="1" w:styleId="FA9293474E3543929468B86F38321662">
    <w:name w:val="FA9293474E3543929468B86F38321662"/>
    <w:rsid w:val="00EA65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A6E972EAD7974DBAEC49DE3FD6D3F7" ma:contentTypeVersion="10" ma:contentTypeDescription="Create a new document." ma:contentTypeScope="" ma:versionID="465ca50b612c0b25cba9296c061a0d6d">
  <xsd:schema xmlns:xsd="http://www.w3.org/2001/XMLSchema" xmlns:xs="http://www.w3.org/2001/XMLSchema" xmlns:p="http://schemas.microsoft.com/office/2006/metadata/properties" xmlns:ns2="e9333a8b-cbfc-481d-b961-db367683e9a2" xmlns:ns3="b604265f-bd31-4bf8-9ddc-2aeba1ed1831" targetNamespace="http://schemas.microsoft.com/office/2006/metadata/properties" ma:root="true" ma:fieldsID="81988825bbc0735e8430889e597afb67" ns2:_="" ns3:_="">
    <xsd:import namespace="e9333a8b-cbfc-481d-b961-db367683e9a2"/>
    <xsd:import namespace="b604265f-bd31-4bf8-9ddc-2aeba1ed1831"/>
    <xsd:element name="properties">
      <xsd:complexType>
        <xsd:sequence>
          <xsd:element name="documentManagement">
            <xsd:complexType>
              <xsd:all>
                <xsd:element ref="ns2:Main_x0020_Subject" minOccurs="0"/>
                <xsd:element ref="ns2:Type_x0020_of_x0020_Document" minOccurs="0"/>
                <xsd:element ref="ns2:Fiscal_x0020_Year" minOccurs="0"/>
                <xsd:element ref="ns2:Language" minOccurs="0"/>
                <xsd:element ref="ns2:Classification" minOccurs="0"/>
                <xsd:element ref="ns2:Archiv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333a8b-cbfc-481d-b961-db367683e9a2" elementFormDefault="qualified">
    <xsd:import namespace="http://schemas.microsoft.com/office/2006/documentManagement/types"/>
    <xsd:import namespace="http://schemas.microsoft.com/office/infopath/2007/PartnerControls"/>
    <xsd:element name="Main_x0020_Subject" ma:index="2" nillable="true" ma:displayName="Subject" ma:default="TBD" ma:description="Choose Subject of Document.  (If Subject is not on this list use TBD until a new tag is established.)" ma:format="Dropdown" ma:internalName="Main_x0020_Subject">
      <xsd:simpleType>
        <xsd:restriction base="dms:Choice">
          <xsd:enumeration value="TBD"/>
          <xsd:enumeration value="Accessible Communication"/>
          <xsd:enumeration value="Accessible e-docs"/>
          <xsd:enumeration value="Accessible Event"/>
          <xsd:enumeration value="Accessible Training"/>
          <xsd:enumeration value="Accessibility Week"/>
          <xsd:enumeration value="ACE"/>
          <xsd:enumeration value="Advice/Service"/>
          <xsd:enumeration value="Communication"/>
          <xsd:enumeration value="MYAP"/>
          <xsd:enumeration value="Strategy"/>
          <xsd:enumeration value="TBS Accessibility Challenge"/>
        </xsd:restriction>
      </xsd:simpleType>
    </xsd:element>
    <xsd:element name="Type_x0020_of_x0020_Document" ma:index="3" nillable="true" ma:displayName="Document Type" ma:default="TBD" ma:format="Dropdown" ma:internalName="Type_x0020_of_x0020_Document">
      <xsd:simpleType>
        <xsd:restriction base="dms:Choice">
          <xsd:enumeration value="TBD"/>
          <xsd:enumeration value="Analysis"/>
          <xsd:enumeration value="Briefing Note"/>
          <xsd:enumeration value="Checklist"/>
          <xsd:enumeration value="Guide/Reference"/>
          <xsd:enumeration value="Meeting"/>
          <xsd:enumeration value="Newsletter"/>
          <xsd:enumeration value="Photo"/>
          <xsd:enumeration value="Presentation"/>
          <xsd:enumeration value="Promotion"/>
          <xsd:enumeration value="Report"/>
          <xsd:enumeration value="Schedule"/>
          <xsd:enumeration value="Strategy"/>
          <xsd:enumeration value="Summary"/>
          <xsd:enumeration value="Survey"/>
          <xsd:enumeration value="Template"/>
          <xsd:enumeration value="N/A"/>
        </xsd:restriction>
      </xsd:simpleType>
    </xsd:element>
    <xsd:element name="Fiscal_x0020_Year" ma:index="4" nillable="true" ma:displayName="Fiscal Year" ma:default="2019-2020" ma:description="Choose Fiscal Year.  The default is 2019-2020." ma:format="Dropdown" ma:internalName="Fiscal_x0020_Year">
      <xsd:simpleType>
        <xsd:restriction base="dms:Choice">
          <xsd:enumeration value="TBD"/>
          <xsd:enumeration value="2017-2018"/>
          <xsd:enumeration value="2018-2019"/>
          <xsd:enumeration value="2019-2020"/>
          <xsd:enumeration value="2020-2021"/>
          <xsd:enumeration value="Multi-year"/>
        </xsd:restriction>
      </xsd:simpleType>
    </xsd:element>
    <xsd:element name="Language" ma:index="5" nillable="true" ma:displayName="Language" ma:default="English" ma:description="Choose Language.  The default is English." ma:format="Dropdown" ma:internalName="Language">
      <xsd:simpleType>
        <xsd:restriction base="dms:Choice">
          <xsd:enumeration value="TBD"/>
          <xsd:enumeration value="English"/>
          <xsd:enumeration value="French"/>
          <xsd:enumeration value="Bilingual"/>
          <xsd:enumeration value="unknown"/>
        </xsd:restriction>
      </xsd:simpleType>
    </xsd:element>
    <xsd:element name="Classification" ma:index="6" nillable="true" ma:displayName="Classification" ma:default="TBD" ma:description="Choose Classification.  The default is TBD." ma:format="Dropdown" ma:internalName="Classification">
      <xsd:simpleType>
        <xsd:restriction base="dms:Choice">
          <xsd:enumeration value="TBD"/>
          <xsd:enumeration value="Protected A"/>
          <xsd:enumeration value="Protected B"/>
          <xsd:enumeration value="Unclassified"/>
        </xsd:restriction>
      </xsd:simpleType>
    </xsd:element>
    <xsd:element name="Archive" ma:index="13" nillable="true" ma:displayName="Document Status" ma:default="Current" ma:description="Use the Document Status tag to archive documents no longer referenced. (For use by information owners regarding later disposal/retention.) Default is Current." ma:format="Dropdown" ma:internalName="Archive">
      <xsd:simpleType>
        <xsd:restriction base="dms:Choice">
          <xsd:enumeration value="Current"/>
          <xsd:enumeration value="Older/Archiv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4265f-bd31-4bf8-9ddc-2aeba1ed1831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in_x0020_Subject xmlns="e9333a8b-cbfc-481d-b961-db367683e9a2">Accessible e-docs</Main_x0020_Subject>
    <Fiscal_x0020_Year xmlns="e9333a8b-cbfc-481d-b961-db367683e9a2">Multi-year</Fiscal_x0020_Year>
    <Classification xmlns="e9333a8b-cbfc-481d-b961-db367683e9a2">Unclassified</Classification>
    <Archive xmlns="e9333a8b-cbfc-481d-b961-db367683e9a2">Current</Archive>
    <Type_x0020_of_x0020_Document xmlns="e9333a8b-cbfc-481d-b961-db367683e9a2">Checklist</Type_x0020_of_x0020_Document>
    <Language xmlns="e9333a8b-cbfc-481d-b961-db367683e9a2">English</Language>
    <_dlc_DocId xmlns="b604265f-bd31-4bf8-9ddc-2aeba1ed1831">QK4V2QTRKY7A-17-310</_dlc_DocId>
    <_dlc_DocIdUrl xmlns="b604265f-bd31-4bf8-9ddc-2aeba1ed1831">
      <Url>http://dialogue/grp/BU6206833/_layouts/DocIdRedir.aspx?ID=QK4V2QTRKY7A-17-310</Url>
      <Description>QK4V2QTRKY7A-17-310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19908E-6F3A-4562-ACAC-4A20D3D659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611ACE-859A-4EFC-BD9E-85099D11A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333a8b-cbfc-481d-b961-db367683e9a2"/>
    <ds:schemaRef ds:uri="b604265f-bd31-4bf8-9ddc-2aeba1ed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6D5BECC-5069-4719-A935-503E8450F89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98E5128E-1260-4C5A-9671-834BDDF5ABC7}">
  <ds:schemaRefs>
    <ds:schemaRef ds:uri="http://schemas.microsoft.com/office/2006/metadata/properties"/>
    <ds:schemaRef ds:uri="http://schemas.microsoft.com/office/infopath/2007/PartnerControls"/>
    <ds:schemaRef ds:uri="e9333a8b-cbfc-481d-b961-db367683e9a2"/>
    <ds:schemaRef ds:uri="b604265f-bd31-4bf8-9ddc-2aeba1ed1831"/>
  </ds:schemaRefs>
</ds:datastoreItem>
</file>

<file path=customXml/itemProps6.xml><?xml version="1.0" encoding="utf-8"?>
<ds:datastoreItem xmlns:ds="http://schemas.openxmlformats.org/officeDocument/2006/customXml" ds:itemID="{D24F6844-82E8-420B-B525-17886F8C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5</Pages>
  <Words>1155</Words>
  <Characters>6590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Office Document Compliance Checklist</vt:lpstr>
      <vt:lpstr>A. Renseignements d’ordre général </vt:lpstr>
      <vt:lpstr>B. Couleur</vt:lpstr>
      <vt:lpstr>C. Liens</vt:lpstr>
      <vt:lpstr>D. Images</vt:lpstr>
      <vt:lpstr>E. Tableaux</vt:lpstr>
      <vt:lpstr>F. Listes</vt:lpstr>
      <vt:lpstr>G. En-têtes</vt:lpstr>
      <vt:lpstr>H. Autres éléments</vt:lpstr>
      <vt:lpstr>Ressources</vt:lpstr>
    </vt:vector>
  </TitlesOfParts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Document Compliance Checklist</dc:title>
  <dc:subject>IT Accessibility Office</dc:subject>
  <dc:creator>Anne Simard</dc:creator>
  <cp:keywords>WCAG 2.1; guidelines; accessibility</cp:keywords>
  <cp:lastModifiedBy>Simard, Anne G [NC]</cp:lastModifiedBy>
  <cp:revision>15</cp:revision>
  <dcterms:created xsi:type="dcterms:W3CDTF">2020-03-31T15:02:00Z</dcterms:created>
  <dcterms:modified xsi:type="dcterms:W3CDTF">2020-05-27T14:59:00Z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  <property fmtid="{D5CDD505-2E9C-101B-9397-08002B2CF9AE}" pid="4" name="ContentTypeId">
    <vt:lpwstr>0x0101002AA6E972EAD7974DBAEC49DE3FD6D3F7</vt:lpwstr>
  </property>
  <property fmtid="{D5CDD505-2E9C-101B-9397-08002B2CF9AE}" pid="5" name="_dlc_DocIdItemGuid">
    <vt:lpwstr>ea98fd22-50df-4c7b-9593-b38589eb8aea</vt:lpwstr>
  </property>
</Properties>
</file>