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ESG 공시 언어와 외부 평가 등급의 연관성 분석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전체 표본(n=210) 검증 결과 및 파일럿 비교 분석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OpenDART 사업보고서 기반 한국 ESG 공시 연구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작성일: 2026-05-19 | 표본: 77개 기업 × 3개 회계연도 | KCGS 등급 기준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연구 개요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본 연구는 한국 기업의 사업보고서에 나타난 ESG 관련 공시 언어와 외부 ESG 평가 등급(KCGS) 사이의 통계적 연관성을 분석한다. 핵심 연구 질문은 다음과 같다: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"ESG 관련 공시 표현은 KCGS 외부 평가 등급과 통계적으로 유의미하게 연관되어 있는가?"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이 연구는 ESG 성과 자체를 측정하거나 예측하는 것이 아니라, 공시 언어와 외부 평가 사이의 잠재적 괴리(gap)를 탐색하는 공시 연구(disclosure research)이다. 언어적 신호(linguistic signal)가 실질적 성과(substantive performance)와 일치하지 않을 수 있다는 cheap-talk 가설을 검증하는 데 초점을 맞춘다.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데이터 및 방법론 요약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수집 경로: OpenDART API → 사업보고서 섹션 II, IV, VI → ESG 패시지 → 피처 → 통계 검정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수집 대상: 77개 한국 상장기업 × 3개 회계연도(2021~2023) = 213개 firm-year 문서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KCGS 등급 매칭: inner join (fiscal_year 기준), 최종 n=210 (3개 firm-year 미매칭 제외)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피처: g_signal_ratio (거버넌스 신호 비율), esg_tfidf_concentration (ESG TF-IDF 집중도), total_tokens (보고서 길이), esg_signal_ratio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검정: Spearman 순위상관, Bootstrap 95% CI, Mann-Whitney U 검정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회귀: OLS (kcgs_grade_7 ~ g_signal_ratio + log_tokens), Ordered Logit robustness check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파일럿 (비교 기준)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상위 10개 KOSPI 기업, 3개 연도, n=30 firm-year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전체 표본 (본 분석)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77개 기업 (층화 추출), 3개 연도, n=210 firm-year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KCGS 등급 척도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7단계: D(1) ~ S(7); 4단계 robustness 포함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merge 기준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stock_code + fiscal_year (회사명 merge 금지)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전체 표본 Spearman 순위상관 결과 (n=210)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표 2-1은 세 가지 전처리 실험(exp_B, exp_E, exp_F)에 대해 각 피처와 KCGS 7단계 등급 사이의 Spearman 순위상관계수(ρ)와 Bootstrap 95% 신뢰구간을 정리한 것이다. ★의 수는 통계적 유의수준을 나타낸다 (★p&lt;0.05, ★★p&lt;0.01, ★★★p&lt;0.001).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표 2-1. Spearman 순위상관 결과 (n=210, KCGS 7단계 등급 기준)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1100"/>
        <w:gridCol w:w="1100"/>
        <w:gridCol w:w="2200"/>
        <w:gridCol w:w="12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exp_B 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exp_E 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exp_F 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95% CI (exp_B)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해석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g_signal_ratio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-0.197★★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-0.190★★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-0.195★★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[-0.326, -0.059]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음의 약한 연관, CI⊅0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esg_tfidf_concentration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-0.185★★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-0.170★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-0.175★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[-0.311, -0.045]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음의 약한 연관, CI⊅0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total_tokens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+0.263★★★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+0.273★★★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+0.280★★★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[0.124, 0.394]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양의 중간 연관, CI⊅0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esg_signal_ratio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+0.093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+0.076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+0.083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[-0.046, 0.226]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미미 (CI⊃0)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esg_g_relative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미미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bp_contamination_rate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+0.052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+0.050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미미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주: 녹색 셀 = 양의 유의 상관, 적색 셀 = 음의 유의 상관. CI⊅0 = 신뢰구간이 0을 포함하지 않음(강한 증거). 전처리 선택(exp_B/E/F)과 무관하게 방향이 일관됨 → 결과의 방법론적 강건성(robustness) 확인됨.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주요 발견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g_signal_ratio (거버넌스 신호 비율): ρ = -0.197 (p=0.004), CI = [-0.326, -0.059]. 신뢰구간이 0을 포함하지 않아 통계적으로 강한 음의 연관성 확인. Mann-Whitney U p=0.054 (exp_B). 전처리 방법 무관하게 방향 일관.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esg_tfidf_concentration (ESG TF-IDF 집중도): ρ = -0.185 (p=0.007), CI = [-0.311, -0.045]. g_signal_ratio와 유사한 패턴. Mann-Whitney U p=0.034.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total_tokens (보고서 길이): ρ = +0.263 (p&lt;0.001), CI = [0.124, 0.394]. 전체 표본에서 가장 강한 연관 변수로 등장. verbosity bias 존재 확인.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esg_signal_ratio, esg_g_relative, bp_contamination_rate: 모두 미미한 수준 (신뢰구간에 0 포함).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파일럿 → 전체 표본 부호 역전: 핵심 발견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파일럿(n=30)에서 양의 상관으로 보였던 주요 피처들이 전체 표본(n=210)에서 모두 음의 방향으로 역전되었다.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표 3-1. 파일럿 vs 전체 표본 Spearman ρ 비교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파일럿 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전체 표본 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g_signal_ratio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+0.444★ (n=30)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-0.197★★ (n=210)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부호 역전 — 파일럿은 표집 편의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esg_tfidf_concentration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+0.326· (n=30)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-0.185★★ (n=210)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부호 역전 — 동일 패턴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미측정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+0.263★★★ (n=210)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신규 발견 — verbosity bias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esg_signal_ratio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-0.147 (n=30)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+0.093 (n=210)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방향 변화, 양방향 비유의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부호 역전의 원인: 표집 편의(Sampling Bias)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파일럿은 KOSPI 상위 10개 대형주만을 대상으로 했다. 이 기업들은 ① KCGS 등급이 전반적으로 높고, ② ESG 공시 수준도 높다. 두 변수가 모두 높다 보니 양의 상관이 나타났다. 그러나 이는 기업 규모와 공시 성숙도가 동시에 높은 기업군에서 발생하는 공통 원인(common cause)에 의한 허위 양의 상관(spurious positive correlation)일 가능성이 높다.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전체 표본에서는 중소기업과 다양한 업종이 포함되며, 오히려 KCGS 등급이 낮은 기업들이 보고서 내 ESG 거버넌스 언어를 더 많이 사용하는 패턴이 나타났다.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Cheap-talk 가설과의 정합성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cheap-talk 가설은 기업이 실질적 ESG 성과와 무관하게 전략적으로 ESG 언어를 사용할 수 있다고 주장한다. 즉, ESG 언어 강도는 ESG 성과보다는 이미지 관리(impression management) 혹은 symbolic compliance와 연관될 수 있다.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cheap-talk 예측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전체 표본에서의 관측값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낮은 성과 기업이 언어를 더 많이 사용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g_signal_ratio, esg_tfidf_concentration 모두 KCGS 등급과 음의 상관 → 일치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보고서 길이와 등급은 별개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total_tokens가 오히려 가장 강한 양의 연관 → verbosity bias 존재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언어 신호 = 성과 신호 아님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OLS에서 log_tokens 통제 후 g_signal_ratio 개별 유의성 소실 → 언어보다 분량이 더 강한 신호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이 결과는 낮은 KCGS 등급 기업이 거버넌스 관련 언어를 더 적극적으로 보고서에 담는 경향을 시사한다. 다만 인과 방향성은 확정할 수 없다. 가능한 해석은 두 가지다: (1) 낮은 등급 기업이 평가 개선을 위해 전략적으로 ESG 언어를 사용한다(cheap-talk 해석), 또는 (2) KCGS 평가 기준이 언어 강도보다 실질 거버넌스 구조를 더 중시하여 언어 집중적 기업이 낮은 점수를 받는다(평가 기준 해석).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2E5FA3"/>
          <w:sz w:val="19"/>
          <w:szCs w:val="19"/>
        </w:rPr>
        <w:t xml:space="preserve">중요: association ≠ causation. 이 결과는 '언어가 등급을 낮춘다'거나 '언어가 성과를 예측한다'는 해석을 지지하지 않는다.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회귀분석 결과 (exp_B, n=209)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OLS 회귀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kcgs_grade_7를 종속변수로 OLS 회귀를 실시하였다. log_tokens(보고서 길이 통제)를 포함한 모형을 기본으로 사용하였다.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표 5-1. OLS 및 Ordered Logit 회귀 결과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200"/>
        <w:gridCol w:w="12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변수 구성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Adj.R²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g_signal_ratio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OLS 모형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g_signal_ratio + log_tokens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-1.729 (p=0.312)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+0.114 (p=0.145)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F-stat p=0.0006 (전체 유의)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OLS 모형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esg_tfidf_concentration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+0.624 (p=0.818)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+0.125 (p=0.112)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다중공선성으로 개별 비유의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Ordered Logit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g_signal_ratio + log_tokens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(McF.R² ~)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-2.697 (p=0.464)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+0.246 (p=0.167)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방향성 일관, n=209 검정력 부족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해석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모형 전체(F-statistic)는 유의하지만(p=0.0006), 두 변수를 분리하면 각각의 기여가 통계적으로 구분되지 않는다. 이는 g_signal_ratio와 log_tokens가 서로 상관관계를 가지고 있어 개별 계수 추정의 분산이 증가하기 때문이다.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g_signal_ratio와 esg_tfidf_concentration을 동시에 투입하면 두 변수 간 상관으로 인해 개별 유의성이 더욱 희석된다.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Ordered Logit도 방향성은 OLS와 일치하지만 n=209 조건에서 개별 유의성에 도달하지 못한다.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결론: 회귀계수 방향은 Spearman 결과와 일관하여 cheap-talk 방향을 지지하지만, 개별 변수의 기여를 통계적으로 분리하기 위해서는 더 큰 표본이 필요하다.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방법론적 한계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표본 크기: n=77개 기업은 한국 전체 상장사 대비 매우 제한적이다. 특히 검정력(statistical power) 관점에서 중간 효과 크기(ρ≈0.2)를 안정적으로 검출하려면 최소 n=150~200의 기업이 필요하다.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KCGS 평가 불투명성: 평가 방법론이 비공개여서 어떤 기준이 등급을 결정하는지 알 수 없다. 분석 피처와 평가 기준의 alignment를 직접 확인할 수 없다.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고정효과 미통제: 3개 연도 데이터를 풀링하였으나 기업 고정효과(firm fixed effects)와 연도 고정효과(year fixed effects)를 통제하지 않았다. 개별 기업의 특성이 결과를 교란할 수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Verbosity 교락: log_tokens를 통제변수로 포함했지만 보고서 분량과 ESG 언어 강도의 교락 관계를 완전히 제거하기 어렵다. 분량이 많은 보고서가 ESG 언어도 많다면 피처 자체가 verbosity의 대리변수(proxy)일 수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역인과 가능성: 낮은 등급 기업이 다음 연도 평가 대응으로 언어를 강화할 수 있다. 이 경우 관측되는 음의 상관은 cheap-talk보다 평가 대응 행동(reactive behavior)을 반영한다.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단면 분석의 한계: 인과 추론을 위해서는 사건 연구(event study) 또는 차분 기법(difference-in-differences)이 필요하다.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결론 및 연구 함의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전체 표본(n=210) 분석 결과는 파일럿과 정반대의 방향을 보인다. 파일럿에서 관찰된 양의 상관은 상위 대형주에 국한된 표집 편의의 산물이었으며, 전체 표본에서는 ESG 거버넌스 언어 강도와 KCGS 등급 사이에 약한 음의 연관성이 일관되게 나타났다.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이 결과는 세 가지 관점에서 의미가 있다.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관점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함의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공시 연구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ESG 언어 강도가 외부 평가와 양의 상관을 갖는다는 직관적 가정은 전체 표본에서 지지되지 않는다. 공시의 양적 풍부함이 질적 성과를 반영하지 않을 수 있다.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cheap-talk 연구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낮은 평가 기업의 ESG 언어 집중 경향은 symbolic ESG와 substantive ESG의 괴리를 시사한다. 이는 disclosure inflation 논의에 실증적 근거를 제공한다.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방법론적 함의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파일럿 단계에서의 표집 편의가 전체 방향을 역전시켰다는 점은, ESG 공시 연구에서 층화 표집과 충분한 표본 크기의 중요성을 보여준다.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연구의 가장 중요한 메시지는 다음과 같다: 보고서에 ESG 언어가 많다고 해서 외부 평가 기관이 더 높은 점수를 부여하지는 않는다. 오히려 평가가 낮은 기업들이 더 많은 ESG 언어를 사용하는 경향이 이 데이터에서 관찰된다. 이것이 전략적 언어 사용(cheap-talk)인지, 평가 개선을 위한 노력의 반영인지, 아니면 KCGS 평가 기준의 특성인지는 추가 연구가 필요하다.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향후 과제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kcgs_grade_4 (4단계) 동일 분석 반복: 등급 척도에 따른 결과 변화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기업 고정효과(firm FE) + 연도 고정효과(year FE) 투입: 패널 회귀로 robustness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업종 더미 변수 추가: 업종 구성이 교란변수일 가능성 통제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표본 확장: n=77 → n≥150 목표, 층화 추출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질적 검토: g_signal_ratio가 높은 하위 등급 기업의 실제 문장 분석 (what story does the language tell?)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연구 내부 문서 | 2026-05-19 |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ESG 공시 언어와 외부 평가 등급의 연관성 분석 — 전체 표본 검증 결과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2026-05-19T09:43:47.751Z</dcterms:created>
  <dcterms:modified xsi:type="dcterms:W3CDTF">2026-05-19T09:43:47.751Z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