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HAnsi" w:hAnsi="Arial" w:cs="Arial"/>
          <w:kern w:val="2"/>
          <w:lang w:eastAsia="en-US"/>
          <w14:ligatures w14:val="standardContextual"/>
        </w:rPr>
        <w:id w:val="-841083785"/>
        <w:docPartObj>
          <w:docPartGallery w:val="Cover Pages"/>
          <w:docPartUnique/>
        </w:docPartObj>
      </w:sdtPr>
      <w:sdtContent>
        <w:p w14:paraId="18874F4F" w14:textId="35E85179" w:rsidR="00847169" w:rsidRPr="00294480" w:rsidRDefault="00847169" w:rsidP="003C5530">
          <w:pPr>
            <w:pStyle w:val="NoSpacing"/>
            <w:spacing w:line="360" w:lineRule="auto"/>
            <w:jc w:val="both"/>
            <w:rPr>
              <w:rFonts w:ascii="Arial" w:hAnsi="Arial" w:cs="Arial"/>
            </w:rPr>
          </w:pPr>
          <w:r w:rsidRPr="00294480">
            <w:rPr>
              <w:rFonts w:ascii="Arial" w:hAnsi="Arial" w:cs="Arial"/>
              <w:noProof/>
            </w:rPr>
            <mc:AlternateContent>
              <mc:Choice Requires="wpg">
                <w:drawing>
                  <wp:anchor distT="0" distB="0" distL="114300" distR="114300" simplePos="0" relativeHeight="251659264" behindDoc="1" locked="0" layoutInCell="1" allowOverlap="1" wp14:anchorId="19FA4160" wp14:editId="30AAB1C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9-18T00:00:00Z">
                                      <w:dateFormat w:val="d-M-yyyy"/>
                                      <w:lid w:val="es-ES"/>
                                      <w:storeMappedDataAs w:val="dateTime"/>
                                      <w:calendar w:val="gregorian"/>
                                    </w:date>
                                  </w:sdtPr>
                                  <w:sdtContent>
                                    <w:p w14:paraId="48D677D0" w14:textId="53AF2E49" w:rsidR="00847169" w:rsidRPr="00451018" w:rsidRDefault="002808F8">
                                      <w:pPr>
                                        <w:pStyle w:val="NoSpacing"/>
                                        <w:jc w:val="right"/>
                                        <w:rPr>
                                          <w:color w:val="FFFFFF" w:themeColor="background1"/>
                                          <w:sz w:val="28"/>
                                          <w:szCs w:val="28"/>
                                        </w:rPr>
                                      </w:pPr>
                                      <w:r w:rsidRPr="00451018">
                                        <w:rPr>
                                          <w:color w:val="FFFFFF" w:themeColor="background1"/>
                                          <w:sz w:val="28"/>
                                          <w:szCs w:val="28"/>
                                        </w:rPr>
                                        <w:t>18-9-2025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9FA4160" id="Grupo 2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9-18T00:00:00Z">
                                <w:dateFormat w:val="d-M-yyyy"/>
                                <w:lid w:val="es-ES"/>
                                <w:storeMappedDataAs w:val="dateTime"/>
                                <w:calendar w:val="gregorian"/>
                              </w:date>
                            </w:sdtPr>
                            <w:sdtContent>
                              <w:p w14:paraId="48D677D0" w14:textId="53AF2E49" w:rsidR="00847169" w:rsidRPr="00451018" w:rsidRDefault="002808F8">
                                <w:pPr>
                                  <w:pStyle w:val="Sinespaciado"/>
                                  <w:jc w:val="right"/>
                                  <w:rPr>
                                    <w:color w:val="FFFFFF" w:themeColor="background1"/>
                                    <w:sz w:val="28"/>
                                    <w:szCs w:val="28"/>
                                  </w:rPr>
                                </w:pPr>
                                <w:r w:rsidRPr="00451018">
                                  <w:rPr>
                                    <w:color w:val="FFFFFF" w:themeColor="background1"/>
                                    <w:sz w:val="28"/>
                                    <w:szCs w:val="28"/>
                                  </w:rPr>
                                  <w:t>18-9-2025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94480">
            <w:rPr>
              <w:rFonts w:ascii="Arial" w:hAnsi="Arial" w:cs="Arial"/>
              <w:noProof/>
            </w:rPr>
            <mc:AlternateContent>
              <mc:Choice Requires="wps">
                <w:drawing>
                  <wp:anchor distT="0" distB="0" distL="114300" distR="114300" simplePos="0" relativeHeight="251661312" behindDoc="0" locked="0" layoutInCell="1" allowOverlap="1" wp14:anchorId="1F72F816" wp14:editId="18A420D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BF3862" w14:textId="3255181A" w:rsidR="00847169" w:rsidRPr="00451018" w:rsidRDefault="00000000">
                                <w:pPr>
                                  <w:pStyle w:val="NoSpacing"/>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808F8" w:rsidRPr="00451018">
                                      <w:rPr>
                                        <w:color w:val="156082" w:themeColor="accent1"/>
                                        <w:sz w:val="26"/>
                                        <w:szCs w:val="26"/>
                                      </w:rPr>
                                      <w:t>EQUIPO 6</w:t>
                                    </w:r>
                                  </w:sdtContent>
                                </w:sdt>
                              </w:p>
                              <w:p w14:paraId="50E2EEED" w14:textId="29104FCF" w:rsidR="00847169" w:rsidRPr="00451018" w:rsidRDefault="00000000">
                                <w:pPr>
                                  <w:pStyle w:val="NoSpacing"/>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2808F8" w:rsidRPr="00451018">
                                      <w:rPr>
                                        <w:caps/>
                                        <w:color w:val="595959" w:themeColor="text1" w:themeTint="A6"/>
                                        <w:sz w:val="20"/>
                                        <w:szCs w:val="20"/>
                                      </w:rPr>
                                      <w:t>“SI FUNCIONA NO LO TOQUES”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F72F816" id="_x0000_t202" coordsize="21600,21600" o:spt="202" path="m,l,21600r21600,l21600,xe">
                    <v:stroke joinstyle="miter"/>
                    <v:path gradientshapeok="t" o:connecttype="rect"/>
                  </v:shapetype>
                  <v:shape id="Cuadro de texto 28"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6BF3862" w14:textId="3255181A" w:rsidR="00847169" w:rsidRPr="00451018" w:rsidRDefault="00847169">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808F8" w:rsidRPr="00451018">
                                <w:rPr>
                                  <w:color w:val="156082" w:themeColor="accent1"/>
                                  <w:sz w:val="26"/>
                                  <w:szCs w:val="26"/>
                                </w:rPr>
                                <w:t>EQUIPO 6</w:t>
                              </w:r>
                            </w:sdtContent>
                          </w:sdt>
                        </w:p>
                        <w:p w14:paraId="50E2EEED" w14:textId="29104FCF" w:rsidR="00847169" w:rsidRPr="00451018" w:rsidRDefault="0084716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2808F8" w:rsidRPr="00451018">
                                <w:rPr>
                                  <w:caps/>
                                  <w:color w:val="595959" w:themeColor="text1" w:themeTint="A6"/>
                                  <w:sz w:val="20"/>
                                  <w:szCs w:val="20"/>
                                </w:rPr>
                                <w:t>“SI FUNCIONA NO LO TOQUES”</w:t>
                              </w:r>
                            </w:sdtContent>
                          </w:sdt>
                        </w:p>
                      </w:txbxContent>
                    </v:textbox>
                    <w10:wrap anchorx="page" anchory="page"/>
                  </v:shape>
                </w:pict>
              </mc:Fallback>
            </mc:AlternateContent>
          </w:r>
        </w:p>
        <w:p w14:paraId="47E78396" w14:textId="2C8A59A9" w:rsidR="00C158CC" w:rsidRPr="00294480" w:rsidRDefault="00D96270" w:rsidP="003C5530">
          <w:pPr>
            <w:spacing w:line="360" w:lineRule="auto"/>
            <w:jc w:val="both"/>
            <w:rPr>
              <w:rFonts w:ascii="Arial" w:hAnsi="Arial" w:cs="Arial"/>
            </w:rPr>
          </w:pPr>
          <w:r w:rsidRPr="00294480">
            <w:rPr>
              <w:rFonts w:ascii="Arial" w:hAnsi="Arial" w:cs="Arial"/>
              <w:noProof/>
            </w:rPr>
            <mc:AlternateContent>
              <mc:Choice Requires="wps">
                <w:drawing>
                  <wp:anchor distT="0" distB="0" distL="114300" distR="114300" simplePos="0" relativeHeight="251660288" behindDoc="0" locked="0" layoutInCell="1" allowOverlap="1" wp14:anchorId="6B8C7819" wp14:editId="2795E82E">
                    <wp:simplePos x="0" y="0"/>
                    <wp:positionH relativeFrom="page">
                      <wp:posOffset>3269292</wp:posOffset>
                    </wp:positionH>
                    <wp:positionV relativeFrom="page">
                      <wp:posOffset>1766170</wp:posOffset>
                    </wp:positionV>
                    <wp:extent cx="3958225" cy="1069340"/>
                    <wp:effectExtent l="0" t="0" r="4445" b="4445"/>
                    <wp:wrapNone/>
                    <wp:docPr id="1" name="Cuadro de texto 30"/>
                    <wp:cNvGraphicFramePr/>
                    <a:graphic xmlns:a="http://schemas.openxmlformats.org/drawingml/2006/main">
                      <a:graphicData uri="http://schemas.microsoft.com/office/word/2010/wordprocessingShape">
                        <wps:wsp>
                          <wps:cNvSpPr txBox="1"/>
                          <wps:spPr>
                            <a:xfrm>
                              <a:off x="0" y="0"/>
                              <a:ext cx="39582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4E672" w14:textId="369EE959" w:rsidR="00847169" w:rsidRPr="0045101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96270">
                                      <w:rPr>
                                        <w:rFonts w:asciiTheme="majorHAnsi" w:eastAsiaTheme="majorEastAsia" w:hAnsiTheme="majorHAnsi" w:cstheme="majorBidi"/>
                                        <w:b/>
                                        <w:bCs/>
                                        <w:color w:val="262626" w:themeColor="text1" w:themeTint="D9"/>
                                        <w:sz w:val="72"/>
                                        <w:szCs w:val="72"/>
                                      </w:rPr>
                                      <w:t>DOCUMENTACIÓN</w:t>
                                    </w:r>
                                  </w:sdtContent>
                                </w:sdt>
                              </w:p>
                              <w:p w14:paraId="4A396FEA" w14:textId="0F4347AD" w:rsidR="00847169" w:rsidRPr="0045101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D96270">
                                      <w:rPr>
                                        <w:color w:val="404040" w:themeColor="text1" w:themeTint="BF"/>
                                        <w:sz w:val="36"/>
                                        <w:szCs w:val="36"/>
                                      </w:rPr>
                                      <w:t>PaDuki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B8C7819" id="Cuadro de texto 30" o:spid="_x0000_s1056" type="#_x0000_t202" style="position:absolute;left:0;text-align:left;margin-left:257.4pt;margin-top:139.05pt;width:311.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" filled="f" stroked="f" strokeweight=".5pt">
                    <v:textbox style="mso-fit-shape-to-text:t" inset="0,0,0,0">
                      <w:txbxContent>
                        <w:p w14:paraId="2CF4E672" w14:textId="369EE959" w:rsidR="00847169" w:rsidRPr="00451018" w:rsidRDefault="0084716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96270">
                                <w:rPr>
                                  <w:rFonts w:asciiTheme="majorHAnsi" w:eastAsiaTheme="majorEastAsia" w:hAnsiTheme="majorHAnsi" w:cstheme="majorBidi"/>
                                  <w:b/>
                                  <w:bCs/>
                                  <w:color w:val="262626" w:themeColor="text1" w:themeTint="D9"/>
                                  <w:sz w:val="72"/>
                                  <w:szCs w:val="72"/>
                                </w:rPr>
                                <w:t>DOCUMENTACIÓN</w:t>
                              </w:r>
                            </w:sdtContent>
                          </w:sdt>
                        </w:p>
                        <w:p w14:paraId="4A396FEA" w14:textId="0F4347AD" w:rsidR="00847169" w:rsidRPr="00451018" w:rsidRDefault="0084716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D96270">
                                <w:rPr>
                                  <w:color w:val="404040" w:themeColor="text1" w:themeTint="BF"/>
                                  <w:sz w:val="36"/>
                                  <w:szCs w:val="36"/>
                                </w:rPr>
                                <w:t>PaDuki</w:t>
                              </w:r>
                              <w:proofErr w:type="spellEnd"/>
                            </w:sdtContent>
                          </w:sdt>
                        </w:p>
                      </w:txbxContent>
                    </v:textbox>
                    <w10:wrap anchorx="page" anchory="page"/>
                  </v:shape>
                </w:pict>
              </mc:Fallback>
            </mc:AlternateContent>
          </w:r>
          <w:r w:rsidR="00847169" w:rsidRPr="00294480">
            <w:rPr>
              <w:rFonts w:ascii="Arial" w:hAnsi="Arial" w:cs="Arial"/>
            </w:rPr>
            <w:br w:type="page"/>
          </w:r>
        </w:p>
        <w:sdt>
          <w:sdtPr>
            <w:rPr>
              <w:rFonts w:ascii="Arial" w:eastAsiaTheme="minorHAnsi" w:hAnsi="Arial" w:cs="Arial"/>
              <w:color w:val="auto"/>
              <w:kern w:val="2"/>
              <w:sz w:val="22"/>
              <w:szCs w:val="22"/>
              <w:lang w:eastAsia="en-US"/>
              <w14:ligatures w14:val="standardContextual"/>
            </w:rPr>
            <w:id w:val="311843232"/>
            <w:docPartObj>
              <w:docPartGallery w:val="Table of Contents"/>
              <w:docPartUnique/>
            </w:docPartObj>
          </w:sdtPr>
          <w:sdtEndPr>
            <w:rPr>
              <w:b/>
              <w:bCs/>
            </w:rPr>
          </w:sdtEndPr>
          <w:sdtContent>
            <w:p w14:paraId="6C646C56" w14:textId="39C08BD3" w:rsidR="003D25BE" w:rsidRPr="00294480" w:rsidRDefault="003D25BE" w:rsidP="003C5530">
              <w:pPr>
                <w:pStyle w:val="TOCHeading"/>
                <w:spacing w:line="360" w:lineRule="auto"/>
                <w:jc w:val="both"/>
                <w:rPr>
                  <w:rFonts w:ascii="Arial" w:hAnsi="Arial" w:cs="Arial"/>
                  <w:sz w:val="22"/>
                  <w:szCs w:val="22"/>
                </w:rPr>
              </w:pPr>
              <w:r w:rsidRPr="00294480">
                <w:rPr>
                  <w:rFonts w:ascii="Arial" w:hAnsi="Arial" w:cs="Arial"/>
                  <w:sz w:val="22"/>
                  <w:szCs w:val="22"/>
                </w:rPr>
                <w:t>C</w:t>
              </w:r>
              <w:r w:rsidR="002F3690" w:rsidRPr="00294480">
                <w:rPr>
                  <w:rFonts w:ascii="Arial" w:hAnsi="Arial" w:cs="Arial"/>
                  <w:sz w:val="22"/>
                  <w:szCs w:val="22"/>
                </w:rPr>
                <w:t>ontenido</w:t>
              </w:r>
            </w:p>
            <w:p w14:paraId="39416D26" w14:textId="5311E880" w:rsidR="00096094" w:rsidRDefault="003D25BE">
              <w:pPr>
                <w:pStyle w:val="TOC1"/>
                <w:tabs>
                  <w:tab w:val="left" w:pos="440"/>
                  <w:tab w:val="right" w:leader="dot" w:pos="9089"/>
                </w:tabs>
                <w:rPr>
                  <w:rFonts w:eastAsiaTheme="minorEastAsia"/>
                  <w:noProof/>
                  <w:sz w:val="24"/>
                  <w:szCs w:val="24"/>
                  <w:lang w:eastAsia="es-MX"/>
                </w:rPr>
              </w:pPr>
              <w:r w:rsidRPr="00294480">
                <w:rPr>
                  <w:rFonts w:ascii="Arial" w:hAnsi="Arial" w:cs="Arial"/>
                </w:rPr>
                <w:fldChar w:fldCharType="begin"/>
              </w:r>
              <w:r w:rsidRPr="00294480">
                <w:rPr>
                  <w:rFonts w:ascii="Arial" w:hAnsi="Arial" w:cs="Arial"/>
                </w:rPr>
                <w:instrText xml:space="preserve"> TOC \o "1-3" \h \z \u </w:instrText>
              </w:r>
              <w:r w:rsidRPr="00294480">
                <w:rPr>
                  <w:rFonts w:ascii="Arial" w:hAnsi="Arial" w:cs="Arial"/>
                </w:rPr>
                <w:fldChar w:fldCharType="separate"/>
              </w:r>
              <w:hyperlink w:anchor="_Toc209061854" w:history="1">
                <w:r w:rsidR="00096094" w:rsidRPr="00821941">
                  <w:rPr>
                    <w:rStyle w:val="Hyperlink"/>
                    <w:rFonts w:ascii="Arial" w:hAnsi="Arial" w:cs="Arial"/>
                    <w:noProof/>
                  </w:rPr>
                  <w:t>1.</w:t>
                </w:r>
                <w:r w:rsidR="00096094">
                  <w:rPr>
                    <w:rFonts w:eastAsiaTheme="minorEastAsia"/>
                    <w:noProof/>
                    <w:sz w:val="24"/>
                    <w:szCs w:val="24"/>
                    <w:lang w:eastAsia="es-MX"/>
                  </w:rPr>
                  <w:tab/>
                </w:r>
                <w:r w:rsidR="00096094" w:rsidRPr="00821941">
                  <w:rPr>
                    <w:rStyle w:val="Hyperlink"/>
                    <w:rFonts w:ascii="Arial" w:hAnsi="Arial" w:cs="Arial"/>
                    <w:noProof/>
                  </w:rPr>
                  <w:t>Declaración del problema</w:t>
                </w:r>
                <w:r w:rsidR="00096094">
                  <w:rPr>
                    <w:noProof/>
                    <w:webHidden/>
                  </w:rPr>
                  <w:tab/>
                </w:r>
                <w:r w:rsidR="00096094">
                  <w:rPr>
                    <w:noProof/>
                    <w:webHidden/>
                  </w:rPr>
                  <w:fldChar w:fldCharType="begin"/>
                </w:r>
                <w:r w:rsidR="00096094">
                  <w:rPr>
                    <w:noProof/>
                    <w:webHidden/>
                  </w:rPr>
                  <w:instrText xml:space="preserve"> PAGEREF _Toc209061854 \h </w:instrText>
                </w:r>
                <w:r w:rsidR="00096094">
                  <w:rPr>
                    <w:noProof/>
                    <w:webHidden/>
                  </w:rPr>
                </w:r>
                <w:r w:rsidR="00096094">
                  <w:rPr>
                    <w:noProof/>
                    <w:webHidden/>
                  </w:rPr>
                  <w:fldChar w:fldCharType="separate"/>
                </w:r>
                <w:r w:rsidR="00096094">
                  <w:rPr>
                    <w:noProof/>
                    <w:webHidden/>
                  </w:rPr>
                  <w:t>3</w:t>
                </w:r>
                <w:r w:rsidR="00096094">
                  <w:rPr>
                    <w:noProof/>
                    <w:webHidden/>
                  </w:rPr>
                  <w:fldChar w:fldCharType="end"/>
                </w:r>
              </w:hyperlink>
            </w:p>
            <w:p w14:paraId="1E050DA5" w14:textId="4448FCFB" w:rsidR="00096094" w:rsidRDefault="00096094">
              <w:pPr>
                <w:pStyle w:val="TOC1"/>
                <w:tabs>
                  <w:tab w:val="left" w:pos="440"/>
                  <w:tab w:val="right" w:leader="dot" w:pos="9089"/>
                </w:tabs>
                <w:rPr>
                  <w:rFonts w:eastAsiaTheme="minorEastAsia"/>
                  <w:noProof/>
                  <w:sz w:val="24"/>
                  <w:szCs w:val="24"/>
                  <w:lang w:eastAsia="es-MX"/>
                </w:rPr>
              </w:pPr>
              <w:hyperlink w:anchor="_Toc209061855" w:history="1">
                <w:r w:rsidRPr="00821941">
                  <w:rPr>
                    <w:rStyle w:val="Hyperlink"/>
                    <w:rFonts w:ascii="Arial" w:hAnsi="Arial" w:cs="Arial"/>
                    <w:noProof/>
                  </w:rPr>
                  <w:t>2.</w:t>
                </w:r>
                <w:r>
                  <w:rPr>
                    <w:rFonts w:eastAsiaTheme="minorEastAsia"/>
                    <w:noProof/>
                    <w:sz w:val="24"/>
                    <w:szCs w:val="24"/>
                    <w:lang w:eastAsia="es-MX"/>
                  </w:rPr>
                  <w:tab/>
                </w:r>
                <w:r w:rsidRPr="00821941">
                  <w:rPr>
                    <w:rStyle w:val="Hyperlink"/>
                    <w:rFonts w:ascii="Arial" w:hAnsi="Arial" w:cs="Arial"/>
                    <w:noProof/>
                  </w:rPr>
                  <w:t>Impacto y beneficios de la solución propuesta al negocio</w:t>
                </w:r>
                <w:r>
                  <w:rPr>
                    <w:noProof/>
                    <w:webHidden/>
                  </w:rPr>
                  <w:tab/>
                </w:r>
                <w:r>
                  <w:rPr>
                    <w:noProof/>
                    <w:webHidden/>
                  </w:rPr>
                  <w:fldChar w:fldCharType="begin"/>
                </w:r>
                <w:r>
                  <w:rPr>
                    <w:noProof/>
                    <w:webHidden/>
                  </w:rPr>
                  <w:instrText xml:space="preserve"> PAGEREF _Toc209061855 \h </w:instrText>
                </w:r>
                <w:r>
                  <w:rPr>
                    <w:noProof/>
                    <w:webHidden/>
                  </w:rPr>
                </w:r>
                <w:r>
                  <w:rPr>
                    <w:noProof/>
                    <w:webHidden/>
                  </w:rPr>
                  <w:fldChar w:fldCharType="separate"/>
                </w:r>
                <w:r>
                  <w:rPr>
                    <w:noProof/>
                    <w:webHidden/>
                  </w:rPr>
                  <w:t>4</w:t>
                </w:r>
                <w:r>
                  <w:rPr>
                    <w:noProof/>
                    <w:webHidden/>
                  </w:rPr>
                  <w:fldChar w:fldCharType="end"/>
                </w:r>
              </w:hyperlink>
            </w:p>
            <w:p w14:paraId="42E92751" w14:textId="7AB4EDE3" w:rsidR="00096094" w:rsidRDefault="00096094">
              <w:pPr>
                <w:pStyle w:val="TOC1"/>
                <w:tabs>
                  <w:tab w:val="left" w:pos="440"/>
                  <w:tab w:val="right" w:leader="dot" w:pos="9089"/>
                </w:tabs>
                <w:rPr>
                  <w:rFonts w:eastAsiaTheme="minorEastAsia"/>
                  <w:noProof/>
                  <w:sz w:val="24"/>
                  <w:szCs w:val="24"/>
                  <w:lang w:eastAsia="es-MX"/>
                </w:rPr>
              </w:pPr>
              <w:hyperlink w:anchor="_Toc209061856" w:history="1">
                <w:r w:rsidRPr="00821941">
                  <w:rPr>
                    <w:rStyle w:val="Hyperlink"/>
                    <w:rFonts w:ascii="Arial" w:hAnsi="Arial" w:cs="Arial"/>
                    <w:noProof/>
                  </w:rPr>
                  <w:t>3.</w:t>
                </w:r>
                <w:r>
                  <w:rPr>
                    <w:rFonts w:eastAsiaTheme="minorEastAsia"/>
                    <w:noProof/>
                    <w:sz w:val="24"/>
                    <w:szCs w:val="24"/>
                    <w:lang w:eastAsia="es-MX"/>
                  </w:rPr>
                  <w:tab/>
                </w:r>
                <w:r w:rsidRPr="00821941">
                  <w:rPr>
                    <w:rStyle w:val="Hyperlink"/>
                    <w:rFonts w:ascii="Arial" w:hAnsi="Arial" w:cs="Arial"/>
                    <w:noProof/>
                  </w:rPr>
                  <w:t>Descripción de la solución técnica</w:t>
                </w:r>
                <w:r>
                  <w:rPr>
                    <w:noProof/>
                    <w:webHidden/>
                  </w:rPr>
                  <w:tab/>
                </w:r>
                <w:r>
                  <w:rPr>
                    <w:noProof/>
                    <w:webHidden/>
                  </w:rPr>
                  <w:fldChar w:fldCharType="begin"/>
                </w:r>
                <w:r>
                  <w:rPr>
                    <w:noProof/>
                    <w:webHidden/>
                  </w:rPr>
                  <w:instrText xml:space="preserve"> PAGEREF _Toc209061856 \h </w:instrText>
                </w:r>
                <w:r>
                  <w:rPr>
                    <w:noProof/>
                    <w:webHidden/>
                  </w:rPr>
                </w:r>
                <w:r>
                  <w:rPr>
                    <w:noProof/>
                    <w:webHidden/>
                  </w:rPr>
                  <w:fldChar w:fldCharType="separate"/>
                </w:r>
                <w:r>
                  <w:rPr>
                    <w:noProof/>
                    <w:webHidden/>
                  </w:rPr>
                  <w:t>5</w:t>
                </w:r>
                <w:r>
                  <w:rPr>
                    <w:noProof/>
                    <w:webHidden/>
                  </w:rPr>
                  <w:fldChar w:fldCharType="end"/>
                </w:r>
              </w:hyperlink>
            </w:p>
            <w:p w14:paraId="059626FF" w14:textId="3286CA21" w:rsidR="00096094" w:rsidRDefault="00096094">
              <w:pPr>
                <w:pStyle w:val="TOC1"/>
                <w:tabs>
                  <w:tab w:val="left" w:pos="720"/>
                  <w:tab w:val="right" w:leader="dot" w:pos="9089"/>
                </w:tabs>
                <w:rPr>
                  <w:rFonts w:eastAsiaTheme="minorEastAsia"/>
                  <w:noProof/>
                  <w:sz w:val="24"/>
                  <w:szCs w:val="24"/>
                  <w:lang w:eastAsia="es-MX"/>
                </w:rPr>
              </w:pPr>
              <w:hyperlink w:anchor="_Toc209061857" w:history="1">
                <w:r w:rsidRPr="00821941">
                  <w:rPr>
                    <w:rStyle w:val="Hyperlink"/>
                    <w:rFonts w:ascii="Arial" w:hAnsi="Arial" w:cs="Arial"/>
                    <w:noProof/>
                  </w:rPr>
                  <w:t>3.1</w:t>
                </w:r>
                <w:r>
                  <w:rPr>
                    <w:rFonts w:eastAsiaTheme="minorEastAsia"/>
                    <w:noProof/>
                    <w:sz w:val="24"/>
                    <w:szCs w:val="24"/>
                    <w:lang w:eastAsia="es-MX"/>
                  </w:rPr>
                  <w:tab/>
                </w:r>
                <w:r w:rsidRPr="00821941">
                  <w:rPr>
                    <w:rStyle w:val="Hyperlink"/>
                    <w:rFonts w:ascii="Arial" w:hAnsi="Arial" w:cs="Arial"/>
                    <w:noProof/>
                  </w:rPr>
                  <w:t>Componentes del sistema</w:t>
                </w:r>
                <w:r>
                  <w:rPr>
                    <w:noProof/>
                    <w:webHidden/>
                  </w:rPr>
                  <w:tab/>
                </w:r>
                <w:r>
                  <w:rPr>
                    <w:noProof/>
                    <w:webHidden/>
                  </w:rPr>
                  <w:fldChar w:fldCharType="begin"/>
                </w:r>
                <w:r>
                  <w:rPr>
                    <w:noProof/>
                    <w:webHidden/>
                  </w:rPr>
                  <w:instrText xml:space="preserve"> PAGEREF _Toc209061857 \h </w:instrText>
                </w:r>
                <w:r>
                  <w:rPr>
                    <w:noProof/>
                    <w:webHidden/>
                  </w:rPr>
                </w:r>
                <w:r>
                  <w:rPr>
                    <w:noProof/>
                    <w:webHidden/>
                  </w:rPr>
                  <w:fldChar w:fldCharType="separate"/>
                </w:r>
                <w:r>
                  <w:rPr>
                    <w:noProof/>
                    <w:webHidden/>
                  </w:rPr>
                  <w:t>5</w:t>
                </w:r>
                <w:r>
                  <w:rPr>
                    <w:noProof/>
                    <w:webHidden/>
                  </w:rPr>
                  <w:fldChar w:fldCharType="end"/>
                </w:r>
              </w:hyperlink>
            </w:p>
            <w:p w14:paraId="6C62AC92" w14:textId="78D8D9E7" w:rsidR="00096094" w:rsidRDefault="00096094">
              <w:pPr>
                <w:pStyle w:val="TOC1"/>
                <w:tabs>
                  <w:tab w:val="left" w:pos="440"/>
                  <w:tab w:val="right" w:leader="dot" w:pos="9089"/>
                </w:tabs>
                <w:rPr>
                  <w:rFonts w:eastAsiaTheme="minorEastAsia"/>
                  <w:noProof/>
                  <w:sz w:val="24"/>
                  <w:szCs w:val="24"/>
                  <w:lang w:eastAsia="es-MX"/>
                </w:rPr>
              </w:pPr>
              <w:hyperlink w:anchor="_Toc209061858" w:history="1">
                <w:r w:rsidRPr="00821941">
                  <w:rPr>
                    <w:rStyle w:val="Hyperlink"/>
                    <w:rFonts w:ascii="Arial" w:hAnsi="Arial" w:cs="Arial"/>
                    <w:noProof/>
                  </w:rPr>
                  <w:t>4.</w:t>
                </w:r>
                <w:r>
                  <w:rPr>
                    <w:rFonts w:eastAsiaTheme="minorEastAsia"/>
                    <w:noProof/>
                    <w:sz w:val="24"/>
                    <w:szCs w:val="24"/>
                    <w:lang w:eastAsia="es-MX"/>
                  </w:rPr>
                  <w:tab/>
                </w:r>
                <w:r w:rsidRPr="00821941">
                  <w:rPr>
                    <w:rStyle w:val="Hyperlink"/>
                    <w:rFonts w:ascii="Arial" w:hAnsi="Arial" w:cs="Arial"/>
                    <w:noProof/>
                  </w:rPr>
                  <w:t>Detalles de implementación técnica</w:t>
                </w:r>
                <w:r>
                  <w:rPr>
                    <w:noProof/>
                    <w:webHidden/>
                  </w:rPr>
                  <w:tab/>
                </w:r>
                <w:r>
                  <w:rPr>
                    <w:noProof/>
                    <w:webHidden/>
                  </w:rPr>
                  <w:fldChar w:fldCharType="begin"/>
                </w:r>
                <w:r>
                  <w:rPr>
                    <w:noProof/>
                    <w:webHidden/>
                  </w:rPr>
                  <w:instrText xml:space="preserve"> PAGEREF _Toc209061858 \h </w:instrText>
                </w:r>
                <w:r>
                  <w:rPr>
                    <w:noProof/>
                    <w:webHidden/>
                  </w:rPr>
                </w:r>
                <w:r>
                  <w:rPr>
                    <w:noProof/>
                    <w:webHidden/>
                  </w:rPr>
                  <w:fldChar w:fldCharType="separate"/>
                </w:r>
                <w:r>
                  <w:rPr>
                    <w:noProof/>
                    <w:webHidden/>
                  </w:rPr>
                  <w:t>6</w:t>
                </w:r>
                <w:r>
                  <w:rPr>
                    <w:noProof/>
                    <w:webHidden/>
                  </w:rPr>
                  <w:fldChar w:fldCharType="end"/>
                </w:r>
              </w:hyperlink>
            </w:p>
            <w:p w14:paraId="20835620" w14:textId="6B46E0AA" w:rsidR="00096094" w:rsidRDefault="00096094">
              <w:pPr>
                <w:pStyle w:val="TOC1"/>
                <w:tabs>
                  <w:tab w:val="left" w:pos="720"/>
                  <w:tab w:val="right" w:leader="dot" w:pos="9089"/>
                </w:tabs>
                <w:rPr>
                  <w:rFonts w:eastAsiaTheme="minorEastAsia"/>
                  <w:noProof/>
                  <w:sz w:val="24"/>
                  <w:szCs w:val="24"/>
                  <w:lang w:eastAsia="es-MX"/>
                </w:rPr>
              </w:pPr>
              <w:hyperlink w:anchor="_Toc209061859" w:history="1">
                <w:r w:rsidRPr="00821941">
                  <w:rPr>
                    <w:rStyle w:val="Hyperlink"/>
                    <w:rFonts w:ascii="Arial" w:hAnsi="Arial" w:cs="Arial"/>
                    <w:noProof/>
                  </w:rPr>
                  <w:t>4.1</w:t>
                </w:r>
                <w:r>
                  <w:rPr>
                    <w:rFonts w:eastAsiaTheme="minorEastAsia"/>
                    <w:noProof/>
                    <w:sz w:val="24"/>
                    <w:szCs w:val="24"/>
                    <w:lang w:eastAsia="es-MX"/>
                  </w:rPr>
                  <w:tab/>
                </w:r>
                <w:r w:rsidRPr="00821941">
                  <w:rPr>
                    <w:rStyle w:val="Hyperlink"/>
                    <w:rFonts w:ascii="Arial" w:hAnsi="Arial" w:cs="Arial"/>
                    <w:noProof/>
                  </w:rPr>
                  <w:t>Requerimientos funcionales y no funcionales</w:t>
                </w:r>
                <w:r>
                  <w:rPr>
                    <w:noProof/>
                    <w:webHidden/>
                  </w:rPr>
                  <w:tab/>
                </w:r>
                <w:r>
                  <w:rPr>
                    <w:noProof/>
                    <w:webHidden/>
                  </w:rPr>
                  <w:fldChar w:fldCharType="begin"/>
                </w:r>
                <w:r>
                  <w:rPr>
                    <w:noProof/>
                    <w:webHidden/>
                  </w:rPr>
                  <w:instrText xml:space="preserve"> PAGEREF _Toc209061859 \h </w:instrText>
                </w:r>
                <w:r>
                  <w:rPr>
                    <w:noProof/>
                    <w:webHidden/>
                  </w:rPr>
                </w:r>
                <w:r>
                  <w:rPr>
                    <w:noProof/>
                    <w:webHidden/>
                  </w:rPr>
                  <w:fldChar w:fldCharType="separate"/>
                </w:r>
                <w:r>
                  <w:rPr>
                    <w:noProof/>
                    <w:webHidden/>
                  </w:rPr>
                  <w:t>6</w:t>
                </w:r>
                <w:r>
                  <w:rPr>
                    <w:noProof/>
                    <w:webHidden/>
                  </w:rPr>
                  <w:fldChar w:fldCharType="end"/>
                </w:r>
              </w:hyperlink>
            </w:p>
            <w:p w14:paraId="698BD17B" w14:textId="5BEB26E7" w:rsidR="00096094" w:rsidRDefault="00096094">
              <w:pPr>
                <w:pStyle w:val="TOC1"/>
                <w:tabs>
                  <w:tab w:val="left" w:pos="720"/>
                  <w:tab w:val="right" w:leader="dot" w:pos="9089"/>
                </w:tabs>
                <w:rPr>
                  <w:rFonts w:eastAsiaTheme="minorEastAsia"/>
                  <w:noProof/>
                  <w:sz w:val="24"/>
                  <w:szCs w:val="24"/>
                  <w:lang w:eastAsia="es-MX"/>
                </w:rPr>
              </w:pPr>
              <w:hyperlink w:anchor="_Toc209061860" w:history="1">
                <w:r w:rsidRPr="00821941">
                  <w:rPr>
                    <w:rStyle w:val="Hyperlink"/>
                    <w:rFonts w:ascii="Arial" w:hAnsi="Arial" w:cs="Arial"/>
                    <w:noProof/>
                  </w:rPr>
                  <w:t>4.2</w:t>
                </w:r>
                <w:r>
                  <w:rPr>
                    <w:rFonts w:eastAsiaTheme="minorEastAsia"/>
                    <w:noProof/>
                    <w:sz w:val="24"/>
                    <w:szCs w:val="24"/>
                    <w:lang w:eastAsia="es-MX"/>
                  </w:rPr>
                  <w:tab/>
                </w:r>
                <w:r w:rsidRPr="00821941">
                  <w:rPr>
                    <w:rStyle w:val="Hyperlink"/>
                    <w:rFonts w:ascii="Arial" w:hAnsi="Arial" w:cs="Arial"/>
                    <w:noProof/>
                  </w:rPr>
                  <w:t>Justificación de tecnologías utilizadas</w:t>
                </w:r>
                <w:r>
                  <w:rPr>
                    <w:noProof/>
                    <w:webHidden/>
                  </w:rPr>
                  <w:tab/>
                </w:r>
                <w:r>
                  <w:rPr>
                    <w:noProof/>
                    <w:webHidden/>
                  </w:rPr>
                  <w:fldChar w:fldCharType="begin"/>
                </w:r>
                <w:r>
                  <w:rPr>
                    <w:noProof/>
                    <w:webHidden/>
                  </w:rPr>
                  <w:instrText xml:space="preserve"> PAGEREF _Toc209061860 \h </w:instrText>
                </w:r>
                <w:r>
                  <w:rPr>
                    <w:noProof/>
                    <w:webHidden/>
                  </w:rPr>
                </w:r>
                <w:r>
                  <w:rPr>
                    <w:noProof/>
                    <w:webHidden/>
                  </w:rPr>
                  <w:fldChar w:fldCharType="separate"/>
                </w:r>
                <w:r>
                  <w:rPr>
                    <w:noProof/>
                    <w:webHidden/>
                  </w:rPr>
                  <w:t>6</w:t>
                </w:r>
                <w:r>
                  <w:rPr>
                    <w:noProof/>
                    <w:webHidden/>
                  </w:rPr>
                  <w:fldChar w:fldCharType="end"/>
                </w:r>
              </w:hyperlink>
            </w:p>
            <w:p w14:paraId="33F03CF1" w14:textId="2B3EECEE" w:rsidR="00096094" w:rsidRDefault="00096094">
              <w:pPr>
                <w:pStyle w:val="TOC1"/>
                <w:tabs>
                  <w:tab w:val="left" w:pos="720"/>
                  <w:tab w:val="right" w:leader="dot" w:pos="9089"/>
                </w:tabs>
                <w:rPr>
                  <w:rFonts w:eastAsiaTheme="minorEastAsia"/>
                  <w:noProof/>
                  <w:sz w:val="24"/>
                  <w:szCs w:val="24"/>
                  <w:lang w:eastAsia="es-MX"/>
                </w:rPr>
              </w:pPr>
              <w:hyperlink w:anchor="_Toc209061861" w:history="1">
                <w:r w:rsidRPr="00821941">
                  <w:rPr>
                    <w:rStyle w:val="Hyperlink"/>
                    <w:rFonts w:ascii="Arial" w:hAnsi="Arial" w:cs="Arial"/>
                    <w:noProof/>
                  </w:rPr>
                  <w:t>4.3</w:t>
                </w:r>
                <w:r>
                  <w:rPr>
                    <w:rFonts w:eastAsiaTheme="minorEastAsia"/>
                    <w:noProof/>
                    <w:sz w:val="24"/>
                    <w:szCs w:val="24"/>
                    <w:lang w:eastAsia="es-MX"/>
                  </w:rPr>
                  <w:tab/>
                </w:r>
                <w:r w:rsidRPr="00821941">
                  <w:rPr>
                    <w:rStyle w:val="Hyperlink"/>
                    <w:rFonts w:ascii="Arial" w:hAnsi="Arial" w:cs="Arial"/>
                    <w:noProof/>
                  </w:rPr>
                  <w:t>Consideraciones de seguridad (hardening)</w:t>
                </w:r>
                <w:r>
                  <w:rPr>
                    <w:noProof/>
                    <w:webHidden/>
                  </w:rPr>
                  <w:tab/>
                </w:r>
                <w:r>
                  <w:rPr>
                    <w:noProof/>
                    <w:webHidden/>
                  </w:rPr>
                  <w:fldChar w:fldCharType="begin"/>
                </w:r>
                <w:r>
                  <w:rPr>
                    <w:noProof/>
                    <w:webHidden/>
                  </w:rPr>
                  <w:instrText xml:space="preserve"> PAGEREF _Toc209061861 \h </w:instrText>
                </w:r>
                <w:r>
                  <w:rPr>
                    <w:noProof/>
                    <w:webHidden/>
                  </w:rPr>
                </w:r>
                <w:r>
                  <w:rPr>
                    <w:noProof/>
                    <w:webHidden/>
                  </w:rPr>
                  <w:fldChar w:fldCharType="separate"/>
                </w:r>
                <w:r>
                  <w:rPr>
                    <w:noProof/>
                    <w:webHidden/>
                  </w:rPr>
                  <w:t>7</w:t>
                </w:r>
                <w:r>
                  <w:rPr>
                    <w:noProof/>
                    <w:webHidden/>
                  </w:rPr>
                  <w:fldChar w:fldCharType="end"/>
                </w:r>
              </w:hyperlink>
            </w:p>
            <w:p w14:paraId="225EBA8D" w14:textId="29899774" w:rsidR="00096094" w:rsidRDefault="00096094">
              <w:pPr>
                <w:pStyle w:val="TOC1"/>
                <w:tabs>
                  <w:tab w:val="left" w:pos="440"/>
                  <w:tab w:val="right" w:leader="dot" w:pos="9089"/>
                </w:tabs>
                <w:rPr>
                  <w:rFonts w:eastAsiaTheme="minorEastAsia"/>
                  <w:noProof/>
                  <w:sz w:val="24"/>
                  <w:szCs w:val="24"/>
                  <w:lang w:eastAsia="es-MX"/>
                </w:rPr>
              </w:pPr>
              <w:hyperlink w:anchor="_Toc209061862" w:history="1">
                <w:r w:rsidRPr="00821941">
                  <w:rPr>
                    <w:rStyle w:val="Hyperlink"/>
                    <w:rFonts w:ascii="Arial" w:hAnsi="Arial" w:cs="Arial"/>
                    <w:noProof/>
                  </w:rPr>
                  <w:t>5.</w:t>
                </w:r>
                <w:r>
                  <w:rPr>
                    <w:rFonts w:eastAsiaTheme="minorEastAsia"/>
                    <w:noProof/>
                    <w:sz w:val="24"/>
                    <w:szCs w:val="24"/>
                    <w:lang w:eastAsia="es-MX"/>
                  </w:rPr>
                  <w:tab/>
                </w:r>
                <w:r w:rsidRPr="00821941">
                  <w:rPr>
                    <w:rStyle w:val="Hyperlink"/>
                    <w:rFonts w:ascii="Arial" w:hAnsi="Arial" w:cs="Arial"/>
                    <w:noProof/>
                  </w:rPr>
                  <w:t>Prototipado</w:t>
                </w:r>
                <w:r>
                  <w:rPr>
                    <w:noProof/>
                    <w:webHidden/>
                  </w:rPr>
                  <w:tab/>
                </w:r>
                <w:r>
                  <w:rPr>
                    <w:noProof/>
                    <w:webHidden/>
                  </w:rPr>
                  <w:fldChar w:fldCharType="begin"/>
                </w:r>
                <w:r>
                  <w:rPr>
                    <w:noProof/>
                    <w:webHidden/>
                  </w:rPr>
                  <w:instrText xml:space="preserve"> PAGEREF _Toc209061862 \h </w:instrText>
                </w:r>
                <w:r>
                  <w:rPr>
                    <w:noProof/>
                    <w:webHidden/>
                  </w:rPr>
                </w:r>
                <w:r>
                  <w:rPr>
                    <w:noProof/>
                    <w:webHidden/>
                  </w:rPr>
                  <w:fldChar w:fldCharType="separate"/>
                </w:r>
                <w:r>
                  <w:rPr>
                    <w:noProof/>
                    <w:webHidden/>
                  </w:rPr>
                  <w:t>7</w:t>
                </w:r>
                <w:r>
                  <w:rPr>
                    <w:noProof/>
                    <w:webHidden/>
                  </w:rPr>
                  <w:fldChar w:fldCharType="end"/>
                </w:r>
              </w:hyperlink>
            </w:p>
            <w:p w14:paraId="27277443" w14:textId="472E4982" w:rsidR="00096094" w:rsidRDefault="00096094">
              <w:pPr>
                <w:pStyle w:val="TOC1"/>
                <w:tabs>
                  <w:tab w:val="left" w:pos="720"/>
                  <w:tab w:val="right" w:leader="dot" w:pos="9089"/>
                </w:tabs>
                <w:rPr>
                  <w:rFonts w:eastAsiaTheme="minorEastAsia"/>
                  <w:noProof/>
                  <w:sz w:val="24"/>
                  <w:szCs w:val="24"/>
                  <w:lang w:eastAsia="es-MX"/>
                </w:rPr>
              </w:pPr>
              <w:hyperlink w:anchor="_Toc209061863" w:history="1">
                <w:r w:rsidRPr="00821941">
                  <w:rPr>
                    <w:rStyle w:val="Hyperlink"/>
                    <w:rFonts w:ascii="Arial" w:hAnsi="Arial" w:cs="Arial"/>
                    <w:noProof/>
                  </w:rPr>
                  <w:t>5.1</w:t>
                </w:r>
                <w:r>
                  <w:rPr>
                    <w:rFonts w:eastAsiaTheme="minorEastAsia"/>
                    <w:noProof/>
                    <w:sz w:val="24"/>
                    <w:szCs w:val="24"/>
                    <w:lang w:eastAsia="es-MX"/>
                  </w:rPr>
                  <w:tab/>
                </w:r>
                <w:r w:rsidRPr="00821941">
                  <w:rPr>
                    <w:rStyle w:val="Hyperlink"/>
                    <w:rFonts w:ascii="Arial" w:hAnsi="Arial" w:cs="Arial"/>
                    <w:noProof/>
                  </w:rPr>
                  <w:t>Prototipo inicial</w:t>
                </w:r>
                <w:r>
                  <w:rPr>
                    <w:noProof/>
                    <w:webHidden/>
                  </w:rPr>
                  <w:tab/>
                </w:r>
                <w:r>
                  <w:rPr>
                    <w:noProof/>
                    <w:webHidden/>
                  </w:rPr>
                  <w:fldChar w:fldCharType="begin"/>
                </w:r>
                <w:r>
                  <w:rPr>
                    <w:noProof/>
                    <w:webHidden/>
                  </w:rPr>
                  <w:instrText xml:space="preserve"> PAGEREF _Toc209061863 \h </w:instrText>
                </w:r>
                <w:r>
                  <w:rPr>
                    <w:noProof/>
                    <w:webHidden/>
                  </w:rPr>
                </w:r>
                <w:r>
                  <w:rPr>
                    <w:noProof/>
                    <w:webHidden/>
                  </w:rPr>
                  <w:fldChar w:fldCharType="separate"/>
                </w:r>
                <w:r>
                  <w:rPr>
                    <w:noProof/>
                    <w:webHidden/>
                  </w:rPr>
                  <w:t>7</w:t>
                </w:r>
                <w:r>
                  <w:rPr>
                    <w:noProof/>
                    <w:webHidden/>
                  </w:rPr>
                  <w:fldChar w:fldCharType="end"/>
                </w:r>
              </w:hyperlink>
            </w:p>
            <w:p w14:paraId="2FA3FB4B" w14:textId="4AC7D768" w:rsidR="00096094" w:rsidRDefault="00096094">
              <w:pPr>
                <w:pStyle w:val="TOC1"/>
                <w:tabs>
                  <w:tab w:val="left" w:pos="720"/>
                  <w:tab w:val="right" w:leader="dot" w:pos="9089"/>
                </w:tabs>
                <w:rPr>
                  <w:rFonts w:eastAsiaTheme="minorEastAsia"/>
                  <w:noProof/>
                  <w:sz w:val="24"/>
                  <w:szCs w:val="24"/>
                  <w:lang w:eastAsia="es-MX"/>
                </w:rPr>
              </w:pPr>
              <w:hyperlink w:anchor="_Toc209061864" w:history="1">
                <w:r w:rsidRPr="00821941">
                  <w:rPr>
                    <w:rStyle w:val="Hyperlink"/>
                    <w:rFonts w:ascii="Arial" w:hAnsi="Arial" w:cs="Arial"/>
                    <w:noProof/>
                  </w:rPr>
                  <w:t>5.2</w:t>
                </w:r>
                <w:r>
                  <w:rPr>
                    <w:rFonts w:eastAsiaTheme="minorEastAsia"/>
                    <w:noProof/>
                    <w:sz w:val="24"/>
                    <w:szCs w:val="24"/>
                    <w:lang w:eastAsia="es-MX"/>
                  </w:rPr>
                  <w:tab/>
                </w:r>
                <w:r w:rsidRPr="00821941">
                  <w:rPr>
                    <w:rStyle w:val="Hyperlink"/>
                    <w:rFonts w:ascii="Arial" w:hAnsi="Arial" w:cs="Arial"/>
                    <w:noProof/>
                  </w:rPr>
                  <w:t>Prototipo funcional completo</w:t>
                </w:r>
                <w:r>
                  <w:rPr>
                    <w:noProof/>
                    <w:webHidden/>
                  </w:rPr>
                  <w:tab/>
                </w:r>
                <w:r>
                  <w:rPr>
                    <w:noProof/>
                    <w:webHidden/>
                  </w:rPr>
                  <w:fldChar w:fldCharType="begin"/>
                </w:r>
                <w:r>
                  <w:rPr>
                    <w:noProof/>
                    <w:webHidden/>
                  </w:rPr>
                  <w:instrText xml:space="preserve"> PAGEREF _Toc209061864 \h </w:instrText>
                </w:r>
                <w:r>
                  <w:rPr>
                    <w:noProof/>
                    <w:webHidden/>
                  </w:rPr>
                </w:r>
                <w:r>
                  <w:rPr>
                    <w:noProof/>
                    <w:webHidden/>
                  </w:rPr>
                  <w:fldChar w:fldCharType="separate"/>
                </w:r>
                <w:r>
                  <w:rPr>
                    <w:noProof/>
                    <w:webHidden/>
                  </w:rPr>
                  <w:t>8</w:t>
                </w:r>
                <w:r>
                  <w:rPr>
                    <w:noProof/>
                    <w:webHidden/>
                  </w:rPr>
                  <w:fldChar w:fldCharType="end"/>
                </w:r>
              </w:hyperlink>
            </w:p>
            <w:p w14:paraId="40EC34A1" w14:textId="54C6FC41" w:rsidR="00096094" w:rsidRDefault="00096094">
              <w:pPr>
                <w:pStyle w:val="TOC1"/>
                <w:tabs>
                  <w:tab w:val="left" w:pos="440"/>
                  <w:tab w:val="right" w:leader="dot" w:pos="9089"/>
                </w:tabs>
                <w:rPr>
                  <w:rFonts w:eastAsiaTheme="minorEastAsia"/>
                  <w:noProof/>
                  <w:sz w:val="24"/>
                  <w:szCs w:val="24"/>
                  <w:lang w:eastAsia="es-MX"/>
                </w:rPr>
              </w:pPr>
              <w:hyperlink w:anchor="_Toc209061865" w:history="1">
                <w:r w:rsidRPr="00821941">
                  <w:rPr>
                    <w:rStyle w:val="Hyperlink"/>
                    <w:rFonts w:ascii="Arial" w:hAnsi="Arial" w:cs="Arial"/>
                    <w:noProof/>
                  </w:rPr>
                  <w:t>6.</w:t>
                </w:r>
                <w:r>
                  <w:rPr>
                    <w:rFonts w:eastAsiaTheme="minorEastAsia"/>
                    <w:noProof/>
                    <w:sz w:val="24"/>
                    <w:szCs w:val="24"/>
                    <w:lang w:eastAsia="es-MX"/>
                  </w:rPr>
                  <w:tab/>
                </w:r>
                <w:r w:rsidRPr="00821941">
                  <w:rPr>
                    <w:rStyle w:val="Hyperlink"/>
                    <w:rFonts w:ascii="Arial" w:hAnsi="Arial" w:cs="Arial"/>
                    <w:noProof/>
                  </w:rPr>
                  <w:t>Código fuente y script de base de datos</w:t>
                </w:r>
                <w:r>
                  <w:rPr>
                    <w:noProof/>
                    <w:webHidden/>
                  </w:rPr>
                  <w:tab/>
                </w:r>
                <w:r>
                  <w:rPr>
                    <w:noProof/>
                    <w:webHidden/>
                  </w:rPr>
                  <w:fldChar w:fldCharType="begin"/>
                </w:r>
                <w:r>
                  <w:rPr>
                    <w:noProof/>
                    <w:webHidden/>
                  </w:rPr>
                  <w:instrText xml:space="preserve"> PAGEREF _Toc209061865 \h </w:instrText>
                </w:r>
                <w:r>
                  <w:rPr>
                    <w:noProof/>
                    <w:webHidden/>
                  </w:rPr>
                </w:r>
                <w:r>
                  <w:rPr>
                    <w:noProof/>
                    <w:webHidden/>
                  </w:rPr>
                  <w:fldChar w:fldCharType="separate"/>
                </w:r>
                <w:r>
                  <w:rPr>
                    <w:noProof/>
                    <w:webHidden/>
                  </w:rPr>
                  <w:t>9</w:t>
                </w:r>
                <w:r>
                  <w:rPr>
                    <w:noProof/>
                    <w:webHidden/>
                  </w:rPr>
                  <w:fldChar w:fldCharType="end"/>
                </w:r>
              </w:hyperlink>
            </w:p>
            <w:p w14:paraId="40ABC9CC" w14:textId="4AA897EE" w:rsidR="00096094" w:rsidRDefault="00096094">
              <w:pPr>
                <w:pStyle w:val="TOC1"/>
                <w:tabs>
                  <w:tab w:val="left" w:pos="720"/>
                  <w:tab w:val="right" w:leader="dot" w:pos="9089"/>
                </w:tabs>
                <w:rPr>
                  <w:rFonts w:eastAsiaTheme="minorEastAsia"/>
                  <w:noProof/>
                  <w:sz w:val="24"/>
                  <w:szCs w:val="24"/>
                  <w:lang w:eastAsia="es-MX"/>
                </w:rPr>
              </w:pPr>
              <w:hyperlink w:anchor="_Toc209061866" w:history="1">
                <w:r w:rsidRPr="00821941">
                  <w:rPr>
                    <w:rStyle w:val="Hyperlink"/>
                    <w:rFonts w:ascii="Arial" w:hAnsi="Arial" w:cs="Arial"/>
                    <w:noProof/>
                  </w:rPr>
                  <w:t>6.1</w:t>
                </w:r>
                <w:r>
                  <w:rPr>
                    <w:rFonts w:eastAsiaTheme="minorEastAsia"/>
                    <w:noProof/>
                    <w:sz w:val="24"/>
                    <w:szCs w:val="24"/>
                    <w:lang w:eastAsia="es-MX"/>
                  </w:rPr>
                  <w:tab/>
                </w:r>
                <w:r w:rsidRPr="00821941">
                  <w:rPr>
                    <w:rStyle w:val="Hyperlink"/>
                    <w:rFonts w:ascii="Arial" w:hAnsi="Arial" w:cs="Arial"/>
                    <w:noProof/>
                  </w:rPr>
                  <w:t>Backend (BE)</w:t>
                </w:r>
                <w:r>
                  <w:rPr>
                    <w:noProof/>
                    <w:webHidden/>
                  </w:rPr>
                  <w:tab/>
                </w:r>
                <w:r>
                  <w:rPr>
                    <w:noProof/>
                    <w:webHidden/>
                  </w:rPr>
                  <w:fldChar w:fldCharType="begin"/>
                </w:r>
                <w:r>
                  <w:rPr>
                    <w:noProof/>
                    <w:webHidden/>
                  </w:rPr>
                  <w:instrText xml:space="preserve"> PAGEREF _Toc209061866 \h </w:instrText>
                </w:r>
                <w:r>
                  <w:rPr>
                    <w:noProof/>
                    <w:webHidden/>
                  </w:rPr>
                </w:r>
                <w:r>
                  <w:rPr>
                    <w:noProof/>
                    <w:webHidden/>
                  </w:rPr>
                  <w:fldChar w:fldCharType="separate"/>
                </w:r>
                <w:r>
                  <w:rPr>
                    <w:noProof/>
                    <w:webHidden/>
                  </w:rPr>
                  <w:t>9</w:t>
                </w:r>
                <w:r>
                  <w:rPr>
                    <w:noProof/>
                    <w:webHidden/>
                  </w:rPr>
                  <w:fldChar w:fldCharType="end"/>
                </w:r>
              </w:hyperlink>
            </w:p>
            <w:p w14:paraId="196971A0" w14:textId="6FEA4A78" w:rsidR="00096094" w:rsidRDefault="00096094">
              <w:pPr>
                <w:pStyle w:val="TOC1"/>
                <w:tabs>
                  <w:tab w:val="left" w:pos="720"/>
                  <w:tab w:val="right" w:leader="dot" w:pos="9089"/>
                </w:tabs>
                <w:rPr>
                  <w:rFonts w:eastAsiaTheme="minorEastAsia"/>
                  <w:noProof/>
                  <w:sz w:val="24"/>
                  <w:szCs w:val="24"/>
                  <w:lang w:eastAsia="es-MX"/>
                </w:rPr>
              </w:pPr>
              <w:hyperlink w:anchor="_Toc209061867" w:history="1">
                <w:r w:rsidRPr="00821941">
                  <w:rPr>
                    <w:rStyle w:val="Hyperlink"/>
                    <w:rFonts w:ascii="Arial" w:hAnsi="Arial" w:cs="Arial"/>
                    <w:noProof/>
                  </w:rPr>
                  <w:t>6.2</w:t>
                </w:r>
                <w:r>
                  <w:rPr>
                    <w:rFonts w:eastAsiaTheme="minorEastAsia"/>
                    <w:noProof/>
                    <w:sz w:val="24"/>
                    <w:szCs w:val="24"/>
                    <w:lang w:eastAsia="es-MX"/>
                  </w:rPr>
                  <w:tab/>
                </w:r>
                <w:r w:rsidRPr="00821941">
                  <w:rPr>
                    <w:rStyle w:val="Hyperlink"/>
                    <w:rFonts w:ascii="Arial" w:hAnsi="Arial" w:cs="Arial"/>
                    <w:noProof/>
                  </w:rPr>
                  <w:t>Frontend (FE)</w:t>
                </w:r>
                <w:r>
                  <w:rPr>
                    <w:noProof/>
                    <w:webHidden/>
                  </w:rPr>
                  <w:tab/>
                </w:r>
                <w:r>
                  <w:rPr>
                    <w:noProof/>
                    <w:webHidden/>
                  </w:rPr>
                  <w:fldChar w:fldCharType="begin"/>
                </w:r>
                <w:r>
                  <w:rPr>
                    <w:noProof/>
                    <w:webHidden/>
                  </w:rPr>
                  <w:instrText xml:space="preserve"> PAGEREF _Toc209061867 \h </w:instrText>
                </w:r>
                <w:r>
                  <w:rPr>
                    <w:noProof/>
                    <w:webHidden/>
                  </w:rPr>
                </w:r>
                <w:r>
                  <w:rPr>
                    <w:noProof/>
                    <w:webHidden/>
                  </w:rPr>
                  <w:fldChar w:fldCharType="separate"/>
                </w:r>
                <w:r>
                  <w:rPr>
                    <w:noProof/>
                    <w:webHidden/>
                  </w:rPr>
                  <w:t>9</w:t>
                </w:r>
                <w:r>
                  <w:rPr>
                    <w:noProof/>
                    <w:webHidden/>
                  </w:rPr>
                  <w:fldChar w:fldCharType="end"/>
                </w:r>
              </w:hyperlink>
            </w:p>
            <w:p w14:paraId="7D38CAC8" w14:textId="17D81FD0" w:rsidR="00096094" w:rsidRDefault="00096094">
              <w:pPr>
                <w:pStyle w:val="TOC1"/>
                <w:tabs>
                  <w:tab w:val="left" w:pos="720"/>
                  <w:tab w:val="right" w:leader="dot" w:pos="9089"/>
                </w:tabs>
                <w:rPr>
                  <w:rFonts w:eastAsiaTheme="minorEastAsia"/>
                  <w:noProof/>
                  <w:sz w:val="24"/>
                  <w:szCs w:val="24"/>
                  <w:lang w:eastAsia="es-MX"/>
                </w:rPr>
              </w:pPr>
              <w:hyperlink w:anchor="_Toc209061868" w:history="1">
                <w:r w:rsidRPr="00821941">
                  <w:rPr>
                    <w:rStyle w:val="Hyperlink"/>
                    <w:rFonts w:ascii="Arial" w:hAnsi="Arial" w:cs="Arial"/>
                    <w:noProof/>
                  </w:rPr>
                  <w:t>6.3</w:t>
                </w:r>
                <w:r>
                  <w:rPr>
                    <w:rFonts w:eastAsiaTheme="minorEastAsia"/>
                    <w:noProof/>
                    <w:sz w:val="24"/>
                    <w:szCs w:val="24"/>
                    <w:lang w:eastAsia="es-MX"/>
                  </w:rPr>
                  <w:tab/>
                </w:r>
                <w:r w:rsidRPr="00821941">
                  <w:rPr>
                    <w:rStyle w:val="Hyperlink"/>
                    <w:rFonts w:ascii="Arial" w:hAnsi="Arial" w:cs="Arial"/>
                    <w:noProof/>
                  </w:rPr>
                  <w:t>Scripts de base de datos (BD)</w:t>
                </w:r>
                <w:r>
                  <w:rPr>
                    <w:noProof/>
                    <w:webHidden/>
                  </w:rPr>
                  <w:tab/>
                </w:r>
                <w:r>
                  <w:rPr>
                    <w:noProof/>
                    <w:webHidden/>
                  </w:rPr>
                  <w:fldChar w:fldCharType="begin"/>
                </w:r>
                <w:r>
                  <w:rPr>
                    <w:noProof/>
                    <w:webHidden/>
                  </w:rPr>
                  <w:instrText xml:space="preserve"> PAGEREF _Toc209061868 \h </w:instrText>
                </w:r>
                <w:r>
                  <w:rPr>
                    <w:noProof/>
                    <w:webHidden/>
                  </w:rPr>
                </w:r>
                <w:r>
                  <w:rPr>
                    <w:noProof/>
                    <w:webHidden/>
                  </w:rPr>
                  <w:fldChar w:fldCharType="separate"/>
                </w:r>
                <w:r>
                  <w:rPr>
                    <w:noProof/>
                    <w:webHidden/>
                  </w:rPr>
                  <w:t>9</w:t>
                </w:r>
                <w:r>
                  <w:rPr>
                    <w:noProof/>
                    <w:webHidden/>
                  </w:rPr>
                  <w:fldChar w:fldCharType="end"/>
                </w:r>
              </w:hyperlink>
            </w:p>
            <w:p w14:paraId="06C85BB0" w14:textId="6882EA95" w:rsidR="00096094" w:rsidRDefault="00096094">
              <w:pPr>
                <w:pStyle w:val="TOC1"/>
                <w:tabs>
                  <w:tab w:val="left" w:pos="440"/>
                  <w:tab w:val="right" w:leader="dot" w:pos="9089"/>
                </w:tabs>
                <w:rPr>
                  <w:rFonts w:eastAsiaTheme="minorEastAsia"/>
                  <w:noProof/>
                  <w:sz w:val="24"/>
                  <w:szCs w:val="24"/>
                  <w:lang w:eastAsia="es-MX"/>
                </w:rPr>
              </w:pPr>
              <w:hyperlink w:anchor="_Toc209061869" w:history="1">
                <w:r w:rsidRPr="00821941">
                  <w:rPr>
                    <w:rStyle w:val="Hyperlink"/>
                    <w:rFonts w:ascii="Arial" w:hAnsi="Arial" w:cs="Arial"/>
                    <w:noProof/>
                  </w:rPr>
                  <w:t>7.</w:t>
                </w:r>
                <w:r>
                  <w:rPr>
                    <w:rFonts w:eastAsiaTheme="minorEastAsia"/>
                    <w:noProof/>
                    <w:sz w:val="24"/>
                    <w:szCs w:val="24"/>
                    <w:lang w:eastAsia="es-MX"/>
                  </w:rPr>
                  <w:tab/>
                </w:r>
                <w:r w:rsidRPr="00821941">
                  <w:rPr>
                    <w:rStyle w:val="Hyperlink"/>
                    <w:rFonts w:ascii="Arial" w:hAnsi="Arial" w:cs="Arial"/>
                    <w:noProof/>
                  </w:rPr>
                  <w:t>Documentación adicional</w:t>
                </w:r>
                <w:r>
                  <w:rPr>
                    <w:noProof/>
                    <w:webHidden/>
                  </w:rPr>
                  <w:tab/>
                </w:r>
                <w:r>
                  <w:rPr>
                    <w:noProof/>
                    <w:webHidden/>
                  </w:rPr>
                  <w:fldChar w:fldCharType="begin"/>
                </w:r>
                <w:r>
                  <w:rPr>
                    <w:noProof/>
                    <w:webHidden/>
                  </w:rPr>
                  <w:instrText xml:space="preserve"> PAGEREF _Toc209061869 \h </w:instrText>
                </w:r>
                <w:r>
                  <w:rPr>
                    <w:noProof/>
                    <w:webHidden/>
                  </w:rPr>
                </w:r>
                <w:r>
                  <w:rPr>
                    <w:noProof/>
                    <w:webHidden/>
                  </w:rPr>
                  <w:fldChar w:fldCharType="separate"/>
                </w:r>
                <w:r>
                  <w:rPr>
                    <w:noProof/>
                    <w:webHidden/>
                  </w:rPr>
                  <w:t>11</w:t>
                </w:r>
                <w:r>
                  <w:rPr>
                    <w:noProof/>
                    <w:webHidden/>
                  </w:rPr>
                  <w:fldChar w:fldCharType="end"/>
                </w:r>
              </w:hyperlink>
            </w:p>
            <w:p w14:paraId="4F721A52" w14:textId="7FDBF917" w:rsidR="00096094" w:rsidRDefault="00096094">
              <w:pPr>
                <w:pStyle w:val="TOC1"/>
                <w:tabs>
                  <w:tab w:val="left" w:pos="720"/>
                  <w:tab w:val="right" w:leader="dot" w:pos="9089"/>
                </w:tabs>
                <w:rPr>
                  <w:rFonts w:eastAsiaTheme="minorEastAsia"/>
                  <w:noProof/>
                  <w:sz w:val="24"/>
                  <w:szCs w:val="24"/>
                  <w:lang w:eastAsia="es-MX"/>
                </w:rPr>
              </w:pPr>
              <w:hyperlink w:anchor="_Toc209061870" w:history="1">
                <w:r w:rsidRPr="00821941">
                  <w:rPr>
                    <w:rStyle w:val="Hyperlink"/>
                    <w:rFonts w:ascii="Arial" w:hAnsi="Arial" w:cs="Arial"/>
                    <w:noProof/>
                  </w:rPr>
                  <w:t>7.1</w:t>
                </w:r>
                <w:r>
                  <w:rPr>
                    <w:rFonts w:eastAsiaTheme="minorEastAsia"/>
                    <w:noProof/>
                    <w:sz w:val="24"/>
                    <w:szCs w:val="24"/>
                    <w:lang w:eastAsia="es-MX"/>
                  </w:rPr>
                  <w:tab/>
                </w:r>
                <w:r w:rsidRPr="00821941">
                  <w:rPr>
                    <w:rStyle w:val="Hyperlink"/>
                    <w:rFonts w:ascii="Arial" w:hAnsi="Arial" w:cs="Arial"/>
                    <w:noProof/>
                  </w:rPr>
                  <w:t>Documentación técnica</w:t>
                </w:r>
                <w:r>
                  <w:rPr>
                    <w:noProof/>
                    <w:webHidden/>
                  </w:rPr>
                  <w:tab/>
                </w:r>
                <w:r>
                  <w:rPr>
                    <w:noProof/>
                    <w:webHidden/>
                  </w:rPr>
                  <w:fldChar w:fldCharType="begin"/>
                </w:r>
                <w:r>
                  <w:rPr>
                    <w:noProof/>
                    <w:webHidden/>
                  </w:rPr>
                  <w:instrText xml:space="preserve"> PAGEREF _Toc209061870 \h </w:instrText>
                </w:r>
                <w:r>
                  <w:rPr>
                    <w:noProof/>
                    <w:webHidden/>
                  </w:rPr>
                </w:r>
                <w:r>
                  <w:rPr>
                    <w:noProof/>
                    <w:webHidden/>
                  </w:rPr>
                  <w:fldChar w:fldCharType="separate"/>
                </w:r>
                <w:r>
                  <w:rPr>
                    <w:noProof/>
                    <w:webHidden/>
                  </w:rPr>
                  <w:t>11</w:t>
                </w:r>
                <w:r>
                  <w:rPr>
                    <w:noProof/>
                    <w:webHidden/>
                  </w:rPr>
                  <w:fldChar w:fldCharType="end"/>
                </w:r>
              </w:hyperlink>
            </w:p>
            <w:p w14:paraId="67689C25" w14:textId="74EBFB21" w:rsidR="00096094" w:rsidRDefault="00096094">
              <w:pPr>
                <w:pStyle w:val="TOC1"/>
                <w:tabs>
                  <w:tab w:val="left" w:pos="720"/>
                  <w:tab w:val="right" w:leader="dot" w:pos="9089"/>
                </w:tabs>
                <w:rPr>
                  <w:rFonts w:eastAsiaTheme="minorEastAsia"/>
                  <w:noProof/>
                  <w:sz w:val="24"/>
                  <w:szCs w:val="24"/>
                  <w:lang w:eastAsia="es-MX"/>
                </w:rPr>
              </w:pPr>
              <w:hyperlink w:anchor="_Toc209061871" w:history="1">
                <w:r w:rsidRPr="00821941">
                  <w:rPr>
                    <w:rStyle w:val="Hyperlink"/>
                    <w:rFonts w:ascii="Arial" w:hAnsi="Arial" w:cs="Arial"/>
                    <w:noProof/>
                  </w:rPr>
                  <w:t>7.2</w:t>
                </w:r>
                <w:r>
                  <w:rPr>
                    <w:rFonts w:eastAsiaTheme="minorEastAsia"/>
                    <w:noProof/>
                    <w:sz w:val="24"/>
                    <w:szCs w:val="24"/>
                    <w:lang w:eastAsia="es-MX"/>
                  </w:rPr>
                  <w:tab/>
                </w:r>
                <w:r w:rsidRPr="00821941">
                  <w:rPr>
                    <w:rStyle w:val="Hyperlink"/>
                    <w:rFonts w:ascii="Arial" w:hAnsi="Arial" w:cs="Arial"/>
                    <w:noProof/>
                  </w:rPr>
                  <w:t>Manuales de usuario</w:t>
                </w:r>
                <w:r>
                  <w:rPr>
                    <w:noProof/>
                    <w:webHidden/>
                  </w:rPr>
                  <w:tab/>
                </w:r>
                <w:r>
                  <w:rPr>
                    <w:noProof/>
                    <w:webHidden/>
                  </w:rPr>
                  <w:fldChar w:fldCharType="begin"/>
                </w:r>
                <w:r>
                  <w:rPr>
                    <w:noProof/>
                    <w:webHidden/>
                  </w:rPr>
                  <w:instrText xml:space="preserve"> PAGEREF _Toc209061871 \h </w:instrText>
                </w:r>
                <w:r>
                  <w:rPr>
                    <w:noProof/>
                    <w:webHidden/>
                  </w:rPr>
                </w:r>
                <w:r>
                  <w:rPr>
                    <w:noProof/>
                    <w:webHidden/>
                  </w:rPr>
                  <w:fldChar w:fldCharType="separate"/>
                </w:r>
                <w:r>
                  <w:rPr>
                    <w:noProof/>
                    <w:webHidden/>
                  </w:rPr>
                  <w:t>18</w:t>
                </w:r>
                <w:r>
                  <w:rPr>
                    <w:noProof/>
                    <w:webHidden/>
                  </w:rPr>
                  <w:fldChar w:fldCharType="end"/>
                </w:r>
              </w:hyperlink>
            </w:p>
            <w:p w14:paraId="333B27E9" w14:textId="624AA6EF" w:rsidR="00096094" w:rsidRDefault="00096094">
              <w:pPr>
                <w:pStyle w:val="TOC1"/>
                <w:tabs>
                  <w:tab w:val="left" w:pos="720"/>
                  <w:tab w:val="right" w:leader="dot" w:pos="9089"/>
                </w:tabs>
                <w:rPr>
                  <w:rFonts w:eastAsiaTheme="minorEastAsia"/>
                  <w:noProof/>
                  <w:sz w:val="24"/>
                  <w:szCs w:val="24"/>
                  <w:lang w:eastAsia="es-MX"/>
                </w:rPr>
              </w:pPr>
              <w:hyperlink w:anchor="_Toc209061872" w:history="1">
                <w:r w:rsidRPr="00821941">
                  <w:rPr>
                    <w:rStyle w:val="Hyperlink"/>
                    <w:rFonts w:ascii="Arial" w:hAnsi="Arial" w:cs="Arial"/>
                    <w:noProof/>
                  </w:rPr>
                  <w:t>7.3</w:t>
                </w:r>
                <w:r>
                  <w:rPr>
                    <w:rFonts w:eastAsiaTheme="minorEastAsia"/>
                    <w:noProof/>
                    <w:sz w:val="24"/>
                    <w:szCs w:val="24"/>
                    <w:lang w:eastAsia="es-MX"/>
                  </w:rPr>
                  <w:tab/>
                </w:r>
                <w:r w:rsidRPr="00821941">
                  <w:rPr>
                    <w:rStyle w:val="Hyperlink"/>
                    <w:rFonts w:ascii="Arial" w:hAnsi="Arial" w:cs="Arial"/>
                    <w:noProof/>
                  </w:rPr>
                  <w:t>Diccionario de datos</w:t>
                </w:r>
                <w:r>
                  <w:rPr>
                    <w:noProof/>
                    <w:webHidden/>
                  </w:rPr>
                  <w:tab/>
                </w:r>
                <w:r>
                  <w:rPr>
                    <w:noProof/>
                    <w:webHidden/>
                  </w:rPr>
                  <w:fldChar w:fldCharType="begin"/>
                </w:r>
                <w:r>
                  <w:rPr>
                    <w:noProof/>
                    <w:webHidden/>
                  </w:rPr>
                  <w:instrText xml:space="preserve"> PAGEREF _Toc209061872 \h </w:instrText>
                </w:r>
                <w:r>
                  <w:rPr>
                    <w:noProof/>
                    <w:webHidden/>
                  </w:rPr>
                </w:r>
                <w:r>
                  <w:rPr>
                    <w:noProof/>
                    <w:webHidden/>
                  </w:rPr>
                  <w:fldChar w:fldCharType="separate"/>
                </w:r>
                <w:r>
                  <w:rPr>
                    <w:noProof/>
                    <w:webHidden/>
                  </w:rPr>
                  <w:t>23</w:t>
                </w:r>
                <w:r>
                  <w:rPr>
                    <w:noProof/>
                    <w:webHidden/>
                  </w:rPr>
                  <w:fldChar w:fldCharType="end"/>
                </w:r>
              </w:hyperlink>
            </w:p>
            <w:p w14:paraId="7F76E1C5" w14:textId="57F286A9" w:rsidR="00096094" w:rsidRDefault="00096094">
              <w:pPr>
                <w:pStyle w:val="TOC1"/>
                <w:tabs>
                  <w:tab w:val="left" w:pos="440"/>
                  <w:tab w:val="right" w:leader="dot" w:pos="9089"/>
                </w:tabs>
                <w:rPr>
                  <w:rFonts w:eastAsiaTheme="minorEastAsia"/>
                  <w:noProof/>
                  <w:sz w:val="24"/>
                  <w:szCs w:val="24"/>
                  <w:lang w:eastAsia="es-MX"/>
                </w:rPr>
              </w:pPr>
              <w:hyperlink w:anchor="_Toc209061873" w:history="1">
                <w:r w:rsidRPr="00821941">
                  <w:rPr>
                    <w:rStyle w:val="Hyperlink"/>
                    <w:rFonts w:ascii="Arial" w:hAnsi="Arial" w:cs="Arial"/>
                    <w:noProof/>
                  </w:rPr>
                  <w:t>8.</w:t>
                </w:r>
                <w:r>
                  <w:rPr>
                    <w:rFonts w:eastAsiaTheme="minorEastAsia"/>
                    <w:noProof/>
                    <w:sz w:val="24"/>
                    <w:szCs w:val="24"/>
                    <w:lang w:eastAsia="es-MX"/>
                  </w:rPr>
                  <w:tab/>
                </w:r>
                <w:r w:rsidRPr="00821941">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_Toc209061873 \h </w:instrText>
                </w:r>
                <w:r>
                  <w:rPr>
                    <w:noProof/>
                    <w:webHidden/>
                  </w:rPr>
                </w:r>
                <w:r>
                  <w:rPr>
                    <w:noProof/>
                    <w:webHidden/>
                  </w:rPr>
                  <w:fldChar w:fldCharType="separate"/>
                </w:r>
                <w:r>
                  <w:rPr>
                    <w:noProof/>
                    <w:webHidden/>
                  </w:rPr>
                  <w:t>24</w:t>
                </w:r>
                <w:r>
                  <w:rPr>
                    <w:noProof/>
                    <w:webHidden/>
                  </w:rPr>
                  <w:fldChar w:fldCharType="end"/>
                </w:r>
              </w:hyperlink>
            </w:p>
            <w:p w14:paraId="639D1CBF" w14:textId="0EC03164" w:rsidR="003D25BE" w:rsidRPr="00294480" w:rsidRDefault="003D25BE" w:rsidP="003C5530">
              <w:pPr>
                <w:spacing w:line="360" w:lineRule="auto"/>
                <w:jc w:val="both"/>
                <w:rPr>
                  <w:rFonts w:ascii="Arial" w:hAnsi="Arial" w:cs="Arial"/>
                </w:rPr>
              </w:pPr>
              <w:r w:rsidRPr="00294480">
                <w:rPr>
                  <w:rFonts w:ascii="Arial" w:hAnsi="Arial" w:cs="Arial"/>
                  <w:b/>
                  <w:bCs/>
                </w:rPr>
                <w:fldChar w:fldCharType="end"/>
              </w:r>
            </w:p>
          </w:sdtContent>
        </w:sdt>
        <w:p w14:paraId="60CCF5A0" w14:textId="77777777" w:rsidR="003C5530" w:rsidRDefault="003C5530" w:rsidP="003C5530">
          <w:pPr>
            <w:spacing w:line="360" w:lineRule="auto"/>
            <w:rPr>
              <w:rFonts w:ascii="Arial" w:hAnsi="Arial" w:cs="Arial"/>
            </w:rPr>
          </w:pPr>
        </w:p>
        <w:p w14:paraId="65E78A17" w14:textId="77777777" w:rsidR="00096094" w:rsidRDefault="00096094" w:rsidP="003C5530">
          <w:pPr>
            <w:spacing w:line="360" w:lineRule="auto"/>
            <w:rPr>
              <w:rFonts w:ascii="Arial" w:hAnsi="Arial" w:cs="Arial"/>
            </w:rPr>
          </w:pPr>
        </w:p>
        <w:p w14:paraId="08D12A47" w14:textId="77777777" w:rsidR="00096094" w:rsidRDefault="00096094" w:rsidP="003C5530">
          <w:pPr>
            <w:spacing w:line="360" w:lineRule="auto"/>
            <w:rPr>
              <w:rFonts w:ascii="Arial" w:hAnsi="Arial" w:cs="Arial"/>
            </w:rPr>
          </w:pPr>
        </w:p>
        <w:p w14:paraId="16AF49A4" w14:textId="77777777" w:rsidR="00096094" w:rsidRDefault="00096094" w:rsidP="003C5530">
          <w:pPr>
            <w:spacing w:line="360" w:lineRule="auto"/>
            <w:rPr>
              <w:rFonts w:ascii="Arial" w:hAnsi="Arial" w:cs="Arial"/>
            </w:rPr>
          </w:pPr>
        </w:p>
        <w:p w14:paraId="2EEB4F4B" w14:textId="77777777" w:rsidR="00096094" w:rsidRDefault="00096094" w:rsidP="003C5530">
          <w:pPr>
            <w:spacing w:line="360" w:lineRule="auto"/>
            <w:rPr>
              <w:rFonts w:ascii="Arial" w:hAnsi="Arial" w:cs="Arial"/>
            </w:rPr>
          </w:pPr>
        </w:p>
        <w:p w14:paraId="07C17A7F" w14:textId="77777777" w:rsidR="00096094" w:rsidRDefault="00096094" w:rsidP="003C5530">
          <w:pPr>
            <w:spacing w:line="360" w:lineRule="auto"/>
            <w:rPr>
              <w:rFonts w:ascii="Arial" w:hAnsi="Arial" w:cs="Arial"/>
            </w:rPr>
          </w:pPr>
        </w:p>
        <w:p w14:paraId="1DA1E625" w14:textId="77777777" w:rsidR="00096094" w:rsidRDefault="00096094" w:rsidP="003C5530">
          <w:pPr>
            <w:spacing w:line="360" w:lineRule="auto"/>
            <w:rPr>
              <w:rFonts w:ascii="Arial" w:hAnsi="Arial" w:cs="Arial"/>
            </w:rPr>
          </w:pPr>
        </w:p>
        <w:p w14:paraId="0AB6A7A2" w14:textId="77777777" w:rsidR="00096094" w:rsidRDefault="00096094" w:rsidP="003C5530">
          <w:pPr>
            <w:spacing w:line="360" w:lineRule="auto"/>
            <w:rPr>
              <w:rFonts w:ascii="Arial" w:hAnsi="Arial" w:cs="Arial"/>
            </w:rPr>
          </w:pPr>
        </w:p>
        <w:p w14:paraId="6818DD3B" w14:textId="3618644F" w:rsidR="002F3690" w:rsidRDefault="002F3690" w:rsidP="003C5530">
          <w:pPr>
            <w:spacing w:line="360" w:lineRule="auto"/>
            <w:rPr>
              <w:rFonts w:ascii="Arial" w:hAnsi="Arial" w:cs="Arial"/>
            </w:rPr>
          </w:pPr>
          <w:r w:rsidRPr="00294480">
            <w:rPr>
              <w:rFonts w:ascii="Arial" w:hAnsi="Arial" w:cs="Arial"/>
            </w:rPr>
            <w:lastRenderedPageBreak/>
            <w:t>Índice de Ilustraciones</w:t>
          </w:r>
        </w:p>
        <w:p w14:paraId="30D1D96E" w14:textId="2BFBB2E3" w:rsidR="007919AA" w:rsidRDefault="007919AA">
          <w:pPr>
            <w:pStyle w:val="TableofFigures"/>
            <w:tabs>
              <w:tab w:val="right" w:leader="dot" w:pos="9089"/>
            </w:tabs>
            <w:rPr>
              <w:rFonts w:eastAsiaTheme="minorEastAsia"/>
              <w:noProof/>
              <w:sz w:val="24"/>
              <w:szCs w:val="24"/>
              <w:lang w:eastAsia="es-MX"/>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hyperlink w:anchor="_Toc209061723" w:history="1">
            <w:r w:rsidRPr="00CF74AC">
              <w:rPr>
                <w:rStyle w:val="Hyperlink"/>
                <w:noProof/>
              </w:rPr>
              <w:t xml:space="preserve">Ilustración 1 Initial prototyping design  </w:t>
            </w:r>
            <w:r w:rsidRPr="00CF74AC">
              <w:rPr>
                <w:rStyle w:val="Hyperlink"/>
                <w:rFonts w:ascii="Arial" w:hAnsi="Arial" w:cs="Arial"/>
                <w:noProof/>
              </w:rPr>
              <w:t>Fuente: Elaboración propia.</w:t>
            </w:r>
            <w:r>
              <w:rPr>
                <w:noProof/>
                <w:webHidden/>
              </w:rPr>
              <w:tab/>
            </w:r>
            <w:r>
              <w:rPr>
                <w:noProof/>
                <w:webHidden/>
              </w:rPr>
              <w:fldChar w:fldCharType="begin"/>
            </w:r>
            <w:r>
              <w:rPr>
                <w:noProof/>
                <w:webHidden/>
              </w:rPr>
              <w:instrText xml:space="preserve"> PAGEREF _Toc209061723 \h </w:instrText>
            </w:r>
            <w:r>
              <w:rPr>
                <w:noProof/>
                <w:webHidden/>
              </w:rPr>
            </w:r>
            <w:r>
              <w:rPr>
                <w:noProof/>
                <w:webHidden/>
              </w:rPr>
              <w:fldChar w:fldCharType="separate"/>
            </w:r>
            <w:r>
              <w:rPr>
                <w:noProof/>
                <w:webHidden/>
              </w:rPr>
              <w:t>8</w:t>
            </w:r>
            <w:r>
              <w:rPr>
                <w:noProof/>
                <w:webHidden/>
              </w:rPr>
              <w:fldChar w:fldCharType="end"/>
            </w:r>
          </w:hyperlink>
        </w:p>
        <w:p w14:paraId="7D8F2793" w14:textId="189A8FD5" w:rsidR="007919AA" w:rsidRDefault="007919AA">
          <w:pPr>
            <w:pStyle w:val="TableofFigures"/>
            <w:tabs>
              <w:tab w:val="right" w:leader="dot" w:pos="9089"/>
            </w:tabs>
            <w:rPr>
              <w:rFonts w:eastAsiaTheme="minorEastAsia"/>
              <w:noProof/>
              <w:sz w:val="24"/>
              <w:szCs w:val="24"/>
              <w:lang w:eastAsia="es-MX"/>
            </w:rPr>
          </w:pPr>
          <w:hyperlink w:anchor="_Toc209061724" w:history="1">
            <w:r w:rsidRPr="00CF74AC">
              <w:rPr>
                <w:rStyle w:val="Hyperlink"/>
                <w:noProof/>
              </w:rPr>
              <w:t>Ilustración 2 complete functional prototype</w:t>
            </w:r>
            <w:r>
              <w:rPr>
                <w:noProof/>
                <w:webHidden/>
              </w:rPr>
              <w:tab/>
            </w:r>
            <w:r>
              <w:rPr>
                <w:noProof/>
                <w:webHidden/>
              </w:rPr>
              <w:fldChar w:fldCharType="begin"/>
            </w:r>
            <w:r>
              <w:rPr>
                <w:noProof/>
                <w:webHidden/>
              </w:rPr>
              <w:instrText xml:space="preserve"> PAGEREF _Toc209061724 \h </w:instrText>
            </w:r>
            <w:r>
              <w:rPr>
                <w:noProof/>
                <w:webHidden/>
              </w:rPr>
            </w:r>
            <w:r>
              <w:rPr>
                <w:noProof/>
                <w:webHidden/>
              </w:rPr>
              <w:fldChar w:fldCharType="separate"/>
            </w:r>
            <w:r>
              <w:rPr>
                <w:noProof/>
                <w:webHidden/>
              </w:rPr>
              <w:t>9</w:t>
            </w:r>
            <w:r>
              <w:rPr>
                <w:noProof/>
                <w:webHidden/>
              </w:rPr>
              <w:fldChar w:fldCharType="end"/>
            </w:r>
          </w:hyperlink>
        </w:p>
        <w:p w14:paraId="77EE31B4" w14:textId="36C19BDF" w:rsidR="007919AA" w:rsidRDefault="007919AA">
          <w:pPr>
            <w:pStyle w:val="TableofFigures"/>
            <w:tabs>
              <w:tab w:val="right" w:leader="dot" w:pos="9089"/>
            </w:tabs>
            <w:rPr>
              <w:rFonts w:eastAsiaTheme="minorEastAsia"/>
              <w:noProof/>
              <w:sz w:val="24"/>
              <w:szCs w:val="24"/>
              <w:lang w:eastAsia="es-MX"/>
            </w:rPr>
          </w:pPr>
          <w:hyperlink w:anchor="_Toc209061725" w:history="1">
            <w:r w:rsidRPr="00CF74AC">
              <w:rPr>
                <w:rStyle w:val="Hyperlink"/>
                <w:noProof/>
              </w:rPr>
              <w:t>Ilustración 3 System Architecture Diagram</w:t>
            </w:r>
            <w:r>
              <w:rPr>
                <w:noProof/>
                <w:webHidden/>
              </w:rPr>
              <w:tab/>
            </w:r>
            <w:r>
              <w:rPr>
                <w:noProof/>
                <w:webHidden/>
              </w:rPr>
              <w:fldChar w:fldCharType="begin"/>
            </w:r>
            <w:r>
              <w:rPr>
                <w:noProof/>
                <w:webHidden/>
              </w:rPr>
              <w:instrText xml:space="preserve"> PAGEREF _Toc209061725 \h </w:instrText>
            </w:r>
            <w:r>
              <w:rPr>
                <w:noProof/>
                <w:webHidden/>
              </w:rPr>
            </w:r>
            <w:r>
              <w:rPr>
                <w:noProof/>
                <w:webHidden/>
              </w:rPr>
              <w:fldChar w:fldCharType="separate"/>
            </w:r>
            <w:r>
              <w:rPr>
                <w:noProof/>
                <w:webHidden/>
              </w:rPr>
              <w:t>13</w:t>
            </w:r>
            <w:r>
              <w:rPr>
                <w:noProof/>
                <w:webHidden/>
              </w:rPr>
              <w:fldChar w:fldCharType="end"/>
            </w:r>
          </w:hyperlink>
        </w:p>
        <w:p w14:paraId="07F5B79C" w14:textId="698BFAA0" w:rsidR="007919AA" w:rsidRDefault="007919AA">
          <w:pPr>
            <w:pStyle w:val="TableofFigures"/>
            <w:tabs>
              <w:tab w:val="right" w:leader="dot" w:pos="9089"/>
            </w:tabs>
            <w:rPr>
              <w:rFonts w:eastAsiaTheme="minorEastAsia"/>
              <w:noProof/>
              <w:sz w:val="24"/>
              <w:szCs w:val="24"/>
              <w:lang w:eastAsia="es-MX"/>
            </w:rPr>
          </w:pPr>
          <w:hyperlink w:anchor="_Toc209061726" w:history="1">
            <w:r w:rsidRPr="00CF74AC">
              <w:rPr>
                <w:rStyle w:val="Hyperlink"/>
                <w:noProof/>
              </w:rPr>
              <w:t>Ilustración 4 backend flow</w:t>
            </w:r>
            <w:r>
              <w:rPr>
                <w:noProof/>
                <w:webHidden/>
              </w:rPr>
              <w:tab/>
            </w:r>
            <w:r>
              <w:rPr>
                <w:noProof/>
                <w:webHidden/>
              </w:rPr>
              <w:fldChar w:fldCharType="begin"/>
            </w:r>
            <w:r>
              <w:rPr>
                <w:noProof/>
                <w:webHidden/>
              </w:rPr>
              <w:instrText xml:space="preserve"> PAGEREF _Toc209061726 \h </w:instrText>
            </w:r>
            <w:r>
              <w:rPr>
                <w:noProof/>
                <w:webHidden/>
              </w:rPr>
            </w:r>
            <w:r>
              <w:rPr>
                <w:noProof/>
                <w:webHidden/>
              </w:rPr>
              <w:fldChar w:fldCharType="separate"/>
            </w:r>
            <w:r>
              <w:rPr>
                <w:noProof/>
                <w:webHidden/>
              </w:rPr>
              <w:t>15</w:t>
            </w:r>
            <w:r>
              <w:rPr>
                <w:noProof/>
                <w:webHidden/>
              </w:rPr>
              <w:fldChar w:fldCharType="end"/>
            </w:r>
          </w:hyperlink>
        </w:p>
        <w:p w14:paraId="7891A0D4" w14:textId="30824B2C" w:rsidR="007919AA" w:rsidRDefault="007919AA">
          <w:pPr>
            <w:pStyle w:val="TableofFigures"/>
            <w:tabs>
              <w:tab w:val="right" w:leader="dot" w:pos="9089"/>
            </w:tabs>
            <w:rPr>
              <w:rFonts w:eastAsiaTheme="minorEastAsia"/>
              <w:noProof/>
              <w:sz w:val="24"/>
              <w:szCs w:val="24"/>
              <w:lang w:eastAsia="es-MX"/>
            </w:rPr>
          </w:pPr>
          <w:hyperlink w:anchor="_Toc209061727" w:history="1">
            <w:r w:rsidRPr="00CF74AC">
              <w:rPr>
                <w:rStyle w:val="Hyperlink"/>
                <w:noProof/>
              </w:rPr>
              <w:t>Ilustración 5 main page</w:t>
            </w:r>
            <w:r>
              <w:rPr>
                <w:noProof/>
                <w:webHidden/>
              </w:rPr>
              <w:tab/>
            </w:r>
            <w:r>
              <w:rPr>
                <w:noProof/>
                <w:webHidden/>
              </w:rPr>
              <w:fldChar w:fldCharType="begin"/>
            </w:r>
            <w:r>
              <w:rPr>
                <w:noProof/>
                <w:webHidden/>
              </w:rPr>
              <w:instrText xml:space="preserve"> PAGEREF _Toc209061727 \h </w:instrText>
            </w:r>
            <w:r>
              <w:rPr>
                <w:noProof/>
                <w:webHidden/>
              </w:rPr>
            </w:r>
            <w:r>
              <w:rPr>
                <w:noProof/>
                <w:webHidden/>
              </w:rPr>
              <w:fldChar w:fldCharType="separate"/>
            </w:r>
            <w:r>
              <w:rPr>
                <w:noProof/>
                <w:webHidden/>
              </w:rPr>
              <w:t>16</w:t>
            </w:r>
            <w:r>
              <w:rPr>
                <w:noProof/>
                <w:webHidden/>
              </w:rPr>
              <w:fldChar w:fldCharType="end"/>
            </w:r>
          </w:hyperlink>
        </w:p>
        <w:p w14:paraId="05D3D7F6" w14:textId="0F77EE4B" w:rsidR="007919AA" w:rsidRDefault="007919AA">
          <w:pPr>
            <w:pStyle w:val="TableofFigures"/>
            <w:tabs>
              <w:tab w:val="right" w:leader="dot" w:pos="9089"/>
            </w:tabs>
            <w:rPr>
              <w:rFonts w:eastAsiaTheme="minorEastAsia"/>
              <w:noProof/>
              <w:sz w:val="24"/>
              <w:szCs w:val="24"/>
              <w:lang w:eastAsia="es-MX"/>
            </w:rPr>
          </w:pPr>
          <w:hyperlink w:anchor="_Toc209061728" w:history="1">
            <w:r w:rsidRPr="00CF74AC">
              <w:rPr>
                <w:rStyle w:val="Hyperlink"/>
                <w:noProof/>
              </w:rPr>
              <w:t>Ilustración 6 Cart page</w:t>
            </w:r>
            <w:r>
              <w:rPr>
                <w:noProof/>
                <w:webHidden/>
              </w:rPr>
              <w:tab/>
            </w:r>
            <w:r>
              <w:rPr>
                <w:noProof/>
                <w:webHidden/>
              </w:rPr>
              <w:fldChar w:fldCharType="begin"/>
            </w:r>
            <w:r>
              <w:rPr>
                <w:noProof/>
                <w:webHidden/>
              </w:rPr>
              <w:instrText xml:space="preserve"> PAGEREF _Toc209061728 \h </w:instrText>
            </w:r>
            <w:r>
              <w:rPr>
                <w:noProof/>
                <w:webHidden/>
              </w:rPr>
            </w:r>
            <w:r>
              <w:rPr>
                <w:noProof/>
                <w:webHidden/>
              </w:rPr>
              <w:fldChar w:fldCharType="separate"/>
            </w:r>
            <w:r>
              <w:rPr>
                <w:noProof/>
                <w:webHidden/>
              </w:rPr>
              <w:t>17</w:t>
            </w:r>
            <w:r>
              <w:rPr>
                <w:noProof/>
                <w:webHidden/>
              </w:rPr>
              <w:fldChar w:fldCharType="end"/>
            </w:r>
          </w:hyperlink>
        </w:p>
        <w:p w14:paraId="2B109E0F" w14:textId="45BEB1D3" w:rsidR="007919AA" w:rsidRDefault="007919AA">
          <w:pPr>
            <w:pStyle w:val="TableofFigures"/>
            <w:tabs>
              <w:tab w:val="right" w:leader="dot" w:pos="9089"/>
            </w:tabs>
            <w:rPr>
              <w:rFonts w:eastAsiaTheme="minorEastAsia"/>
              <w:noProof/>
              <w:sz w:val="24"/>
              <w:szCs w:val="24"/>
              <w:lang w:eastAsia="es-MX"/>
            </w:rPr>
          </w:pPr>
          <w:hyperlink w:anchor="_Toc209061729" w:history="1">
            <w:r w:rsidRPr="00CF74AC">
              <w:rPr>
                <w:rStyle w:val="Hyperlink"/>
                <w:noProof/>
              </w:rPr>
              <w:t>Ilustración 7 admin interface flow</w:t>
            </w:r>
            <w:r>
              <w:rPr>
                <w:noProof/>
                <w:webHidden/>
              </w:rPr>
              <w:tab/>
            </w:r>
            <w:r>
              <w:rPr>
                <w:noProof/>
                <w:webHidden/>
              </w:rPr>
              <w:fldChar w:fldCharType="begin"/>
            </w:r>
            <w:r>
              <w:rPr>
                <w:noProof/>
                <w:webHidden/>
              </w:rPr>
              <w:instrText xml:space="preserve"> PAGEREF _Toc209061729 \h </w:instrText>
            </w:r>
            <w:r>
              <w:rPr>
                <w:noProof/>
                <w:webHidden/>
              </w:rPr>
            </w:r>
            <w:r>
              <w:rPr>
                <w:noProof/>
                <w:webHidden/>
              </w:rPr>
              <w:fldChar w:fldCharType="separate"/>
            </w:r>
            <w:r>
              <w:rPr>
                <w:noProof/>
                <w:webHidden/>
              </w:rPr>
              <w:t>18</w:t>
            </w:r>
            <w:r>
              <w:rPr>
                <w:noProof/>
                <w:webHidden/>
              </w:rPr>
              <w:fldChar w:fldCharType="end"/>
            </w:r>
          </w:hyperlink>
        </w:p>
        <w:p w14:paraId="47C1B97B" w14:textId="378C66F0" w:rsidR="00294480" w:rsidRPr="00294480" w:rsidRDefault="007919AA" w:rsidP="003C5530">
          <w:pPr>
            <w:spacing w:line="360" w:lineRule="auto"/>
            <w:rPr>
              <w:rFonts w:ascii="Arial" w:hAnsi="Arial" w:cs="Arial"/>
            </w:rPr>
          </w:pPr>
          <w:r>
            <w:rPr>
              <w:rFonts w:ascii="Arial" w:hAnsi="Arial" w:cs="Arial"/>
            </w:rPr>
            <w:fldChar w:fldCharType="end"/>
          </w:r>
        </w:p>
        <w:p w14:paraId="4A97DE07" w14:textId="77777777" w:rsidR="002F3690" w:rsidRPr="00294480" w:rsidRDefault="002F3690" w:rsidP="003C5530">
          <w:pPr>
            <w:spacing w:line="360" w:lineRule="auto"/>
            <w:rPr>
              <w:rFonts w:ascii="Arial" w:hAnsi="Arial" w:cs="Arial"/>
            </w:rPr>
          </w:pPr>
        </w:p>
        <w:p w14:paraId="1E01B5BA" w14:textId="77777777" w:rsidR="002F3690" w:rsidRDefault="002F3690" w:rsidP="003C5530">
          <w:pPr>
            <w:spacing w:line="360" w:lineRule="auto"/>
            <w:rPr>
              <w:rFonts w:ascii="Arial" w:hAnsi="Arial" w:cs="Arial"/>
            </w:rPr>
          </w:pPr>
        </w:p>
        <w:p w14:paraId="59C65E44" w14:textId="77777777" w:rsidR="00212F5E" w:rsidRDefault="00212F5E" w:rsidP="003C5530">
          <w:pPr>
            <w:spacing w:line="360" w:lineRule="auto"/>
            <w:rPr>
              <w:rFonts w:ascii="Arial" w:hAnsi="Arial" w:cs="Arial"/>
            </w:rPr>
          </w:pPr>
        </w:p>
        <w:p w14:paraId="73275360" w14:textId="77777777" w:rsidR="00212F5E" w:rsidRDefault="00212F5E" w:rsidP="003C5530">
          <w:pPr>
            <w:spacing w:line="360" w:lineRule="auto"/>
            <w:rPr>
              <w:rFonts w:ascii="Arial" w:hAnsi="Arial" w:cs="Arial"/>
            </w:rPr>
          </w:pPr>
        </w:p>
        <w:p w14:paraId="64630D02" w14:textId="77777777" w:rsidR="00212F5E" w:rsidRDefault="00212F5E" w:rsidP="003C5530">
          <w:pPr>
            <w:spacing w:line="360" w:lineRule="auto"/>
            <w:rPr>
              <w:rFonts w:ascii="Arial" w:hAnsi="Arial" w:cs="Arial"/>
            </w:rPr>
          </w:pPr>
        </w:p>
        <w:p w14:paraId="09A91B4E" w14:textId="77777777" w:rsidR="00212F5E" w:rsidRDefault="00212F5E" w:rsidP="003C5530">
          <w:pPr>
            <w:spacing w:line="360" w:lineRule="auto"/>
            <w:rPr>
              <w:rFonts w:ascii="Arial" w:hAnsi="Arial" w:cs="Arial"/>
            </w:rPr>
          </w:pPr>
        </w:p>
        <w:p w14:paraId="276070DD" w14:textId="77777777" w:rsidR="00212F5E" w:rsidRDefault="00212F5E" w:rsidP="003C5530">
          <w:pPr>
            <w:spacing w:line="360" w:lineRule="auto"/>
            <w:rPr>
              <w:rFonts w:ascii="Arial" w:hAnsi="Arial" w:cs="Arial"/>
            </w:rPr>
          </w:pPr>
        </w:p>
        <w:p w14:paraId="778FECBD" w14:textId="77777777" w:rsidR="00212F5E" w:rsidRDefault="00212F5E" w:rsidP="003C5530">
          <w:pPr>
            <w:spacing w:line="360" w:lineRule="auto"/>
            <w:rPr>
              <w:rFonts w:ascii="Arial" w:hAnsi="Arial" w:cs="Arial"/>
            </w:rPr>
          </w:pPr>
        </w:p>
        <w:p w14:paraId="4F2BF661" w14:textId="77777777" w:rsidR="00212F5E" w:rsidRDefault="00212F5E" w:rsidP="003C5530">
          <w:pPr>
            <w:spacing w:line="360" w:lineRule="auto"/>
            <w:rPr>
              <w:rFonts w:ascii="Arial" w:hAnsi="Arial" w:cs="Arial"/>
            </w:rPr>
          </w:pPr>
        </w:p>
        <w:p w14:paraId="3077642B" w14:textId="77777777" w:rsidR="00212F5E" w:rsidRDefault="00212F5E" w:rsidP="003C5530">
          <w:pPr>
            <w:spacing w:line="360" w:lineRule="auto"/>
            <w:rPr>
              <w:rFonts w:ascii="Arial" w:hAnsi="Arial" w:cs="Arial"/>
            </w:rPr>
          </w:pPr>
        </w:p>
        <w:p w14:paraId="18C0D27D" w14:textId="77777777" w:rsidR="00212F5E" w:rsidRDefault="00212F5E" w:rsidP="003C5530">
          <w:pPr>
            <w:spacing w:line="360" w:lineRule="auto"/>
            <w:rPr>
              <w:rFonts w:ascii="Arial" w:hAnsi="Arial" w:cs="Arial"/>
            </w:rPr>
          </w:pPr>
        </w:p>
        <w:p w14:paraId="1845AF2D" w14:textId="77777777" w:rsidR="00212F5E" w:rsidRDefault="00212F5E" w:rsidP="003C5530">
          <w:pPr>
            <w:spacing w:line="360" w:lineRule="auto"/>
            <w:rPr>
              <w:rFonts w:ascii="Arial" w:hAnsi="Arial" w:cs="Arial"/>
            </w:rPr>
          </w:pPr>
        </w:p>
        <w:p w14:paraId="650BAE69" w14:textId="77777777" w:rsidR="00212F5E" w:rsidRDefault="00212F5E" w:rsidP="003C5530">
          <w:pPr>
            <w:spacing w:line="360" w:lineRule="auto"/>
            <w:rPr>
              <w:rFonts w:ascii="Arial" w:hAnsi="Arial" w:cs="Arial"/>
            </w:rPr>
          </w:pPr>
        </w:p>
        <w:p w14:paraId="7C70BBE7" w14:textId="77777777" w:rsidR="00212F5E" w:rsidRDefault="00212F5E" w:rsidP="003C5530">
          <w:pPr>
            <w:spacing w:line="360" w:lineRule="auto"/>
            <w:rPr>
              <w:rFonts w:ascii="Arial" w:hAnsi="Arial" w:cs="Arial"/>
            </w:rPr>
          </w:pPr>
        </w:p>
        <w:p w14:paraId="7F32FDB7" w14:textId="77777777" w:rsidR="00212F5E" w:rsidRDefault="00212F5E" w:rsidP="003C5530">
          <w:pPr>
            <w:spacing w:line="360" w:lineRule="auto"/>
            <w:rPr>
              <w:rFonts w:ascii="Arial" w:hAnsi="Arial" w:cs="Arial"/>
            </w:rPr>
          </w:pPr>
        </w:p>
        <w:p w14:paraId="3D23699B" w14:textId="77777777" w:rsidR="00212F5E" w:rsidRDefault="00212F5E" w:rsidP="003C5530">
          <w:pPr>
            <w:spacing w:line="360" w:lineRule="auto"/>
            <w:rPr>
              <w:rFonts w:ascii="Arial" w:hAnsi="Arial" w:cs="Arial"/>
            </w:rPr>
          </w:pPr>
        </w:p>
        <w:p w14:paraId="4ADD81FD" w14:textId="77777777" w:rsidR="00212F5E" w:rsidRDefault="00212F5E" w:rsidP="003C5530">
          <w:pPr>
            <w:spacing w:line="360" w:lineRule="auto"/>
            <w:rPr>
              <w:rFonts w:ascii="Arial" w:hAnsi="Arial" w:cs="Arial"/>
            </w:rPr>
          </w:pPr>
        </w:p>
        <w:p w14:paraId="5D538EFC" w14:textId="77777777" w:rsidR="00212F5E" w:rsidRPr="00294480" w:rsidRDefault="00212F5E" w:rsidP="003C5530">
          <w:pPr>
            <w:spacing w:line="360" w:lineRule="auto"/>
            <w:rPr>
              <w:rFonts w:ascii="Arial" w:hAnsi="Arial" w:cs="Arial"/>
            </w:rPr>
          </w:pPr>
        </w:p>
        <w:p w14:paraId="35D85FE8" w14:textId="2AC0F937" w:rsidR="00C1255D" w:rsidRPr="00294480" w:rsidRDefault="00C1255D" w:rsidP="003C5530">
          <w:pPr>
            <w:pStyle w:val="Heading1"/>
            <w:numPr>
              <w:ilvl w:val="0"/>
              <w:numId w:val="5"/>
            </w:numPr>
            <w:spacing w:line="360" w:lineRule="auto"/>
            <w:jc w:val="both"/>
            <w:rPr>
              <w:rFonts w:ascii="Arial" w:hAnsi="Arial" w:cs="Arial"/>
              <w:sz w:val="22"/>
              <w:szCs w:val="22"/>
            </w:rPr>
          </w:pPr>
          <w:bookmarkStart w:id="0" w:name="_Toc209061854"/>
          <w:r w:rsidRPr="00294480">
            <w:rPr>
              <w:rFonts w:ascii="Arial" w:hAnsi="Arial" w:cs="Arial"/>
              <w:sz w:val="22"/>
              <w:szCs w:val="22"/>
            </w:rPr>
            <w:lastRenderedPageBreak/>
            <w:t>Declaración del problema</w:t>
          </w:r>
          <w:bookmarkEnd w:id="0"/>
        </w:p>
        <w:p w14:paraId="7959E466" w14:textId="77777777" w:rsidR="003D25BE" w:rsidRPr="00294480" w:rsidRDefault="003D25BE" w:rsidP="003C5530">
          <w:pPr>
            <w:spacing w:line="360" w:lineRule="auto"/>
            <w:jc w:val="both"/>
            <w:rPr>
              <w:rFonts w:ascii="Arial" w:hAnsi="Arial" w:cs="Arial"/>
            </w:rPr>
          </w:pPr>
        </w:p>
        <w:p w14:paraId="3015778F" w14:textId="5EBC40CE" w:rsidR="00935C5E" w:rsidRPr="00294480" w:rsidRDefault="00935C5E" w:rsidP="003C5530">
          <w:pPr>
            <w:spacing w:line="360" w:lineRule="auto"/>
            <w:ind w:firstLine="360"/>
            <w:jc w:val="both"/>
            <w:rPr>
              <w:rFonts w:ascii="Arial" w:hAnsi="Arial" w:cs="Arial"/>
            </w:rPr>
          </w:pPr>
          <w:r w:rsidRPr="00294480">
            <w:rPr>
              <w:rFonts w:ascii="Arial" w:hAnsi="Arial" w:cs="Arial"/>
            </w:rPr>
            <w:t>Desarrollar una plataforma global de compraventa de productos artesanales que elimine las barreras de pago y comisiones entre países y facilite la experiencia de usuario. La solución permitirá adquirir productos artesanales con pocos clics y con una interfaz intuitiva.</w:t>
          </w:r>
        </w:p>
        <w:p w14:paraId="5D5CB332" w14:textId="77777777" w:rsidR="003D25BE" w:rsidRPr="00294480" w:rsidRDefault="003D25BE" w:rsidP="003C5530">
          <w:pPr>
            <w:spacing w:line="360" w:lineRule="auto"/>
            <w:jc w:val="both"/>
            <w:rPr>
              <w:rFonts w:ascii="Arial" w:hAnsi="Arial" w:cs="Arial"/>
            </w:rPr>
          </w:pPr>
        </w:p>
        <w:p w14:paraId="403AB81C" w14:textId="77777777" w:rsidR="003D25BE" w:rsidRPr="00294480" w:rsidRDefault="003D25BE" w:rsidP="003C5530">
          <w:pPr>
            <w:spacing w:line="360" w:lineRule="auto"/>
            <w:jc w:val="both"/>
            <w:rPr>
              <w:rFonts w:ascii="Arial" w:hAnsi="Arial" w:cs="Arial"/>
            </w:rPr>
          </w:pPr>
        </w:p>
        <w:p w14:paraId="782157E1" w14:textId="77777777" w:rsidR="003D25BE" w:rsidRPr="00294480" w:rsidRDefault="003D25BE" w:rsidP="003C5530">
          <w:pPr>
            <w:spacing w:line="360" w:lineRule="auto"/>
            <w:jc w:val="both"/>
            <w:rPr>
              <w:rFonts w:ascii="Arial" w:hAnsi="Arial" w:cs="Arial"/>
            </w:rPr>
          </w:pPr>
        </w:p>
        <w:p w14:paraId="6D6D68CA" w14:textId="77777777" w:rsidR="003D25BE" w:rsidRPr="00294480" w:rsidRDefault="003D25BE" w:rsidP="003C5530">
          <w:pPr>
            <w:spacing w:line="360" w:lineRule="auto"/>
            <w:jc w:val="both"/>
            <w:rPr>
              <w:rFonts w:ascii="Arial" w:hAnsi="Arial" w:cs="Arial"/>
            </w:rPr>
          </w:pPr>
        </w:p>
        <w:p w14:paraId="5DEBE59F" w14:textId="77777777" w:rsidR="003D25BE" w:rsidRPr="00294480" w:rsidRDefault="003D25BE" w:rsidP="003C5530">
          <w:pPr>
            <w:spacing w:line="360" w:lineRule="auto"/>
            <w:jc w:val="both"/>
            <w:rPr>
              <w:rFonts w:ascii="Arial" w:hAnsi="Arial" w:cs="Arial"/>
            </w:rPr>
          </w:pPr>
        </w:p>
        <w:p w14:paraId="248B7946" w14:textId="77777777" w:rsidR="003D25BE" w:rsidRPr="00294480" w:rsidRDefault="003D25BE" w:rsidP="003C5530">
          <w:pPr>
            <w:spacing w:line="360" w:lineRule="auto"/>
            <w:jc w:val="both"/>
            <w:rPr>
              <w:rFonts w:ascii="Arial" w:hAnsi="Arial" w:cs="Arial"/>
            </w:rPr>
          </w:pPr>
        </w:p>
        <w:p w14:paraId="23DA5E05" w14:textId="77777777" w:rsidR="003D25BE" w:rsidRPr="00294480" w:rsidRDefault="003D25BE" w:rsidP="003C5530">
          <w:pPr>
            <w:spacing w:line="360" w:lineRule="auto"/>
            <w:jc w:val="both"/>
            <w:rPr>
              <w:rFonts w:ascii="Arial" w:hAnsi="Arial" w:cs="Arial"/>
            </w:rPr>
          </w:pPr>
        </w:p>
        <w:p w14:paraId="187FAF67" w14:textId="77777777" w:rsidR="003D25BE" w:rsidRPr="00294480" w:rsidRDefault="003D25BE" w:rsidP="003C5530">
          <w:pPr>
            <w:spacing w:line="360" w:lineRule="auto"/>
            <w:jc w:val="both"/>
            <w:rPr>
              <w:rFonts w:ascii="Arial" w:hAnsi="Arial" w:cs="Arial"/>
            </w:rPr>
          </w:pPr>
        </w:p>
        <w:p w14:paraId="00E70925" w14:textId="77777777" w:rsidR="003D25BE" w:rsidRPr="00294480" w:rsidRDefault="003D25BE" w:rsidP="003C5530">
          <w:pPr>
            <w:spacing w:line="360" w:lineRule="auto"/>
            <w:jc w:val="both"/>
            <w:rPr>
              <w:rFonts w:ascii="Arial" w:hAnsi="Arial" w:cs="Arial"/>
            </w:rPr>
          </w:pPr>
        </w:p>
        <w:p w14:paraId="6C2DC671" w14:textId="77777777" w:rsidR="003D25BE" w:rsidRPr="00294480" w:rsidRDefault="003D25BE" w:rsidP="003C5530">
          <w:pPr>
            <w:spacing w:line="360" w:lineRule="auto"/>
            <w:jc w:val="both"/>
            <w:rPr>
              <w:rFonts w:ascii="Arial" w:hAnsi="Arial" w:cs="Arial"/>
            </w:rPr>
          </w:pPr>
        </w:p>
        <w:p w14:paraId="2EEBE9D1" w14:textId="77777777" w:rsidR="003D25BE" w:rsidRPr="00294480" w:rsidRDefault="003D25BE" w:rsidP="003C5530">
          <w:pPr>
            <w:spacing w:line="360" w:lineRule="auto"/>
            <w:jc w:val="both"/>
            <w:rPr>
              <w:rFonts w:ascii="Arial" w:hAnsi="Arial" w:cs="Arial"/>
            </w:rPr>
          </w:pPr>
        </w:p>
        <w:p w14:paraId="46C070F4" w14:textId="77777777" w:rsidR="003D25BE" w:rsidRPr="00294480" w:rsidRDefault="003D25BE" w:rsidP="003C5530">
          <w:pPr>
            <w:spacing w:line="360" w:lineRule="auto"/>
            <w:jc w:val="both"/>
            <w:rPr>
              <w:rFonts w:ascii="Arial" w:hAnsi="Arial" w:cs="Arial"/>
            </w:rPr>
          </w:pPr>
        </w:p>
        <w:p w14:paraId="070448AE" w14:textId="77777777" w:rsidR="003D25BE" w:rsidRPr="00294480" w:rsidRDefault="003D25BE" w:rsidP="003C5530">
          <w:pPr>
            <w:spacing w:line="360" w:lineRule="auto"/>
            <w:jc w:val="both"/>
            <w:rPr>
              <w:rFonts w:ascii="Arial" w:hAnsi="Arial" w:cs="Arial"/>
            </w:rPr>
          </w:pPr>
        </w:p>
        <w:p w14:paraId="6377889C" w14:textId="77777777" w:rsidR="003D25BE" w:rsidRPr="00294480" w:rsidRDefault="003D25BE" w:rsidP="003C5530">
          <w:pPr>
            <w:spacing w:line="360" w:lineRule="auto"/>
            <w:jc w:val="both"/>
            <w:rPr>
              <w:rFonts w:ascii="Arial" w:hAnsi="Arial" w:cs="Arial"/>
            </w:rPr>
          </w:pPr>
        </w:p>
        <w:p w14:paraId="476CD538" w14:textId="77777777" w:rsidR="003D25BE" w:rsidRPr="00294480" w:rsidRDefault="003D25BE" w:rsidP="003C5530">
          <w:pPr>
            <w:spacing w:line="360" w:lineRule="auto"/>
            <w:jc w:val="both"/>
            <w:rPr>
              <w:rFonts w:ascii="Arial" w:hAnsi="Arial" w:cs="Arial"/>
            </w:rPr>
          </w:pPr>
        </w:p>
        <w:p w14:paraId="53697CA5" w14:textId="77777777" w:rsidR="003D25BE" w:rsidRPr="00294480" w:rsidRDefault="003D25BE" w:rsidP="003C5530">
          <w:pPr>
            <w:spacing w:line="360" w:lineRule="auto"/>
            <w:jc w:val="both"/>
            <w:rPr>
              <w:rFonts w:ascii="Arial" w:hAnsi="Arial" w:cs="Arial"/>
            </w:rPr>
          </w:pPr>
        </w:p>
        <w:p w14:paraId="79451065" w14:textId="77777777" w:rsidR="003D25BE" w:rsidRPr="00294480" w:rsidRDefault="003D25BE" w:rsidP="003C5530">
          <w:pPr>
            <w:spacing w:line="360" w:lineRule="auto"/>
            <w:jc w:val="both"/>
            <w:rPr>
              <w:rFonts w:ascii="Arial" w:hAnsi="Arial" w:cs="Arial"/>
            </w:rPr>
          </w:pPr>
        </w:p>
        <w:p w14:paraId="519C6844" w14:textId="77777777" w:rsidR="003D25BE" w:rsidRPr="00294480" w:rsidRDefault="003D25BE" w:rsidP="003C5530">
          <w:pPr>
            <w:spacing w:line="360" w:lineRule="auto"/>
            <w:jc w:val="both"/>
            <w:rPr>
              <w:rFonts w:ascii="Arial" w:hAnsi="Arial" w:cs="Arial"/>
            </w:rPr>
          </w:pPr>
        </w:p>
        <w:p w14:paraId="2DB76623" w14:textId="77777777" w:rsidR="003D25BE" w:rsidRPr="00294480" w:rsidRDefault="003D25BE" w:rsidP="003C5530">
          <w:pPr>
            <w:spacing w:line="360" w:lineRule="auto"/>
            <w:jc w:val="both"/>
            <w:rPr>
              <w:rFonts w:ascii="Arial" w:hAnsi="Arial" w:cs="Arial"/>
            </w:rPr>
          </w:pPr>
        </w:p>
        <w:p w14:paraId="2A6F52DF" w14:textId="77777777" w:rsidR="003D25BE" w:rsidRPr="00294480" w:rsidRDefault="003D25BE" w:rsidP="003C5530">
          <w:pPr>
            <w:spacing w:line="360" w:lineRule="auto"/>
            <w:jc w:val="both"/>
            <w:rPr>
              <w:rFonts w:ascii="Arial" w:hAnsi="Arial" w:cs="Arial"/>
            </w:rPr>
          </w:pPr>
        </w:p>
        <w:p w14:paraId="1829CB33" w14:textId="5A3B80D5" w:rsidR="00935C5E" w:rsidRPr="00294480" w:rsidRDefault="00C1255D" w:rsidP="003C5530">
          <w:pPr>
            <w:pStyle w:val="Heading1"/>
            <w:numPr>
              <w:ilvl w:val="0"/>
              <w:numId w:val="5"/>
            </w:numPr>
            <w:spacing w:line="360" w:lineRule="auto"/>
            <w:jc w:val="both"/>
            <w:rPr>
              <w:rFonts w:ascii="Arial" w:hAnsi="Arial" w:cs="Arial"/>
              <w:sz w:val="22"/>
              <w:szCs w:val="22"/>
            </w:rPr>
          </w:pPr>
          <w:bookmarkStart w:id="1" w:name="_Toc209061855"/>
          <w:r w:rsidRPr="00294480">
            <w:rPr>
              <w:rFonts w:ascii="Arial" w:hAnsi="Arial" w:cs="Arial"/>
              <w:sz w:val="22"/>
              <w:szCs w:val="22"/>
            </w:rPr>
            <w:lastRenderedPageBreak/>
            <w:t>Impacto y beneficios de la solución propuesta al negocio</w:t>
          </w:r>
          <w:bookmarkEnd w:id="1"/>
        </w:p>
        <w:p w14:paraId="3706D7F7" w14:textId="77777777" w:rsidR="00BB6CF3" w:rsidRPr="00294480" w:rsidRDefault="00BB6CF3" w:rsidP="003C5530">
          <w:pPr>
            <w:spacing w:line="360" w:lineRule="auto"/>
            <w:jc w:val="both"/>
            <w:rPr>
              <w:rFonts w:ascii="Arial" w:hAnsi="Arial" w:cs="Arial"/>
            </w:rPr>
          </w:pPr>
        </w:p>
        <w:p w14:paraId="4D2CF855" w14:textId="77777777" w:rsidR="00BB6CF3" w:rsidRPr="00BB6CF3" w:rsidRDefault="00BB6CF3" w:rsidP="003C5530">
          <w:pPr>
            <w:spacing w:line="360" w:lineRule="auto"/>
            <w:jc w:val="both"/>
            <w:rPr>
              <w:rFonts w:ascii="Arial" w:hAnsi="Arial" w:cs="Arial"/>
            </w:rPr>
          </w:pPr>
          <w:r w:rsidRPr="00BB6CF3">
            <w:rPr>
              <w:rFonts w:ascii="Arial" w:hAnsi="Arial" w:cs="Arial"/>
            </w:rPr>
            <w:t>Beneficios para el negocio</w:t>
          </w:r>
        </w:p>
        <w:p w14:paraId="513FB709" w14:textId="77777777" w:rsidR="00BB6CF3" w:rsidRPr="00BB6CF3" w:rsidRDefault="00BB6CF3" w:rsidP="003C5530">
          <w:pPr>
            <w:numPr>
              <w:ilvl w:val="0"/>
              <w:numId w:val="7"/>
            </w:numPr>
            <w:spacing w:line="360" w:lineRule="auto"/>
            <w:jc w:val="both"/>
            <w:rPr>
              <w:rFonts w:ascii="Arial" w:hAnsi="Arial" w:cs="Arial"/>
            </w:rPr>
          </w:pPr>
          <w:r w:rsidRPr="00BB6CF3">
            <w:rPr>
              <w:rFonts w:ascii="Arial" w:hAnsi="Arial" w:cs="Arial"/>
            </w:rPr>
            <w:t>Ingreso recurrente y predecible por cada transacción (modelo de comisión).</w:t>
          </w:r>
        </w:p>
        <w:p w14:paraId="145DAC2A" w14:textId="77777777" w:rsidR="00BB6CF3" w:rsidRPr="00BB6CF3" w:rsidRDefault="00BB6CF3" w:rsidP="003C5530">
          <w:pPr>
            <w:numPr>
              <w:ilvl w:val="0"/>
              <w:numId w:val="7"/>
            </w:numPr>
            <w:spacing w:line="360" w:lineRule="auto"/>
            <w:jc w:val="both"/>
            <w:rPr>
              <w:rFonts w:ascii="Arial" w:hAnsi="Arial" w:cs="Arial"/>
            </w:rPr>
          </w:pPr>
          <w:r w:rsidRPr="00BB6CF3">
            <w:rPr>
              <w:rFonts w:ascii="Arial" w:hAnsi="Arial" w:cs="Arial"/>
            </w:rPr>
            <w:t>Ventaja tecnológica al implementar pagos interoperables con ILP y Open Payments, lo que pocas plataformas usan aún.</w:t>
          </w:r>
        </w:p>
        <w:p w14:paraId="68A27D34" w14:textId="77777777" w:rsidR="00BB6CF3" w:rsidRPr="00BB6CF3" w:rsidRDefault="00BB6CF3" w:rsidP="003C5530">
          <w:pPr>
            <w:numPr>
              <w:ilvl w:val="0"/>
              <w:numId w:val="7"/>
            </w:numPr>
            <w:spacing w:line="360" w:lineRule="auto"/>
            <w:jc w:val="both"/>
            <w:rPr>
              <w:rFonts w:ascii="Arial" w:hAnsi="Arial" w:cs="Arial"/>
            </w:rPr>
          </w:pPr>
          <w:r w:rsidRPr="00BB6CF3">
            <w:rPr>
              <w:rFonts w:ascii="Arial" w:hAnsi="Arial" w:cs="Arial"/>
            </w:rPr>
            <w:t>Fidelización de usuarios gracias a una experiencia de compra fluida y justa.</w:t>
          </w:r>
        </w:p>
        <w:p w14:paraId="666F0643" w14:textId="0E643F76" w:rsidR="007727AF" w:rsidRPr="00294480" w:rsidRDefault="00BB6CF3" w:rsidP="003C5530">
          <w:pPr>
            <w:numPr>
              <w:ilvl w:val="0"/>
              <w:numId w:val="7"/>
            </w:numPr>
            <w:spacing w:line="360" w:lineRule="auto"/>
            <w:jc w:val="both"/>
            <w:rPr>
              <w:rFonts w:ascii="Arial" w:hAnsi="Arial" w:cs="Arial"/>
            </w:rPr>
          </w:pPr>
          <w:r w:rsidRPr="00BB6CF3">
            <w:rPr>
              <w:rFonts w:ascii="Arial" w:hAnsi="Arial" w:cs="Arial"/>
            </w:rPr>
            <w:t>Imagen socialmente responsable al apoyar la inclusión financiera y la preservación cultural, lo cual fortalece la marca.</w:t>
          </w:r>
        </w:p>
        <w:p w14:paraId="33A59300" w14:textId="77777777" w:rsidR="00BB6CF3" w:rsidRPr="00BB6CF3" w:rsidRDefault="00BB6CF3" w:rsidP="003C5530">
          <w:pPr>
            <w:spacing w:line="360" w:lineRule="auto"/>
            <w:jc w:val="both"/>
            <w:rPr>
              <w:rFonts w:ascii="Arial" w:hAnsi="Arial" w:cs="Arial"/>
              <w:b/>
              <w:bCs/>
            </w:rPr>
          </w:pPr>
          <w:r w:rsidRPr="00BB6CF3">
            <w:rPr>
              <w:rFonts w:ascii="Arial" w:hAnsi="Arial" w:cs="Arial"/>
              <w:b/>
              <w:bCs/>
            </w:rPr>
            <w:t>Impacto en el negocio</w:t>
          </w:r>
        </w:p>
        <w:p w14:paraId="720533E0" w14:textId="77777777" w:rsidR="00BB6CF3" w:rsidRPr="00BB6CF3" w:rsidRDefault="00BB6CF3" w:rsidP="003C5530">
          <w:pPr>
            <w:numPr>
              <w:ilvl w:val="0"/>
              <w:numId w:val="6"/>
            </w:numPr>
            <w:spacing w:line="360" w:lineRule="auto"/>
            <w:jc w:val="both"/>
            <w:rPr>
              <w:rFonts w:ascii="Arial" w:hAnsi="Arial" w:cs="Arial"/>
            </w:rPr>
          </w:pPr>
          <w:r w:rsidRPr="00BB6CF3">
            <w:rPr>
              <w:rFonts w:ascii="Arial" w:hAnsi="Arial" w:cs="Arial"/>
            </w:rPr>
            <w:t>Rentabilidad desde el primer año: con la comisión del 5% se genera flujo constante de ingresos, alcanzando sostenibilidad sin depender de subsidios.</w:t>
          </w:r>
        </w:p>
        <w:p w14:paraId="4CA40026" w14:textId="77777777" w:rsidR="00BB6CF3" w:rsidRPr="00BB6CF3" w:rsidRDefault="00BB6CF3" w:rsidP="003C5530">
          <w:pPr>
            <w:numPr>
              <w:ilvl w:val="0"/>
              <w:numId w:val="6"/>
            </w:numPr>
            <w:spacing w:line="360" w:lineRule="auto"/>
            <w:jc w:val="both"/>
            <w:rPr>
              <w:rFonts w:ascii="Arial" w:hAnsi="Arial" w:cs="Arial"/>
            </w:rPr>
          </w:pPr>
          <w:r w:rsidRPr="00BB6CF3">
            <w:rPr>
              <w:rFonts w:ascii="Arial" w:hAnsi="Arial" w:cs="Arial"/>
            </w:rPr>
            <w:t>Escalabilidad: el modelo crece con el número de compradores y artesanos sin que los costos aumenten al mismo ritmo.</w:t>
          </w:r>
        </w:p>
        <w:p w14:paraId="4AA6A1AC" w14:textId="77777777" w:rsidR="00BB6CF3" w:rsidRPr="00BB6CF3" w:rsidRDefault="00BB6CF3" w:rsidP="003C5530">
          <w:pPr>
            <w:numPr>
              <w:ilvl w:val="0"/>
              <w:numId w:val="6"/>
            </w:numPr>
            <w:spacing w:line="360" w:lineRule="auto"/>
            <w:jc w:val="both"/>
            <w:rPr>
              <w:rFonts w:ascii="Arial" w:hAnsi="Arial" w:cs="Arial"/>
            </w:rPr>
          </w:pPr>
          <w:r w:rsidRPr="00BB6CF3">
            <w:rPr>
              <w:rFonts w:ascii="Arial" w:hAnsi="Arial" w:cs="Arial"/>
            </w:rPr>
            <w:t>Posicionamiento</w:t>
          </w:r>
          <w:r w:rsidRPr="00BB6CF3">
            <w:rPr>
              <w:rFonts w:ascii="Arial" w:hAnsi="Arial" w:cs="Arial"/>
              <w:b/>
              <w:bCs/>
            </w:rPr>
            <w:t xml:space="preserve"> </w:t>
          </w:r>
          <w:r w:rsidRPr="00BB6CF3">
            <w:rPr>
              <w:rFonts w:ascii="Arial" w:hAnsi="Arial" w:cs="Arial"/>
            </w:rPr>
            <w:t>competitivo: al ofrecer menores comisiones que Amazon Handmade o Etsy, la plataforma se vuelve más atractiva para artesanos y compradores.</w:t>
          </w:r>
        </w:p>
        <w:p w14:paraId="3CA73D64" w14:textId="663C85BE" w:rsidR="007727AF" w:rsidRPr="00294480" w:rsidRDefault="00BB6CF3" w:rsidP="003C5530">
          <w:pPr>
            <w:numPr>
              <w:ilvl w:val="0"/>
              <w:numId w:val="6"/>
            </w:numPr>
            <w:spacing w:line="360" w:lineRule="auto"/>
            <w:jc w:val="both"/>
            <w:rPr>
              <w:rFonts w:ascii="Arial" w:hAnsi="Arial" w:cs="Arial"/>
            </w:rPr>
          </w:pPr>
          <w:r w:rsidRPr="00BB6CF3">
            <w:rPr>
              <w:rFonts w:ascii="Arial" w:hAnsi="Arial" w:cs="Arial"/>
            </w:rPr>
            <w:t>Acceso a un mercado global: abre nuevas oportunidades de negocio en distintos países, expandiendo el alcance cultural y económico.</w:t>
          </w:r>
        </w:p>
        <w:p w14:paraId="4B11FB72" w14:textId="77777777" w:rsidR="00BB6CF3" w:rsidRPr="00294480" w:rsidRDefault="00BB6CF3" w:rsidP="003C5530">
          <w:pPr>
            <w:spacing w:line="360" w:lineRule="auto"/>
            <w:ind w:left="360"/>
            <w:jc w:val="both"/>
            <w:rPr>
              <w:rFonts w:ascii="Arial" w:hAnsi="Arial" w:cs="Arial"/>
            </w:rPr>
          </w:pPr>
        </w:p>
        <w:p w14:paraId="73FE9E87" w14:textId="77777777" w:rsidR="00BB6CF3" w:rsidRPr="00294480" w:rsidRDefault="00BB6CF3" w:rsidP="003C5530">
          <w:pPr>
            <w:spacing w:line="360" w:lineRule="auto"/>
            <w:ind w:left="360"/>
            <w:jc w:val="both"/>
            <w:rPr>
              <w:rFonts w:ascii="Arial" w:hAnsi="Arial" w:cs="Arial"/>
            </w:rPr>
          </w:pPr>
        </w:p>
        <w:p w14:paraId="5CB94DA4" w14:textId="77777777" w:rsidR="00BB6CF3" w:rsidRPr="00294480" w:rsidRDefault="00BB6CF3" w:rsidP="003C5530">
          <w:pPr>
            <w:spacing w:line="360" w:lineRule="auto"/>
            <w:ind w:left="360"/>
            <w:jc w:val="both"/>
            <w:rPr>
              <w:rFonts w:ascii="Arial" w:hAnsi="Arial" w:cs="Arial"/>
            </w:rPr>
          </w:pPr>
        </w:p>
        <w:p w14:paraId="18645891" w14:textId="77777777" w:rsidR="00BB6CF3" w:rsidRPr="00294480" w:rsidRDefault="00BB6CF3" w:rsidP="003C5530">
          <w:pPr>
            <w:spacing w:line="360" w:lineRule="auto"/>
            <w:ind w:left="360"/>
            <w:jc w:val="both"/>
            <w:rPr>
              <w:rFonts w:ascii="Arial" w:hAnsi="Arial" w:cs="Arial"/>
            </w:rPr>
          </w:pPr>
        </w:p>
        <w:p w14:paraId="6817ED89" w14:textId="77777777" w:rsidR="00BB6CF3" w:rsidRPr="00294480" w:rsidRDefault="00BB6CF3" w:rsidP="003C5530">
          <w:pPr>
            <w:spacing w:line="360" w:lineRule="auto"/>
            <w:ind w:left="360"/>
            <w:jc w:val="both"/>
            <w:rPr>
              <w:rFonts w:ascii="Arial" w:hAnsi="Arial" w:cs="Arial"/>
            </w:rPr>
          </w:pPr>
        </w:p>
        <w:p w14:paraId="1451AED1" w14:textId="77777777" w:rsidR="00BB6CF3" w:rsidRDefault="00BB6CF3" w:rsidP="003C5530">
          <w:pPr>
            <w:spacing w:line="360" w:lineRule="auto"/>
            <w:ind w:left="360"/>
            <w:jc w:val="both"/>
            <w:rPr>
              <w:rFonts w:ascii="Arial" w:hAnsi="Arial" w:cs="Arial"/>
            </w:rPr>
          </w:pPr>
        </w:p>
        <w:p w14:paraId="68B5E934" w14:textId="77777777" w:rsidR="00212F5E" w:rsidRDefault="00212F5E" w:rsidP="003C5530">
          <w:pPr>
            <w:spacing w:line="360" w:lineRule="auto"/>
            <w:ind w:left="360"/>
            <w:jc w:val="both"/>
            <w:rPr>
              <w:rFonts w:ascii="Arial" w:hAnsi="Arial" w:cs="Arial"/>
            </w:rPr>
          </w:pPr>
        </w:p>
        <w:p w14:paraId="58AF5E6A" w14:textId="77777777" w:rsidR="00BB6CF3" w:rsidRPr="00294480" w:rsidRDefault="00BB6CF3" w:rsidP="003C5530">
          <w:pPr>
            <w:spacing w:line="360" w:lineRule="auto"/>
            <w:jc w:val="both"/>
            <w:rPr>
              <w:rFonts w:ascii="Arial" w:hAnsi="Arial" w:cs="Arial"/>
            </w:rPr>
          </w:pPr>
        </w:p>
        <w:p w14:paraId="2D0965C5" w14:textId="6DD2B4C0" w:rsidR="002F29A0" w:rsidRPr="00294480" w:rsidRDefault="00C1255D" w:rsidP="003C5530">
          <w:pPr>
            <w:pStyle w:val="Heading1"/>
            <w:numPr>
              <w:ilvl w:val="0"/>
              <w:numId w:val="5"/>
            </w:numPr>
            <w:spacing w:line="360" w:lineRule="auto"/>
            <w:jc w:val="both"/>
            <w:rPr>
              <w:rFonts w:ascii="Arial" w:hAnsi="Arial" w:cs="Arial"/>
              <w:sz w:val="22"/>
              <w:szCs w:val="22"/>
            </w:rPr>
          </w:pPr>
          <w:bookmarkStart w:id="2" w:name="_Toc209061856"/>
          <w:r w:rsidRPr="00294480">
            <w:rPr>
              <w:rFonts w:ascii="Arial" w:hAnsi="Arial" w:cs="Arial"/>
              <w:sz w:val="22"/>
              <w:szCs w:val="22"/>
            </w:rPr>
            <w:lastRenderedPageBreak/>
            <w:t>Descripción de la solución técnica</w:t>
          </w:r>
          <w:bookmarkEnd w:id="2"/>
        </w:p>
        <w:p w14:paraId="40E6D349" w14:textId="77777777" w:rsidR="00597D7F" w:rsidRPr="00294480" w:rsidRDefault="00597D7F" w:rsidP="003C5530">
          <w:pPr>
            <w:spacing w:line="360" w:lineRule="auto"/>
            <w:jc w:val="both"/>
            <w:rPr>
              <w:rFonts w:ascii="Arial" w:hAnsi="Arial" w:cs="Arial"/>
            </w:rPr>
          </w:pPr>
        </w:p>
        <w:p w14:paraId="470B449A" w14:textId="7895D5DA" w:rsidR="00597D7F" w:rsidRPr="00294480" w:rsidRDefault="00597D7F" w:rsidP="003C5530">
          <w:pPr>
            <w:spacing w:line="360" w:lineRule="auto"/>
            <w:ind w:firstLine="360"/>
            <w:jc w:val="both"/>
            <w:rPr>
              <w:rFonts w:ascii="Arial" w:hAnsi="Arial" w:cs="Arial"/>
            </w:rPr>
          </w:pPr>
          <w:r w:rsidRPr="00294480">
            <w:rPr>
              <w:rFonts w:ascii="Arial" w:hAnsi="Arial" w:cs="Arial"/>
            </w:rPr>
            <w:t>El sistema propuesto se centra en optimizar los pagos internacionales y reducir comisiones en la compraventa de productos artesanales mediante la integración del protocolo Interledger (ILP) y el estándar Open Payments.</w:t>
          </w:r>
        </w:p>
        <w:p w14:paraId="27BF2340" w14:textId="2ACD9CE9" w:rsidR="0085690A" w:rsidRPr="00294480" w:rsidRDefault="00C1255D" w:rsidP="003C5530">
          <w:pPr>
            <w:pStyle w:val="Heading1"/>
            <w:numPr>
              <w:ilvl w:val="1"/>
              <w:numId w:val="5"/>
            </w:numPr>
            <w:spacing w:line="360" w:lineRule="auto"/>
            <w:jc w:val="both"/>
            <w:rPr>
              <w:rFonts w:ascii="Arial" w:hAnsi="Arial" w:cs="Arial"/>
              <w:sz w:val="22"/>
              <w:szCs w:val="22"/>
            </w:rPr>
          </w:pPr>
          <w:bookmarkStart w:id="3" w:name="_Toc209061857"/>
          <w:r w:rsidRPr="00C1255D">
            <w:rPr>
              <w:rFonts w:ascii="Arial" w:hAnsi="Arial" w:cs="Arial"/>
              <w:sz w:val="22"/>
              <w:szCs w:val="22"/>
            </w:rPr>
            <w:t>Componentes del sistema</w:t>
          </w:r>
          <w:bookmarkEnd w:id="3"/>
        </w:p>
        <w:p w14:paraId="55BFD347" w14:textId="77777777" w:rsidR="001C6690" w:rsidRPr="00294480" w:rsidRDefault="001C6690" w:rsidP="003C5530">
          <w:pPr>
            <w:spacing w:line="360" w:lineRule="auto"/>
            <w:jc w:val="both"/>
            <w:rPr>
              <w:rFonts w:ascii="Arial" w:hAnsi="Arial" w:cs="Arial"/>
            </w:rPr>
          </w:pPr>
        </w:p>
        <w:p w14:paraId="6FEC3B91" w14:textId="77777777" w:rsidR="001C6690" w:rsidRPr="00294480" w:rsidRDefault="001C6690" w:rsidP="003C5530">
          <w:pPr>
            <w:pStyle w:val="ListParagraph"/>
            <w:numPr>
              <w:ilvl w:val="0"/>
              <w:numId w:val="8"/>
            </w:numPr>
            <w:spacing w:line="360" w:lineRule="auto"/>
            <w:jc w:val="both"/>
            <w:rPr>
              <w:rFonts w:ascii="Arial" w:hAnsi="Arial" w:cs="Arial"/>
            </w:rPr>
          </w:pPr>
          <w:r w:rsidRPr="00294480">
            <w:rPr>
              <w:rFonts w:ascii="Arial" w:hAnsi="Arial" w:cs="Arial"/>
            </w:rPr>
            <w:t>Arquitectura de pagos interoperables</w:t>
          </w:r>
        </w:p>
        <w:p w14:paraId="54B61CEA" w14:textId="77777777" w:rsidR="001C6690" w:rsidRPr="00294480" w:rsidRDefault="001C6690" w:rsidP="003C5530">
          <w:pPr>
            <w:pStyle w:val="ListParagraph"/>
            <w:numPr>
              <w:ilvl w:val="0"/>
              <w:numId w:val="9"/>
            </w:numPr>
            <w:spacing w:line="360" w:lineRule="auto"/>
            <w:jc w:val="both"/>
            <w:rPr>
              <w:rFonts w:ascii="Arial" w:hAnsi="Arial" w:cs="Arial"/>
            </w:rPr>
          </w:pPr>
          <w:r w:rsidRPr="00294480">
            <w:rPr>
              <w:rFonts w:ascii="Arial" w:hAnsi="Arial" w:cs="Arial"/>
            </w:rPr>
            <w:t>Interledger Protocol (ILP): permite enrutar transacciones dividiéndolas en micro paquetes que viajan de nodo en nodo hasta el destino, garantizando seguridad, trazabilidad y entrega completa.</w:t>
          </w:r>
        </w:p>
        <w:p w14:paraId="698024EE" w14:textId="77777777" w:rsidR="001C6690" w:rsidRPr="00294480" w:rsidRDefault="001C6690" w:rsidP="003C5530">
          <w:pPr>
            <w:pStyle w:val="ListParagraph"/>
            <w:numPr>
              <w:ilvl w:val="0"/>
              <w:numId w:val="9"/>
            </w:numPr>
            <w:spacing w:line="360" w:lineRule="auto"/>
            <w:jc w:val="both"/>
            <w:rPr>
              <w:rFonts w:ascii="Arial" w:hAnsi="Arial" w:cs="Arial"/>
            </w:rPr>
          </w:pPr>
          <w:r w:rsidRPr="00294480">
            <w:rPr>
              <w:rFonts w:ascii="Arial" w:hAnsi="Arial" w:cs="Arial"/>
            </w:rPr>
            <w:t>Open Payments: provee un marco estandarizado para iniciar, validar y liquidar los pagos sin exponer datos bancarios de los usuarios.</w:t>
          </w:r>
        </w:p>
        <w:p w14:paraId="7415BC30" w14:textId="77777777" w:rsidR="001C6690" w:rsidRPr="00294480" w:rsidRDefault="001C6690" w:rsidP="003C5530">
          <w:pPr>
            <w:pStyle w:val="ListParagraph"/>
            <w:numPr>
              <w:ilvl w:val="0"/>
              <w:numId w:val="8"/>
            </w:numPr>
            <w:spacing w:line="360" w:lineRule="auto"/>
            <w:jc w:val="both"/>
            <w:rPr>
              <w:rFonts w:ascii="Arial" w:hAnsi="Arial" w:cs="Arial"/>
            </w:rPr>
          </w:pPr>
          <w:r w:rsidRPr="00294480">
            <w:rPr>
              <w:rFonts w:ascii="Arial" w:hAnsi="Arial" w:cs="Arial"/>
            </w:rPr>
            <w:t>Flujo de la transacción</w:t>
          </w:r>
        </w:p>
        <w:p w14:paraId="00E175B4" w14:textId="77777777" w:rsidR="001C6690" w:rsidRPr="00294480" w:rsidRDefault="001C6690" w:rsidP="003C5530">
          <w:pPr>
            <w:pStyle w:val="ListParagraph"/>
            <w:numPr>
              <w:ilvl w:val="0"/>
              <w:numId w:val="10"/>
            </w:numPr>
            <w:spacing w:line="360" w:lineRule="auto"/>
            <w:jc w:val="both"/>
            <w:rPr>
              <w:rFonts w:ascii="Arial" w:hAnsi="Arial" w:cs="Arial"/>
            </w:rPr>
          </w:pPr>
          <w:r w:rsidRPr="00294480">
            <w:rPr>
              <w:rFonts w:ascii="Arial" w:hAnsi="Arial" w:cs="Arial"/>
            </w:rPr>
            <w:t>El comprador realiza el pago en su moneda local a través de su wallet digital.</w:t>
          </w:r>
        </w:p>
        <w:p w14:paraId="646D1C08" w14:textId="77777777" w:rsidR="001C6690" w:rsidRPr="00294480" w:rsidRDefault="001C6690" w:rsidP="003C5530">
          <w:pPr>
            <w:pStyle w:val="ListParagraph"/>
            <w:numPr>
              <w:ilvl w:val="0"/>
              <w:numId w:val="10"/>
            </w:numPr>
            <w:spacing w:line="360" w:lineRule="auto"/>
            <w:jc w:val="both"/>
            <w:rPr>
              <w:rFonts w:ascii="Arial" w:hAnsi="Arial" w:cs="Arial"/>
            </w:rPr>
          </w:pPr>
          <w:r w:rsidRPr="00294480">
            <w:rPr>
              <w:rFonts w:ascii="Arial" w:hAnsi="Arial" w:cs="Arial"/>
            </w:rPr>
            <w:t>El Administrador (intermediario) recibe y valida la orden de compra, asegurando que el producto esté correctamente gestionado.</w:t>
          </w:r>
        </w:p>
        <w:p w14:paraId="48D94E1A" w14:textId="77777777" w:rsidR="001C6690" w:rsidRPr="00294480" w:rsidRDefault="001C6690" w:rsidP="003C5530">
          <w:pPr>
            <w:pStyle w:val="ListParagraph"/>
            <w:numPr>
              <w:ilvl w:val="0"/>
              <w:numId w:val="10"/>
            </w:numPr>
            <w:spacing w:line="360" w:lineRule="auto"/>
            <w:jc w:val="both"/>
            <w:rPr>
              <w:rFonts w:ascii="Arial" w:hAnsi="Arial" w:cs="Arial"/>
            </w:rPr>
          </w:pPr>
          <w:r w:rsidRPr="00294480">
            <w:rPr>
              <w:rFonts w:ascii="Arial" w:hAnsi="Arial" w:cs="Arial"/>
            </w:rPr>
            <w:t>Una vez confirmada la entrega, el pago es liberado hacia el wallet del artesano mediante ILP, con conversión automática de divisas y confirmación en tiempo real.</w:t>
          </w:r>
        </w:p>
        <w:p w14:paraId="53960FAA" w14:textId="77777777" w:rsidR="001C6690" w:rsidRPr="00294480" w:rsidRDefault="001C6690" w:rsidP="003C5530">
          <w:pPr>
            <w:pStyle w:val="ListParagraph"/>
            <w:numPr>
              <w:ilvl w:val="0"/>
              <w:numId w:val="8"/>
            </w:numPr>
            <w:spacing w:line="360" w:lineRule="auto"/>
            <w:jc w:val="both"/>
            <w:rPr>
              <w:rFonts w:ascii="Arial" w:hAnsi="Arial" w:cs="Arial"/>
            </w:rPr>
          </w:pPr>
          <w:r w:rsidRPr="00294480">
            <w:rPr>
              <w:rFonts w:ascii="Arial" w:hAnsi="Arial" w:cs="Arial"/>
            </w:rPr>
            <w:t>Seguridad y transparencia</w:t>
          </w:r>
        </w:p>
        <w:p w14:paraId="3EE3CCE4" w14:textId="77777777" w:rsidR="001C6690" w:rsidRPr="00294480" w:rsidRDefault="001C6690" w:rsidP="003C5530">
          <w:pPr>
            <w:pStyle w:val="ListParagraph"/>
            <w:numPr>
              <w:ilvl w:val="0"/>
              <w:numId w:val="11"/>
            </w:numPr>
            <w:spacing w:line="360" w:lineRule="auto"/>
            <w:jc w:val="both"/>
            <w:rPr>
              <w:rFonts w:ascii="Arial" w:hAnsi="Arial" w:cs="Arial"/>
            </w:rPr>
          </w:pPr>
          <w:r w:rsidRPr="00294480">
            <w:rPr>
              <w:rFonts w:ascii="Arial" w:hAnsi="Arial" w:cs="Arial"/>
            </w:rPr>
            <w:t>Todas las transacciones viajan cifradas a través del protocolo ILP.</w:t>
          </w:r>
        </w:p>
        <w:p w14:paraId="44382264" w14:textId="77777777" w:rsidR="001C6690" w:rsidRPr="00294480" w:rsidRDefault="001C6690" w:rsidP="003C5530">
          <w:pPr>
            <w:pStyle w:val="ListParagraph"/>
            <w:numPr>
              <w:ilvl w:val="0"/>
              <w:numId w:val="11"/>
            </w:numPr>
            <w:spacing w:line="360" w:lineRule="auto"/>
            <w:jc w:val="both"/>
            <w:rPr>
              <w:rFonts w:ascii="Arial" w:hAnsi="Arial" w:cs="Arial"/>
            </w:rPr>
          </w:pPr>
          <w:r w:rsidRPr="00294480">
            <w:rPr>
              <w:rFonts w:ascii="Arial" w:hAnsi="Arial" w:cs="Arial"/>
            </w:rPr>
            <w:t>El sistema garantiza que los artesanos reciben el monto íntegro menos una comisión reducida (5%), lo que mejora su margen frente a plataformas tradicionales.</w:t>
          </w:r>
        </w:p>
        <w:p w14:paraId="388C2ED2" w14:textId="77777777" w:rsidR="001C6690" w:rsidRPr="00294480" w:rsidRDefault="001C6690" w:rsidP="003C5530">
          <w:pPr>
            <w:pStyle w:val="ListParagraph"/>
            <w:numPr>
              <w:ilvl w:val="0"/>
              <w:numId w:val="11"/>
            </w:numPr>
            <w:spacing w:line="360" w:lineRule="auto"/>
            <w:jc w:val="both"/>
            <w:rPr>
              <w:rFonts w:ascii="Arial" w:hAnsi="Arial" w:cs="Arial"/>
            </w:rPr>
          </w:pPr>
          <w:r w:rsidRPr="00294480">
            <w:rPr>
              <w:rFonts w:ascii="Arial" w:hAnsi="Arial" w:cs="Arial"/>
            </w:rPr>
            <w:t>El administrador solo actúa como validador, sin retener innecesariamente fondos, lo que fortalece la confianza en la plataforma.</w:t>
          </w:r>
        </w:p>
        <w:p w14:paraId="74ECF59E" w14:textId="77777777" w:rsidR="001C6690" w:rsidRPr="00294480" w:rsidRDefault="001C6690" w:rsidP="003C5530">
          <w:pPr>
            <w:pStyle w:val="ListParagraph"/>
            <w:numPr>
              <w:ilvl w:val="0"/>
              <w:numId w:val="8"/>
            </w:numPr>
            <w:spacing w:line="360" w:lineRule="auto"/>
            <w:jc w:val="both"/>
            <w:rPr>
              <w:rFonts w:ascii="Arial" w:hAnsi="Arial" w:cs="Arial"/>
            </w:rPr>
          </w:pPr>
          <w:r w:rsidRPr="00294480">
            <w:rPr>
              <w:rFonts w:ascii="Arial" w:hAnsi="Arial" w:cs="Arial"/>
            </w:rPr>
            <w:t>Infraestructura técnica</w:t>
          </w:r>
        </w:p>
        <w:p w14:paraId="4197AB9B" w14:textId="77777777" w:rsidR="001C6690" w:rsidRPr="00294480" w:rsidRDefault="001C6690" w:rsidP="003C5530">
          <w:pPr>
            <w:pStyle w:val="ListParagraph"/>
            <w:numPr>
              <w:ilvl w:val="0"/>
              <w:numId w:val="12"/>
            </w:numPr>
            <w:spacing w:line="360" w:lineRule="auto"/>
            <w:jc w:val="both"/>
            <w:rPr>
              <w:rFonts w:ascii="Arial" w:hAnsi="Arial" w:cs="Arial"/>
            </w:rPr>
          </w:pPr>
          <w:r w:rsidRPr="00294480">
            <w:rPr>
              <w:rFonts w:ascii="Arial" w:hAnsi="Arial" w:cs="Arial"/>
            </w:rPr>
            <w:t>Frontend: desarrollado en HTML, CSS y JavaScript, con interfaz optimizada para la navegación y compra rápida.</w:t>
          </w:r>
        </w:p>
        <w:p w14:paraId="729F20DD" w14:textId="77777777" w:rsidR="001C6690" w:rsidRPr="00294480" w:rsidRDefault="001C6690" w:rsidP="003C5530">
          <w:pPr>
            <w:pStyle w:val="ListParagraph"/>
            <w:numPr>
              <w:ilvl w:val="0"/>
              <w:numId w:val="12"/>
            </w:numPr>
            <w:spacing w:line="360" w:lineRule="auto"/>
            <w:jc w:val="both"/>
            <w:rPr>
              <w:rFonts w:ascii="Arial" w:hAnsi="Arial" w:cs="Arial"/>
            </w:rPr>
          </w:pPr>
          <w:r w:rsidRPr="00294480">
            <w:rPr>
              <w:rFonts w:ascii="Arial" w:hAnsi="Arial" w:cs="Arial"/>
            </w:rPr>
            <w:t>Backend: construido en Node.js, encargado de gestionar autenticación, inventario, transacciones y conexión con los protocolos de pago.</w:t>
          </w:r>
        </w:p>
        <w:p w14:paraId="5DBCAA08" w14:textId="77777777" w:rsidR="001C6690" w:rsidRPr="00294480" w:rsidRDefault="001C6690" w:rsidP="003C5530">
          <w:pPr>
            <w:pStyle w:val="ListParagraph"/>
            <w:numPr>
              <w:ilvl w:val="0"/>
              <w:numId w:val="12"/>
            </w:numPr>
            <w:spacing w:line="360" w:lineRule="auto"/>
            <w:jc w:val="both"/>
            <w:rPr>
              <w:rFonts w:ascii="Arial" w:hAnsi="Arial" w:cs="Arial"/>
            </w:rPr>
          </w:pPr>
          <w:r w:rsidRPr="00294480">
            <w:rPr>
              <w:rFonts w:ascii="Arial" w:hAnsi="Arial" w:cs="Arial"/>
            </w:rPr>
            <w:lastRenderedPageBreak/>
            <w:t>Base de datos: MySQL/PostgreSQL para almacenamiento seguro de usuarios, productos y órdenes.</w:t>
          </w:r>
        </w:p>
        <w:p w14:paraId="72E61547" w14:textId="31F7ED8B" w:rsidR="003D25BE" w:rsidRPr="00294480" w:rsidRDefault="001C6690" w:rsidP="003C5530">
          <w:pPr>
            <w:spacing w:line="360" w:lineRule="auto"/>
            <w:jc w:val="both"/>
            <w:rPr>
              <w:rFonts w:ascii="Arial" w:hAnsi="Arial" w:cs="Arial"/>
            </w:rPr>
          </w:pPr>
          <w:r w:rsidRPr="00294480">
            <w:rPr>
              <w:rFonts w:ascii="Arial" w:hAnsi="Arial" w:cs="Arial"/>
            </w:rPr>
            <w:t>Intercambio de datos: JSON como formato ligero de comunicación entre frontend, backend y sistemas externos.</w:t>
          </w:r>
        </w:p>
        <w:p w14:paraId="21C18A25" w14:textId="77777777" w:rsidR="0085690A" w:rsidRPr="00294480" w:rsidRDefault="0085690A" w:rsidP="003C5530">
          <w:pPr>
            <w:pStyle w:val="Heading1"/>
            <w:numPr>
              <w:ilvl w:val="0"/>
              <w:numId w:val="5"/>
            </w:numPr>
            <w:spacing w:line="360" w:lineRule="auto"/>
            <w:jc w:val="both"/>
            <w:rPr>
              <w:rFonts w:ascii="Arial" w:hAnsi="Arial" w:cs="Arial"/>
              <w:sz w:val="22"/>
              <w:szCs w:val="22"/>
            </w:rPr>
          </w:pPr>
          <w:bookmarkStart w:id="4" w:name="_Toc209061858"/>
          <w:r w:rsidRPr="00294480">
            <w:rPr>
              <w:rFonts w:ascii="Arial" w:hAnsi="Arial" w:cs="Arial"/>
              <w:sz w:val="22"/>
              <w:szCs w:val="22"/>
            </w:rPr>
            <w:t>Detalles de implementación técnica</w:t>
          </w:r>
          <w:bookmarkEnd w:id="4"/>
        </w:p>
        <w:p w14:paraId="4B59F4FB" w14:textId="1F1DD776" w:rsidR="008A509E" w:rsidRPr="00294480" w:rsidRDefault="0085690A" w:rsidP="003C5530">
          <w:pPr>
            <w:pStyle w:val="Heading1"/>
            <w:numPr>
              <w:ilvl w:val="1"/>
              <w:numId w:val="5"/>
            </w:numPr>
            <w:spacing w:line="360" w:lineRule="auto"/>
            <w:jc w:val="both"/>
            <w:rPr>
              <w:rFonts w:ascii="Arial" w:hAnsi="Arial" w:cs="Arial"/>
              <w:sz w:val="22"/>
              <w:szCs w:val="22"/>
            </w:rPr>
          </w:pPr>
          <w:bookmarkStart w:id="5" w:name="_Toc209061859"/>
          <w:r w:rsidRPr="00294480">
            <w:rPr>
              <w:rFonts w:ascii="Arial" w:hAnsi="Arial" w:cs="Arial"/>
              <w:sz w:val="22"/>
              <w:szCs w:val="22"/>
            </w:rPr>
            <w:t>Requerimientos funcionales y no funcionales</w:t>
          </w:r>
          <w:bookmarkEnd w:id="5"/>
        </w:p>
        <w:p w14:paraId="5085EEDC" w14:textId="77777777" w:rsidR="008A509E" w:rsidRPr="00294480" w:rsidRDefault="008A509E" w:rsidP="003C5530">
          <w:pPr>
            <w:spacing w:line="360" w:lineRule="auto"/>
            <w:jc w:val="both"/>
            <w:rPr>
              <w:rFonts w:ascii="Arial" w:hAnsi="Arial" w:cs="Arial"/>
              <w:b/>
              <w:bCs/>
            </w:rPr>
          </w:pPr>
          <w:r w:rsidRPr="00294480">
            <w:rPr>
              <w:rFonts w:ascii="Arial" w:hAnsi="Arial" w:cs="Arial"/>
              <w:b/>
              <w:bCs/>
            </w:rPr>
            <w:t>Funcionales:</w:t>
          </w:r>
        </w:p>
        <w:p w14:paraId="3D294789" w14:textId="77777777" w:rsidR="008A509E" w:rsidRPr="00DD535E" w:rsidRDefault="008A509E" w:rsidP="003C5530">
          <w:pPr>
            <w:numPr>
              <w:ilvl w:val="0"/>
              <w:numId w:val="13"/>
            </w:numPr>
            <w:spacing w:line="360" w:lineRule="auto"/>
            <w:jc w:val="both"/>
            <w:rPr>
              <w:rFonts w:ascii="Arial" w:hAnsi="Arial" w:cs="Arial"/>
            </w:rPr>
          </w:pPr>
          <w:r w:rsidRPr="00DD535E">
            <w:rPr>
              <w:rFonts w:ascii="Arial" w:hAnsi="Arial" w:cs="Arial"/>
            </w:rPr>
            <w:t>Procesamiento de pagos internacionales mediante ILP + Open Payments.</w:t>
          </w:r>
        </w:p>
        <w:p w14:paraId="73AA35E6" w14:textId="77777777" w:rsidR="008A509E" w:rsidRPr="00DD535E" w:rsidRDefault="008A509E" w:rsidP="003C5530">
          <w:pPr>
            <w:numPr>
              <w:ilvl w:val="0"/>
              <w:numId w:val="13"/>
            </w:numPr>
            <w:spacing w:line="360" w:lineRule="auto"/>
            <w:jc w:val="both"/>
            <w:rPr>
              <w:rFonts w:ascii="Arial" w:hAnsi="Arial" w:cs="Arial"/>
            </w:rPr>
          </w:pPr>
          <w:r w:rsidRPr="00DD535E">
            <w:rPr>
              <w:rFonts w:ascii="Arial" w:hAnsi="Arial" w:cs="Arial"/>
            </w:rPr>
            <w:t>Consultas</w:t>
          </w:r>
          <w:r w:rsidRPr="00DD535E">
            <w:rPr>
              <w:rFonts w:ascii="Arial" w:hAnsi="Arial" w:cs="Arial"/>
              <w:b/>
              <w:bCs/>
            </w:rPr>
            <w:t xml:space="preserve"> </w:t>
          </w:r>
          <w:r w:rsidRPr="00DD535E">
            <w:rPr>
              <w:rFonts w:ascii="Arial" w:hAnsi="Arial" w:cs="Arial"/>
            </w:rPr>
            <w:t>de ventas, ingresos y transacciones.</w:t>
          </w:r>
        </w:p>
        <w:p w14:paraId="63E29E4E" w14:textId="77777777" w:rsidR="008A509E" w:rsidRPr="00DD535E" w:rsidRDefault="008A509E" w:rsidP="003C5530">
          <w:pPr>
            <w:spacing w:line="360" w:lineRule="auto"/>
            <w:jc w:val="both"/>
            <w:rPr>
              <w:rFonts w:ascii="Arial" w:hAnsi="Arial" w:cs="Arial"/>
            </w:rPr>
          </w:pPr>
          <w:r w:rsidRPr="00DD535E">
            <w:rPr>
              <w:rFonts w:ascii="Arial" w:hAnsi="Arial" w:cs="Arial"/>
              <w:b/>
              <w:bCs/>
            </w:rPr>
            <w:t>No funcionales:</w:t>
          </w:r>
        </w:p>
        <w:p w14:paraId="07E009F4" w14:textId="77777777" w:rsidR="008A509E" w:rsidRPr="00DD535E" w:rsidRDefault="008A509E" w:rsidP="003C5530">
          <w:pPr>
            <w:numPr>
              <w:ilvl w:val="0"/>
              <w:numId w:val="14"/>
            </w:numPr>
            <w:spacing w:line="360" w:lineRule="auto"/>
            <w:jc w:val="both"/>
            <w:rPr>
              <w:rFonts w:ascii="Arial" w:hAnsi="Arial" w:cs="Arial"/>
            </w:rPr>
          </w:pPr>
          <w:r w:rsidRPr="00DD535E">
            <w:rPr>
              <w:rFonts w:ascii="Arial" w:hAnsi="Arial" w:cs="Arial"/>
            </w:rPr>
            <w:t>Seguridad: cifrado de transacciones y protección de datos personales.</w:t>
          </w:r>
        </w:p>
        <w:p w14:paraId="38EA9388" w14:textId="77777777" w:rsidR="008A509E" w:rsidRPr="00DD535E" w:rsidRDefault="008A509E" w:rsidP="003C5530">
          <w:pPr>
            <w:numPr>
              <w:ilvl w:val="0"/>
              <w:numId w:val="14"/>
            </w:numPr>
            <w:spacing w:line="360" w:lineRule="auto"/>
            <w:jc w:val="both"/>
            <w:rPr>
              <w:rFonts w:ascii="Arial" w:hAnsi="Arial" w:cs="Arial"/>
            </w:rPr>
          </w:pPr>
          <w:r w:rsidRPr="00DD535E">
            <w:rPr>
              <w:rFonts w:ascii="Arial" w:hAnsi="Arial" w:cs="Arial"/>
            </w:rPr>
            <w:t>Escalabilidad: capacidad de soportar miles de transacciones simultáneas con mínima latencia.</w:t>
          </w:r>
        </w:p>
        <w:p w14:paraId="1A2AA399" w14:textId="77777777" w:rsidR="008A509E" w:rsidRPr="00DD535E" w:rsidRDefault="008A509E" w:rsidP="003C5530">
          <w:pPr>
            <w:numPr>
              <w:ilvl w:val="0"/>
              <w:numId w:val="14"/>
            </w:numPr>
            <w:spacing w:line="360" w:lineRule="auto"/>
            <w:jc w:val="both"/>
            <w:rPr>
              <w:rFonts w:ascii="Arial" w:hAnsi="Arial" w:cs="Arial"/>
            </w:rPr>
          </w:pPr>
          <w:r w:rsidRPr="00DD535E">
            <w:rPr>
              <w:rFonts w:ascii="Arial" w:hAnsi="Arial" w:cs="Arial"/>
            </w:rPr>
            <w:t>Compatibilidad: integración con múltiples wallets.</w:t>
          </w:r>
        </w:p>
        <w:p w14:paraId="5BC931BC" w14:textId="19B063F3" w:rsidR="008A509E" w:rsidRPr="00294480" w:rsidRDefault="008A509E" w:rsidP="003C5530">
          <w:pPr>
            <w:numPr>
              <w:ilvl w:val="0"/>
              <w:numId w:val="14"/>
            </w:numPr>
            <w:spacing w:line="360" w:lineRule="auto"/>
            <w:jc w:val="both"/>
            <w:rPr>
              <w:rFonts w:ascii="Arial" w:hAnsi="Arial" w:cs="Arial"/>
            </w:rPr>
          </w:pPr>
          <w:r w:rsidRPr="00DD535E">
            <w:rPr>
              <w:rFonts w:ascii="Arial" w:hAnsi="Arial" w:cs="Arial"/>
            </w:rPr>
            <w:t>Usabilidad: interfaz intuitiva y adaptable.</w:t>
          </w:r>
        </w:p>
        <w:p w14:paraId="3E4E8936" w14:textId="77777777" w:rsidR="0085690A" w:rsidRPr="00294480" w:rsidRDefault="0085690A" w:rsidP="003C5530">
          <w:pPr>
            <w:pStyle w:val="Heading1"/>
            <w:numPr>
              <w:ilvl w:val="1"/>
              <w:numId w:val="5"/>
            </w:numPr>
            <w:spacing w:line="360" w:lineRule="auto"/>
            <w:jc w:val="both"/>
            <w:rPr>
              <w:rFonts w:ascii="Arial" w:hAnsi="Arial" w:cs="Arial"/>
              <w:sz w:val="22"/>
              <w:szCs w:val="22"/>
            </w:rPr>
          </w:pPr>
          <w:bookmarkStart w:id="6" w:name="_Toc209061860"/>
          <w:r w:rsidRPr="00294480">
            <w:rPr>
              <w:rFonts w:ascii="Arial" w:hAnsi="Arial" w:cs="Arial"/>
              <w:sz w:val="22"/>
              <w:szCs w:val="22"/>
            </w:rPr>
            <w:t>Justificación de tecnologías utilizadas</w:t>
          </w:r>
          <w:bookmarkEnd w:id="6"/>
        </w:p>
        <w:p w14:paraId="1C192988" w14:textId="77777777" w:rsidR="008A509E" w:rsidRPr="00294480" w:rsidRDefault="008A509E" w:rsidP="003C5530">
          <w:pPr>
            <w:pStyle w:val="ListParagraph"/>
            <w:numPr>
              <w:ilvl w:val="0"/>
              <w:numId w:val="15"/>
            </w:numPr>
            <w:spacing w:line="360" w:lineRule="auto"/>
            <w:jc w:val="both"/>
            <w:rPr>
              <w:rFonts w:ascii="Arial" w:hAnsi="Arial" w:cs="Arial"/>
            </w:rPr>
          </w:pPr>
          <w:r w:rsidRPr="00294480">
            <w:rPr>
              <w:rFonts w:ascii="Arial" w:hAnsi="Arial" w:cs="Arial"/>
            </w:rPr>
            <w:t>Frontend (HTML, CSS, JavaScript):</w:t>
          </w:r>
        </w:p>
        <w:p w14:paraId="195962F7" w14:textId="4E8D4A71" w:rsidR="008A509E" w:rsidRPr="00294480" w:rsidRDefault="008A509E" w:rsidP="003C5530">
          <w:pPr>
            <w:spacing w:line="360" w:lineRule="auto"/>
            <w:ind w:firstLine="708"/>
            <w:jc w:val="both"/>
            <w:rPr>
              <w:rFonts w:ascii="Arial" w:hAnsi="Arial" w:cs="Arial"/>
            </w:rPr>
          </w:pPr>
          <w:r w:rsidRPr="00294480">
            <w:rPr>
              <w:rFonts w:ascii="Arial" w:hAnsi="Arial" w:cs="Arial"/>
            </w:rPr>
            <w:t>Se eligieron por su compatibilidad universal con navegadores, bajo costo de desarrollo y facilidad de mantenimiento. Además, permiten una interfaz ligera y adaptable, escalable a nuevas funcionalidades sin altos costos de licencias.</w:t>
          </w:r>
        </w:p>
        <w:p w14:paraId="153663CB" w14:textId="77777777" w:rsidR="008A509E" w:rsidRPr="00294480" w:rsidRDefault="008A509E" w:rsidP="003C5530">
          <w:pPr>
            <w:pStyle w:val="ListParagraph"/>
            <w:numPr>
              <w:ilvl w:val="0"/>
              <w:numId w:val="15"/>
            </w:numPr>
            <w:spacing w:line="360" w:lineRule="auto"/>
            <w:jc w:val="both"/>
            <w:rPr>
              <w:rFonts w:ascii="Arial" w:hAnsi="Arial" w:cs="Arial"/>
            </w:rPr>
          </w:pPr>
          <w:r w:rsidRPr="00294480">
            <w:rPr>
              <w:rFonts w:ascii="Arial" w:hAnsi="Arial" w:cs="Arial"/>
            </w:rPr>
            <w:t>Backend (Node.js):</w:t>
          </w:r>
        </w:p>
        <w:p w14:paraId="0B300560" w14:textId="1D6DC378" w:rsidR="008A509E" w:rsidRPr="00294480" w:rsidRDefault="008A509E" w:rsidP="003C5530">
          <w:pPr>
            <w:spacing w:line="360" w:lineRule="auto"/>
            <w:ind w:firstLine="708"/>
            <w:jc w:val="both"/>
            <w:rPr>
              <w:rFonts w:ascii="Arial" w:hAnsi="Arial" w:cs="Arial"/>
            </w:rPr>
          </w:pPr>
          <w:r w:rsidRPr="00294480">
            <w:rPr>
              <w:rFonts w:ascii="Arial" w:hAnsi="Arial" w:cs="Arial"/>
            </w:rPr>
            <w:t>Escogido por su alto rendimiento en aplicaciones de tiempo real y su ecosistema de librerías (NPM) que facilitan la integración con APIs externas, como las de pagos internacionales. Comparado con otros frameworks, Node.js ofrece mejor escalabilidad y menor consumo de recursos.</w:t>
          </w:r>
        </w:p>
        <w:p w14:paraId="4C4AEBEC" w14:textId="77777777" w:rsidR="008A509E" w:rsidRPr="00294480" w:rsidRDefault="008A509E" w:rsidP="003C5530">
          <w:pPr>
            <w:pStyle w:val="ListParagraph"/>
            <w:numPr>
              <w:ilvl w:val="0"/>
              <w:numId w:val="15"/>
            </w:numPr>
            <w:spacing w:line="360" w:lineRule="auto"/>
            <w:jc w:val="both"/>
            <w:rPr>
              <w:rFonts w:ascii="Arial" w:hAnsi="Arial" w:cs="Arial"/>
            </w:rPr>
          </w:pPr>
          <w:r w:rsidRPr="00294480">
            <w:rPr>
              <w:rFonts w:ascii="Arial" w:hAnsi="Arial" w:cs="Arial"/>
            </w:rPr>
            <w:t>Base de datos (MySQL/PostgreSQL):</w:t>
          </w:r>
        </w:p>
        <w:p w14:paraId="2E5EDFDF" w14:textId="16F09415" w:rsidR="008A509E" w:rsidRPr="00294480" w:rsidRDefault="008A509E" w:rsidP="003C5530">
          <w:pPr>
            <w:spacing w:line="360" w:lineRule="auto"/>
            <w:ind w:firstLine="708"/>
            <w:jc w:val="both"/>
            <w:rPr>
              <w:rFonts w:ascii="Arial" w:hAnsi="Arial" w:cs="Arial"/>
            </w:rPr>
          </w:pPr>
          <w:r w:rsidRPr="00294480">
            <w:rPr>
              <w:rFonts w:ascii="Arial" w:hAnsi="Arial" w:cs="Arial"/>
            </w:rPr>
            <w:lastRenderedPageBreak/>
            <w:t>Se seleccionaron por ser open source, con gran comunidad de soporte y capacidad para manejar grandes volúmenes de datos de manera estructurada. En comparación con bases de datos propietarias (ej. SQL Server u Oracle), representan una reducción considerable en costos sin sacrificar rendimiento ni seguridad.</w:t>
          </w:r>
        </w:p>
        <w:p w14:paraId="08BF2CE1" w14:textId="77777777" w:rsidR="008A509E" w:rsidRPr="00294480" w:rsidRDefault="008A509E" w:rsidP="003C5530">
          <w:pPr>
            <w:pStyle w:val="ListParagraph"/>
            <w:numPr>
              <w:ilvl w:val="0"/>
              <w:numId w:val="15"/>
            </w:numPr>
            <w:spacing w:line="360" w:lineRule="auto"/>
            <w:jc w:val="both"/>
            <w:rPr>
              <w:rFonts w:ascii="Arial" w:hAnsi="Arial" w:cs="Arial"/>
            </w:rPr>
          </w:pPr>
          <w:r w:rsidRPr="00294480">
            <w:rPr>
              <w:rFonts w:ascii="Arial" w:hAnsi="Arial" w:cs="Arial"/>
            </w:rPr>
            <w:t>Intercambio de datos (JSON):</w:t>
          </w:r>
        </w:p>
        <w:p w14:paraId="516C2B52" w14:textId="38647A84" w:rsidR="008A509E" w:rsidRPr="00294480" w:rsidRDefault="008A509E" w:rsidP="003C5530">
          <w:pPr>
            <w:spacing w:line="360" w:lineRule="auto"/>
            <w:ind w:firstLine="708"/>
            <w:jc w:val="both"/>
            <w:rPr>
              <w:rFonts w:ascii="Arial" w:hAnsi="Arial" w:cs="Arial"/>
            </w:rPr>
          </w:pPr>
          <w:r w:rsidRPr="00294480">
            <w:rPr>
              <w:rFonts w:ascii="Arial" w:hAnsi="Arial" w:cs="Arial"/>
            </w:rPr>
            <w:t>JSON fue elegido por su ligereza en la comunicación entre frontend y backend, y su compatibilidad nativa con JavaScript y APIs modernas. Esto mejora la eficiencia y la velocidad de respuesta frente a formatos más pesados como XML.</w:t>
          </w:r>
        </w:p>
        <w:p w14:paraId="3F6929DD" w14:textId="77777777" w:rsidR="008A509E" w:rsidRPr="00294480" w:rsidRDefault="008A509E" w:rsidP="003C5530">
          <w:pPr>
            <w:pStyle w:val="ListParagraph"/>
            <w:numPr>
              <w:ilvl w:val="0"/>
              <w:numId w:val="15"/>
            </w:numPr>
            <w:spacing w:line="360" w:lineRule="auto"/>
            <w:jc w:val="both"/>
            <w:rPr>
              <w:rFonts w:ascii="Arial" w:hAnsi="Arial" w:cs="Arial"/>
            </w:rPr>
          </w:pPr>
          <w:r w:rsidRPr="00294480">
            <w:rPr>
              <w:rFonts w:ascii="Arial" w:hAnsi="Arial" w:cs="Arial"/>
            </w:rPr>
            <w:t>Protocolos de pago (Interledger + Open Payments):</w:t>
          </w:r>
        </w:p>
        <w:p w14:paraId="41F3F865" w14:textId="4077D0D6" w:rsidR="008A509E" w:rsidRPr="00294480" w:rsidRDefault="008A509E" w:rsidP="003C5530">
          <w:pPr>
            <w:spacing w:line="360" w:lineRule="auto"/>
            <w:ind w:firstLine="708"/>
            <w:jc w:val="both"/>
            <w:rPr>
              <w:rFonts w:ascii="Arial" w:hAnsi="Arial" w:cs="Arial"/>
            </w:rPr>
          </w:pPr>
          <w:r w:rsidRPr="00294480">
            <w:rPr>
              <w:rFonts w:ascii="Arial" w:hAnsi="Arial" w:cs="Arial"/>
            </w:rPr>
            <w:t>Seleccionados porque eliminan la dependencia de intermediarios financieros, reducen costos de transacción y habilitan la interoperabilidad global de pagos en tiempo real, lo que ninguna pasarela tradicional (PayPal, Western Union, bancos) garantiza en este nivel.</w:t>
          </w:r>
        </w:p>
        <w:p w14:paraId="1A4374B5" w14:textId="4976DF0A" w:rsidR="003D25BE" w:rsidRPr="00294480" w:rsidRDefault="0085690A" w:rsidP="003C5530">
          <w:pPr>
            <w:pStyle w:val="Heading1"/>
            <w:numPr>
              <w:ilvl w:val="1"/>
              <w:numId w:val="5"/>
            </w:numPr>
            <w:spacing w:line="360" w:lineRule="auto"/>
            <w:jc w:val="both"/>
            <w:rPr>
              <w:rFonts w:ascii="Arial" w:hAnsi="Arial" w:cs="Arial"/>
              <w:sz w:val="22"/>
              <w:szCs w:val="22"/>
            </w:rPr>
          </w:pPr>
          <w:bookmarkStart w:id="7" w:name="_Toc209061861"/>
          <w:r w:rsidRPr="00294480">
            <w:rPr>
              <w:rFonts w:ascii="Arial" w:hAnsi="Arial" w:cs="Arial"/>
              <w:sz w:val="22"/>
              <w:szCs w:val="22"/>
            </w:rPr>
            <w:t>Consideraciones de seguridad (hardening)</w:t>
          </w:r>
          <w:bookmarkEnd w:id="7"/>
        </w:p>
        <w:p w14:paraId="72AC2D0A" w14:textId="77777777" w:rsidR="002E198A" w:rsidRPr="002E198A" w:rsidRDefault="002E198A" w:rsidP="003C5530">
          <w:pPr>
            <w:spacing w:line="360" w:lineRule="auto"/>
            <w:rPr>
              <w:rFonts w:ascii="Arial" w:hAnsi="Arial" w:cs="Arial"/>
            </w:rPr>
          </w:pPr>
          <w:r w:rsidRPr="002E198A">
            <w:rPr>
              <w:rFonts w:ascii="Arial" w:hAnsi="Arial" w:cs="Arial"/>
            </w:rPr>
            <w:t>Para garantizar la protección de usuarios, datos y transacciones, se adoptan las siguientes medidas:</w:t>
          </w:r>
        </w:p>
        <w:p w14:paraId="65B39575" w14:textId="655F2719" w:rsidR="002E198A" w:rsidRPr="002E198A" w:rsidRDefault="002E198A" w:rsidP="003C5530">
          <w:pPr>
            <w:numPr>
              <w:ilvl w:val="0"/>
              <w:numId w:val="16"/>
            </w:numPr>
            <w:spacing w:line="360" w:lineRule="auto"/>
            <w:rPr>
              <w:rFonts w:ascii="Arial" w:hAnsi="Arial" w:cs="Arial"/>
            </w:rPr>
          </w:pPr>
          <w:r w:rsidRPr="002E198A">
            <w:rPr>
              <w:rFonts w:ascii="Arial" w:hAnsi="Arial" w:cs="Arial"/>
            </w:rPr>
            <w:t>Cifrado de datos sensibles (contraseñas, información de pagos) mediante algoritmos de hash seguros (ej. bcrypt, SHA-256).</w:t>
          </w:r>
        </w:p>
        <w:p w14:paraId="45F68F16" w14:textId="27E6C45F" w:rsidR="002E198A" w:rsidRPr="00294480" w:rsidRDefault="002E198A" w:rsidP="003C5530">
          <w:pPr>
            <w:numPr>
              <w:ilvl w:val="0"/>
              <w:numId w:val="16"/>
            </w:numPr>
            <w:spacing w:line="360" w:lineRule="auto"/>
            <w:rPr>
              <w:rFonts w:ascii="Arial" w:hAnsi="Arial" w:cs="Arial"/>
            </w:rPr>
          </w:pPr>
          <w:r w:rsidRPr="002E198A">
            <w:rPr>
              <w:rFonts w:ascii="Arial" w:hAnsi="Arial" w:cs="Arial"/>
            </w:rPr>
            <w:t>Protección contra ataques comunes (SQL Injection) mediante validación estricta de entradas y sanitización de datos.</w:t>
          </w:r>
        </w:p>
        <w:p w14:paraId="31557B80" w14:textId="77777777" w:rsidR="0085690A" w:rsidRPr="00294480" w:rsidRDefault="0085690A" w:rsidP="003C5530">
          <w:pPr>
            <w:pStyle w:val="Heading1"/>
            <w:numPr>
              <w:ilvl w:val="0"/>
              <w:numId w:val="5"/>
            </w:numPr>
            <w:spacing w:line="360" w:lineRule="auto"/>
            <w:jc w:val="both"/>
            <w:rPr>
              <w:rFonts w:ascii="Arial" w:hAnsi="Arial" w:cs="Arial"/>
              <w:sz w:val="22"/>
              <w:szCs w:val="22"/>
            </w:rPr>
          </w:pPr>
          <w:bookmarkStart w:id="8" w:name="_Toc209061862"/>
          <w:r w:rsidRPr="00294480">
            <w:rPr>
              <w:rFonts w:ascii="Arial" w:hAnsi="Arial" w:cs="Arial"/>
              <w:sz w:val="22"/>
              <w:szCs w:val="22"/>
            </w:rPr>
            <w:t>Prototipado</w:t>
          </w:r>
          <w:bookmarkEnd w:id="8"/>
        </w:p>
        <w:p w14:paraId="2DF4B739" w14:textId="77777777" w:rsidR="0085690A" w:rsidRPr="00294480" w:rsidRDefault="0085690A" w:rsidP="003C5530">
          <w:pPr>
            <w:pStyle w:val="Heading1"/>
            <w:numPr>
              <w:ilvl w:val="1"/>
              <w:numId w:val="5"/>
            </w:numPr>
            <w:spacing w:line="360" w:lineRule="auto"/>
            <w:jc w:val="both"/>
            <w:rPr>
              <w:rFonts w:ascii="Arial" w:hAnsi="Arial" w:cs="Arial"/>
              <w:sz w:val="22"/>
              <w:szCs w:val="22"/>
            </w:rPr>
          </w:pPr>
          <w:bookmarkStart w:id="9" w:name="_Toc209061863"/>
          <w:r w:rsidRPr="00294480">
            <w:rPr>
              <w:rFonts w:ascii="Arial" w:hAnsi="Arial" w:cs="Arial"/>
              <w:sz w:val="22"/>
              <w:szCs w:val="22"/>
            </w:rPr>
            <w:t>Prototipo inicial</w:t>
          </w:r>
          <w:bookmarkEnd w:id="9"/>
        </w:p>
        <w:p w14:paraId="437990B3" w14:textId="657EB0B6" w:rsidR="000047EB" w:rsidRPr="00294480" w:rsidRDefault="000047EB" w:rsidP="003C5530">
          <w:pPr>
            <w:spacing w:line="360" w:lineRule="auto"/>
            <w:ind w:firstLine="708"/>
            <w:jc w:val="both"/>
            <w:rPr>
              <w:rFonts w:ascii="Arial" w:hAnsi="Arial" w:cs="Arial"/>
            </w:rPr>
          </w:pPr>
          <w:r w:rsidRPr="00294480">
            <w:rPr>
              <w:rFonts w:ascii="Arial" w:hAnsi="Arial" w:cs="Arial"/>
            </w:rPr>
            <w:t>El primer prototipo corresponde a un wireframe que muestra la estructura general del catálogo de productos.</w:t>
          </w:r>
        </w:p>
        <w:p w14:paraId="0651BD48" w14:textId="130F5FF4" w:rsidR="000047EB" w:rsidRPr="00294480" w:rsidRDefault="000047EB" w:rsidP="003C5530">
          <w:pPr>
            <w:pStyle w:val="ListParagraph"/>
            <w:numPr>
              <w:ilvl w:val="0"/>
              <w:numId w:val="15"/>
            </w:numPr>
            <w:spacing w:line="360" w:lineRule="auto"/>
            <w:jc w:val="both"/>
            <w:rPr>
              <w:rFonts w:ascii="Arial" w:hAnsi="Arial" w:cs="Arial"/>
            </w:rPr>
          </w:pPr>
          <w:r w:rsidRPr="00294480">
            <w:rPr>
              <w:rFonts w:ascii="Arial" w:hAnsi="Arial" w:cs="Arial"/>
            </w:rPr>
            <w:t>Cada producto tiene su imagen, nombre, precio y un botón para agregar al carrito.</w:t>
          </w:r>
        </w:p>
        <w:p w14:paraId="3FC9D3D8" w14:textId="4FE0C59E" w:rsidR="000047EB" w:rsidRPr="00294480" w:rsidRDefault="000047EB" w:rsidP="003C5530">
          <w:pPr>
            <w:pStyle w:val="ListParagraph"/>
            <w:numPr>
              <w:ilvl w:val="0"/>
              <w:numId w:val="15"/>
            </w:numPr>
            <w:spacing w:line="360" w:lineRule="auto"/>
            <w:jc w:val="both"/>
            <w:rPr>
              <w:rFonts w:ascii="Arial" w:hAnsi="Arial" w:cs="Arial"/>
            </w:rPr>
          </w:pPr>
          <w:r w:rsidRPr="00294480">
            <w:rPr>
              <w:rFonts w:ascii="Arial" w:hAnsi="Arial" w:cs="Arial"/>
            </w:rPr>
            <w:t>El usuario puede acceder en cualquier momento a su carrito mediante el botón “View Cart”.</w:t>
          </w:r>
        </w:p>
        <w:p w14:paraId="611B09B8" w14:textId="3CD0E155" w:rsidR="000047EB" w:rsidRPr="00294480" w:rsidRDefault="000047EB" w:rsidP="003C5530">
          <w:pPr>
            <w:pStyle w:val="ListParagraph"/>
            <w:numPr>
              <w:ilvl w:val="0"/>
              <w:numId w:val="15"/>
            </w:numPr>
            <w:spacing w:line="360" w:lineRule="auto"/>
            <w:jc w:val="both"/>
            <w:rPr>
              <w:rFonts w:ascii="Arial" w:hAnsi="Arial" w:cs="Arial"/>
            </w:rPr>
          </w:pPr>
          <w:r w:rsidRPr="00294480">
            <w:rPr>
              <w:rFonts w:ascii="Arial" w:hAnsi="Arial" w:cs="Arial"/>
            </w:rPr>
            <w:t>Este diseño buscó validar la usabilidad y la disposición de elementos antes de implementar la versión final.</w:t>
          </w:r>
        </w:p>
        <w:p w14:paraId="30EB1577" w14:textId="72EF1FDA" w:rsidR="000047EB" w:rsidRPr="00294480" w:rsidRDefault="000047EB" w:rsidP="003C5530">
          <w:pPr>
            <w:spacing w:line="360" w:lineRule="auto"/>
            <w:rPr>
              <w:rFonts w:ascii="Arial" w:hAnsi="Arial" w:cs="Arial"/>
            </w:rPr>
          </w:pPr>
          <w:r w:rsidRPr="00294480">
            <w:rPr>
              <w:rFonts w:ascii="Arial" w:hAnsi="Arial" w:cs="Arial"/>
              <w:noProof/>
            </w:rPr>
            <w:lastRenderedPageBreak/>
            <w:drawing>
              <wp:anchor distT="0" distB="0" distL="114300" distR="114300" simplePos="0" relativeHeight="251662336" behindDoc="1" locked="0" layoutInCell="1" allowOverlap="1" wp14:anchorId="0D29E7C7" wp14:editId="704DE595">
                <wp:simplePos x="0" y="0"/>
                <wp:positionH relativeFrom="margin">
                  <wp:align>center</wp:align>
                </wp:positionH>
                <wp:positionV relativeFrom="paragraph">
                  <wp:posOffset>6985</wp:posOffset>
                </wp:positionV>
                <wp:extent cx="4390631" cy="2538161"/>
                <wp:effectExtent l="0" t="0" r="0" b="0"/>
                <wp:wrapNone/>
                <wp:docPr id="990917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17122" name=""/>
                        <pic:cNvPicPr/>
                      </pic:nvPicPr>
                      <pic:blipFill>
                        <a:blip r:embed="rId9">
                          <a:extLst>
                            <a:ext uri="{28A0092B-C50C-407E-A947-70E740481C1C}">
                              <a14:useLocalDpi xmlns:a14="http://schemas.microsoft.com/office/drawing/2010/main" val="0"/>
                            </a:ext>
                          </a:extLst>
                        </a:blip>
                        <a:stretch>
                          <a:fillRect/>
                        </a:stretch>
                      </pic:blipFill>
                      <pic:spPr>
                        <a:xfrm>
                          <a:off x="0" y="0"/>
                          <a:ext cx="4390631" cy="2538161"/>
                        </a:xfrm>
                        <a:prstGeom prst="rect">
                          <a:avLst/>
                        </a:prstGeom>
                      </pic:spPr>
                    </pic:pic>
                  </a:graphicData>
                </a:graphic>
                <wp14:sizeRelH relativeFrom="page">
                  <wp14:pctWidth>0</wp14:pctWidth>
                </wp14:sizeRelH>
                <wp14:sizeRelV relativeFrom="page">
                  <wp14:pctHeight>0</wp14:pctHeight>
                </wp14:sizeRelV>
              </wp:anchor>
            </w:drawing>
          </w:r>
        </w:p>
        <w:p w14:paraId="5534F02D" w14:textId="385F3577" w:rsidR="000047EB" w:rsidRPr="00294480" w:rsidRDefault="000047EB" w:rsidP="003C5530">
          <w:pPr>
            <w:spacing w:line="360" w:lineRule="auto"/>
            <w:rPr>
              <w:rFonts w:ascii="Arial" w:hAnsi="Arial" w:cs="Arial"/>
            </w:rPr>
          </w:pPr>
        </w:p>
        <w:p w14:paraId="3D6A992E" w14:textId="77777777" w:rsidR="000047EB" w:rsidRPr="00294480" w:rsidRDefault="000047EB" w:rsidP="003C5530">
          <w:pPr>
            <w:spacing w:line="360" w:lineRule="auto"/>
            <w:rPr>
              <w:rFonts w:ascii="Arial" w:hAnsi="Arial" w:cs="Arial"/>
            </w:rPr>
          </w:pPr>
        </w:p>
        <w:p w14:paraId="398DED38" w14:textId="77777777" w:rsidR="000047EB" w:rsidRPr="00294480" w:rsidRDefault="000047EB" w:rsidP="003C5530">
          <w:pPr>
            <w:spacing w:line="360" w:lineRule="auto"/>
            <w:rPr>
              <w:rFonts w:ascii="Arial" w:hAnsi="Arial" w:cs="Arial"/>
            </w:rPr>
          </w:pPr>
        </w:p>
        <w:p w14:paraId="661F43F5" w14:textId="77777777" w:rsidR="000047EB" w:rsidRPr="00294480" w:rsidRDefault="000047EB" w:rsidP="003C5530">
          <w:pPr>
            <w:spacing w:line="360" w:lineRule="auto"/>
            <w:rPr>
              <w:rFonts w:ascii="Arial" w:hAnsi="Arial" w:cs="Arial"/>
            </w:rPr>
          </w:pPr>
        </w:p>
        <w:p w14:paraId="1ABE968B" w14:textId="77777777" w:rsidR="000047EB" w:rsidRPr="00294480" w:rsidRDefault="000047EB" w:rsidP="003C5530">
          <w:pPr>
            <w:spacing w:line="360" w:lineRule="auto"/>
            <w:rPr>
              <w:rFonts w:ascii="Arial" w:hAnsi="Arial" w:cs="Arial"/>
            </w:rPr>
          </w:pPr>
        </w:p>
        <w:p w14:paraId="4439035D" w14:textId="77777777" w:rsidR="000047EB" w:rsidRPr="00294480" w:rsidRDefault="000047EB" w:rsidP="003C5530">
          <w:pPr>
            <w:spacing w:line="360" w:lineRule="auto"/>
            <w:rPr>
              <w:rFonts w:ascii="Arial" w:hAnsi="Arial" w:cs="Arial"/>
            </w:rPr>
          </w:pPr>
        </w:p>
        <w:p w14:paraId="496B7E36" w14:textId="34C5A8FF" w:rsidR="005D1B58" w:rsidRPr="003C5530" w:rsidRDefault="002F3690" w:rsidP="003C5530">
          <w:pPr>
            <w:pStyle w:val="Caption"/>
            <w:spacing w:line="360" w:lineRule="auto"/>
            <w:jc w:val="center"/>
            <w:rPr>
              <w:i w:val="0"/>
              <w:iCs w:val="0"/>
              <w:color w:val="404040" w:themeColor="text1" w:themeTint="BF"/>
            </w:rPr>
          </w:pPr>
          <w:r w:rsidRPr="00294480">
            <w:rPr>
              <w:rFonts w:ascii="Arial" w:hAnsi="Arial" w:cs="Arial"/>
              <w:sz w:val="22"/>
              <w:szCs w:val="22"/>
            </w:rPr>
            <w:br/>
          </w:r>
          <w:bookmarkStart w:id="10" w:name="_Toc209061723"/>
          <w:r w:rsidR="00294480">
            <w:t xml:space="preserve">Ilustración </w:t>
          </w:r>
          <w:fldSimple w:instr=" SEQ Ilustración \* ARABIC ">
            <w:r w:rsidR="00EE6CAD">
              <w:rPr>
                <w:noProof/>
              </w:rPr>
              <w:t>1</w:t>
            </w:r>
          </w:fldSimple>
          <w:r w:rsidR="00294480">
            <w:rPr>
              <w:rStyle w:val="SubtleEmphasis"/>
            </w:rPr>
            <w:t xml:space="preserve"> </w:t>
          </w:r>
          <w:r w:rsidR="00294480" w:rsidRPr="00294480">
            <w:rPr>
              <w:rStyle w:val="SubtleEmphasis"/>
            </w:rPr>
            <w:t>Initial prototyping design</w:t>
          </w:r>
          <w:r w:rsidR="00294480">
            <w:rPr>
              <w:rStyle w:val="SubtleEmphasis"/>
            </w:rPr>
            <w:br/>
          </w:r>
          <w:r w:rsidRPr="00294480">
            <w:rPr>
              <w:rStyle w:val="SubtleEmphasis"/>
            </w:rPr>
            <w:br/>
          </w:r>
          <w:r w:rsidR="000047EB" w:rsidRPr="00294480">
            <w:rPr>
              <w:rFonts w:ascii="Arial" w:hAnsi="Arial" w:cs="Arial"/>
              <w:sz w:val="22"/>
              <w:szCs w:val="22"/>
            </w:rPr>
            <w:t>Fuente: Elaboración propia.</w:t>
          </w:r>
          <w:bookmarkEnd w:id="10"/>
        </w:p>
        <w:p w14:paraId="4D8C8089" w14:textId="727E8441" w:rsidR="00543046" w:rsidRPr="00294480" w:rsidRDefault="0085690A" w:rsidP="003C5530">
          <w:pPr>
            <w:pStyle w:val="Heading1"/>
            <w:numPr>
              <w:ilvl w:val="1"/>
              <w:numId w:val="5"/>
            </w:numPr>
            <w:spacing w:line="360" w:lineRule="auto"/>
            <w:jc w:val="both"/>
            <w:rPr>
              <w:rFonts w:ascii="Arial" w:hAnsi="Arial" w:cs="Arial"/>
              <w:sz w:val="22"/>
              <w:szCs w:val="22"/>
            </w:rPr>
          </w:pPr>
          <w:bookmarkStart w:id="11" w:name="_Toc209061864"/>
          <w:r w:rsidRPr="00294480">
            <w:rPr>
              <w:rFonts w:ascii="Arial" w:hAnsi="Arial" w:cs="Arial"/>
              <w:sz w:val="22"/>
              <w:szCs w:val="22"/>
            </w:rPr>
            <w:t>Prototipo funcional completo</w:t>
          </w:r>
          <w:bookmarkEnd w:id="11"/>
        </w:p>
        <w:p w14:paraId="146A8C25" w14:textId="77777777" w:rsidR="00543046" w:rsidRPr="00543046" w:rsidRDefault="00543046" w:rsidP="003C5530">
          <w:pPr>
            <w:spacing w:line="360" w:lineRule="auto"/>
            <w:ind w:firstLine="360"/>
            <w:jc w:val="both"/>
            <w:rPr>
              <w:rFonts w:ascii="Arial" w:hAnsi="Arial" w:cs="Arial"/>
            </w:rPr>
          </w:pPr>
          <w:r w:rsidRPr="00543046">
            <w:rPr>
              <w:rFonts w:ascii="Arial" w:hAnsi="Arial" w:cs="Arial"/>
            </w:rPr>
            <w:t>El prototipo avanzado fue desarrollado con interfaz gráfica mejorada (colores, estilo visual) y con las funcionalidades implementadas, entre ellas:</w:t>
          </w:r>
        </w:p>
        <w:p w14:paraId="568F27BB" w14:textId="77777777" w:rsidR="00543046" w:rsidRPr="00543046" w:rsidRDefault="00543046" w:rsidP="003C5530">
          <w:pPr>
            <w:numPr>
              <w:ilvl w:val="0"/>
              <w:numId w:val="17"/>
            </w:numPr>
            <w:spacing w:line="360" w:lineRule="auto"/>
            <w:jc w:val="both"/>
            <w:rPr>
              <w:rFonts w:ascii="Arial" w:hAnsi="Arial" w:cs="Arial"/>
            </w:rPr>
          </w:pPr>
          <w:r w:rsidRPr="00543046">
            <w:rPr>
              <w:rFonts w:ascii="Arial" w:hAnsi="Arial" w:cs="Arial"/>
            </w:rPr>
            <w:t>Agregar productos al carrito de compras.</w:t>
          </w:r>
        </w:p>
        <w:p w14:paraId="4CF404EE" w14:textId="77777777" w:rsidR="00543046" w:rsidRPr="00543046" w:rsidRDefault="00543046" w:rsidP="003C5530">
          <w:pPr>
            <w:numPr>
              <w:ilvl w:val="0"/>
              <w:numId w:val="17"/>
            </w:numPr>
            <w:spacing w:line="360" w:lineRule="auto"/>
            <w:jc w:val="both"/>
            <w:rPr>
              <w:rFonts w:ascii="Arial" w:hAnsi="Arial" w:cs="Arial"/>
            </w:rPr>
          </w:pPr>
          <w:r w:rsidRPr="00543046">
            <w:rPr>
              <w:rFonts w:ascii="Arial" w:hAnsi="Arial" w:cs="Arial"/>
            </w:rPr>
            <w:t>Visualizar el carrito con listado de artículos seleccionados.</w:t>
          </w:r>
        </w:p>
        <w:p w14:paraId="486DE9B0" w14:textId="77777777" w:rsidR="00543046" w:rsidRPr="00543046" w:rsidRDefault="00543046" w:rsidP="003C5530">
          <w:pPr>
            <w:numPr>
              <w:ilvl w:val="0"/>
              <w:numId w:val="17"/>
            </w:numPr>
            <w:spacing w:line="360" w:lineRule="auto"/>
            <w:jc w:val="both"/>
            <w:rPr>
              <w:rFonts w:ascii="Arial" w:hAnsi="Arial" w:cs="Arial"/>
            </w:rPr>
          </w:pPr>
          <w:r w:rsidRPr="00543046">
            <w:rPr>
              <w:rFonts w:ascii="Arial" w:hAnsi="Arial" w:cs="Arial"/>
            </w:rPr>
            <w:t>Aprobar la compra, confirmando cantidad y monto total.</w:t>
          </w:r>
        </w:p>
        <w:p w14:paraId="3BAAECDD" w14:textId="53F3C004" w:rsidR="00543046" w:rsidRPr="00543046" w:rsidRDefault="00543046" w:rsidP="003C5530">
          <w:pPr>
            <w:numPr>
              <w:ilvl w:val="0"/>
              <w:numId w:val="17"/>
            </w:numPr>
            <w:spacing w:line="360" w:lineRule="auto"/>
            <w:jc w:val="both"/>
            <w:rPr>
              <w:rFonts w:ascii="Arial" w:hAnsi="Arial" w:cs="Arial"/>
            </w:rPr>
          </w:pPr>
          <w:r w:rsidRPr="00543046">
            <w:rPr>
              <w:rFonts w:ascii="Arial" w:hAnsi="Arial" w:cs="Arial"/>
            </w:rPr>
            <w:t>Confirmar el pago mediante Interledger Protocol (ILP), con validación en tiempo real</w:t>
          </w:r>
          <w:r w:rsidRPr="00294480">
            <w:rPr>
              <w:rFonts w:ascii="Arial" w:hAnsi="Arial" w:cs="Arial"/>
            </w:rPr>
            <w:t>.</w:t>
          </w:r>
        </w:p>
        <w:p w14:paraId="274DB1A7" w14:textId="1F45A733" w:rsidR="00543046" w:rsidRPr="00543046" w:rsidRDefault="00543046" w:rsidP="003C5530">
          <w:pPr>
            <w:numPr>
              <w:ilvl w:val="0"/>
              <w:numId w:val="17"/>
            </w:numPr>
            <w:spacing w:line="360" w:lineRule="auto"/>
            <w:jc w:val="both"/>
            <w:rPr>
              <w:rFonts w:ascii="Arial" w:hAnsi="Arial" w:cs="Arial"/>
            </w:rPr>
          </w:pPr>
          <w:r w:rsidRPr="00543046">
            <w:rPr>
              <w:rFonts w:ascii="Arial" w:hAnsi="Arial" w:cs="Arial"/>
            </w:rPr>
            <w:t>Flujo de transacción completo desde la selección del producto hasta la confirmación de pago</w:t>
          </w:r>
          <w:r w:rsidRPr="00294480">
            <w:rPr>
              <w:rFonts w:ascii="Arial" w:hAnsi="Arial" w:cs="Arial"/>
            </w:rPr>
            <w:t>.</w:t>
          </w:r>
        </w:p>
        <w:p w14:paraId="2000EF2D" w14:textId="77777777" w:rsidR="00543046" w:rsidRPr="00294480" w:rsidRDefault="00543046" w:rsidP="003C5530">
          <w:pPr>
            <w:spacing w:line="360" w:lineRule="auto"/>
            <w:jc w:val="both"/>
            <w:rPr>
              <w:rFonts w:ascii="Arial" w:hAnsi="Arial" w:cs="Arial"/>
              <w:noProof/>
            </w:rPr>
          </w:pPr>
        </w:p>
        <w:p w14:paraId="6AA52590" w14:textId="1F5F2451" w:rsidR="00543046" w:rsidRPr="00543046" w:rsidRDefault="00543046" w:rsidP="003C5530">
          <w:pPr>
            <w:spacing w:line="360" w:lineRule="auto"/>
            <w:jc w:val="both"/>
            <w:rPr>
              <w:rFonts w:ascii="Arial" w:hAnsi="Arial" w:cs="Arial"/>
            </w:rPr>
          </w:pPr>
          <w:r w:rsidRPr="00294480">
            <w:rPr>
              <w:rFonts w:ascii="Arial" w:hAnsi="Arial" w:cs="Arial"/>
              <w:noProof/>
            </w:rPr>
            <w:lastRenderedPageBreak/>
            <w:drawing>
              <wp:anchor distT="0" distB="0" distL="114300" distR="114300" simplePos="0" relativeHeight="251663360" behindDoc="0" locked="0" layoutInCell="1" allowOverlap="1" wp14:anchorId="1C757BBB" wp14:editId="1D80AFF6">
                <wp:simplePos x="0" y="0"/>
                <wp:positionH relativeFrom="page">
                  <wp:posOffset>1503680</wp:posOffset>
                </wp:positionH>
                <wp:positionV relativeFrom="paragraph">
                  <wp:posOffset>648335</wp:posOffset>
                </wp:positionV>
                <wp:extent cx="4759960" cy="2875915"/>
                <wp:effectExtent l="0" t="0" r="2540" b="635"/>
                <wp:wrapTopAndBottom/>
                <wp:docPr id="1318234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079"/>
                        <a:stretch>
                          <a:fillRect/>
                        </a:stretch>
                      </pic:blipFill>
                      <pic:spPr bwMode="auto">
                        <a:xfrm>
                          <a:off x="0" y="0"/>
                          <a:ext cx="4759960" cy="2875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3046">
            <w:rPr>
              <w:rFonts w:ascii="Arial" w:hAnsi="Arial" w:cs="Arial"/>
            </w:rPr>
            <w:t>El prototipo funcional ya no solo representa la interfaz, sino que también integra la lógica de negocio, la comunicación con la base de datos y las pruebas iniciales de seguridad (hardening).</w:t>
          </w:r>
        </w:p>
        <w:p w14:paraId="5FB6E205" w14:textId="0E816C12" w:rsidR="00294480" w:rsidRDefault="00294480" w:rsidP="003C5530">
          <w:pPr>
            <w:pStyle w:val="Caption"/>
            <w:spacing w:line="360" w:lineRule="auto"/>
            <w:jc w:val="center"/>
            <w:rPr>
              <w:rFonts w:ascii="Arial" w:hAnsi="Arial" w:cs="Arial"/>
            </w:rPr>
          </w:pPr>
          <w:bookmarkStart w:id="12" w:name="_Toc209061724"/>
          <w:r>
            <w:t xml:space="preserve">Ilustración </w:t>
          </w:r>
          <w:fldSimple w:instr=" SEQ Ilustración \* ARABIC ">
            <w:r w:rsidR="00EE6CAD">
              <w:rPr>
                <w:noProof/>
              </w:rPr>
              <w:t>2</w:t>
            </w:r>
          </w:fldSimple>
          <w:r>
            <w:t xml:space="preserve"> </w:t>
          </w:r>
          <w:r w:rsidRPr="00294480">
            <w:t>complete functional prototype</w:t>
          </w:r>
          <w:bookmarkEnd w:id="12"/>
        </w:p>
        <w:p w14:paraId="301D8F04" w14:textId="14F8B708" w:rsidR="00674B52" w:rsidRPr="00294480" w:rsidRDefault="00543046" w:rsidP="003C5530">
          <w:pPr>
            <w:tabs>
              <w:tab w:val="left" w:pos="1357"/>
            </w:tabs>
            <w:spacing w:line="360" w:lineRule="auto"/>
            <w:jc w:val="center"/>
            <w:rPr>
              <w:rFonts w:ascii="Arial" w:hAnsi="Arial" w:cs="Arial"/>
            </w:rPr>
          </w:pPr>
          <w:r w:rsidRPr="00294480">
            <w:rPr>
              <w:rFonts w:ascii="Arial" w:hAnsi="Arial" w:cs="Arial"/>
            </w:rPr>
            <w:t>Fuente: Elaboración propia.</w:t>
          </w:r>
        </w:p>
        <w:p w14:paraId="2DF1CF98" w14:textId="1DFB0BC3" w:rsidR="00674B52" w:rsidRPr="00294480" w:rsidRDefault="0085690A" w:rsidP="003C5530">
          <w:pPr>
            <w:pStyle w:val="Heading1"/>
            <w:numPr>
              <w:ilvl w:val="0"/>
              <w:numId w:val="5"/>
            </w:numPr>
            <w:spacing w:line="360" w:lineRule="auto"/>
            <w:jc w:val="both"/>
            <w:rPr>
              <w:rFonts w:ascii="Arial" w:hAnsi="Arial" w:cs="Arial"/>
              <w:sz w:val="22"/>
              <w:szCs w:val="22"/>
            </w:rPr>
          </w:pPr>
          <w:bookmarkStart w:id="13" w:name="_Toc209061865"/>
          <w:r w:rsidRPr="00294480">
            <w:rPr>
              <w:rFonts w:ascii="Arial" w:hAnsi="Arial" w:cs="Arial"/>
              <w:sz w:val="22"/>
              <w:szCs w:val="22"/>
            </w:rPr>
            <w:t>Código fuente y script de base de datos</w:t>
          </w:r>
          <w:bookmarkEnd w:id="13"/>
        </w:p>
        <w:p w14:paraId="04D235FC" w14:textId="77777777" w:rsidR="0085690A" w:rsidRPr="00294480" w:rsidRDefault="0085690A" w:rsidP="003C5530">
          <w:pPr>
            <w:pStyle w:val="Heading1"/>
            <w:numPr>
              <w:ilvl w:val="1"/>
              <w:numId w:val="5"/>
            </w:numPr>
            <w:spacing w:line="360" w:lineRule="auto"/>
            <w:jc w:val="both"/>
            <w:rPr>
              <w:rFonts w:ascii="Arial" w:hAnsi="Arial" w:cs="Arial"/>
              <w:sz w:val="22"/>
              <w:szCs w:val="22"/>
            </w:rPr>
          </w:pPr>
          <w:bookmarkStart w:id="14" w:name="_Toc209061866"/>
          <w:r w:rsidRPr="00294480">
            <w:rPr>
              <w:rFonts w:ascii="Arial" w:hAnsi="Arial" w:cs="Arial"/>
              <w:sz w:val="22"/>
              <w:szCs w:val="22"/>
            </w:rPr>
            <w:t>Backend (BE)</w:t>
          </w:r>
          <w:bookmarkEnd w:id="14"/>
        </w:p>
        <w:p w14:paraId="72438EAA" w14:textId="77777777" w:rsidR="0085690A" w:rsidRPr="00294480" w:rsidRDefault="0085690A" w:rsidP="003C5530">
          <w:pPr>
            <w:pStyle w:val="Heading1"/>
            <w:numPr>
              <w:ilvl w:val="1"/>
              <w:numId w:val="5"/>
            </w:numPr>
            <w:spacing w:line="360" w:lineRule="auto"/>
            <w:jc w:val="both"/>
            <w:rPr>
              <w:rFonts w:ascii="Arial" w:hAnsi="Arial" w:cs="Arial"/>
              <w:sz w:val="22"/>
              <w:szCs w:val="22"/>
            </w:rPr>
          </w:pPr>
          <w:bookmarkStart w:id="15" w:name="_Toc209061867"/>
          <w:r w:rsidRPr="00294480">
            <w:rPr>
              <w:rFonts w:ascii="Arial" w:hAnsi="Arial" w:cs="Arial"/>
              <w:sz w:val="22"/>
              <w:szCs w:val="22"/>
            </w:rPr>
            <w:t>Frontend (FE)</w:t>
          </w:r>
          <w:bookmarkEnd w:id="15"/>
        </w:p>
        <w:p w14:paraId="5029D361" w14:textId="77777777" w:rsidR="0085690A" w:rsidRDefault="0085690A" w:rsidP="003C5530">
          <w:pPr>
            <w:pStyle w:val="Heading1"/>
            <w:numPr>
              <w:ilvl w:val="1"/>
              <w:numId w:val="5"/>
            </w:numPr>
            <w:spacing w:line="360" w:lineRule="auto"/>
            <w:jc w:val="both"/>
            <w:rPr>
              <w:rFonts w:ascii="Arial" w:hAnsi="Arial" w:cs="Arial"/>
              <w:sz w:val="22"/>
              <w:szCs w:val="22"/>
            </w:rPr>
          </w:pPr>
          <w:bookmarkStart w:id="16" w:name="_Toc209061868"/>
          <w:r w:rsidRPr="00294480">
            <w:rPr>
              <w:rFonts w:ascii="Arial" w:hAnsi="Arial" w:cs="Arial"/>
              <w:sz w:val="22"/>
              <w:szCs w:val="22"/>
            </w:rPr>
            <w:t>Scripts de base de datos (BD)</w:t>
          </w:r>
          <w:bookmarkEnd w:id="16"/>
        </w:p>
        <w:p w14:paraId="1D49DF71" w14:textId="1151BBE7" w:rsidR="00D603FC" w:rsidRPr="004F6DB4" w:rsidRDefault="004F6DB4" w:rsidP="004F6DB4">
          <w:pPr>
            <w:spacing w:line="360" w:lineRule="auto"/>
            <w:ind w:firstLine="708"/>
            <w:rPr>
              <w:rFonts w:ascii="Arial" w:hAnsi="Arial" w:cs="Arial"/>
            </w:rPr>
          </w:pPr>
          <w:r w:rsidRPr="004F6DB4">
            <w:rPr>
              <w:rFonts w:ascii="Arial" w:hAnsi="Arial" w:cs="Arial"/>
            </w:rPr>
            <w:t>El sistema utiliza una tabla central llamada pedido, en la que se registran todas las transacciones realizadas en la plataforma, desde la creación del pedido hasta la liquidación hacia el artesano.</w:t>
          </w:r>
        </w:p>
        <w:p w14:paraId="3FAB3267" w14:textId="453503AF" w:rsidR="00D603FC" w:rsidRDefault="00D603FC" w:rsidP="003C5530">
          <w:pPr>
            <w:spacing w:line="360" w:lineRule="auto"/>
            <w:rPr>
              <w:rFonts w:ascii="Arial" w:hAnsi="Arial" w:cs="Arial"/>
            </w:rPr>
          </w:pPr>
          <w:r w:rsidRPr="00D603FC">
            <w:rPr>
              <w:rFonts w:ascii="Arial" w:hAnsi="Arial" w:cs="Arial"/>
            </w:rPr>
            <w:t>Script de creación de tabla:</w:t>
          </w:r>
        </w:p>
        <w:p w14:paraId="78649F27" w14:textId="77777777" w:rsidR="004F6DB4" w:rsidRDefault="004F6DB4" w:rsidP="003C5530">
          <w:pPr>
            <w:spacing w:line="360" w:lineRule="auto"/>
            <w:rPr>
              <w:rFonts w:ascii="Arial" w:hAnsi="Arial" w:cs="Arial"/>
            </w:rPr>
          </w:pPr>
        </w:p>
        <w:p w14:paraId="1B374EC8" w14:textId="77777777" w:rsidR="004F6DB4" w:rsidRDefault="004F6DB4" w:rsidP="003C5530">
          <w:pPr>
            <w:spacing w:line="360" w:lineRule="auto"/>
            <w:rPr>
              <w:rFonts w:ascii="Arial" w:hAnsi="Arial" w:cs="Arial"/>
            </w:rPr>
          </w:pPr>
        </w:p>
        <w:p w14:paraId="3555F5EE" w14:textId="77777777" w:rsidR="004F6DB4" w:rsidRDefault="004F6DB4" w:rsidP="003C5530">
          <w:pPr>
            <w:spacing w:line="360" w:lineRule="auto"/>
            <w:rPr>
              <w:rFonts w:ascii="Arial" w:hAnsi="Arial" w:cs="Arial"/>
            </w:rPr>
          </w:pPr>
        </w:p>
        <w:p w14:paraId="5A5EC3FA" w14:textId="77777777" w:rsidR="004F6DB4" w:rsidRPr="004F6DB4" w:rsidRDefault="004F6DB4" w:rsidP="004F6DB4">
          <w:pPr>
            <w:spacing w:line="360" w:lineRule="auto"/>
            <w:rPr>
              <w:rFonts w:ascii="Arial" w:hAnsi="Arial" w:cs="Arial"/>
            </w:rPr>
          </w:pPr>
          <w:r w:rsidRPr="004F6DB4">
            <w:rPr>
              <w:rFonts w:ascii="Arial" w:hAnsi="Arial" w:cs="Arial"/>
            </w:rPr>
            <w:lastRenderedPageBreak/>
            <w:t>CREATE TABLE pedido (</w:t>
          </w:r>
        </w:p>
        <w:p w14:paraId="00912EDB" w14:textId="77777777" w:rsidR="004F6DB4" w:rsidRPr="00FB1AA7" w:rsidRDefault="004F6DB4" w:rsidP="004F6DB4">
          <w:pPr>
            <w:spacing w:line="360" w:lineRule="auto"/>
            <w:rPr>
              <w:rFonts w:ascii="Arial" w:hAnsi="Arial" w:cs="Arial"/>
              <w:lang w:val="en-US"/>
            </w:rPr>
          </w:pPr>
          <w:r w:rsidRPr="004F6DB4">
            <w:rPr>
              <w:rFonts w:ascii="Arial" w:hAnsi="Arial" w:cs="Arial"/>
            </w:rPr>
            <w:t xml:space="preserve">  </w:t>
          </w:r>
          <w:r w:rsidRPr="00FB1AA7">
            <w:rPr>
              <w:rFonts w:ascii="Arial" w:hAnsi="Arial" w:cs="Arial"/>
              <w:lang w:val="en-US"/>
            </w:rPr>
            <w:t>id int(11) NOT NULL AUTO_INCREMENT,</w:t>
          </w:r>
        </w:p>
        <w:p w14:paraId="5CBF43A6" w14:textId="77777777" w:rsidR="004F6DB4" w:rsidRPr="00FB1AA7" w:rsidRDefault="004F6DB4" w:rsidP="004F6DB4">
          <w:pPr>
            <w:spacing w:line="360" w:lineRule="auto"/>
            <w:rPr>
              <w:rFonts w:ascii="Arial" w:hAnsi="Arial" w:cs="Arial"/>
              <w:lang w:val="en-US"/>
            </w:rPr>
          </w:pPr>
          <w:r w:rsidRPr="00FB1AA7">
            <w:rPr>
              <w:rFonts w:ascii="Arial" w:hAnsi="Arial" w:cs="Arial"/>
              <w:lang w:val="en-US"/>
            </w:rPr>
            <w:t xml:space="preserve">  Transaccion varchar(50) NOT NULL,</w:t>
          </w:r>
        </w:p>
        <w:p w14:paraId="30932B12" w14:textId="77777777" w:rsidR="004F6DB4" w:rsidRPr="00FB1AA7" w:rsidRDefault="004F6DB4" w:rsidP="004F6DB4">
          <w:pPr>
            <w:spacing w:line="360" w:lineRule="auto"/>
            <w:rPr>
              <w:rFonts w:ascii="Arial" w:hAnsi="Arial" w:cs="Arial"/>
              <w:lang w:val="en-US"/>
            </w:rPr>
          </w:pPr>
          <w:r w:rsidRPr="00FB1AA7">
            <w:rPr>
              <w:rFonts w:ascii="Arial" w:hAnsi="Arial" w:cs="Arial"/>
              <w:lang w:val="en-US"/>
            </w:rPr>
            <w:t xml:space="preserve">  Producto varchar(50) NOT NULL,</w:t>
          </w:r>
        </w:p>
        <w:p w14:paraId="18E828D5" w14:textId="77777777" w:rsidR="004F6DB4" w:rsidRPr="00FB1AA7" w:rsidRDefault="004F6DB4" w:rsidP="004F6DB4">
          <w:pPr>
            <w:spacing w:line="360" w:lineRule="auto"/>
            <w:rPr>
              <w:rFonts w:ascii="Arial" w:hAnsi="Arial" w:cs="Arial"/>
              <w:lang w:val="en-US"/>
            </w:rPr>
          </w:pPr>
          <w:r w:rsidRPr="00FB1AA7">
            <w:rPr>
              <w:rFonts w:ascii="Arial" w:hAnsi="Arial" w:cs="Arial"/>
              <w:lang w:val="en-US"/>
            </w:rPr>
            <w:t xml:space="preserve">  Cantidad int(11) NOT NULL,</w:t>
          </w:r>
        </w:p>
        <w:p w14:paraId="1D733E4F" w14:textId="77777777" w:rsidR="004F6DB4" w:rsidRPr="00FB1AA7" w:rsidRDefault="004F6DB4" w:rsidP="004F6DB4">
          <w:pPr>
            <w:spacing w:line="360" w:lineRule="auto"/>
            <w:rPr>
              <w:rFonts w:ascii="Arial" w:hAnsi="Arial" w:cs="Arial"/>
              <w:lang w:val="en-US"/>
            </w:rPr>
          </w:pPr>
          <w:r w:rsidRPr="00FB1AA7">
            <w:rPr>
              <w:rFonts w:ascii="Arial" w:hAnsi="Arial" w:cs="Arial"/>
              <w:lang w:val="en-US"/>
            </w:rPr>
            <w:t xml:space="preserve">  Total decimal(10,2) NOT NULL,</w:t>
          </w:r>
        </w:p>
        <w:p w14:paraId="692A28C0" w14:textId="77777777" w:rsidR="004F6DB4" w:rsidRPr="00FB1AA7" w:rsidRDefault="004F6DB4" w:rsidP="004F6DB4">
          <w:pPr>
            <w:spacing w:line="360" w:lineRule="auto"/>
            <w:rPr>
              <w:rFonts w:ascii="Arial" w:hAnsi="Arial" w:cs="Arial"/>
              <w:lang w:val="en-US"/>
            </w:rPr>
          </w:pPr>
          <w:r w:rsidRPr="00FB1AA7">
            <w:rPr>
              <w:rFonts w:ascii="Arial" w:hAnsi="Arial" w:cs="Arial"/>
              <w:lang w:val="en-US"/>
            </w:rPr>
            <w:t xml:space="preserve">  wallet_address_artesano varchar(100) NOT NULL,</w:t>
          </w:r>
        </w:p>
        <w:p w14:paraId="116A359B" w14:textId="77777777" w:rsidR="004F6DB4" w:rsidRPr="00FB1AA7" w:rsidRDefault="004F6DB4" w:rsidP="004F6DB4">
          <w:pPr>
            <w:spacing w:line="360" w:lineRule="auto"/>
            <w:rPr>
              <w:rFonts w:ascii="Arial" w:hAnsi="Arial" w:cs="Arial"/>
              <w:lang w:val="en-US"/>
            </w:rPr>
          </w:pPr>
          <w:r w:rsidRPr="00FB1AA7">
            <w:rPr>
              <w:rFonts w:ascii="Arial" w:hAnsi="Arial" w:cs="Arial"/>
              <w:lang w:val="en-US"/>
            </w:rPr>
            <w:t xml:space="preserve">  Status varchar(50) NOT NULL,</w:t>
          </w:r>
        </w:p>
        <w:p w14:paraId="32972558" w14:textId="77777777" w:rsidR="004F6DB4" w:rsidRPr="00FB1AA7" w:rsidRDefault="004F6DB4" w:rsidP="004F6DB4">
          <w:pPr>
            <w:spacing w:line="360" w:lineRule="auto"/>
            <w:rPr>
              <w:rFonts w:ascii="Arial" w:hAnsi="Arial" w:cs="Arial"/>
              <w:lang w:val="en-US"/>
            </w:rPr>
          </w:pPr>
          <w:r w:rsidRPr="00FB1AA7">
            <w:rPr>
              <w:rFonts w:ascii="Arial" w:hAnsi="Arial" w:cs="Arial"/>
              <w:lang w:val="en-US"/>
            </w:rPr>
            <w:t xml:space="preserve">  Divisa varchar(50) NOT NULL,</w:t>
          </w:r>
        </w:p>
        <w:p w14:paraId="6B8076FC" w14:textId="77777777" w:rsidR="004F6DB4" w:rsidRPr="00FB1AA7" w:rsidRDefault="004F6DB4" w:rsidP="004F6DB4">
          <w:pPr>
            <w:spacing w:line="360" w:lineRule="auto"/>
            <w:rPr>
              <w:rFonts w:ascii="Arial" w:hAnsi="Arial" w:cs="Arial"/>
              <w:lang w:val="en-US"/>
            </w:rPr>
          </w:pPr>
          <w:r w:rsidRPr="00FB1AA7">
            <w:rPr>
              <w:rFonts w:ascii="Arial" w:hAnsi="Arial" w:cs="Arial"/>
              <w:lang w:val="en-US"/>
            </w:rPr>
            <w:t xml:space="preserve">  fecha_creacion timestamp NOT NULL DEFAULT current_timestamp(),</w:t>
          </w:r>
        </w:p>
        <w:p w14:paraId="3A618F78" w14:textId="77777777" w:rsidR="004F6DB4" w:rsidRPr="004F6DB4" w:rsidRDefault="004F6DB4" w:rsidP="004F6DB4">
          <w:pPr>
            <w:spacing w:line="360" w:lineRule="auto"/>
            <w:rPr>
              <w:rFonts w:ascii="Arial" w:hAnsi="Arial" w:cs="Arial"/>
            </w:rPr>
          </w:pPr>
          <w:r w:rsidRPr="00FB1AA7">
            <w:rPr>
              <w:rFonts w:ascii="Arial" w:hAnsi="Arial" w:cs="Arial"/>
              <w:lang w:val="en-US"/>
            </w:rPr>
            <w:t xml:space="preserve">  </w:t>
          </w:r>
          <w:r w:rsidRPr="004F6DB4">
            <w:rPr>
              <w:rFonts w:ascii="Arial" w:hAnsi="Arial" w:cs="Arial"/>
            </w:rPr>
            <w:t>PRIMARY KEY (id)</w:t>
          </w:r>
        </w:p>
        <w:p w14:paraId="4BC9B40D" w14:textId="77777777" w:rsidR="004F6DB4" w:rsidRPr="004F6DB4" w:rsidRDefault="004F6DB4" w:rsidP="004F6DB4">
          <w:pPr>
            <w:spacing w:line="360" w:lineRule="auto"/>
            <w:rPr>
              <w:rFonts w:ascii="Arial" w:hAnsi="Arial" w:cs="Arial"/>
            </w:rPr>
          </w:pPr>
          <w:r w:rsidRPr="004F6DB4">
            <w:rPr>
              <w:rFonts w:ascii="Arial" w:hAnsi="Arial" w:cs="Arial"/>
            </w:rPr>
            <w:t xml:space="preserve">) ENGINE=InnoDB AUTO_INCREMENT=29 </w:t>
          </w:r>
        </w:p>
        <w:p w14:paraId="4C89FC5E" w14:textId="140D3F2D" w:rsidR="004F6DB4" w:rsidRDefault="004F6DB4" w:rsidP="004F6DB4">
          <w:pPr>
            <w:spacing w:line="360" w:lineRule="auto"/>
            <w:rPr>
              <w:rFonts w:ascii="Arial" w:hAnsi="Arial" w:cs="Arial"/>
            </w:rPr>
          </w:pPr>
          <w:r w:rsidRPr="004F6DB4">
            <w:rPr>
              <w:rFonts w:ascii="Arial" w:hAnsi="Arial" w:cs="Arial"/>
            </w:rPr>
            <w:t>DEFAULT CHARSET=utf8mb4 COLLATE=utf8mb4_general_ci;</w:t>
          </w:r>
        </w:p>
        <w:p w14:paraId="55CFAEB4" w14:textId="77777777" w:rsidR="004F6DB4" w:rsidRPr="004F6DB4" w:rsidRDefault="004F6DB4" w:rsidP="004F6DB4">
          <w:pPr>
            <w:spacing w:line="360" w:lineRule="auto"/>
            <w:rPr>
              <w:rFonts w:ascii="Arial" w:hAnsi="Arial" w:cs="Arial"/>
              <w:b/>
              <w:bCs/>
            </w:rPr>
          </w:pPr>
          <w:r w:rsidRPr="004F6DB4">
            <w:rPr>
              <w:rFonts w:ascii="Arial" w:hAnsi="Arial" w:cs="Arial"/>
              <w:b/>
              <w:bCs/>
            </w:rPr>
            <w:t>Justificación del diseño</w:t>
          </w:r>
        </w:p>
        <w:p w14:paraId="1B6E038A" w14:textId="77777777" w:rsidR="004F6DB4" w:rsidRPr="004F6DB4" w:rsidRDefault="004F6DB4" w:rsidP="004F6DB4">
          <w:pPr>
            <w:numPr>
              <w:ilvl w:val="0"/>
              <w:numId w:val="25"/>
            </w:numPr>
            <w:spacing w:line="360" w:lineRule="auto"/>
            <w:jc w:val="both"/>
            <w:rPr>
              <w:rFonts w:ascii="Arial" w:hAnsi="Arial" w:cs="Arial"/>
            </w:rPr>
          </w:pPr>
          <w:r w:rsidRPr="004F6DB4">
            <w:rPr>
              <w:rFonts w:ascii="Arial" w:hAnsi="Arial" w:cs="Arial"/>
            </w:rPr>
            <w:t>La tabla concentra toda la información necesaria para procesar pedidos y transacciones en un solo registro.</w:t>
          </w:r>
        </w:p>
        <w:p w14:paraId="668A77EF" w14:textId="77777777" w:rsidR="004F6DB4" w:rsidRPr="004F6DB4" w:rsidRDefault="004F6DB4" w:rsidP="004F6DB4">
          <w:pPr>
            <w:numPr>
              <w:ilvl w:val="0"/>
              <w:numId w:val="25"/>
            </w:numPr>
            <w:spacing w:line="360" w:lineRule="auto"/>
            <w:jc w:val="both"/>
            <w:rPr>
              <w:rFonts w:ascii="Arial" w:hAnsi="Arial" w:cs="Arial"/>
            </w:rPr>
          </w:pPr>
          <w:r w:rsidRPr="004F6DB4">
            <w:rPr>
              <w:rFonts w:ascii="Arial" w:hAnsi="Arial" w:cs="Arial"/>
            </w:rPr>
            <w:t>La inclusión de fecha_creacion permite auditar y ordenar cronológicamente las operaciones.</w:t>
          </w:r>
        </w:p>
        <w:p w14:paraId="6927EB81" w14:textId="77777777" w:rsidR="004F6DB4" w:rsidRPr="004F6DB4" w:rsidRDefault="004F6DB4" w:rsidP="004F6DB4">
          <w:pPr>
            <w:numPr>
              <w:ilvl w:val="0"/>
              <w:numId w:val="25"/>
            </w:numPr>
            <w:spacing w:line="360" w:lineRule="auto"/>
            <w:jc w:val="both"/>
            <w:rPr>
              <w:rFonts w:ascii="Arial" w:hAnsi="Arial" w:cs="Arial"/>
            </w:rPr>
          </w:pPr>
          <w:r w:rsidRPr="004F6DB4">
            <w:rPr>
              <w:rFonts w:ascii="Arial" w:hAnsi="Arial" w:cs="Arial"/>
            </w:rPr>
            <w:t>El campo Status facilita el seguimiento del ciclo de vida del pedido (pendiente → confirmado → liquidado).</w:t>
          </w:r>
        </w:p>
        <w:p w14:paraId="3B82B258" w14:textId="77777777" w:rsidR="004F6DB4" w:rsidRPr="004F6DB4" w:rsidRDefault="004F6DB4" w:rsidP="004F6DB4">
          <w:pPr>
            <w:numPr>
              <w:ilvl w:val="0"/>
              <w:numId w:val="25"/>
            </w:numPr>
            <w:spacing w:line="360" w:lineRule="auto"/>
            <w:jc w:val="both"/>
            <w:rPr>
              <w:rFonts w:ascii="Arial" w:hAnsi="Arial" w:cs="Arial"/>
            </w:rPr>
          </w:pPr>
          <w:r w:rsidRPr="004F6DB4">
            <w:rPr>
              <w:rFonts w:ascii="Arial" w:hAnsi="Arial" w:cs="Arial"/>
            </w:rPr>
            <w:t>El uso de wallet_address_artesano elimina la dependencia de información bancaria tradicional, alineándose con la filosofía del sistema basado en ILP + Open Payments.</w:t>
          </w:r>
        </w:p>
        <w:p w14:paraId="2FD8C7C1" w14:textId="77777777" w:rsidR="004F6DB4" w:rsidRDefault="004F6DB4" w:rsidP="004F6DB4">
          <w:pPr>
            <w:spacing w:line="360" w:lineRule="auto"/>
            <w:rPr>
              <w:rFonts w:ascii="Arial" w:hAnsi="Arial" w:cs="Arial"/>
            </w:rPr>
          </w:pPr>
        </w:p>
        <w:p w14:paraId="7998DA46" w14:textId="77777777" w:rsidR="003D25BE" w:rsidRPr="00294480" w:rsidRDefault="0085690A" w:rsidP="003C5530">
          <w:pPr>
            <w:pStyle w:val="Heading1"/>
            <w:numPr>
              <w:ilvl w:val="0"/>
              <w:numId w:val="5"/>
            </w:numPr>
            <w:spacing w:line="360" w:lineRule="auto"/>
            <w:jc w:val="both"/>
            <w:rPr>
              <w:rFonts w:ascii="Arial" w:hAnsi="Arial" w:cs="Arial"/>
              <w:sz w:val="22"/>
              <w:szCs w:val="22"/>
            </w:rPr>
          </w:pPr>
          <w:bookmarkStart w:id="17" w:name="_Toc209061869"/>
          <w:r w:rsidRPr="00294480">
            <w:rPr>
              <w:rFonts w:ascii="Arial" w:hAnsi="Arial" w:cs="Arial"/>
              <w:sz w:val="22"/>
              <w:szCs w:val="22"/>
            </w:rPr>
            <w:lastRenderedPageBreak/>
            <w:t>Documentación adicional</w:t>
          </w:r>
          <w:bookmarkEnd w:id="17"/>
        </w:p>
        <w:p w14:paraId="29E93653" w14:textId="28572AA1" w:rsidR="003D25BE" w:rsidRDefault="0085690A" w:rsidP="003C5530">
          <w:pPr>
            <w:pStyle w:val="Heading1"/>
            <w:numPr>
              <w:ilvl w:val="1"/>
              <w:numId w:val="5"/>
            </w:numPr>
            <w:spacing w:line="360" w:lineRule="auto"/>
            <w:jc w:val="both"/>
            <w:rPr>
              <w:rFonts w:ascii="Arial" w:hAnsi="Arial" w:cs="Arial"/>
              <w:sz w:val="22"/>
              <w:szCs w:val="22"/>
            </w:rPr>
          </w:pPr>
          <w:bookmarkStart w:id="18" w:name="_Toc209061870"/>
          <w:r w:rsidRPr="00294480">
            <w:rPr>
              <w:rFonts w:ascii="Arial" w:hAnsi="Arial" w:cs="Arial"/>
              <w:sz w:val="22"/>
              <w:szCs w:val="22"/>
            </w:rPr>
            <w:t>Documentación técnica</w:t>
          </w:r>
          <w:bookmarkEnd w:id="18"/>
        </w:p>
        <w:p w14:paraId="5F573B77" w14:textId="77777777" w:rsidR="00201E89" w:rsidRPr="00D43A57" w:rsidRDefault="00201E89" w:rsidP="00201E89">
          <w:pPr>
            <w:pStyle w:val="ListParagraph"/>
            <w:numPr>
              <w:ilvl w:val="0"/>
              <w:numId w:val="28"/>
            </w:numPr>
            <w:spacing w:line="278" w:lineRule="auto"/>
            <w:jc w:val="both"/>
            <w:rPr>
              <w:rFonts w:ascii="Arial" w:hAnsi="Arial" w:cs="Arial"/>
            </w:rPr>
          </w:pPr>
          <w:r w:rsidRPr="00D43A57">
            <w:rPr>
              <w:rFonts w:ascii="Arial" w:hAnsi="Arial" w:cs="Arial"/>
              <w:b/>
              <w:bCs/>
            </w:rPr>
            <w:t>Introducción</w:t>
          </w:r>
        </w:p>
        <w:p w14:paraId="30912830" w14:textId="77777777" w:rsidR="00201E89" w:rsidRPr="00D43A57" w:rsidRDefault="00201E89" w:rsidP="00201E89">
          <w:pPr>
            <w:ind w:firstLine="360"/>
            <w:jc w:val="both"/>
            <w:rPr>
              <w:rFonts w:ascii="Arial" w:hAnsi="Arial" w:cs="Arial"/>
            </w:rPr>
          </w:pPr>
          <w:r w:rsidRPr="00D43A57">
            <w:rPr>
              <w:rFonts w:ascii="Arial" w:hAnsi="Arial" w:cs="Arial"/>
            </w:rPr>
            <w:t>PaDuki es un sistema de comercio electrónico diseñado para facilitar la venta de productos artesanales.</w:t>
          </w:r>
          <w:r w:rsidRPr="00D43A57">
            <w:rPr>
              <w:rFonts w:ascii="Arial" w:hAnsi="Arial" w:cs="Arial"/>
            </w:rPr>
            <w:br/>
            <w:t>Su principal innovación es que utiliza la API de Interledger, la cual aporta varios beneficios clave:</w:t>
          </w:r>
        </w:p>
        <w:p w14:paraId="4BBF78C0" w14:textId="77777777" w:rsidR="00201E89" w:rsidRPr="00D43A57" w:rsidRDefault="00201E89" w:rsidP="00201E89">
          <w:pPr>
            <w:jc w:val="both"/>
            <w:rPr>
              <w:rFonts w:ascii="Arial" w:hAnsi="Arial" w:cs="Arial"/>
            </w:rPr>
          </w:pPr>
          <w:r w:rsidRPr="00D43A57">
            <w:rPr>
              <w:rFonts w:ascii="Arial" w:hAnsi="Arial" w:cs="Arial"/>
            </w:rPr>
            <w:t>1. Pagos interoperables</w:t>
          </w:r>
        </w:p>
        <w:p w14:paraId="0B884A40" w14:textId="77777777" w:rsidR="00201E89" w:rsidRPr="00D43A57" w:rsidRDefault="00201E89" w:rsidP="00201E89">
          <w:pPr>
            <w:jc w:val="both"/>
            <w:rPr>
              <w:rFonts w:ascii="Arial" w:hAnsi="Arial" w:cs="Arial"/>
            </w:rPr>
          </w:pPr>
          <w:r w:rsidRPr="00D43A57">
            <w:rPr>
              <w:rFonts w:ascii="Arial" w:hAnsi="Arial" w:cs="Arial"/>
            </w:rPr>
            <w:t>2. Micro pagos.</w:t>
          </w:r>
        </w:p>
        <w:p w14:paraId="06952D54" w14:textId="77777777" w:rsidR="00201E89" w:rsidRPr="00D43A57" w:rsidRDefault="00201E89" w:rsidP="00201E89">
          <w:pPr>
            <w:jc w:val="both"/>
            <w:rPr>
              <w:rFonts w:ascii="Arial" w:hAnsi="Arial" w:cs="Arial"/>
            </w:rPr>
          </w:pPr>
          <w:r w:rsidRPr="00D43A57">
            <w:rPr>
              <w:rFonts w:ascii="Arial" w:hAnsi="Arial" w:cs="Arial"/>
            </w:rPr>
            <w:t>3. Velocidad en transacciones</w:t>
          </w:r>
        </w:p>
        <w:p w14:paraId="23F8AC36" w14:textId="77777777" w:rsidR="00201E89" w:rsidRPr="00D43A57" w:rsidRDefault="00201E89" w:rsidP="00201E89">
          <w:pPr>
            <w:jc w:val="both"/>
            <w:rPr>
              <w:rFonts w:ascii="Arial" w:hAnsi="Arial" w:cs="Arial"/>
            </w:rPr>
          </w:pPr>
          <w:r w:rsidRPr="00D43A57">
            <w:rPr>
              <w:rFonts w:ascii="Arial" w:hAnsi="Arial" w:cs="Arial"/>
            </w:rPr>
            <w:t>4. Reducción de costos</w:t>
          </w:r>
        </w:p>
        <w:p w14:paraId="31B8ECDB" w14:textId="278F36E9" w:rsidR="00201E89" w:rsidRDefault="00201E89" w:rsidP="00201E89">
          <w:pPr>
            <w:jc w:val="both"/>
            <w:rPr>
              <w:rFonts w:ascii="Arial" w:hAnsi="Arial" w:cs="Arial"/>
            </w:rPr>
          </w:pPr>
          <w:r w:rsidRPr="00D43A57">
            <w:rPr>
              <w:rFonts w:ascii="Arial" w:hAnsi="Arial" w:cs="Arial"/>
            </w:rPr>
            <w:t>5. Seguridad y descentralización</w:t>
          </w:r>
        </w:p>
        <w:p w14:paraId="26E9A055" w14:textId="77777777" w:rsidR="00201E89" w:rsidRPr="00D43A57" w:rsidRDefault="00201E89" w:rsidP="00201E89">
          <w:pPr>
            <w:jc w:val="both"/>
            <w:rPr>
              <w:rFonts w:ascii="Arial" w:hAnsi="Arial" w:cs="Arial"/>
            </w:rPr>
          </w:pPr>
        </w:p>
        <w:p w14:paraId="1E636381" w14:textId="77777777" w:rsidR="00201E89" w:rsidRPr="00D43A57" w:rsidRDefault="00201E89" w:rsidP="00201E89">
          <w:pPr>
            <w:pStyle w:val="ListParagraph"/>
            <w:numPr>
              <w:ilvl w:val="0"/>
              <w:numId w:val="28"/>
            </w:numPr>
            <w:spacing w:line="278" w:lineRule="auto"/>
            <w:jc w:val="both"/>
            <w:rPr>
              <w:rFonts w:ascii="Arial" w:hAnsi="Arial" w:cs="Arial"/>
              <w:b/>
              <w:bCs/>
            </w:rPr>
          </w:pPr>
          <w:r w:rsidRPr="00D43A57">
            <w:rPr>
              <w:rFonts w:ascii="Arial" w:hAnsi="Arial" w:cs="Arial"/>
              <w:b/>
              <w:bCs/>
            </w:rPr>
            <w:t>Objetivos del sistema.</w:t>
          </w:r>
        </w:p>
        <w:p w14:paraId="65ED0C73" w14:textId="77777777" w:rsidR="00201E89" w:rsidRPr="00D43A57" w:rsidRDefault="00201E89" w:rsidP="00201E89">
          <w:pPr>
            <w:jc w:val="both"/>
            <w:rPr>
              <w:rFonts w:ascii="Arial" w:hAnsi="Arial" w:cs="Arial"/>
            </w:rPr>
          </w:pPr>
          <w:r w:rsidRPr="00D43A57">
            <w:rPr>
              <w:rFonts w:ascii="Arial" w:hAnsi="Arial" w:cs="Arial"/>
            </w:rPr>
            <w:t>Objetivo General</w:t>
          </w:r>
        </w:p>
        <w:p w14:paraId="520387A5" w14:textId="77777777" w:rsidR="00201E89" w:rsidRPr="00D43A57" w:rsidRDefault="00201E89" w:rsidP="00201E89">
          <w:pPr>
            <w:ind w:firstLine="708"/>
            <w:jc w:val="both"/>
            <w:rPr>
              <w:rFonts w:ascii="Arial" w:hAnsi="Arial" w:cs="Arial"/>
            </w:rPr>
          </w:pPr>
          <w:r w:rsidRPr="00D43A57">
            <w:rPr>
              <w:rFonts w:ascii="Arial" w:hAnsi="Arial" w:cs="Arial"/>
            </w:rPr>
            <w:t>Desarrollar un e-commerce inclusivo que facilite la venta de productos artesanales en mercados nacionales e internacionales, utilizando la API de Interledger para habilitar pagos rápidos, seguros y accesibles, con el fin de empoderar a los artesanos y preservar el valor cultural de sus creaciones en un mundo globalizado.</w:t>
          </w:r>
        </w:p>
        <w:p w14:paraId="6C77A60C" w14:textId="77777777" w:rsidR="00201E89" w:rsidRPr="00D43A57" w:rsidRDefault="00201E89" w:rsidP="00201E89">
          <w:pPr>
            <w:jc w:val="both"/>
            <w:rPr>
              <w:rFonts w:ascii="Arial" w:hAnsi="Arial" w:cs="Arial"/>
            </w:rPr>
          </w:pPr>
        </w:p>
        <w:p w14:paraId="452A03C9" w14:textId="77777777" w:rsidR="00201E89" w:rsidRPr="00D43A57" w:rsidRDefault="00201E89" w:rsidP="00201E89">
          <w:pPr>
            <w:jc w:val="both"/>
            <w:rPr>
              <w:rFonts w:ascii="Arial" w:hAnsi="Arial" w:cs="Arial"/>
            </w:rPr>
          </w:pPr>
          <w:r w:rsidRPr="00D43A57">
            <w:rPr>
              <w:rFonts w:ascii="Arial" w:hAnsi="Arial" w:cs="Arial"/>
            </w:rPr>
            <w:t xml:space="preserve"> Objetivos Específicos:</w:t>
          </w:r>
        </w:p>
        <w:p w14:paraId="77DFFF5F" w14:textId="77777777" w:rsidR="00201E89" w:rsidRPr="00D43A57" w:rsidRDefault="00201E89" w:rsidP="00201E89">
          <w:pPr>
            <w:pStyle w:val="ListParagraph"/>
            <w:numPr>
              <w:ilvl w:val="0"/>
              <w:numId w:val="27"/>
            </w:numPr>
            <w:spacing w:line="278" w:lineRule="auto"/>
            <w:jc w:val="both"/>
            <w:rPr>
              <w:rFonts w:ascii="Arial" w:hAnsi="Arial" w:cs="Arial"/>
            </w:rPr>
          </w:pPr>
          <w:r w:rsidRPr="00D43A57">
            <w:rPr>
              <w:rFonts w:ascii="Arial" w:hAnsi="Arial" w:cs="Arial"/>
            </w:rPr>
            <w:t>Facilitar la digitalización de artesanos</w:t>
          </w:r>
          <w:r w:rsidRPr="00D43A57">
            <w:rPr>
              <w:rFonts w:ascii="Arial" w:hAnsi="Arial" w:cs="Arial"/>
            </w:rPr>
            <w:br/>
            <w:t>PADUKI brinda una plataforma amigable e intuitiva donde los artesanos publican, gestionan y venden sus productos sin necesidad de experiencia tecnológica avanzada.</w:t>
          </w:r>
        </w:p>
        <w:p w14:paraId="6754D90B" w14:textId="77777777" w:rsidR="00201E89" w:rsidRPr="00D43A57" w:rsidRDefault="00201E89" w:rsidP="00201E89">
          <w:pPr>
            <w:pStyle w:val="ListParagraph"/>
            <w:numPr>
              <w:ilvl w:val="0"/>
              <w:numId w:val="27"/>
            </w:numPr>
            <w:spacing w:line="278" w:lineRule="auto"/>
            <w:jc w:val="both"/>
            <w:rPr>
              <w:rFonts w:ascii="Arial" w:hAnsi="Arial" w:cs="Arial"/>
            </w:rPr>
          </w:pPr>
          <w:r w:rsidRPr="00D43A57">
            <w:rPr>
              <w:rFonts w:ascii="Arial" w:hAnsi="Arial" w:cs="Arial"/>
            </w:rPr>
            <w:t>Habilitar pagos globales accesibles</w:t>
          </w:r>
          <w:r w:rsidRPr="00D43A57">
            <w:rPr>
              <w:rFonts w:ascii="Arial" w:hAnsi="Arial" w:cs="Arial"/>
            </w:rPr>
            <w:br/>
            <w:t>Gracias a la integración con la API de Interledger, los artesanos reciben pagos internacionales al instante, con costos reducidos y sin depender de barreras bancarias tradicionales.</w:t>
          </w:r>
        </w:p>
        <w:p w14:paraId="3D176CD0" w14:textId="77777777" w:rsidR="00201E89" w:rsidRPr="00D43A57" w:rsidRDefault="00201E89" w:rsidP="00201E89">
          <w:pPr>
            <w:pStyle w:val="ListParagraph"/>
            <w:numPr>
              <w:ilvl w:val="0"/>
              <w:numId w:val="27"/>
            </w:numPr>
            <w:spacing w:line="278" w:lineRule="auto"/>
            <w:jc w:val="both"/>
            <w:rPr>
              <w:rFonts w:ascii="Arial" w:hAnsi="Arial" w:cs="Arial"/>
            </w:rPr>
          </w:pPr>
          <w:r w:rsidRPr="00D43A57">
            <w:rPr>
              <w:rFonts w:ascii="Arial" w:hAnsi="Arial" w:cs="Arial"/>
            </w:rPr>
            <w:t>Garantizar seguridad y confianza</w:t>
          </w:r>
          <w:r w:rsidRPr="00D43A57">
            <w:rPr>
              <w:rFonts w:ascii="Arial" w:hAnsi="Arial" w:cs="Arial"/>
            </w:rPr>
            <w:br/>
            <w:t>El sistema cuenta con autenticación robusta, administración de permisos, registros lo que asegura que cada transacción sea transparente y confiable tanto para compradores como para vendedores.Conectar culturas a nivel global</w:t>
          </w:r>
          <w:r w:rsidRPr="00D43A57">
            <w:rPr>
              <w:rFonts w:ascii="Arial" w:hAnsi="Arial" w:cs="Arial"/>
            </w:rPr>
            <w:br/>
            <w:t>A través de la plataforma, compradores de todo el mundo descubren y adquieren piezas artesanales únicas, fomentando el intercambio cultural y la apreciación del arte hecho a mano.</w:t>
          </w:r>
        </w:p>
        <w:p w14:paraId="46B63E08" w14:textId="77777777" w:rsidR="00201E89" w:rsidRPr="00D43A57" w:rsidRDefault="00201E89" w:rsidP="00201E89">
          <w:pPr>
            <w:pStyle w:val="ListParagraph"/>
            <w:numPr>
              <w:ilvl w:val="0"/>
              <w:numId w:val="27"/>
            </w:numPr>
            <w:spacing w:line="278" w:lineRule="auto"/>
            <w:jc w:val="both"/>
            <w:rPr>
              <w:rFonts w:ascii="Arial" w:hAnsi="Arial" w:cs="Arial"/>
            </w:rPr>
          </w:pPr>
          <w:r w:rsidRPr="00D43A57">
            <w:rPr>
              <w:rFonts w:ascii="Arial" w:hAnsi="Arial" w:cs="Arial"/>
            </w:rPr>
            <w:lastRenderedPageBreak/>
            <w:t>Optimizar procesos de compra y venta</w:t>
          </w:r>
          <w:r w:rsidRPr="00D43A57">
            <w:rPr>
              <w:rFonts w:ascii="Arial" w:hAnsi="Arial" w:cs="Arial"/>
            </w:rPr>
            <w:br/>
            <w:t>El sistema garantiza rapidez y eficiencia en cada transacción gracias a su arquitectura basada en caché de datos, sincronización de información y servicios básicos que mantienen la disponibilidad de productos en todo momento.</w:t>
          </w:r>
        </w:p>
        <w:p w14:paraId="587683E9" w14:textId="77777777" w:rsidR="00201E89" w:rsidRPr="00D43A57" w:rsidRDefault="00201E89" w:rsidP="00201E89">
          <w:pPr>
            <w:pStyle w:val="ListParagraph"/>
            <w:numPr>
              <w:ilvl w:val="0"/>
              <w:numId w:val="27"/>
            </w:numPr>
            <w:spacing w:line="278" w:lineRule="auto"/>
            <w:jc w:val="both"/>
            <w:rPr>
              <w:rFonts w:ascii="Arial" w:hAnsi="Arial" w:cs="Arial"/>
            </w:rPr>
          </w:pPr>
          <w:r w:rsidRPr="00D43A57">
            <w:rPr>
              <w:rFonts w:ascii="Arial" w:hAnsi="Arial" w:cs="Arial"/>
            </w:rPr>
            <w:t>Fomentar la sostenibilidad del comercio artesanal</w:t>
          </w:r>
          <w:r w:rsidRPr="00D43A57">
            <w:rPr>
              <w:rFonts w:ascii="Arial" w:hAnsi="Arial" w:cs="Arial"/>
            </w:rPr>
            <w:br/>
            <w:t>PADUKI rescata el valor de lo hecho a mano frente a la producción industrializada, asegurando que los beneficios económicos lleguen directamente a los creadores y fortaleciendo así la economía local.</w:t>
          </w:r>
        </w:p>
        <w:p w14:paraId="55AF54AA" w14:textId="77777777" w:rsidR="00201E89" w:rsidRPr="00D43A57" w:rsidRDefault="00201E89" w:rsidP="00201E89">
          <w:pPr>
            <w:jc w:val="both"/>
            <w:rPr>
              <w:rFonts w:ascii="Arial" w:hAnsi="Arial" w:cs="Arial"/>
            </w:rPr>
          </w:pPr>
          <w:r w:rsidRPr="00D43A57">
            <w:rPr>
              <w:rFonts w:ascii="Arial" w:hAnsi="Arial" w:cs="Arial"/>
            </w:rPr>
            <w:t>El presente documento técnico esta orientado a desarrolladores con experiencia en tecnologías web, en particular aquellos que dominan:</w:t>
          </w:r>
        </w:p>
        <w:p w14:paraId="424FE17D" w14:textId="77777777" w:rsidR="00201E89" w:rsidRPr="00D43A57" w:rsidRDefault="00201E89" w:rsidP="00201E89">
          <w:pPr>
            <w:numPr>
              <w:ilvl w:val="0"/>
              <w:numId w:val="26"/>
            </w:numPr>
            <w:spacing w:line="278" w:lineRule="auto"/>
            <w:jc w:val="both"/>
            <w:rPr>
              <w:rFonts w:ascii="Arial" w:hAnsi="Arial" w:cs="Arial"/>
            </w:rPr>
          </w:pPr>
          <w:r w:rsidRPr="00D43A57">
            <w:rPr>
              <w:rFonts w:ascii="Arial" w:hAnsi="Arial" w:cs="Arial"/>
            </w:rPr>
            <w:t>Node.js: para la construcción de la lógica de negocio, servicios API y manejo del servidor.</w:t>
          </w:r>
        </w:p>
        <w:p w14:paraId="0D8A4930" w14:textId="77777777" w:rsidR="00201E89" w:rsidRPr="00D43A57" w:rsidRDefault="00201E89" w:rsidP="00201E89">
          <w:pPr>
            <w:numPr>
              <w:ilvl w:val="0"/>
              <w:numId w:val="26"/>
            </w:numPr>
            <w:spacing w:line="278" w:lineRule="auto"/>
            <w:jc w:val="both"/>
            <w:rPr>
              <w:rFonts w:ascii="Arial" w:hAnsi="Arial" w:cs="Arial"/>
            </w:rPr>
          </w:pPr>
          <w:r w:rsidRPr="00D43A57">
            <w:rPr>
              <w:rFonts w:ascii="Arial" w:hAnsi="Arial" w:cs="Arial"/>
            </w:rPr>
            <w:t>HTML y CSS: para el desarrollo y personalización de las interfaces de usuario (UI/UX).</w:t>
          </w:r>
        </w:p>
        <w:p w14:paraId="0D266293" w14:textId="77777777" w:rsidR="00201E89" w:rsidRPr="00D43A57" w:rsidRDefault="00201E89" w:rsidP="00201E89">
          <w:pPr>
            <w:numPr>
              <w:ilvl w:val="0"/>
              <w:numId w:val="26"/>
            </w:numPr>
            <w:spacing w:line="278" w:lineRule="auto"/>
            <w:jc w:val="both"/>
            <w:rPr>
              <w:rFonts w:ascii="Arial" w:hAnsi="Arial" w:cs="Arial"/>
            </w:rPr>
          </w:pPr>
          <w:r w:rsidRPr="00D43A57">
            <w:rPr>
              <w:rFonts w:ascii="Arial" w:hAnsi="Arial" w:cs="Arial"/>
            </w:rPr>
            <w:t>Integración de APIs: especialmente la API de Interledger, que permite la gestión de pagos internacionales seguros y de bajo costo.</w:t>
          </w:r>
        </w:p>
        <w:p w14:paraId="14A0545B" w14:textId="77777777" w:rsidR="00201E89" w:rsidRPr="00D43A57" w:rsidRDefault="00201E89" w:rsidP="00201E89">
          <w:pPr>
            <w:pStyle w:val="ListParagraph"/>
            <w:numPr>
              <w:ilvl w:val="0"/>
              <w:numId w:val="28"/>
            </w:numPr>
            <w:spacing w:line="278" w:lineRule="auto"/>
            <w:jc w:val="both"/>
            <w:rPr>
              <w:rFonts w:ascii="Arial" w:hAnsi="Arial" w:cs="Arial"/>
              <w:b/>
              <w:bCs/>
            </w:rPr>
          </w:pPr>
          <w:r w:rsidRPr="00D43A57">
            <w:rPr>
              <w:rFonts w:ascii="Arial" w:hAnsi="Arial" w:cs="Arial"/>
              <w:b/>
              <w:bCs/>
            </w:rPr>
            <w:t>Arquitectura del sistema</w:t>
          </w:r>
        </w:p>
        <w:p w14:paraId="65D0EE50" w14:textId="77777777" w:rsidR="00201E89" w:rsidRPr="00D43A57" w:rsidRDefault="00201E89" w:rsidP="00201E89">
          <w:pPr>
            <w:jc w:val="both"/>
            <w:rPr>
              <w:rFonts w:ascii="Arial" w:hAnsi="Arial" w:cs="Arial"/>
            </w:rPr>
          </w:pPr>
          <w:r w:rsidRPr="00D43A57">
            <w:rPr>
              <w:rFonts w:ascii="Arial" w:hAnsi="Arial" w:cs="Arial"/>
            </w:rPr>
            <w:t xml:space="preserve">Diagramas de arquitectura del sistema </w:t>
          </w:r>
        </w:p>
        <w:p w14:paraId="69FB7A93" w14:textId="0689133F" w:rsidR="00201E89" w:rsidRPr="00D43A57" w:rsidRDefault="00201E89" w:rsidP="00201E89">
          <w:pPr>
            <w:ind w:firstLine="708"/>
            <w:jc w:val="both"/>
            <w:rPr>
              <w:rFonts w:ascii="Arial" w:hAnsi="Arial" w:cs="Arial"/>
            </w:rPr>
          </w:pPr>
          <w:r w:rsidRPr="00D43A57">
            <w:rPr>
              <w:rFonts w:ascii="Arial" w:hAnsi="Arial" w:cs="Arial"/>
              <w:noProof/>
            </w:rPr>
            <w:drawing>
              <wp:anchor distT="0" distB="0" distL="114300" distR="114300" simplePos="0" relativeHeight="251666432" behindDoc="0" locked="0" layoutInCell="1" allowOverlap="1" wp14:anchorId="2E55A210" wp14:editId="097E1105">
                <wp:simplePos x="0" y="0"/>
                <wp:positionH relativeFrom="margin">
                  <wp:posOffset>1478233</wp:posOffset>
                </wp:positionH>
                <wp:positionV relativeFrom="paragraph">
                  <wp:posOffset>775915</wp:posOffset>
                </wp:positionV>
                <wp:extent cx="3226777" cy="2624514"/>
                <wp:effectExtent l="0" t="0" r="0" b="4445"/>
                <wp:wrapTopAndBottom/>
                <wp:docPr id="187526553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65530" name="Imagen 1" descr="Interfaz de usuario gráfic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6777" cy="2624514"/>
                        </a:xfrm>
                        <a:prstGeom prst="rect">
                          <a:avLst/>
                        </a:prstGeom>
                      </pic:spPr>
                    </pic:pic>
                  </a:graphicData>
                </a:graphic>
                <wp14:sizeRelH relativeFrom="page">
                  <wp14:pctWidth>0</wp14:pctWidth>
                </wp14:sizeRelH>
                <wp14:sizeRelV relativeFrom="page">
                  <wp14:pctHeight>0</wp14:pctHeight>
                </wp14:sizeRelV>
              </wp:anchor>
            </w:drawing>
          </w:r>
          <w:r w:rsidRPr="00D43A57">
            <w:rPr>
              <w:rFonts w:ascii="Arial" w:hAnsi="Arial" w:cs="Arial"/>
            </w:rPr>
            <w:t>En la Figura 1 se muestra la arquitectura propuesta para el sistema de e-commerce PaDuki, estructurada en capas que permiten una mayor organización, escalabilidad y seguridad. Cada capa cumple un rol específico dentro del flujo de compra y pago.</w:t>
          </w:r>
        </w:p>
        <w:p w14:paraId="5217B4CE" w14:textId="3088AE07" w:rsidR="00201E89" w:rsidRDefault="00201E89" w:rsidP="00201E89">
          <w:pPr>
            <w:keepNext/>
            <w:jc w:val="both"/>
          </w:pPr>
        </w:p>
        <w:p w14:paraId="6F9A3DCE" w14:textId="481B191B" w:rsidR="00201E89" w:rsidRDefault="00201E89" w:rsidP="00201E89">
          <w:pPr>
            <w:pStyle w:val="Caption"/>
            <w:jc w:val="center"/>
          </w:pPr>
          <w:bookmarkStart w:id="19" w:name="_Toc209061725"/>
          <w:r>
            <w:t xml:space="preserve">Ilustración </w:t>
          </w:r>
          <w:fldSimple w:instr=" SEQ Ilustración \* ARABIC ">
            <w:r w:rsidR="00EE6CAD">
              <w:rPr>
                <w:noProof/>
              </w:rPr>
              <w:t>3</w:t>
            </w:r>
          </w:fldSimple>
          <w:r>
            <w:t xml:space="preserve"> </w:t>
          </w:r>
          <w:r w:rsidR="00BC0288" w:rsidRPr="00BC0288">
            <w:t>System Architecture Diagram</w:t>
          </w:r>
          <w:bookmarkEnd w:id="19"/>
        </w:p>
        <w:p w14:paraId="08F698EB" w14:textId="77777777" w:rsidR="00201E89" w:rsidRDefault="00201E89" w:rsidP="00201E89">
          <w:pPr>
            <w:jc w:val="center"/>
          </w:pPr>
          <w:r>
            <w:t>Fuente: Elaboración propia</w:t>
          </w:r>
        </w:p>
        <w:p w14:paraId="7706A2A5" w14:textId="77777777" w:rsidR="001A26E8" w:rsidRDefault="001A26E8" w:rsidP="00201E89">
          <w:pPr>
            <w:jc w:val="center"/>
          </w:pPr>
        </w:p>
        <w:p w14:paraId="394E0EDA" w14:textId="183B9561" w:rsidR="00201E89" w:rsidRPr="00BC0288" w:rsidRDefault="00201E89" w:rsidP="00BC0288">
          <w:pPr>
            <w:pStyle w:val="ListParagraph"/>
            <w:numPr>
              <w:ilvl w:val="0"/>
              <w:numId w:val="28"/>
            </w:numPr>
            <w:rPr>
              <w:b/>
              <w:bCs/>
            </w:rPr>
          </w:pPr>
          <w:r w:rsidRPr="00BC0288">
            <w:rPr>
              <w:rFonts w:ascii="Arial" w:hAnsi="Arial" w:cs="Arial"/>
              <w:b/>
              <w:bCs/>
            </w:rPr>
            <w:t>Tecnologías utilizadas:</w:t>
          </w:r>
        </w:p>
        <w:p w14:paraId="029C9F02" w14:textId="77777777" w:rsidR="00201E89" w:rsidRPr="00D43A57" w:rsidRDefault="00201E89" w:rsidP="00BC0288">
          <w:pPr>
            <w:ind w:firstLine="708"/>
            <w:jc w:val="both"/>
            <w:rPr>
              <w:rFonts w:ascii="Arial" w:hAnsi="Arial" w:cs="Arial"/>
            </w:rPr>
          </w:pPr>
          <w:r w:rsidRPr="00D43A57">
            <w:rPr>
              <w:rFonts w:ascii="Arial" w:hAnsi="Arial" w:cs="Arial"/>
            </w:rPr>
            <w:t>En la Tabla 1 se presentan las principales tecnologías utilizadas en el desarrollo de la plataforma de e-commerce PaDuki, junto con su respectiva función dentro del sistema.</w:t>
          </w:r>
        </w:p>
        <w:tbl>
          <w:tblPr>
            <w:tblStyle w:val="GridTable4-Accent4"/>
            <w:tblW w:w="0" w:type="auto"/>
            <w:tblLook w:val="04A0" w:firstRow="1" w:lastRow="0" w:firstColumn="1" w:lastColumn="0" w:noHBand="0" w:noVBand="1"/>
          </w:tblPr>
          <w:tblGrid>
            <w:gridCol w:w="1598"/>
            <w:gridCol w:w="7491"/>
          </w:tblGrid>
          <w:tr w:rsidR="00201E89" w:rsidRPr="00D43A57" w14:paraId="1F92FC87" w14:textId="77777777" w:rsidTr="00022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8CD316"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Tecnología</w:t>
                </w:r>
              </w:p>
            </w:tc>
            <w:tc>
              <w:tcPr>
                <w:tcW w:w="0" w:type="auto"/>
                <w:hideMark/>
              </w:tcPr>
              <w:p w14:paraId="2E8AD826" w14:textId="77777777" w:rsidR="00201E89" w:rsidRPr="00D43A57" w:rsidRDefault="00201E89" w:rsidP="000223E1">
                <w:pPr>
                  <w:spacing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43A57">
                  <w:rPr>
                    <w:rFonts w:ascii="Arial" w:hAnsi="Arial" w:cs="Arial"/>
                    <w:b w:val="0"/>
                    <w:bCs w:val="0"/>
                  </w:rPr>
                  <w:t>Descripción / Función</w:t>
                </w:r>
              </w:p>
            </w:tc>
          </w:tr>
          <w:tr w:rsidR="00201E89" w:rsidRPr="00D43A57" w14:paraId="5292728F" w14:textId="77777777" w:rsidTr="00022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EE8EE6"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HTML</w:t>
                </w:r>
              </w:p>
            </w:tc>
            <w:tc>
              <w:tcPr>
                <w:tcW w:w="0" w:type="auto"/>
                <w:hideMark/>
              </w:tcPr>
              <w:p w14:paraId="2EECEED0" w14:textId="77777777" w:rsidR="00201E89" w:rsidRPr="00D43A57" w:rsidRDefault="00201E89" w:rsidP="000223E1">
                <w:pPr>
                  <w:spacing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43A57">
                  <w:rPr>
                    <w:rFonts w:ascii="Arial" w:hAnsi="Arial" w:cs="Arial"/>
                  </w:rPr>
                  <w:t>Estructura las páginas web del e-commerce, mostrando los productos y la información de los artesanos.</w:t>
                </w:r>
              </w:p>
            </w:tc>
          </w:tr>
          <w:tr w:rsidR="00201E89" w:rsidRPr="00D43A57" w14:paraId="682A24AF" w14:textId="77777777" w:rsidTr="000223E1">
            <w:tc>
              <w:tcPr>
                <w:cnfStyle w:val="001000000000" w:firstRow="0" w:lastRow="0" w:firstColumn="1" w:lastColumn="0" w:oddVBand="0" w:evenVBand="0" w:oddHBand="0" w:evenHBand="0" w:firstRowFirstColumn="0" w:firstRowLastColumn="0" w:lastRowFirstColumn="0" w:lastRowLastColumn="0"/>
                <w:tcW w:w="0" w:type="auto"/>
                <w:hideMark/>
              </w:tcPr>
              <w:p w14:paraId="5741BF59"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CSS</w:t>
                </w:r>
              </w:p>
            </w:tc>
            <w:tc>
              <w:tcPr>
                <w:tcW w:w="0" w:type="auto"/>
                <w:hideMark/>
              </w:tcPr>
              <w:p w14:paraId="1056ACA6" w14:textId="77777777" w:rsidR="00201E89" w:rsidRPr="00D43A57" w:rsidRDefault="00201E89" w:rsidP="000223E1">
                <w:pPr>
                  <w:spacing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43A57">
                  <w:rPr>
                    <w:rFonts w:ascii="Arial" w:hAnsi="Arial" w:cs="Arial"/>
                  </w:rPr>
                  <w:t>Define el estilo y la apariencia visual de la plataforma, haciendo que la interfaz sea atractiva y coherente con la identidad del proyecto.</w:t>
                </w:r>
              </w:p>
            </w:tc>
          </w:tr>
          <w:tr w:rsidR="00201E89" w:rsidRPr="00D43A57" w14:paraId="35573314" w14:textId="77777777" w:rsidTr="00022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CE393F"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JavaScript</w:t>
                </w:r>
              </w:p>
            </w:tc>
            <w:tc>
              <w:tcPr>
                <w:tcW w:w="0" w:type="auto"/>
                <w:hideMark/>
              </w:tcPr>
              <w:p w14:paraId="09770067" w14:textId="77777777" w:rsidR="00201E89" w:rsidRPr="00D43A57" w:rsidRDefault="00201E89" w:rsidP="000223E1">
                <w:pPr>
                  <w:spacing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43A57">
                  <w:rPr>
                    <w:rFonts w:ascii="Arial" w:hAnsi="Arial" w:cs="Arial"/>
                  </w:rPr>
                  <w:t>Agrega interactividad al frontend, maneja eventos, valida formularios y permite la comunicación con el backend.</w:t>
                </w:r>
              </w:p>
            </w:tc>
          </w:tr>
          <w:tr w:rsidR="00201E89" w:rsidRPr="00D43A57" w14:paraId="3B467DF2" w14:textId="77777777" w:rsidTr="000223E1">
            <w:tc>
              <w:tcPr>
                <w:cnfStyle w:val="001000000000" w:firstRow="0" w:lastRow="0" w:firstColumn="1" w:lastColumn="0" w:oddVBand="0" w:evenVBand="0" w:oddHBand="0" w:evenHBand="0" w:firstRowFirstColumn="0" w:firstRowLastColumn="0" w:lastRowFirstColumn="0" w:lastRowLastColumn="0"/>
                <w:tcW w:w="0" w:type="auto"/>
                <w:hideMark/>
              </w:tcPr>
              <w:p w14:paraId="6D4F60ED"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Node.js</w:t>
                </w:r>
              </w:p>
            </w:tc>
            <w:tc>
              <w:tcPr>
                <w:tcW w:w="0" w:type="auto"/>
                <w:hideMark/>
              </w:tcPr>
              <w:p w14:paraId="19465C0F" w14:textId="77777777" w:rsidR="00201E89" w:rsidRPr="00D43A57" w:rsidRDefault="00201E89" w:rsidP="000223E1">
                <w:pPr>
                  <w:spacing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43A57">
                  <w:rPr>
                    <w:rFonts w:ascii="Arial" w:hAnsi="Arial" w:cs="Arial"/>
                  </w:rPr>
                  <w:t>Backend que gestiona usuarios, productos, autenticación, transacciones y lógica de negocio, ejecutando JavaScript en el servidor.</w:t>
                </w:r>
              </w:p>
            </w:tc>
          </w:tr>
          <w:tr w:rsidR="00201E89" w:rsidRPr="00D43A57" w14:paraId="2776F22D" w14:textId="77777777" w:rsidTr="00022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5A863B"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Visual Studio Code</w:t>
                </w:r>
              </w:p>
            </w:tc>
            <w:tc>
              <w:tcPr>
                <w:tcW w:w="0" w:type="auto"/>
                <w:hideMark/>
              </w:tcPr>
              <w:p w14:paraId="1DDC4CB1" w14:textId="77777777" w:rsidR="00201E89" w:rsidRPr="00D43A57" w:rsidRDefault="00201E89" w:rsidP="000223E1">
                <w:pPr>
                  <w:spacing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43A57">
                  <w:rPr>
                    <w:rFonts w:ascii="Arial" w:hAnsi="Arial" w:cs="Arial"/>
                  </w:rPr>
                  <w:t>Entorno de desarrollo donde se escribe, depura y organiza todo el código del proyecto (frontend y backend).</w:t>
                </w:r>
              </w:p>
            </w:tc>
          </w:tr>
          <w:tr w:rsidR="00201E89" w:rsidRPr="00D43A57" w14:paraId="5B829D55" w14:textId="77777777" w:rsidTr="000223E1">
            <w:tc>
              <w:tcPr>
                <w:cnfStyle w:val="001000000000" w:firstRow="0" w:lastRow="0" w:firstColumn="1" w:lastColumn="0" w:oddVBand="0" w:evenVBand="0" w:oddHBand="0" w:evenHBand="0" w:firstRowFirstColumn="0" w:firstRowLastColumn="0" w:lastRowFirstColumn="0" w:lastRowLastColumn="0"/>
                <w:tcW w:w="0" w:type="auto"/>
                <w:hideMark/>
              </w:tcPr>
              <w:p w14:paraId="193573F4"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MySQL</w:t>
                </w:r>
              </w:p>
            </w:tc>
            <w:tc>
              <w:tcPr>
                <w:tcW w:w="0" w:type="auto"/>
                <w:hideMark/>
              </w:tcPr>
              <w:p w14:paraId="32AE15AF" w14:textId="77777777" w:rsidR="00201E89" w:rsidRPr="00D43A57" w:rsidRDefault="00201E89" w:rsidP="000223E1">
                <w:pPr>
                  <w:spacing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43A57">
                  <w:rPr>
                    <w:rFonts w:ascii="Arial" w:hAnsi="Arial" w:cs="Arial"/>
                  </w:rPr>
                  <w:t>Base de datos relacional que almacena información de productos, artesanos, usuarios y transacciones de forma segura y estructurada.</w:t>
                </w:r>
              </w:p>
            </w:tc>
          </w:tr>
          <w:tr w:rsidR="00201E89" w:rsidRPr="00D43A57" w14:paraId="703B1337" w14:textId="77777777" w:rsidTr="00022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DAC003"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JSON</w:t>
                </w:r>
              </w:p>
            </w:tc>
            <w:tc>
              <w:tcPr>
                <w:tcW w:w="0" w:type="auto"/>
                <w:hideMark/>
              </w:tcPr>
              <w:p w14:paraId="2F050FC7" w14:textId="77777777" w:rsidR="00201E89" w:rsidRPr="00D43A57" w:rsidRDefault="00201E89" w:rsidP="000223E1">
                <w:pPr>
                  <w:spacing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43A57">
                  <w:rPr>
                    <w:rFonts w:ascii="Arial" w:hAnsi="Arial" w:cs="Arial"/>
                  </w:rPr>
                  <w:t>Formato de intercambio de datos entre frontend y backend, permitiendo enviar y recibir información de manera ligera y eficiente.</w:t>
                </w:r>
              </w:p>
            </w:tc>
          </w:tr>
          <w:tr w:rsidR="00201E89" w:rsidRPr="00D43A57" w14:paraId="6C4A76E5" w14:textId="77777777" w:rsidTr="000223E1">
            <w:tc>
              <w:tcPr>
                <w:cnfStyle w:val="001000000000" w:firstRow="0" w:lastRow="0" w:firstColumn="1" w:lastColumn="0" w:oddVBand="0" w:evenVBand="0" w:oddHBand="0" w:evenHBand="0" w:firstRowFirstColumn="0" w:firstRowLastColumn="0" w:lastRowFirstColumn="0" w:lastRowLastColumn="0"/>
                <w:tcW w:w="0" w:type="auto"/>
                <w:hideMark/>
              </w:tcPr>
              <w:p w14:paraId="255D2197" w14:textId="77777777" w:rsidR="00201E89" w:rsidRPr="00D43A57" w:rsidRDefault="00201E89" w:rsidP="000223E1">
                <w:pPr>
                  <w:spacing w:line="278" w:lineRule="auto"/>
                  <w:jc w:val="both"/>
                  <w:rPr>
                    <w:rFonts w:ascii="Arial" w:hAnsi="Arial" w:cs="Arial"/>
                    <w:b w:val="0"/>
                    <w:bCs w:val="0"/>
                  </w:rPr>
                </w:pPr>
                <w:r w:rsidRPr="00D43A57">
                  <w:rPr>
                    <w:rFonts w:ascii="Arial" w:hAnsi="Arial" w:cs="Arial"/>
                    <w:b w:val="0"/>
                    <w:bCs w:val="0"/>
                  </w:rPr>
                  <w:t xml:space="preserve">Interledger </w:t>
                </w:r>
              </w:p>
            </w:tc>
            <w:tc>
              <w:tcPr>
                <w:tcW w:w="0" w:type="auto"/>
                <w:hideMark/>
              </w:tcPr>
              <w:p w14:paraId="00DE5408" w14:textId="77777777" w:rsidR="00201E89" w:rsidRPr="00D43A57" w:rsidRDefault="00201E89" w:rsidP="000223E1">
                <w:pPr>
                  <w:spacing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43A57">
                  <w:rPr>
                    <w:rFonts w:ascii="Arial" w:hAnsi="Arial" w:cs="Arial"/>
                  </w:rPr>
                  <w:t>Sistema de pagos internacionales que conecta distintas redes de dinero digital, permitiendo transacciones rápidas, seguras y de bajo costo para artesanos y clientes.</w:t>
                </w:r>
              </w:p>
            </w:tc>
          </w:tr>
        </w:tbl>
        <w:p w14:paraId="3093DFC3" w14:textId="77777777" w:rsidR="00BC0288" w:rsidRDefault="00BC0288" w:rsidP="00BC0288">
          <w:pPr>
            <w:jc w:val="both"/>
            <w:rPr>
              <w:rFonts w:ascii="Arial" w:hAnsi="Arial" w:cs="Arial"/>
            </w:rPr>
          </w:pPr>
        </w:p>
        <w:p w14:paraId="7FC00DAC" w14:textId="078F943B" w:rsidR="00201E89" w:rsidRPr="00BC0288" w:rsidRDefault="00BC0288" w:rsidP="00BC0288">
          <w:pPr>
            <w:ind w:firstLine="708"/>
            <w:jc w:val="both"/>
            <w:rPr>
              <w:rFonts w:ascii="Arial" w:hAnsi="Arial" w:cs="Arial"/>
              <w:b/>
              <w:bCs/>
            </w:rPr>
          </w:pPr>
          <w:r w:rsidRPr="00BC0288">
            <w:rPr>
              <w:rFonts w:ascii="Arial" w:hAnsi="Arial" w:cs="Arial"/>
              <w:b/>
              <w:bCs/>
            </w:rPr>
            <w:t xml:space="preserve">5. </w:t>
          </w:r>
          <w:r w:rsidR="00201E89" w:rsidRPr="00BC0288">
            <w:rPr>
              <w:rFonts w:ascii="Arial" w:hAnsi="Arial" w:cs="Arial"/>
              <w:b/>
              <w:bCs/>
            </w:rPr>
            <w:t>Módulos principales</w:t>
          </w:r>
        </w:p>
        <w:p w14:paraId="05D98D2D" w14:textId="77777777" w:rsidR="00201E89" w:rsidRPr="00D43A57" w:rsidRDefault="00201E89" w:rsidP="00201E89">
          <w:pPr>
            <w:jc w:val="both"/>
            <w:rPr>
              <w:rFonts w:ascii="Arial" w:hAnsi="Arial" w:cs="Arial"/>
            </w:rPr>
          </w:pPr>
          <w:r w:rsidRPr="00D43A57">
            <w:rPr>
              <w:rFonts w:ascii="Arial" w:hAnsi="Arial" w:cs="Arial"/>
            </w:rPr>
            <w:t xml:space="preserve"> I. Backend (pagos.js)</w:t>
          </w:r>
        </w:p>
        <w:p w14:paraId="0609BD69" w14:textId="0846DCB9" w:rsidR="00201E89" w:rsidRPr="00D43A57" w:rsidRDefault="00201E89" w:rsidP="00BC0288">
          <w:pPr>
            <w:ind w:firstLine="708"/>
            <w:jc w:val="both"/>
            <w:rPr>
              <w:rFonts w:ascii="Arial" w:hAnsi="Arial" w:cs="Arial"/>
            </w:rPr>
          </w:pPr>
          <w:r w:rsidRPr="00D43A57">
            <w:rPr>
              <w:rFonts w:ascii="Arial" w:hAnsi="Arial" w:cs="Arial"/>
            </w:rPr>
            <w:t>El archivo pagos.js es el núcleo del sistema backend. Se encarga de levantar el servidor con Express, habilitar CORS, servir los archivos estáticos y definir las rutas (endpoints) principales de la API.</w:t>
          </w:r>
          <w:r w:rsidRPr="00D43A57">
            <w:rPr>
              <w:rFonts w:ascii="Arial" w:hAnsi="Arial" w:cs="Arial"/>
            </w:rPr>
            <w:br/>
            <w:t>En la Figura 1 se muestra el flujo del backend, donde se detalla cómo el servidor procesa las solicitudes del frontend, administra las rutas GET/POST y se comunica con la red de Open Payments para gestionar las transacciones.</w:t>
          </w:r>
        </w:p>
        <w:p w14:paraId="3EB41240" w14:textId="102D5EDE" w:rsidR="00201E89" w:rsidRPr="00D43A57" w:rsidRDefault="00201E89" w:rsidP="00201E89">
          <w:pPr>
            <w:jc w:val="both"/>
            <w:rPr>
              <w:rFonts w:ascii="Arial" w:hAnsi="Arial" w:cs="Arial"/>
            </w:rPr>
          </w:pPr>
        </w:p>
        <w:p w14:paraId="1D2D086E" w14:textId="327EEFA8" w:rsidR="00201E89" w:rsidRPr="00D43A57" w:rsidRDefault="00201E89" w:rsidP="00201E89">
          <w:pPr>
            <w:jc w:val="both"/>
            <w:rPr>
              <w:rFonts w:ascii="Arial" w:hAnsi="Arial" w:cs="Arial"/>
            </w:rPr>
          </w:pPr>
        </w:p>
        <w:p w14:paraId="63A91C01" w14:textId="25BDF159" w:rsidR="00201E89" w:rsidRPr="00D43A57" w:rsidRDefault="00201E89" w:rsidP="00201E89">
          <w:pPr>
            <w:jc w:val="both"/>
            <w:rPr>
              <w:rFonts w:ascii="Arial" w:hAnsi="Arial" w:cs="Arial"/>
            </w:rPr>
          </w:pPr>
        </w:p>
        <w:p w14:paraId="69A44D78" w14:textId="6810057F" w:rsidR="00201E89" w:rsidRPr="00D43A57" w:rsidRDefault="00201E89" w:rsidP="00201E89">
          <w:pPr>
            <w:jc w:val="both"/>
            <w:rPr>
              <w:rFonts w:ascii="Arial" w:hAnsi="Arial" w:cs="Arial"/>
            </w:rPr>
          </w:pPr>
        </w:p>
        <w:p w14:paraId="5F3CDF24" w14:textId="1FA22F0A" w:rsidR="00201E89" w:rsidRPr="00D43A57" w:rsidRDefault="00201E89" w:rsidP="00201E89">
          <w:pPr>
            <w:jc w:val="both"/>
            <w:rPr>
              <w:rFonts w:ascii="Arial" w:hAnsi="Arial" w:cs="Arial"/>
            </w:rPr>
          </w:pPr>
        </w:p>
        <w:p w14:paraId="3D494D28" w14:textId="77777777" w:rsidR="00201E89" w:rsidRPr="00D43A57" w:rsidRDefault="00201E89" w:rsidP="00201E89">
          <w:pPr>
            <w:jc w:val="both"/>
            <w:rPr>
              <w:rFonts w:ascii="Arial" w:hAnsi="Arial" w:cs="Arial"/>
            </w:rPr>
          </w:pPr>
        </w:p>
        <w:p w14:paraId="4021D2A5" w14:textId="77777777" w:rsidR="00201E89" w:rsidRPr="00D43A57" w:rsidRDefault="00201E89" w:rsidP="00201E89">
          <w:pPr>
            <w:jc w:val="both"/>
            <w:rPr>
              <w:rFonts w:ascii="Arial" w:hAnsi="Arial" w:cs="Arial"/>
            </w:rPr>
          </w:pPr>
        </w:p>
        <w:p w14:paraId="6C9AD8FC" w14:textId="36DCEDE2" w:rsidR="00201E89" w:rsidRPr="00D43A57" w:rsidRDefault="00201E89" w:rsidP="00201E89">
          <w:pPr>
            <w:jc w:val="both"/>
            <w:rPr>
              <w:rFonts w:ascii="Arial" w:hAnsi="Arial" w:cs="Arial"/>
            </w:rPr>
          </w:pPr>
        </w:p>
        <w:p w14:paraId="0B831B9C" w14:textId="379D2924" w:rsidR="00201E89" w:rsidRPr="00D43A57" w:rsidRDefault="001A26E8" w:rsidP="00201E89">
          <w:pPr>
            <w:jc w:val="both"/>
            <w:rPr>
              <w:rFonts w:ascii="Arial" w:hAnsi="Arial" w:cs="Arial"/>
            </w:rPr>
          </w:pPr>
          <w:r w:rsidRPr="00D43A57">
            <w:rPr>
              <w:rFonts w:ascii="Arial" w:hAnsi="Arial" w:cs="Arial"/>
              <w:noProof/>
            </w:rPr>
            <w:drawing>
              <wp:anchor distT="0" distB="0" distL="114300" distR="114300" simplePos="0" relativeHeight="251665408" behindDoc="1" locked="0" layoutInCell="1" allowOverlap="1" wp14:anchorId="2A89B139" wp14:editId="49F029CE">
                <wp:simplePos x="0" y="0"/>
                <wp:positionH relativeFrom="page">
                  <wp:align>center</wp:align>
                </wp:positionH>
                <wp:positionV relativeFrom="paragraph">
                  <wp:posOffset>13049</wp:posOffset>
                </wp:positionV>
                <wp:extent cx="3945890" cy="6294755"/>
                <wp:effectExtent l="0" t="0" r="0" b="0"/>
                <wp:wrapNone/>
                <wp:docPr id="1838859204"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9204" name="Imagen 3" descr="Diagram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5890" cy="6294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6DE0E" w14:textId="77777777" w:rsidR="00201E89" w:rsidRPr="00D43A57" w:rsidRDefault="00201E89" w:rsidP="00201E89">
          <w:pPr>
            <w:jc w:val="both"/>
            <w:rPr>
              <w:rFonts w:ascii="Arial" w:hAnsi="Arial" w:cs="Arial"/>
            </w:rPr>
          </w:pPr>
        </w:p>
        <w:p w14:paraId="4B418345" w14:textId="77777777" w:rsidR="00201E89" w:rsidRPr="00D43A57" w:rsidRDefault="00201E89" w:rsidP="00201E89">
          <w:pPr>
            <w:jc w:val="both"/>
            <w:rPr>
              <w:rFonts w:ascii="Arial" w:hAnsi="Arial" w:cs="Arial"/>
            </w:rPr>
          </w:pPr>
        </w:p>
        <w:p w14:paraId="2B55D325" w14:textId="35E4FEDE" w:rsidR="00201E89" w:rsidRPr="00D43A57" w:rsidRDefault="00201E89" w:rsidP="00201E89">
          <w:pPr>
            <w:jc w:val="both"/>
            <w:rPr>
              <w:rFonts w:ascii="Arial" w:hAnsi="Arial" w:cs="Arial"/>
            </w:rPr>
          </w:pPr>
        </w:p>
        <w:p w14:paraId="16920D8F" w14:textId="77777777" w:rsidR="00201E89" w:rsidRPr="00D43A57" w:rsidRDefault="00201E89" w:rsidP="00201E89">
          <w:pPr>
            <w:jc w:val="both"/>
            <w:rPr>
              <w:rFonts w:ascii="Arial" w:hAnsi="Arial" w:cs="Arial"/>
            </w:rPr>
          </w:pPr>
        </w:p>
        <w:p w14:paraId="7C1ED5A0" w14:textId="77777777" w:rsidR="00201E89" w:rsidRPr="00D43A57" w:rsidRDefault="00201E89" w:rsidP="00201E89">
          <w:pPr>
            <w:jc w:val="both"/>
            <w:rPr>
              <w:rFonts w:ascii="Arial" w:hAnsi="Arial" w:cs="Arial"/>
            </w:rPr>
          </w:pPr>
        </w:p>
        <w:p w14:paraId="45F6618C" w14:textId="77777777" w:rsidR="00201E89" w:rsidRPr="00D43A57" w:rsidRDefault="00201E89" w:rsidP="00201E89">
          <w:pPr>
            <w:jc w:val="both"/>
            <w:rPr>
              <w:rFonts w:ascii="Arial" w:hAnsi="Arial" w:cs="Arial"/>
            </w:rPr>
          </w:pPr>
        </w:p>
        <w:p w14:paraId="18090C9B" w14:textId="1A700F6B" w:rsidR="00201E89" w:rsidRPr="00D43A57" w:rsidRDefault="00201E89" w:rsidP="00201E89">
          <w:pPr>
            <w:jc w:val="both"/>
            <w:rPr>
              <w:rFonts w:ascii="Arial" w:hAnsi="Arial" w:cs="Arial"/>
            </w:rPr>
          </w:pPr>
        </w:p>
        <w:p w14:paraId="2E355A7F" w14:textId="77777777" w:rsidR="00201E89" w:rsidRPr="00D43A57" w:rsidRDefault="00201E89" w:rsidP="00201E89">
          <w:pPr>
            <w:jc w:val="both"/>
            <w:rPr>
              <w:rFonts w:ascii="Arial" w:hAnsi="Arial" w:cs="Arial"/>
            </w:rPr>
          </w:pPr>
        </w:p>
        <w:p w14:paraId="4FDD78DA" w14:textId="77777777" w:rsidR="00201E89" w:rsidRPr="00D43A57" w:rsidRDefault="00201E89" w:rsidP="00201E89">
          <w:pPr>
            <w:jc w:val="both"/>
            <w:rPr>
              <w:rFonts w:ascii="Arial" w:hAnsi="Arial" w:cs="Arial"/>
            </w:rPr>
          </w:pPr>
        </w:p>
        <w:p w14:paraId="7E721E4E" w14:textId="77777777" w:rsidR="00201E89" w:rsidRPr="00D43A57" w:rsidRDefault="00201E89" w:rsidP="00201E89">
          <w:pPr>
            <w:jc w:val="both"/>
            <w:rPr>
              <w:rFonts w:ascii="Arial" w:hAnsi="Arial" w:cs="Arial"/>
            </w:rPr>
          </w:pPr>
        </w:p>
        <w:p w14:paraId="7B0191BD" w14:textId="77777777" w:rsidR="00201E89" w:rsidRPr="00D43A57" w:rsidRDefault="00201E89" w:rsidP="00201E89">
          <w:pPr>
            <w:jc w:val="both"/>
            <w:rPr>
              <w:rFonts w:ascii="Arial" w:hAnsi="Arial" w:cs="Arial"/>
            </w:rPr>
          </w:pPr>
        </w:p>
        <w:p w14:paraId="4B6E2FB7" w14:textId="77777777" w:rsidR="00BC0288" w:rsidRDefault="00BC0288" w:rsidP="00201E89">
          <w:pPr>
            <w:jc w:val="both"/>
            <w:rPr>
              <w:rFonts w:ascii="Arial" w:hAnsi="Arial" w:cs="Arial"/>
            </w:rPr>
          </w:pPr>
        </w:p>
        <w:p w14:paraId="160F7391" w14:textId="77777777" w:rsidR="00BC0288" w:rsidRDefault="00BC0288" w:rsidP="00201E89">
          <w:pPr>
            <w:jc w:val="both"/>
            <w:rPr>
              <w:rFonts w:ascii="Arial" w:hAnsi="Arial" w:cs="Arial"/>
            </w:rPr>
          </w:pPr>
        </w:p>
        <w:p w14:paraId="1D328556" w14:textId="77777777" w:rsidR="00BC0288" w:rsidRDefault="00BC0288" w:rsidP="00201E89">
          <w:pPr>
            <w:jc w:val="both"/>
            <w:rPr>
              <w:rFonts w:ascii="Arial" w:hAnsi="Arial" w:cs="Arial"/>
            </w:rPr>
          </w:pPr>
        </w:p>
        <w:p w14:paraId="3861982A" w14:textId="77777777" w:rsidR="00BC0288" w:rsidRDefault="00BC0288" w:rsidP="00201E89">
          <w:pPr>
            <w:jc w:val="both"/>
            <w:rPr>
              <w:rFonts w:ascii="Arial" w:hAnsi="Arial" w:cs="Arial"/>
            </w:rPr>
          </w:pPr>
        </w:p>
        <w:p w14:paraId="026C98FB" w14:textId="77777777" w:rsidR="00BC0288" w:rsidRDefault="00BC0288" w:rsidP="00201E89">
          <w:pPr>
            <w:jc w:val="both"/>
            <w:rPr>
              <w:rFonts w:ascii="Arial" w:hAnsi="Arial" w:cs="Arial"/>
            </w:rPr>
          </w:pPr>
        </w:p>
        <w:p w14:paraId="71C2764E" w14:textId="77777777" w:rsidR="00BC0288" w:rsidRDefault="00BC0288" w:rsidP="00201E89">
          <w:pPr>
            <w:jc w:val="both"/>
            <w:rPr>
              <w:rFonts w:ascii="Arial" w:hAnsi="Arial" w:cs="Arial"/>
            </w:rPr>
          </w:pPr>
        </w:p>
        <w:p w14:paraId="08318AE3" w14:textId="77777777" w:rsidR="00BC0288" w:rsidRDefault="00BC0288" w:rsidP="00201E89">
          <w:pPr>
            <w:jc w:val="both"/>
            <w:rPr>
              <w:rFonts w:ascii="Arial" w:hAnsi="Arial" w:cs="Arial"/>
            </w:rPr>
          </w:pPr>
        </w:p>
        <w:p w14:paraId="64F7C33E" w14:textId="77777777" w:rsidR="00BC0288" w:rsidRDefault="00BC0288" w:rsidP="00201E89">
          <w:pPr>
            <w:jc w:val="both"/>
            <w:rPr>
              <w:rFonts w:ascii="Arial" w:hAnsi="Arial" w:cs="Arial"/>
            </w:rPr>
          </w:pPr>
        </w:p>
        <w:p w14:paraId="6D6C88E1" w14:textId="77777777" w:rsidR="00BC0288" w:rsidRDefault="00BC0288" w:rsidP="00201E89">
          <w:pPr>
            <w:jc w:val="both"/>
            <w:rPr>
              <w:rFonts w:ascii="Arial" w:hAnsi="Arial" w:cs="Arial"/>
            </w:rPr>
          </w:pPr>
        </w:p>
        <w:p w14:paraId="6D9EAA89" w14:textId="77777777" w:rsidR="00BC0288" w:rsidRDefault="00BC0288" w:rsidP="00201E89">
          <w:pPr>
            <w:jc w:val="both"/>
            <w:rPr>
              <w:rFonts w:ascii="Arial" w:hAnsi="Arial" w:cs="Arial"/>
            </w:rPr>
          </w:pPr>
        </w:p>
        <w:p w14:paraId="03C6A2EB" w14:textId="77777777" w:rsidR="00BC0288" w:rsidRDefault="00BC0288" w:rsidP="00BC0288">
          <w:pPr>
            <w:rPr>
              <w:rFonts w:ascii="Arial" w:hAnsi="Arial" w:cs="Arial"/>
            </w:rPr>
          </w:pPr>
        </w:p>
        <w:p w14:paraId="46D28A84" w14:textId="02743A32" w:rsidR="00BC0288" w:rsidRDefault="00BC0288" w:rsidP="00BC0288">
          <w:pPr>
            <w:rPr>
              <w:rFonts w:ascii="Arial" w:hAnsi="Arial" w:cs="Arial"/>
            </w:rPr>
          </w:pPr>
        </w:p>
        <w:p w14:paraId="4DCEA36B" w14:textId="3FE9497C" w:rsidR="00BC0288" w:rsidRDefault="00BC0288" w:rsidP="00BC0288">
          <w:pPr>
            <w:rPr>
              <w:rFonts w:ascii="Arial" w:hAnsi="Arial" w:cs="Arial"/>
            </w:rPr>
          </w:pPr>
          <w:r>
            <w:rPr>
              <w:noProof/>
            </w:rPr>
            <mc:AlternateContent>
              <mc:Choice Requires="wps">
                <w:drawing>
                  <wp:anchor distT="0" distB="0" distL="114300" distR="114300" simplePos="0" relativeHeight="251668480" behindDoc="1" locked="0" layoutInCell="1" allowOverlap="1" wp14:anchorId="1BA52840" wp14:editId="73B4F229">
                    <wp:simplePos x="0" y="0"/>
                    <wp:positionH relativeFrom="margin">
                      <wp:align>center</wp:align>
                    </wp:positionH>
                    <wp:positionV relativeFrom="paragraph">
                      <wp:posOffset>28136</wp:posOffset>
                    </wp:positionV>
                    <wp:extent cx="3945890" cy="635"/>
                    <wp:effectExtent l="0" t="0" r="0" b="0"/>
                    <wp:wrapNone/>
                    <wp:docPr id="1283863291" name="Cuadro de texto 1"/>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wps:spPr>
                          <wps:txbx>
                            <w:txbxContent>
                              <w:p w14:paraId="239E5512" w14:textId="2967D281" w:rsidR="00BC0288" w:rsidRPr="000973DE" w:rsidRDefault="00BC0288" w:rsidP="00BC0288">
                                <w:pPr>
                                  <w:pStyle w:val="Caption"/>
                                  <w:jc w:val="center"/>
                                  <w:rPr>
                                    <w:rFonts w:ascii="Arial" w:hAnsi="Arial" w:cs="Arial"/>
                                    <w:noProof/>
                                    <w:sz w:val="22"/>
                                    <w:szCs w:val="22"/>
                                  </w:rPr>
                                </w:pPr>
                                <w:bookmarkStart w:id="20" w:name="_Toc209061726"/>
                                <w:r>
                                  <w:t xml:space="preserve">Ilustración </w:t>
                                </w:r>
                                <w:fldSimple w:instr=" SEQ Ilustración \* ARABIC ">
                                  <w:r w:rsidR="00EE6CAD">
                                    <w:rPr>
                                      <w:noProof/>
                                    </w:rPr>
                                    <w:t>4</w:t>
                                  </w:r>
                                </w:fldSimple>
                                <w:r>
                                  <w:t xml:space="preserve"> </w:t>
                                </w:r>
                                <w:r w:rsidRPr="00BC0288">
                                  <w:t>backend flow</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2840" id="Cuadro de texto 1" o:spid="_x0000_s1057" type="#_x0000_t202" style="position:absolute;margin-left:0;margin-top:2.2pt;width:310.7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" stroked="f">
                    <v:textbox style="mso-fit-shape-to-text:t" inset="0,0,0,0">
                      <w:txbxContent>
                        <w:p w14:paraId="239E5512" w14:textId="2967D281" w:rsidR="00BC0288" w:rsidRPr="000973DE" w:rsidRDefault="00BC0288" w:rsidP="00BC0288">
                          <w:pPr>
                            <w:pStyle w:val="Descripcin"/>
                            <w:jc w:val="center"/>
                            <w:rPr>
                              <w:rFonts w:ascii="Arial" w:hAnsi="Arial" w:cs="Arial"/>
                              <w:noProof/>
                              <w:sz w:val="22"/>
                              <w:szCs w:val="22"/>
                            </w:rPr>
                          </w:pPr>
                          <w:bookmarkStart w:id="21" w:name="_Toc209061726"/>
                          <w:r>
                            <w:t xml:space="preserve">Ilustración </w:t>
                          </w:r>
                          <w:r>
                            <w:fldChar w:fldCharType="begin"/>
                          </w:r>
                          <w:r>
                            <w:instrText xml:space="preserve"> SEQ Ilustración \* ARABIC </w:instrText>
                          </w:r>
                          <w:r>
                            <w:fldChar w:fldCharType="separate"/>
                          </w:r>
                          <w:r w:rsidR="00EE6CAD">
                            <w:rPr>
                              <w:noProof/>
                            </w:rPr>
                            <w:t>4</w:t>
                          </w:r>
                          <w:r>
                            <w:fldChar w:fldCharType="end"/>
                          </w:r>
                          <w:r>
                            <w:t xml:space="preserve"> </w:t>
                          </w:r>
                          <w:proofErr w:type="spellStart"/>
                          <w:r w:rsidRPr="00BC0288">
                            <w:t>backend</w:t>
                          </w:r>
                          <w:proofErr w:type="spellEnd"/>
                          <w:r w:rsidRPr="00BC0288">
                            <w:t xml:space="preserve"> </w:t>
                          </w:r>
                          <w:proofErr w:type="spellStart"/>
                          <w:r w:rsidRPr="00BC0288">
                            <w:t>flow</w:t>
                          </w:r>
                          <w:bookmarkEnd w:id="21"/>
                          <w:proofErr w:type="spellEnd"/>
                        </w:p>
                      </w:txbxContent>
                    </v:textbox>
                    <w10:wrap anchorx="margin"/>
                  </v:shape>
                </w:pict>
              </mc:Fallback>
            </mc:AlternateContent>
          </w:r>
        </w:p>
        <w:p w14:paraId="10654717" w14:textId="05C9477B" w:rsidR="00BC0288" w:rsidRDefault="00BC0288" w:rsidP="00BC0288">
          <w:pPr>
            <w:jc w:val="center"/>
            <w:rPr>
              <w:rFonts w:ascii="Arial" w:hAnsi="Arial" w:cs="Arial"/>
            </w:rPr>
          </w:pPr>
          <w:r>
            <w:rPr>
              <w:rFonts w:ascii="Arial" w:hAnsi="Arial" w:cs="Arial"/>
            </w:rPr>
            <w:t>Fuente: Elaboración propia</w:t>
          </w:r>
        </w:p>
        <w:p w14:paraId="71EB3EE5" w14:textId="77777777" w:rsidR="00BC0288" w:rsidRDefault="00BC0288" w:rsidP="00201E89">
          <w:pPr>
            <w:jc w:val="both"/>
            <w:rPr>
              <w:rFonts w:ascii="Arial" w:hAnsi="Arial" w:cs="Arial"/>
            </w:rPr>
          </w:pPr>
        </w:p>
        <w:p w14:paraId="7C4A38E7" w14:textId="77777777" w:rsidR="00BC0288" w:rsidRDefault="00BC0288" w:rsidP="00201E89">
          <w:pPr>
            <w:jc w:val="both"/>
            <w:rPr>
              <w:rFonts w:ascii="Arial" w:hAnsi="Arial" w:cs="Arial"/>
            </w:rPr>
          </w:pPr>
        </w:p>
        <w:p w14:paraId="3769E9D5" w14:textId="77777777" w:rsidR="00BC0288" w:rsidRDefault="00BC0288" w:rsidP="00201E89">
          <w:pPr>
            <w:jc w:val="both"/>
            <w:rPr>
              <w:rFonts w:ascii="Arial" w:hAnsi="Arial" w:cs="Arial"/>
            </w:rPr>
          </w:pPr>
        </w:p>
        <w:p w14:paraId="29CC57A1" w14:textId="77777777" w:rsidR="00BC0288" w:rsidRDefault="00BC0288" w:rsidP="00201E89">
          <w:pPr>
            <w:jc w:val="both"/>
            <w:rPr>
              <w:rFonts w:ascii="Arial" w:hAnsi="Arial" w:cs="Arial"/>
            </w:rPr>
          </w:pPr>
        </w:p>
        <w:p w14:paraId="06410629" w14:textId="1864E67E" w:rsidR="00201E89" w:rsidRPr="00D43A57" w:rsidRDefault="00201E89" w:rsidP="00201E89">
          <w:pPr>
            <w:jc w:val="both"/>
            <w:rPr>
              <w:rFonts w:ascii="Arial" w:hAnsi="Arial" w:cs="Arial"/>
            </w:rPr>
          </w:pPr>
          <w:r w:rsidRPr="00D43A57">
            <w:rPr>
              <w:rFonts w:ascii="Arial" w:hAnsi="Arial" w:cs="Arial"/>
            </w:rPr>
            <w:t>II. Frontend – Página Principal (client.js)</w:t>
          </w:r>
        </w:p>
        <w:p w14:paraId="4A8C7E6A" w14:textId="77777777" w:rsidR="00BC0288" w:rsidRDefault="00201E89" w:rsidP="00BC0288">
          <w:pPr>
            <w:ind w:firstLine="708"/>
            <w:jc w:val="both"/>
            <w:rPr>
              <w:rFonts w:ascii="Arial" w:hAnsi="Arial" w:cs="Arial"/>
            </w:rPr>
          </w:pPr>
          <w:r w:rsidRPr="00D43A57">
            <w:rPr>
              <w:rFonts w:ascii="Arial" w:hAnsi="Arial" w:cs="Arial"/>
            </w:rPr>
            <w:t>El script client.js controla la interactividad de la página index.html. Su principal responsabilidad es permitir al usuario agregar productos al carrito. Para ello utiliza un mapa interno (productWallets) que asocia productos con wallets, administra el carrito en el sessionStorage y genera notificaciones con la función showToast().</w:t>
          </w:r>
        </w:p>
        <w:p w14:paraId="0796082C" w14:textId="4CCC226D" w:rsidR="00201E89" w:rsidRPr="00D43A57" w:rsidRDefault="00BC0288" w:rsidP="00BC0288">
          <w:pPr>
            <w:ind w:left="708"/>
            <w:jc w:val="both"/>
            <w:rPr>
              <w:rFonts w:ascii="Arial" w:hAnsi="Arial" w:cs="Arial"/>
            </w:rPr>
          </w:pPr>
          <w:r>
            <w:rPr>
              <w:noProof/>
            </w:rPr>
            <mc:AlternateContent>
              <mc:Choice Requires="wps">
                <w:drawing>
                  <wp:anchor distT="0" distB="0" distL="114300" distR="114300" simplePos="0" relativeHeight="251671552" behindDoc="0" locked="0" layoutInCell="1" allowOverlap="1" wp14:anchorId="4E519221" wp14:editId="461329F0">
                    <wp:simplePos x="0" y="0"/>
                    <wp:positionH relativeFrom="column">
                      <wp:posOffset>1151890</wp:posOffset>
                    </wp:positionH>
                    <wp:positionV relativeFrom="paragraph">
                      <wp:posOffset>4516755</wp:posOffset>
                    </wp:positionV>
                    <wp:extent cx="3639185" cy="635"/>
                    <wp:effectExtent l="0" t="0" r="0" b="0"/>
                    <wp:wrapTopAndBottom/>
                    <wp:docPr id="1031942980" name="Cuadro de texto 1"/>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wps:spPr>
                          <wps:txbx>
                            <w:txbxContent>
                              <w:p w14:paraId="15986BD0" w14:textId="457E1842" w:rsidR="00BC0288" w:rsidRPr="00980265" w:rsidRDefault="00BC0288" w:rsidP="00BC0288">
                                <w:pPr>
                                  <w:pStyle w:val="Caption"/>
                                  <w:jc w:val="center"/>
                                  <w:rPr>
                                    <w:rFonts w:ascii="Arial" w:hAnsi="Arial" w:cs="Arial"/>
                                    <w:noProof/>
                                    <w:sz w:val="22"/>
                                    <w:szCs w:val="22"/>
                                  </w:rPr>
                                </w:pPr>
                                <w:bookmarkStart w:id="21" w:name="_Toc209061727"/>
                                <w:r>
                                  <w:t xml:space="preserve">Ilustración </w:t>
                                </w:r>
                                <w:fldSimple w:instr=" SEQ Ilustración \* ARABIC ">
                                  <w:r w:rsidR="00EE6CAD">
                                    <w:rPr>
                                      <w:noProof/>
                                    </w:rPr>
                                    <w:t>5</w:t>
                                  </w:r>
                                </w:fldSimple>
                                <w:r>
                                  <w:t xml:space="preserve"> </w:t>
                                </w:r>
                                <w:r w:rsidRPr="00BC0288">
                                  <w:t>main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19221" id="_x0000_s1058" type="#_x0000_t202" style="position:absolute;left:0;text-align:left;margin-left:90.7pt;margin-top:355.65pt;width:286.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GGwIAAD8EAAAOAAAAZHJzL2Uyb0RvYy54bWysU8Fu2zAMvQ/YPwi6L06aN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fTT5O6WM0mx2fQ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" stroked="f">
                    <v:textbox style="mso-fit-shape-to-text:t" inset="0,0,0,0">
                      <w:txbxContent>
                        <w:p w14:paraId="15986BD0" w14:textId="457E1842" w:rsidR="00BC0288" w:rsidRPr="00980265" w:rsidRDefault="00BC0288" w:rsidP="00BC0288">
                          <w:pPr>
                            <w:pStyle w:val="Descripcin"/>
                            <w:jc w:val="center"/>
                            <w:rPr>
                              <w:rFonts w:ascii="Arial" w:hAnsi="Arial" w:cs="Arial"/>
                              <w:noProof/>
                              <w:sz w:val="22"/>
                              <w:szCs w:val="22"/>
                            </w:rPr>
                          </w:pPr>
                          <w:bookmarkStart w:id="23" w:name="_Toc209061727"/>
                          <w:r>
                            <w:t xml:space="preserve">Ilustración </w:t>
                          </w:r>
                          <w:r>
                            <w:fldChar w:fldCharType="begin"/>
                          </w:r>
                          <w:r>
                            <w:instrText xml:space="preserve"> SEQ Ilustración \* ARABIC </w:instrText>
                          </w:r>
                          <w:r>
                            <w:fldChar w:fldCharType="separate"/>
                          </w:r>
                          <w:r w:rsidR="00EE6CAD">
                            <w:rPr>
                              <w:noProof/>
                            </w:rPr>
                            <w:t>5</w:t>
                          </w:r>
                          <w:r>
                            <w:fldChar w:fldCharType="end"/>
                          </w:r>
                          <w:r>
                            <w:t xml:space="preserve"> </w:t>
                          </w:r>
                          <w:proofErr w:type="spellStart"/>
                          <w:r w:rsidRPr="00BC0288">
                            <w:t>main</w:t>
                          </w:r>
                          <w:proofErr w:type="spellEnd"/>
                          <w:r w:rsidRPr="00BC0288">
                            <w:t xml:space="preserve"> page</w:t>
                          </w:r>
                          <w:bookmarkEnd w:id="23"/>
                        </w:p>
                      </w:txbxContent>
                    </v:textbox>
                    <w10:wrap type="topAndBottom"/>
                  </v:shape>
                </w:pict>
              </mc:Fallback>
            </mc:AlternateContent>
          </w:r>
          <w:r w:rsidRPr="00D43A57">
            <w:rPr>
              <w:rFonts w:ascii="Arial" w:hAnsi="Arial" w:cs="Arial"/>
              <w:noProof/>
            </w:rPr>
            <w:drawing>
              <wp:anchor distT="0" distB="0" distL="114300" distR="114300" simplePos="0" relativeHeight="251669504" behindDoc="0" locked="0" layoutInCell="1" allowOverlap="1" wp14:anchorId="36FECDC8" wp14:editId="127FC2E9">
                <wp:simplePos x="0" y="0"/>
                <wp:positionH relativeFrom="page">
                  <wp:align>center</wp:align>
                </wp:positionH>
                <wp:positionV relativeFrom="paragraph">
                  <wp:posOffset>767715</wp:posOffset>
                </wp:positionV>
                <wp:extent cx="3639434" cy="3692244"/>
                <wp:effectExtent l="0" t="0" r="0" b="3810"/>
                <wp:wrapTopAndBottom/>
                <wp:docPr id="769503653"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3653" name="Imagen 6" descr="Diagrama&#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9434" cy="3692244"/>
                        </a:xfrm>
                        <a:prstGeom prst="rect">
                          <a:avLst/>
                        </a:prstGeom>
                        <a:noFill/>
                        <a:ln>
                          <a:noFill/>
                        </a:ln>
                      </pic:spPr>
                    </pic:pic>
                  </a:graphicData>
                </a:graphic>
                <wp14:sizeRelH relativeFrom="page">
                  <wp14:pctWidth>0</wp14:pctWidth>
                </wp14:sizeRelH>
                <wp14:sizeRelV relativeFrom="page">
                  <wp14:pctHeight>0</wp14:pctHeight>
                </wp14:sizeRelV>
              </wp:anchor>
            </w:drawing>
          </w:r>
          <w:r w:rsidR="00201E89" w:rsidRPr="00D43A57">
            <w:rPr>
              <w:rFonts w:ascii="Arial" w:hAnsi="Arial" w:cs="Arial"/>
            </w:rPr>
            <w:br/>
            <w:t>En la Figura 2 se presenta el flujo de interacción en la página principal, desde que el usuario presiona el botón “Agregar al Carrito” hasta la actualización del carrito y la notificación al cliente.</w:t>
          </w:r>
        </w:p>
        <w:p w14:paraId="3C7A1F55" w14:textId="77777777" w:rsidR="00BC0288" w:rsidRDefault="00BC0288" w:rsidP="00BC0288">
          <w:pPr>
            <w:jc w:val="center"/>
            <w:rPr>
              <w:rFonts w:ascii="Arial" w:hAnsi="Arial" w:cs="Arial"/>
            </w:rPr>
          </w:pPr>
          <w:r>
            <w:rPr>
              <w:rFonts w:ascii="Arial" w:hAnsi="Arial" w:cs="Arial"/>
            </w:rPr>
            <w:t>Fuente: Elaboración propia</w:t>
          </w:r>
        </w:p>
        <w:p w14:paraId="21C43915" w14:textId="09E72E3D" w:rsidR="00201E89" w:rsidRPr="00D43A57" w:rsidRDefault="00201E89" w:rsidP="00201E89">
          <w:pPr>
            <w:jc w:val="both"/>
            <w:rPr>
              <w:rFonts w:ascii="Arial" w:hAnsi="Arial" w:cs="Arial"/>
            </w:rPr>
          </w:pPr>
        </w:p>
        <w:p w14:paraId="7FCE9DD6" w14:textId="721BF487" w:rsidR="00201E89" w:rsidRPr="00D43A57" w:rsidRDefault="00201E89" w:rsidP="00201E89">
          <w:pPr>
            <w:jc w:val="both"/>
            <w:rPr>
              <w:rFonts w:ascii="Arial" w:hAnsi="Arial" w:cs="Arial"/>
            </w:rPr>
          </w:pPr>
        </w:p>
        <w:p w14:paraId="348A1853" w14:textId="77777777" w:rsidR="00201E89" w:rsidRDefault="00201E89" w:rsidP="00201E89">
          <w:pPr>
            <w:jc w:val="both"/>
            <w:rPr>
              <w:rFonts w:ascii="Arial" w:hAnsi="Arial" w:cs="Arial"/>
            </w:rPr>
          </w:pPr>
        </w:p>
        <w:p w14:paraId="17116B79" w14:textId="77777777" w:rsidR="00BC0288" w:rsidRDefault="00BC0288" w:rsidP="00201E89">
          <w:pPr>
            <w:jc w:val="both"/>
            <w:rPr>
              <w:rFonts w:ascii="Arial" w:hAnsi="Arial" w:cs="Arial"/>
            </w:rPr>
          </w:pPr>
        </w:p>
        <w:p w14:paraId="4DC74F5E" w14:textId="77777777" w:rsidR="00BC0288" w:rsidRDefault="00BC0288" w:rsidP="00201E89">
          <w:pPr>
            <w:jc w:val="both"/>
            <w:rPr>
              <w:rFonts w:ascii="Arial" w:hAnsi="Arial" w:cs="Arial"/>
            </w:rPr>
          </w:pPr>
        </w:p>
        <w:p w14:paraId="193A6D1F" w14:textId="77777777" w:rsidR="00BC0288" w:rsidRDefault="00BC0288" w:rsidP="00201E89">
          <w:pPr>
            <w:jc w:val="both"/>
            <w:rPr>
              <w:rFonts w:ascii="Arial" w:hAnsi="Arial" w:cs="Arial"/>
            </w:rPr>
          </w:pPr>
        </w:p>
        <w:p w14:paraId="4AF80DA3" w14:textId="77777777" w:rsidR="00BC0288" w:rsidRPr="00D43A57" w:rsidRDefault="00BC0288" w:rsidP="00201E89">
          <w:pPr>
            <w:jc w:val="both"/>
            <w:rPr>
              <w:rFonts w:ascii="Arial" w:hAnsi="Arial" w:cs="Arial"/>
            </w:rPr>
          </w:pPr>
        </w:p>
        <w:p w14:paraId="30D3EC1D" w14:textId="77777777" w:rsidR="00201E89" w:rsidRPr="00D43A57" w:rsidRDefault="00201E89" w:rsidP="00201E89">
          <w:pPr>
            <w:jc w:val="both"/>
            <w:rPr>
              <w:rFonts w:ascii="Arial" w:hAnsi="Arial" w:cs="Arial"/>
            </w:rPr>
          </w:pPr>
        </w:p>
        <w:p w14:paraId="4D15E4B5" w14:textId="77777777" w:rsidR="00201E89" w:rsidRPr="00D43A57" w:rsidRDefault="00201E89" w:rsidP="00201E89">
          <w:pPr>
            <w:tabs>
              <w:tab w:val="left" w:pos="1120"/>
            </w:tabs>
            <w:jc w:val="both"/>
            <w:rPr>
              <w:rFonts w:ascii="Arial" w:hAnsi="Arial" w:cs="Arial"/>
            </w:rPr>
          </w:pPr>
          <w:r w:rsidRPr="00D43A57">
            <w:rPr>
              <w:rFonts w:ascii="Arial" w:hAnsi="Arial" w:cs="Arial"/>
            </w:rPr>
            <w:t>III. Frontend – Página del Carrito (cart-client.js)</w:t>
          </w:r>
        </w:p>
        <w:p w14:paraId="7ED4793F" w14:textId="77777777" w:rsidR="00BC0288" w:rsidRDefault="00BC0288" w:rsidP="00201E89">
          <w:pPr>
            <w:tabs>
              <w:tab w:val="left" w:pos="1120"/>
            </w:tabs>
            <w:jc w:val="both"/>
            <w:rPr>
              <w:rFonts w:ascii="Arial" w:hAnsi="Arial" w:cs="Arial"/>
            </w:rPr>
          </w:pPr>
          <w:r>
            <w:rPr>
              <w:rFonts w:ascii="Arial" w:hAnsi="Arial" w:cs="Arial"/>
            </w:rPr>
            <w:tab/>
          </w:r>
          <w:r w:rsidR="00201E89" w:rsidRPr="00D43A57">
            <w:rPr>
              <w:rFonts w:ascii="Arial" w:hAnsi="Arial" w:cs="Arial"/>
            </w:rPr>
            <w:t>El archivo cart-client.js es el encargado de manejar la lógica de la página del carrito. Administra la representación visual del carrito (updateCartUI()), controla los eventos de los botones (+, -, eliminar), y gestiona el proceso de pago mediante los endpoints /iniciar-pago y /finalizar-pago.</w:t>
          </w:r>
        </w:p>
        <w:p w14:paraId="5BF3DB3A" w14:textId="4BC7FF50" w:rsidR="00201E89" w:rsidRPr="00D43A57" w:rsidRDefault="00BC0288" w:rsidP="00BC0288">
          <w:pPr>
            <w:tabs>
              <w:tab w:val="left" w:pos="1120"/>
            </w:tabs>
            <w:ind w:left="708"/>
            <w:jc w:val="both"/>
            <w:rPr>
              <w:rFonts w:ascii="Arial" w:hAnsi="Arial" w:cs="Arial"/>
            </w:rPr>
          </w:pPr>
          <w:r>
            <w:rPr>
              <w:noProof/>
            </w:rPr>
            <mc:AlternateContent>
              <mc:Choice Requires="wps">
                <w:drawing>
                  <wp:anchor distT="0" distB="0" distL="114300" distR="114300" simplePos="0" relativeHeight="251674624" behindDoc="0" locked="0" layoutInCell="1" allowOverlap="1" wp14:anchorId="529A7BD9" wp14:editId="324059EC">
                    <wp:simplePos x="0" y="0"/>
                    <wp:positionH relativeFrom="page">
                      <wp:align>center</wp:align>
                    </wp:positionH>
                    <wp:positionV relativeFrom="paragraph">
                      <wp:posOffset>6435090</wp:posOffset>
                    </wp:positionV>
                    <wp:extent cx="5302250" cy="635"/>
                    <wp:effectExtent l="0" t="0" r="0" b="0"/>
                    <wp:wrapTopAndBottom/>
                    <wp:docPr id="1997843382" name="Cuadro de texto 1"/>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1B535B89" w14:textId="68F9AEC2" w:rsidR="00BC0288" w:rsidRPr="00480B52" w:rsidRDefault="00BC0288" w:rsidP="00EE6CAD">
                                <w:pPr>
                                  <w:pStyle w:val="Caption"/>
                                  <w:jc w:val="center"/>
                                  <w:rPr>
                                    <w:rFonts w:ascii="Arial" w:hAnsi="Arial" w:cs="Arial"/>
                                    <w:noProof/>
                                    <w:sz w:val="22"/>
                                    <w:szCs w:val="22"/>
                                  </w:rPr>
                                </w:pPr>
                                <w:bookmarkStart w:id="22" w:name="_Toc209061728"/>
                                <w:r>
                                  <w:t xml:space="preserve">Ilustración </w:t>
                                </w:r>
                                <w:fldSimple w:instr=" SEQ Ilustración \* ARABIC ">
                                  <w:r w:rsidR="00EE6CAD">
                                    <w:rPr>
                                      <w:noProof/>
                                    </w:rPr>
                                    <w:t>6</w:t>
                                  </w:r>
                                </w:fldSimple>
                                <w:r>
                                  <w:t xml:space="preserve"> </w:t>
                                </w:r>
                                <w:r w:rsidR="007919AA" w:rsidRPr="007919AA">
                                  <w:t>Cart page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7BD9" id="_x0000_s1059" type="#_x0000_t202" style="position:absolute;left:0;text-align:left;margin-left:0;margin-top:506.7pt;width:417.5pt;height:.05pt;z-index:2516746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ma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eLm+l8viCXJN/tz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" stroked="f">
                    <v:textbox style="mso-fit-shape-to-text:t" inset="0,0,0,0">
                      <w:txbxContent>
                        <w:p w14:paraId="1B535B89" w14:textId="68F9AEC2" w:rsidR="00BC0288" w:rsidRPr="00480B52" w:rsidRDefault="00BC0288" w:rsidP="00EE6CAD">
                          <w:pPr>
                            <w:pStyle w:val="Descripcin"/>
                            <w:jc w:val="center"/>
                            <w:rPr>
                              <w:rFonts w:ascii="Arial" w:hAnsi="Arial" w:cs="Arial"/>
                              <w:noProof/>
                              <w:sz w:val="22"/>
                              <w:szCs w:val="22"/>
                            </w:rPr>
                          </w:pPr>
                          <w:bookmarkStart w:id="25" w:name="_Toc209061728"/>
                          <w:r>
                            <w:t xml:space="preserve">Ilustración </w:t>
                          </w:r>
                          <w:r>
                            <w:fldChar w:fldCharType="begin"/>
                          </w:r>
                          <w:r>
                            <w:instrText xml:space="preserve"> SEQ Ilustración \* ARABIC </w:instrText>
                          </w:r>
                          <w:r>
                            <w:fldChar w:fldCharType="separate"/>
                          </w:r>
                          <w:r w:rsidR="00EE6CAD">
                            <w:rPr>
                              <w:noProof/>
                            </w:rPr>
                            <w:t>6</w:t>
                          </w:r>
                          <w:r>
                            <w:fldChar w:fldCharType="end"/>
                          </w:r>
                          <w:r>
                            <w:t xml:space="preserve"> </w:t>
                          </w:r>
                          <w:proofErr w:type="spellStart"/>
                          <w:r w:rsidR="007919AA" w:rsidRPr="007919AA">
                            <w:t>Cart</w:t>
                          </w:r>
                          <w:proofErr w:type="spellEnd"/>
                          <w:r w:rsidR="007919AA" w:rsidRPr="007919AA">
                            <w:t xml:space="preserve"> page</w:t>
                          </w:r>
                          <w:bookmarkEnd w:id="25"/>
                        </w:p>
                      </w:txbxContent>
                    </v:textbox>
                    <w10:wrap type="topAndBottom" anchorx="page"/>
                  </v:shape>
                </w:pict>
              </mc:Fallback>
            </mc:AlternateContent>
          </w:r>
          <w:r w:rsidRPr="00D43A57">
            <w:rPr>
              <w:rFonts w:ascii="Arial" w:hAnsi="Arial" w:cs="Arial"/>
              <w:noProof/>
            </w:rPr>
            <w:drawing>
              <wp:anchor distT="0" distB="0" distL="114300" distR="114300" simplePos="0" relativeHeight="251672576" behindDoc="0" locked="0" layoutInCell="1" allowOverlap="1" wp14:anchorId="0FC14129" wp14:editId="757FFBEA">
                <wp:simplePos x="0" y="0"/>
                <wp:positionH relativeFrom="page">
                  <wp:align>center</wp:align>
                </wp:positionH>
                <wp:positionV relativeFrom="paragraph">
                  <wp:posOffset>745152</wp:posOffset>
                </wp:positionV>
                <wp:extent cx="5302250" cy="5633085"/>
                <wp:effectExtent l="0" t="0" r="0" b="5715"/>
                <wp:wrapTopAndBottom/>
                <wp:docPr id="1127388501" name="Imagen 8"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88501" name="Imagen 8" descr="Diagrama, Esquemático&#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2250" cy="5633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01E89" w:rsidRPr="00D43A57">
            <w:rPr>
              <w:rFonts w:ascii="Arial" w:hAnsi="Arial" w:cs="Arial"/>
            </w:rPr>
            <w:br/>
            <w:t>En la Figura 3 se muestra el flujo de la página del carrito, destacando el ciclo de actualización de la interfaz, el envío de datos al backend y la espera de confirmación del pago a través del polling.</w:t>
          </w:r>
        </w:p>
        <w:p w14:paraId="77AEFEF1" w14:textId="77777777" w:rsidR="00EE6CAD" w:rsidRDefault="00EE6CAD" w:rsidP="00EE6CAD">
          <w:pPr>
            <w:jc w:val="center"/>
            <w:rPr>
              <w:rFonts w:ascii="Arial" w:hAnsi="Arial" w:cs="Arial"/>
            </w:rPr>
          </w:pPr>
          <w:r>
            <w:rPr>
              <w:rFonts w:ascii="Arial" w:hAnsi="Arial" w:cs="Arial"/>
            </w:rPr>
            <w:t>Fuente: Elaboración propia</w:t>
          </w:r>
        </w:p>
        <w:p w14:paraId="00B858D4" w14:textId="77777777" w:rsidR="00EE6CAD" w:rsidRDefault="00EE6CAD" w:rsidP="00201E89">
          <w:pPr>
            <w:jc w:val="both"/>
            <w:rPr>
              <w:rFonts w:ascii="Arial" w:hAnsi="Arial" w:cs="Arial"/>
            </w:rPr>
          </w:pPr>
        </w:p>
        <w:p w14:paraId="57107BB2" w14:textId="69C68A66" w:rsidR="00201E89" w:rsidRPr="00D43A57" w:rsidRDefault="00201E89" w:rsidP="00201E89">
          <w:pPr>
            <w:jc w:val="both"/>
            <w:rPr>
              <w:rFonts w:ascii="Arial" w:hAnsi="Arial" w:cs="Arial"/>
            </w:rPr>
          </w:pPr>
          <w:r w:rsidRPr="00D43A57">
            <w:rPr>
              <w:rFonts w:ascii="Arial" w:hAnsi="Arial" w:cs="Arial"/>
            </w:rPr>
            <w:t>IV. Interfaz del Administrador – Gestión de Transacciones</w:t>
          </w:r>
        </w:p>
        <w:p w14:paraId="6664BC97" w14:textId="77777777" w:rsidR="00EE6CAD" w:rsidRDefault="00201E89" w:rsidP="00EE6CAD">
          <w:pPr>
            <w:ind w:firstLine="708"/>
            <w:jc w:val="both"/>
            <w:rPr>
              <w:rFonts w:ascii="Arial" w:hAnsi="Arial" w:cs="Arial"/>
            </w:rPr>
          </w:pPr>
          <w:r w:rsidRPr="00D43A57">
            <w:rPr>
              <w:rFonts w:ascii="Arial" w:hAnsi="Arial" w:cs="Arial"/>
            </w:rPr>
            <w:t>La interfaz del administrador centraliza la gestión de las transacciones. Desde este panel, el administrador puede listar, filtrar y buscar transacciones, además de ejecutar pagos hacia los proveedores. Una vez ejecutada una transacción, se envía el dinero a la wallet del proveedor y el estado cambia a “Completado”.</w:t>
          </w:r>
        </w:p>
        <w:p w14:paraId="2E663834" w14:textId="3D6E4067" w:rsidR="00201E89" w:rsidRPr="00D43A57" w:rsidRDefault="00EE6CAD" w:rsidP="00EE6CAD">
          <w:pPr>
            <w:ind w:left="708"/>
            <w:jc w:val="both"/>
            <w:rPr>
              <w:rFonts w:ascii="Arial" w:hAnsi="Arial" w:cs="Arial"/>
            </w:rPr>
          </w:pPr>
          <w:r>
            <w:rPr>
              <w:noProof/>
            </w:rPr>
            <mc:AlternateContent>
              <mc:Choice Requires="wps">
                <w:drawing>
                  <wp:anchor distT="0" distB="0" distL="114300" distR="114300" simplePos="0" relativeHeight="251677696" behindDoc="0" locked="0" layoutInCell="1" allowOverlap="1" wp14:anchorId="49A98B94" wp14:editId="40B10005">
                    <wp:simplePos x="0" y="0"/>
                    <wp:positionH relativeFrom="column">
                      <wp:posOffset>504825</wp:posOffset>
                    </wp:positionH>
                    <wp:positionV relativeFrom="paragraph">
                      <wp:posOffset>6272530</wp:posOffset>
                    </wp:positionV>
                    <wp:extent cx="4933950" cy="635"/>
                    <wp:effectExtent l="0" t="0" r="0" b="0"/>
                    <wp:wrapTopAndBottom/>
                    <wp:docPr id="1300914613" name="Cuadro de texto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0E3116B8" w14:textId="74F30954" w:rsidR="00EE6CAD" w:rsidRPr="005E2E5A" w:rsidRDefault="00EE6CAD" w:rsidP="00EE6CAD">
                                <w:pPr>
                                  <w:pStyle w:val="Caption"/>
                                  <w:jc w:val="center"/>
                                  <w:rPr>
                                    <w:rFonts w:ascii="Arial" w:hAnsi="Arial" w:cs="Arial"/>
                                    <w:noProof/>
                                    <w:sz w:val="22"/>
                                    <w:szCs w:val="22"/>
                                  </w:rPr>
                                </w:pPr>
                                <w:bookmarkStart w:id="23" w:name="_Toc209061729"/>
                                <w:r>
                                  <w:t xml:space="preserve">Ilustración </w:t>
                                </w:r>
                                <w:fldSimple w:instr=" SEQ Ilustración \* ARABIC ">
                                  <w:r>
                                    <w:rPr>
                                      <w:noProof/>
                                    </w:rPr>
                                    <w:t>7</w:t>
                                  </w:r>
                                </w:fldSimple>
                                <w:r>
                                  <w:t xml:space="preserve"> </w:t>
                                </w:r>
                                <w:r w:rsidR="007919AA" w:rsidRPr="007919AA">
                                  <w:t xml:space="preserve">admin interface </w:t>
                                </w:r>
                                <w:r w:rsidR="007919AA" w:rsidRPr="007919AA">
                                  <w:t>flow</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98B94" id="_x0000_s1060" type="#_x0000_t202" style="position:absolute;left:0;text-align:left;margin-left:39.75pt;margin-top:493.9pt;width:38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dC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4/3s7nt9fkkuS7mV/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" stroked="f">
                    <v:textbox style="mso-fit-shape-to-text:t" inset="0,0,0,0">
                      <w:txbxContent>
                        <w:p w14:paraId="0E3116B8" w14:textId="74F30954" w:rsidR="00EE6CAD" w:rsidRPr="005E2E5A" w:rsidRDefault="00EE6CAD" w:rsidP="00EE6CAD">
                          <w:pPr>
                            <w:pStyle w:val="Descripcin"/>
                            <w:jc w:val="center"/>
                            <w:rPr>
                              <w:rFonts w:ascii="Arial" w:hAnsi="Arial" w:cs="Arial"/>
                              <w:noProof/>
                              <w:sz w:val="22"/>
                              <w:szCs w:val="22"/>
                            </w:rPr>
                          </w:pPr>
                          <w:bookmarkStart w:id="27" w:name="_Toc209061729"/>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007919AA" w:rsidRPr="007919AA">
                            <w:t xml:space="preserve">admin interface </w:t>
                          </w:r>
                          <w:proofErr w:type="spellStart"/>
                          <w:r w:rsidR="007919AA" w:rsidRPr="007919AA">
                            <w:t>flow</w:t>
                          </w:r>
                          <w:bookmarkEnd w:id="27"/>
                          <w:proofErr w:type="spellEnd"/>
                        </w:p>
                      </w:txbxContent>
                    </v:textbox>
                    <w10:wrap type="topAndBottom"/>
                  </v:shape>
                </w:pict>
              </mc:Fallback>
            </mc:AlternateContent>
          </w:r>
          <w:r w:rsidRPr="00D43A57">
            <w:rPr>
              <w:rFonts w:ascii="Arial" w:hAnsi="Arial" w:cs="Arial"/>
              <w:noProof/>
            </w:rPr>
            <w:drawing>
              <wp:anchor distT="0" distB="0" distL="114300" distR="114300" simplePos="0" relativeHeight="251675648" behindDoc="0" locked="0" layoutInCell="1" allowOverlap="1" wp14:anchorId="4AA22DD1" wp14:editId="02E899A8">
                <wp:simplePos x="0" y="0"/>
                <wp:positionH relativeFrom="page">
                  <wp:align>center</wp:align>
                </wp:positionH>
                <wp:positionV relativeFrom="paragraph">
                  <wp:posOffset>777350</wp:posOffset>
                </wp:positionV>
                <wp:extent cx="4933950" cy="5438140"/>
                <wp:effectExtent l="0" t="0" r="0" b="0"/>
                <wp:wrapTopAndBottom/>
                <wp:docPr id="982273208" name="Imagen 1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3208" name="Imagen 10" descr="Diagram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3950" cy="543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01E89" w:rsidRPr="00D43A57">
            <w:rPr>
              <w:rFonts w:ascii="Arial" w:hAnsi="Arial" w:cs="Arial"/>
            </w:rPr>
            <w:br/>
            <w:t>En la Figura 5 se presenta el flujo de la interfaz del administrador, desde la visualización de las transacciones hasta la ejecución exitosa de una operación y la actualización del estado en la tabla.</w:t>
          </w:r>
        </w:p>
        <w:p w14:paraId="3CF3064A" w14:textId="448D8D3C" w:rsidR="00201E89" w:rsidRPr="00EE6CAD" w:rsidRDefault="00EE6CAD" w:rsidP="00EE6CAD">
          <w:pPr>
            <w:jc w:val="center"/>
            <w:rPr>
              <w:rFonts w:ascii="Arial" w:hAnsi="Arial" w:cs="Arial"/>
            </w:rPr>
          </w:pPr>
          <w:r>
            <w:rPr>
              <w:rFonts w:ascii="Arial" w:hAnsi="Arial" w:cs="Arial"/>
            </w:rPr>
            <w:t>Fuente: Elaboración propia</w:t>
          </w:r>
        </w:p>
        <w:p w14:paraId="17C3943C" w14:textId="77777777" w:rsidR="003D25BE" w:rsidRDefault="003D25BE" w:rsidP="003C5530">
          <w:pPr>
            <w:pStyle w:val="Heading1"/>
            <w:numPr>
              <w:ilvl w:val="1"/>
              <w:numId w:val="5"/>
            </w:numPr>
            <w:spacing w:line="360" w:lineRule="auto"/>
            <w:jc w:val="both"/>
            <w:rPr>
              <w:rFonts w:ascii="Arial" w:hAnsi="Arial" w:cs="Arial"/>
              <w:sz w:val="22"/>
              <w:szCs w:val="22"/>
            </w:rPr>
          </w:pPr>
          <w:r w:rsidRPr="00294480">
            <w:rPr>
              <w:rFonts w:ascii="Arial" w:hAnsi="Arial" w:cs="Arial"/>
              <w:sz w:val="22"/>
              <w:szCs w:val="22"/>
            </w:rPr>
            <w:lastRenderedPageBreak/>
            <w:t xml:space="preserve"> </w:t>
          </w:r>
          <w:bookmarkStart w:id="24" w:name="_Toc209061871"/>
          <w:r w:rsidR="0085690A" w:rsidRPr="00294480">
            <w:rPr>
              <w:rFonts w:ascii="Arial" w:hAnsi="Arial" w:cs="Arial"/>
              <w:sz w:val="22"/>
              <w:szCs w:val="22"/>
            </w:rPr>
            <w:t>Manuales de usuario</w:t>
          </w:r>
          <w:bookmarkEnd w:id="24"/>
        </w:p>
        <w:p w14:paraId="3B15E8E8" w14:textId="79E8F721" w:rsidR="00095F27" w:rsidRPr="00095F27" w:rsidRDefault="00095F27" w:rsidP="003C5530">
          <w:pPr>
            <w:pStyle w:val="ListParagraph"/>
            <w:numPr>
              <w:ilvl w:val="0"/>
              <w:numId w:val="20"/>
            </w:numPr>
            <w:spacing w:line="360" w:lineRule="auto"/>
          </w:pPr>
          <w:r w:rsidRPr="00095F27">
            <w:rPr>
              <w:b/>
              <w:bCs/>
            </w:rPr>
            <w:t>Cliente</w:t>
          </w:r>
          <w:r>
            <w:t>.</w:t>
          </w:r>
        </w:p>
        <w:p w14:paraId="45DEE863" w14:textId="5CB1A4C8" w:rsidR="00E26716" w:rsidRDefault="005D0B6F" w:rsidP="003C5530">
          <w:pPr>
            <w:spacing w:line="360" w:lineRule="auto"/>
            <w:ind w:firstLine="708"/>
            <w:rPr>
              <w:rFonts w:ascii="Arial" w:hAnsi="Arial" w:cs="Arial"/>
            </w:rPr>
          </w:pPr>
          <w:r w:rsidRPr="005D0B6F">
            <w:rPr>
              <w:rFonts w:ascii="Arial" w:hAnsi="Arial" w:cs="Arial"/>
            </w:rPr>
            <w:t>Este manual describe el proceso que debe seguir un usuario final (comprador) para realizar una compra dentro de la plataforma.</w:t>
          </w:r>
        </w:p>
        <w:p w14:paraId="482568DF" w14:textId="77777777" w:rsidR="008D77FD" w:rsidRPr="008D77FD" w:rsidRDefault="008D77FD" w:rsidP="003C5530">
          <w:pPr>
            <w:spacing w:line="360" w:lineRule="auto"/>
            <w:ind w:firstLine="708"/>
            <w:rPr>
              <w:rFonts w:ascii="Arial" w:hAnsi="Arial" w:cs="Arial"/>
            </w:rPr>
          </w:pPr>
          <w:r w:rsidRPr="008D77FD">
            <w:rPr>
              <w:rFonts w:ascii="Arial" w:hAnsi="Arial" w:cs="Arial"/>
            </w:rPr>
            <w:t>Pasos de uso:</w:t>
          </w:r>
        </w:p>
        <w:p w14:paraId="5E351A7C" w14:textId="77777777" w:rsidR="008D77FD" w:rsidRPr="008D77FD" w:rsidRDefault="008D77FD" w:rsidP="003C5530">
          <w:pPr>
            <w:numPr>
              <w:ilvl w:val="0"/>
              <w:numId w:val="19"/>
            </w:numPr>
            <w:spacing w:line="360" w:lineRule="auto"/>
            <w:jc w:val="both"/>
            <w:rPr>
              <w:rFonts w:ascii="Arial" w:hAnsi="Arial" w:cs="Arial"/>
            </w:rPr>
          </w:pPr>
          <w:r w:rsidRPr="008D77FD">
            <w:rPr>
              <w:rFonts w:ascii="Arial" w:hAnsi="Arial" w:cs="Arial"/>
            </w:rPr>
            <w:t>Observar catálogo de productos</w:t>
          </w:r>
        </w:p>
        <w:p w14:paraId="36460155" w14:textId="77777777" w:rsidR="008D77FD" w:rsidRDefault="008D77FD" w:rsidP="003C5530">
          <w:pPr>
            <w:numPr>
              <w:ilvl w:val="1"/>
              <w:numId w:val="19"/>
            </w:numPr>
            <w:spacing w:line="360" w:lineRule="auto"/>
            <w:jc w:val="both"/>
            <w:rPr>
              <w:rFonts w:ascii="Arial" w:hAnsi="Arial" w:cs="Arial"/>
            </w:rPr>
          </w:pPr>
          <w:r w:rsidRPr="008D77FD">
            <w:rPr>
              <w:rFonts w:ascii="Arial" w:hAnsi="Arial" w:cs="Arial"/>
            </w:rPr>
            <w:t>Al ingresar al sistema, el cliente puede visualizar el catálogo completo de productos artesanales disponibles.</w:t>
          </w:r>
        </w:p>
        <w:p w14:paraId="172FED6A" w14:textId="5CA72B65" w:rsidR="008D77FD" w:rsidRPr="008D77FD" w:rsidRDefault="008D77FD" w:rsidP="003C5530">
          <w:pPr>
            <w:spacing w:line="360" w:lineRule="auto"/>
            <w:ind w:left="1440"/>
            <w:jc w:val="both"/>
            <w:rPr>
              <w:rFonts w:ascii="Arial" w:hAnsi="Arial" w:cs="Arial"/>
            </w:rPr>
          </w:pPr>
          <w:r>
            <w:rPr>
              <w:noProof/>
            </w:rPr>
            <w:drawing>
              <wp:inline distT="0" distB="0" distL="0" distR="0" wp14:anchorId="116DC4CF" wp14:editId="4B0E0FC6">
                <wp:extent cx="3499765" cy="2160000"/>
                <wp:effectExtent l="0" t="0" r="5715" b="0"/>
                <wp:docPr id="7068457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9765" cy="2160000"/>
                        </a:xfrm>
                        <a:prstGeom prst="rect">
                          <a:avLst/>
                        </a:prstGeom>
                        <a:noFill/>
                        <a:ln>
                          <a:noFill/>
                        </a:ln>
                      </pic:spPr>
                    </pic:pic>
                  </a:graphicData>
                </a:graphic>
              </wp:inline>
            </w:drawing>
          </w:r>
        </w:p>
        <w:p w14:paraId="36ADDE24" w14:textId="77777777" w:rsidR="008D77FD" w:rsidRPr="008D77FD" w:rsidRDefault="008D77FD" w:rsidP="003C5530">
          <w:pPr>
            <w:numPr>
              <w:ilvl w:val="0"/>
              <w:numId w:val="19"/>
            </w:numPr>
            <w:spacing w:line="360" w:lineRule="auto"/>
            <w:jc w:val="both"/>
            <w:rPr>
              <w:rFonts w:ascii="Arial" w:hAnsi="Arial" w:cs="Arial"/>
            </w:rPr>
          </w:pPr>
          <w:r w:rsidRPr="008D77FD">
            <w:rPr>
              <w:rFonts w:ascii="Arial" w:hAnsi="Arial" w:cs="Arial"/>
            </w:rPr>
            <w:t>Seleccionar producto y agregar al carrito</w:t>
          </w:r>
        </w:p>
        <w:p w14:paraId="472FD0C3" w14:textId="759AD3A0" w:rsidR="008D77FD" w:rsidRDefault="008D77FD" w:rsidP="003C5530">
          <w:pPr>
            <w:numPr>
              <w:ilvl w:val="1"/>
              <w:numId w:val="19"/>
            </w:numPr>
            <w:spacing w:line="360" w:lineRule="auto"/>
            <w:jc w:val="both"/>
            <w:rPr>
              <w:rFonts w:ascii="Arial" w:hAnsi="Arial" w:cs="Arial"/>
            </w:rPr>
          </w:pPr>
          <w:r w:rsidRPr="008D77FD">
            <w:rPr>
              <w:rFonts w:ascii="Arial" w:hAnsi="Arial" w:cs="Arial"/>
            </w:rPr>
            <w:t xml:space="preserve">El cliente elige el producto deseado y presiona el botón “Agregar al </w:t>
          </w:r>
          <w:r w:rsidR="00C842EA">
            <w:rPr>
              <w:rFonts w:ascii="Arial" w:hAnsi="Arial" w:cs="Arial"/>
            </w:rPr>
            <w:t>C</w:t>
          </w:r>
          <w:r w:rsidRPr="008D77FD">
            <w:rPr>
              <w:rFonts w:ascii="Arial" w:hAnsi="Arial" w:cs="Arial"/>
            </w:rPr>
            <w:t>arrito”.</w:t>
          </w:r>
        </w:p>
        <w:p w14:paraId="43285C71" w14:textId="5E33687B" w:rsidR="008D77FD" w:rsidRPr="008D77FD" w:rsidRDefault="00C842EA" w:rsidP="003C5530">
          <w:pPr>
            <w:spacing w:line="360" w:lineRule="auto"/>
            <w:ind w:left="1440"/>
            <w:jc w:val="both"/>
            <w:rPr>
              <w:rFonts w:ascii="Arial" w:hAnsi="Arial" w:cs="Arial"/>
            </w:rPr>
          </w:pPr>
          <w:r>
            <w:rPr>
              <w:noProof/>
            </w:rPr>
            <w:drawing>
              <wp:inline distT="0" distB="0" distL="0" distR="0" wp14:anchorId="64ED6102" wp14:editId="7B5A1CC1">
                <wp:extent cx="3323274" cy="2160000"/>
                <wp:effectExtent l="0" t="0" r="0" b="0"/>
                <wp:docPr id="930453411" name="Imagen 3"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53411" name="Imagen 3" descr="Interfaz de usuario gráfica, Sitio web&#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3274" cy="2160000"/>
                        </a:xfrm>
                        <a:prstGeom prst="rect">
                          <a:avLst/>
                        </a:prstGeom>
                        <a:noFill/>
                        <a:ln>
                          <a:noFill/>
                        </a:ln>
                      </pic:spPr>
                    </pic:pic>
                  </a:graphicData>
                </a:graphic>
              </wp:inline>
            </w:drawing>
          </w:r>
        </w:p>
        <w:p w14:paraId="10689FD6" w14:textId="77777777" w:rsidR="008D77FD" w:rsidRPr="008D77FD" w:rsidRDefault="008D77FD" w:rsidP="003C5530">
          <w:pPr>
            <w:numPr>
              <w:ilvl w:val="1"/>
              <w:numId w:val="19"/>
            </w:numPr>
            <w:spacing w:line="360" w:lineRule="auto"/>
            <w:jc w:val="both"/>
            <w:rPr>
              <w:rFonts w:ascii="Arial" w:hAnsi="Arial" w:cs="Arial"/>
            </w:rPr>
          </w:pPr>
          <w:r w:rsidRPr="008D77FD">
            <w:rPr>
              <w:rFonts w:ascii="Arial" w:hAnsi="Arial" w:cs="Arial"/>
            </w:rPr>
            <w:t>Es posible añadir uno o varios artículos antes de proceder al pago.</w:t>
          </w:r>
        </w:p>
        <w:p w14:paraId="18C883CD" w14:textId="77777777" w:rsidR="008D77FD" w:rsidRPr="008D77FD" w:rsidRDefault="008D77FD" w:rsidP="003C5530">
          <w:pPr>
            <w:numPr>
              <w:ilvl w:val="0"/>
              <w:numId w:val="19"/>
            </w:numPr>
            <w:spacing w:line="360" w:lineRule="auto"/>
            <w:jc w:val="both"/>
            <w:rPr>
              <w:rFonts w:ascii="Arial" w:hAnsi="Arial" w:cs="Arial"/>
            </w:rPr>
          </w:pPr>
          <w:r w:rsidRPr="008D77FD">
            <w:rPr>
              <w:rFonts w:ascii="Arial" w:hAnsi="Arial" w:cs="Arial"/>
            </w:rPr>
            <w:lastRenderedPageBreak/>
            <w:t>Acceder al carrito de compras</w:t>
          </w:r>
        </w:p>
        <w:p w14:paraId="5F7505A5" w14:textId="4D0CDA5E" w:rsidR="008D77FD" w:rsidRDefault="008D77FD" w:rsidP="003C5530">
          <w:pPr>
            <w:numPr>
              <w:ilvl w:val="1"/>
              <w:numId w:val="19"/>
            </w:numPr>
            <w:spacing w:line="360" w:lineRule="auto"/>
            <w:jc w:val="both"/>
            <w:rPr>
              <w:rFonts w:ascii="Arial" w:hAnsi="Arial" w:cs="Arial"/>
            </w:rPr>
          </w:pPr>
          <w:r w:rsidRPr="008D77FD">
            <w:rPr>
              <w:rFonts w:ascii="Arial" w:hAnsi="Arial" w:cs="Arial"/>
            </w:rPr>
            <w:t>Haciendo clic en el icono del carrito</w:t>
          </w:r>
          <w:r>
            <w:rPr>
              <w:rFonts w:ascii="Arial" w:hAnsi="Arial" w:cs="Arial"/>
            </w:rPr>
            <w:t xml:space="preserve"> de la esquina superior derecha</w:t>
          </w:r>
          <w:r w:rsidRPr="008D77FD">
            <w:rPr>
              <w:rFonts w:ascii="Arial" w:hAnsi="Arial" w:cs="Arial"/>
            </w:rPr>
            <w:t>, el cliente accede al listado de productos seleccionados.</w:t>
          </w:r>
        </w:p>
        <w:p w14:paraId="3B4AE453" w14:textId="33F31477" w:rsidR="008D77FD" w:rsidRPr="008D77FD" w:rsidRDefault="00C842EA" w:rsidP="003C5530">
          <w:pPr>
            <w:spacing w:line="360" w:lineRule="auto"/>
            <w:ind w:left="1440"/>
            <w:jc w:val="both"/>
            <w:rPr>
              <w:rFonts w:ascii="Arial" w:hAnsi="Arial" w:cs="Arial"/>
            </w:rPr>
          </w:pPr>
          <w:r>
            <w:rPr>
              <w:noProof/>
            </w:rPr>
            <w:drawing>
              <wp:inline distT="0" distB="0" distL="0" distR="0" wp14:anchorId="323AF86A" wp14:editId="2E6F353C">
                <wp:extent cx="3583198" cy="2160000"/>
                <wp:effectExtent l="0" t="0" r="0" b="0"/>
                <wp:docPr id="1935047402" name="Imagen 4"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47402" name="Imagen 4" descr="Interfaz de usuario gráfica, Aplicación, Sitio web&#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3198" cy="2160000"/>
                        </a:xfrm>
                        <a:prstGeom prst="rect">
                          <a:avLst/>
                        </a:prstGeom>
                        <a:noFill/>
                        <a:ln>
                          <a:noFill/>
                        </a:ln>
                      </pic:spPr>
                    </pic:pic>
                  </a:graphicData>
                </a:graphic>
              </wp:inline>
            </w:drawing>
          </w:r>
        </w:p>
        <w:p w14:paraId="2766714C" w14:textId="77777777" w:rsidR="008D77FD" w:rsidRPr="008D77FD" w:rsidRDefault="008D77FD" w:rsidP="003C5530">
          <w:pPr>
            <w:numPr>
              <w:ilvl w:val="0"/>
              <w:numId w:val="19"/>
            </w:numPr>
            <w:spacing w:line="360" w:lineRule="auto"/>
            <w:jc w:val="both"/>
            <w:rPr>
              <w:rFonts w:ascii="Arial" w:hAnsi="Arial" w:cs="Arial"/>
            </w:rPr>
          </w:pPr>
          <w:r w:rsidRPr="008D77FD">
            <w:rPr>
              <w:rFonts w:ascii="Arial" w:hAnsi="Arial" w:cs="Arial"/>
            </w:rPr>
            <w:t>Confirmar productos y cantidad</w:t>
          </w:r>
        </w:p>
        <w:p w14:paraId="201528BC" w14:textId="77777777" w:rsidR="008D77FD" w:rsidRPr="008D77FD" w:rsidRDefault="008D77FD" w:rsidP="003C5530">
          <w:pPr>
            <w:numPr>
              <w:ilvl w:val="1"/>
              <w:numId w:val="19"/>
            </w:numPr>
            <w:spacing w:line="360" w:lineRule="auto"/>
            <w:jc w:val="both"/>
            <w:rPr>
              <w:rFonts w:ascii="Arial" w:hAnsi="Arial" w:cs="Arial"/>
            </w:rPr>
          </w:pPr>
          <w:r w:rsidRPr="008D77FD">
            <w:rPr>
              <w:rFonts w:ascii="Arial" w:hAnsi="Arial" w:cs="Arial"/>
            </w:rPr>
            <w:t>El sistema muestra los artículos elegidos junto con la cantidad.</w:t>
          </w:r>
        </w:p>
        <w:p w14:paraId="66C869A5" w14:textId="77777777" w:rsidR="008D77FD" w:rsidRDefault="008D77FD" w:rsidP="003C5530">
          <w:pPr>
            <w:numPr>
              <w:ilvl w:val="1"/>
              <w:numId w:val="19"/>
            </w:numPr>
            <w:spacing w:line="360" w:lineRule="auto"/>
            <w:jc w:val="both"/>
            <w:rPr>
              <w:rFonts w:ascii="Arial" w:hAnsi="Arial" w:cs="Arial"/>
            </w:rPr>
          </w:pPr>
          <w:r w:rsidRPr="008D77FD">
            <w:rPr>
              <w:rFonts w:ascii="Arial" w:hAnsi="Arial" w:cs="Arial"/>
            </w:rPr>
            <w:t>El cliente puede modificar el número de piezas o eliminar productos.</w:t>
          </w:r>
        </w:p>
        <w:p w14:paraId="75DFA1E0" w14:textId="3203B3EF" w:rsidR="00C842EA" w:rsidRPr="008D77FD" w:rsidRDefault="00C842EA" w:rsidP="003C5530">
          <w:pPr>
            <w:spacing w:line="360" w:lineRule="auto"/>
            <w:ind w:left="1440"/>
            <w:jc w:val="both"/>
            <w:rPr>
              <w:rFonts w:ascii="Arial" w:hAnsi="Arial" w:cs="Arial"/>
            </w:rPr>
          </w:pPr>
          <w:r>
            <w:rPr>
              <w:noProof/>
            </w:rPr>
            <w:drawing>
              <wp:inline distT="0" distB="0" distL="0" distR="0" wp14:anchorId="18019806" wp14:editId="0FAB01C2">
                <wp:extent cx="3625501" cy="2160000"/>
                <wp:effectExtent l="0" t="0" r="0" b="0"/>
                <wp:docPr id="2053542335"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42335" name="Imagen 6" descr="Interfaz de usuario gráfica, Aplicación&#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5501" cy="2160000"/>
                        </a:xfrm>
                        <a:prstGeom prst="rect">
                          <a:avLst/>
                        </a:prstGeom>
                        <a:noFill/>
                        <a:ln>
                          <a:noFill/>
                        </a:ln>
                      </pic:spPr>
                    </pic:pic>
                  </a:graphicData>
                </a:graphic>
              </wp:inline>
            </w:drawing>
          </w:r>
        </w:p>
        <w:p w14:paraId="3189C55F" w14:textId="77777777" w:rsidR="008D77FD" w:rsidRPr="008D77FD" w:rsidRDefault="008D77FD" w:rsidP="003C5530">
          <w:pPr>
            <w:numPr>
              <w:ilvl w:val="0"/>
              <w:numId w:val="19"/>
            </w:numPr>
            <w:spacing w:line="360" w:lineRule="auto"/>
            <w:jc w:val="both"/>
            <w:rPr>
              <w:rFonts w:ascii="Arial" w:hAnsi="Arial" w:cs="Arial"/>
            </w:rPr>
          </w:pPr>
          <w:r w:rsidRPr="008D77FD">
            <w:rPr>
              <w:rFonts w:ascii="Arial" w:hAnsi="Arial" w:cs="Arial"/>
            </w:rPr>
            <w:t>Proceder al pago</w:t>
          </w:r>
        </w:p>
        <w:p w14:paraId="0D658C9B" w14:textId="77777777" w:rsidR="008D77FD" w:rsidRDefault="008D77FD" w:rsidP="003C5530">
          <w:pPr>
            <w:numPr>
              <w:ilvl w:val="1"/>
              <w:numId w:val="19"/>
            </w:numPr>
            <w:spacing w:line="360" w:lineRule="auto"/>
            <w:jc w:val="both"/>
            <w:rPr>
              <w:rFonts w:ascii="Arial" w:hAnsi="Arial" w:cs="Arial"/>
            </w:rPr>
          </w:pPr>
          <w:r w:rsidRPr="008D77FD">
            <w:rPr>
              <w:rFonts w:ascii="Arial" w:hAnsi="Arial" w:cs="Arial"/>
            </w:rPr>
            <w:t>Presionar el botón “Pagar ahora” para iniciar el proceso de compra.</w:t>
          </w:r>
        </w:p>
        <w:p w14:paraId="7CE18B2D" w14:textId="77777777" w:rsidR="00C842EA" w:rsidRDefault="00C842EA" w:rsidP="003C5530">
          <w:pPr>
            <w:spacing w:line="360" w:lineRule="auto"/>
            <w:ind w:left="1440"/>
            <w:jc w:val="both"/>
            <w:rPr>
              <w:noProof/>
            </w:rPr>
          </w:pPr>
        </w:p>
        <w:p w14:paraId="16A9AB23" w14:textId="69264993" w:rsidR="008D77FD" w:rsidRPr="008D77FD" w:rsidRDefault="00C842EA" w:rsidP="003C5530">
          <w:pPr>
            <w:spacing w:line="360" w:lineRule="auto"/>
            <w:ind w:left="1440"/>
            <w:jc w:val="both"/>
            <w:rPr>
              <w:rFonts w:ascii="Arial" w:hAnsi="Arial" w:cs="Arial"/>
            </w:rPr>
          </w:pPr>
          <w:r>
            <w:rPr>
              <w:noProof/>
            </w:rPr>
            <w:lastRenderedPageBreak/>
            <w:drawing>
              <wp:inline distT="0" distB="0" distL="0" distR="0" wp14:anchorId="1EC9949B" wp14:editId="13506E7A">
                <wp:extent cx="3659252" cy="2160000"/>
                <wp:effectExtent l="0" t="0" r="0" b="0"/>
                <wp:docPr id="16629692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136"/>
                        <a:stretch>
                          <a:fillRect/>
                        </a:stretch>
                      </pic:blipFill>
                      <pic:spPr bwMode="auto">
                        <a:xfrm>
                          <a:off x="0" y="0"/>
                          <a:ext cx="3659252"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0BCFC78A" w14:textId="77777777" w:rsidR="008D77FD" w:rsidRPr="008D77FD" w:rsidRDefault="008D77FD" w:rsidP="003C5530">
          <w:pPr>
            <w:numPr>
              <w:ilvl w:val="0"/>
              <w:numId w:val="19"/>
            </w:numPr>
            <w:spacing w:line="360" w:lineRule="auto"/>
            <w:jc w:val="both"/>
            <w:rPr>
              <w:rFonts w:ascii="Arial" w:hAnsi="Arial" w:cs="Arial"/>
            </w:rPr>
          </w:pPr>
          <w:r w:rsidRPr="008D77FD">
            <w:rPr>
              <w:rFonts w:ascii="Arial" w:hAnsi="Arial" w:cs="Arial"/>
            </w:rPr>
            <w:t>Confirmación de pago mediante Interledger</w:t>
          </w:r>
        </w:p>
        <w:p w14:paraId="3D26B992" w14:textId="77777777" w:rsidR="008D77FD" w:rsidRPr="008D77FD" w:rsidRDefault="008D77FD" w:rsidP="003C5530">
          <w:pPr>
            <w:numPr>
              <w:ilvl w:val="1"/>
              <w:numId w:val="19"/>
            </w:numPr>
            <w:spacing w:line="360" w:lineRule="auto"/>
            <w:jc w:val="both"/>
            <w:rPr>
              <w:rFonts w:ascii="Arial" w:hAnsi="Arial" w:cs="Arial"/>
            </w:rPr>
          </w:pPr>
          <w:r w:rsidRPr="008D77FD">
            <w:rPr>
              <w:rFonts w:ascii="Arial" w:hAnsi="Arial" w:cs="Arial"/>
            </w:rPr>
            <w:t>Aparece una ventana de confirmación del protocolo Interledger (ILP).</w:t>
          </w:r>
        </w:p>
        <w:p w14:paraId="11A9F7F9" w14:textId="024C2B30" w:rsidR="008D77FD" w:rsidRDefault="008D77FD" w:rsidP="003C5530">
          <w:pPr>
            <w:numPr>
              <w:ilvl w:val="1"/>
              <w:numId w:val="19"/>
            </w:numPr>
            <w:spacing w:line="360" w:lineRule="auto"/>
            <w:jc w:val="both"/>
            <w:rPr>
              <w:rFonts w:ascii="Arial" w:hAnsi="Arial" w:cs="Arial"/>
            </w:rPr>
          </w:pPr>
          <w:r w:rsidRPr="008D77FD">
            <w:rPr>
              <w:rFonts w:ascii="Arial" w:hAnsi="Arial" w:cs="Arial"/>
            </w:rPr>
            <w:t>El cliente debe seleccionar “</w:t>
          </w:r>
          <w:r w:rsidR="00C842EA">
            <w:rPr>
              <w:rFonts w:ascii="Arial" w:hAnsi="Arial" w:cs="Arial"/>
            </w:rPr>
            <w:t>Accept</w:t>
          </w:r>
          <w:r w:rsidRPr="008D77FD">
            <w:rPr>
              <w:rFonts w:ascii="Arial" w:hAnsi="Arial" w:cs="Arial"/>
            </w:rPr>
            <w:t>” para validar la transacción</w:t>
          </w:r>
          <w:r w:rsidR="00C842EA">
            <w:rPr>
              <w:rFonts w:ascii="Arial" w:hAnsi="Arial" w:cs="Arial"/>
            </w:rPr>
            <w:t>, o “Decline” en caso de cancelar querer cancelar la compra</w:t>
          </w:r>
          <w:r w:rsidRPr="008D77FD">
            <w:rPr>
              <w:rFonts w:ascii="Arial" w:hAnsi="Arial" w:cs="Arial"/>
            </w:rPr>
            <w:t>.</w:t>
          </w:r>
        </w:p>
        <w:p w14:paraId="4E86C5F1" w14:textId="77777777" w:rsidR="00C842EA" w:rsidRDefault="00C842EA" w:rsidP="003C5530">
          <w:pPr>
            <w:spacing w:line="360" w:lineRule="auto"/>
            <w:ind w:left="1440"/>
            <w:jc w:val="both"/>
            <w:rPr>
              <w:noProof/>
            </w:rPr>
          </w:pPr>
        </w:p>
        <w:p w14:paraId="24270675" w14:textId="38CA936E" w:rsidR="00C842EA" w:rsidRPr="008D77FD" w:rsidRDefault="00C842EA" w:rsidP="003C5530">
          <w:pPr>
            <w:spacing w:line="360" w:lineRule="auto"/>
            <w:ind w:left="1440"/>
            <w:jc w:val="both"/>
            <w:rPr>
              <w:rFonts w:ascii="Arial" w:hAnsi="Arial" w:cs="Arial"/>
            </w:rPr>
          </w:pPr>
          <w:r>
            <w:rPr>
              <w:noProof/>
            </w:rPr>
            <w:drawing>
              <wp:inline distT="0" distB="0" distL="0" distR="0" wp14:anchorId="35426CE5" wp14:editId="532025A1">
                <wp:extent cx="3606375" cy="2160000"/>
                <wp:effectExtent l="0" t="0" r="0" b="0"/>
                <wp:docPr id="73443333"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333" name="Imagen 7" descr="Interfaz de usuario gráfica&#10;&#10;El contenido generado por IA puede ser incorrecto."/>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804"/>
                        <a:stretch>
                          <a:fillRect/>
                        </a:stretch>
                      </pic:blipFill>
                      <pic:spPr bwMode="auto">
                        <a:xfrm>
                          <a:off x="0" y="0"/>
                          <a:ext cx="3606375"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63D12D73" w14:textId="5F0944A8" w:rsidR="00C842EA" w:rsidRPr="008D77FD" w:rsidRDefault="008D77FD" w:rsidP="003C5530">
          <w:pPr>
            <w:numPr>
              <w:ilvl w:val="0"/>
              <w:numId w:val="19"/>
            </w:numPr>
            <w:spacing w:line="360" w:lineRule="auto"/>
            <w:jc w:val="both"/>
            <w:rPr>
              <w:rFonts w:ascii="Arial" w:hAnsi="Arial" w:cs="Arial"/>
            </w:rPr>
          </w:pPr>
          <w:r w:rsidRPr="008D77FD">
            <w:rPr>
              <w:rFonts w:ascii="Arial" w:hAnsi="Arial" w:cs="Arial"/>
            </w:rPr>
            <w:t>Notificación de pago realizado</w:t>
          </w:r>
        </w:p>
        <w:p w14:paraId="4F28E580" w14:textId="2040BFEA" w:rsidR="00C842EA" w:rsidRPr="008D77FD" w:rsidRDefault="00C842EA" w:rsidP="003C5530">
          <w:pPr>
            <w:spacing w:line="360" w:lineRule="auto"/>
            <w:ind w:left="1440"/>
            <w:jc w:val="both"/>
            <w:rPr>
              <w:rFonts w:ascii="Arial" w:hAnsi="Arial" w:cs="Arial"/>
            </w:rPr>
          </w:pPr>
          <w:r>
            <w:rPr>
              <w:noProof/>
            </w:rPr>
            <w:lastRenderedPageBreak/>
            <w:drawing>
              <wp:inline distT="0" distB="0" distL="0" distR="0" wp14:anchorId="56C79128" wp14:editId="2B2C0748">
                <wp:extent cx="3771699" cy="2160000"/>
                <wp:effectExtent l="0" t="0" r="635" b="0"/>
                <wp:docPr id="423946207" name="Imagen 8"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46207" name="Imagen 8" descr="Interfaz de usuario gráfica, Texto, Sitio web&#10;&#10;El contenido generado por IA puede ser incorrecto."/>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272" t="9705" r="9891" b="19033"/>
                        <a:stretch>
                          <a:fillRect/>
                        </a:stretch>
                      </pic:blipFill>
                      <pic:spPr bwMode="auto">
                        <a:xfrm>
                          <a:off x="0" y="0"/>
                          <a:ext cx="3771699"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51B60056" w14:textId="3DDEB96D" w:rsidR="00E26716" w:rsidRDefault="00095F27" w:rsidP="003C5530">
          <w:pPr>
            <w:pStyle w:val="ListParagraph"/>
            <w:numPr>
              <w:ilvl w:val="0"/>
              <w:numId w:val="20"/>
            </w:numPr>
            <w:spacing w:line="360" w:lineRule="auto"/>
          </w:pPr>
          <w:r w:rsidRPr="00095F27">
            <w:rPr>
              <w:b/>
              <w:bCs/>
            </w:rPr>
            <w:t>Administrador</w:t>
          </w:r>
          <w:r>
            <w:t>.</w:t>
          </w:r>
        </w:p>
        <w:p w14:paraId="546D9F9E" w14:textId="15F99670" w:rsidR="00095F27" w:rsidRPr="00095F27" w:rsidRDefault="00095F27" w:rsidP="003C5530">
          <w:pPr>
            <w:spacing w:line="360" w:lineRule="auto"/>
            <w:ind w:left="360" w:firstLine="348"/>
            <w:jc w:val="both"/>
            <w:rPr>
              <w:rFonts w:ascii="Arial" w:hAnsi="Arial" w:cs="Arial"/>
            </w:rPr>
          </w:pPr>
          <w:r w:rsidRPr="00095F27">
            <w:rPr>
              <w:rFonts w:ascii="Arial" w:hAnsi="Arial" w:cs="Arial"/>
            </w:rPr>
            <w:t>Este manual describe las funciones del administrador dentro del sistema, encargado de validar pagos y gestionar la liquidación hacia los artesanos.</w:t>
          </w:r>
        </w:p>
        <w:p w14:paraId="22F549FE" w14:textId="77777777" w:rsidR="00CF7762" w:rsidRPr="00CF7762" w:rsidRDefault="00CF7762" w:rsidP="003C5530">
          <w:pPr>
            <w:spacing w:line="360" w:lineRule="auto"/>
            <w:ind w:left="360"/>
            <w:jc w:val="both"/>
            <w:rPr>
              <w:rFonts w:ascii="Arial" w:hAnsi="Arial" w:cs="Arial"/>
            </w:rPr>
          </w:pPr>
          <w:r w:rsidRPr="00CF7762">
            <w:rPr>
              <w:rFonts w:ascii="Arial" w:hAnsi="Arial" w:cs="Arial"/>
            </w:rPr>
            <w:t>Pasos de uso:</w:t>
          </w:r>
        </w:p>
        <w:p w14:paraId="37244920" w14:textId="77777777" w:rsidR="00CF7762" w:rsidRPr="00CF7762" w:rsidRDefault="00CF7762" w:rsidP="003C5530">
          <w:pPr>
            <w:numPr>
              <w:ilvl w:val="0"/>
              <w:numId w:val="21"/>
            </w:numPr>
            <w:spacing w:line="360" w:lineRule="auto"/>
            <w:jc w:val="both"/>
            <w:rPr>
              <w:rFonts w:ascii="Arial" w:hAnsi="Arial" w:cs="Arial"/>
            </w:rPr>
          </w:pPr>
          <w:r w:rsidRPr="00CF7762">
            <w:rPr>
              <w:rFonts w:ascii="Arial" w:hAnsi="Arial" w:cs="Arial"/>
            </w:rPr>
            <w:t>Recepción de pagos totales</w:t>
          </w:r>
        </w:p>
        <w:p w14:paraId="06161EC7" w14:textId="77777777" w:rsidR="00CF7762" w:rsidRPr="00CF7762" w:rsidRDefault="00CF7762" w:rsidP="003C5530">
          <w:pPr>
            <w:numPr>
              <w:ilvl w:val="1"/>
              <w:numId w:val="21"/>
            </w:numPr>
            <w:spacing w:line="360" w:lineRule="auto"/>
            <w:jc w:val="both"/>
            <w:rPr>
              <w:rFonts w:ascii="Arial" w:hAnsi="Arial" w:cs="Arial"/>
            </w:rPr>
          </w:pPr>
          <w:r w:rsidRPr="00CF7762">
            <w:rPr>
              <w:rFonts w:ascii="Arial" w:hAnsi="Arial" w:cs="Arial"/>
            </w:rPr>
            <w:t>El administrador visualiza los pagos recibidos, que corresponden a la suma de productos adquiridos por el cliente.</w:t>
          </w:r>
        </w:p>
        <w:p w14:paraId="19A77D14" w14:textId="77777777" w:rsidR="00CF7762" w:rsidRDefault="00CF7762" w:rsidP="003C5530">
          <w:pPr>
            <w:numPr>
              <w:ilvl w:val="1"/>
              <w:numId w:val="21"/>
            </w:numPr>
            <w:spacing w:line="360" w:lineRule="auto"/>
            <w:jc w:val="both"/>
            <w:rPr>
              <w:rFonts w:ascii="Arial" w:hAnsi="Arial" w:cs="Arial"/>
            </w:rPr>
          </w:pPr>
          <w:r w:rsidRPr="00CF7762">
            <w:rPr>
              <w:rFonts w:ascii="Arial" w:hAnsi="Arial" w:cs="Arial"/>
            </w:rPr>
            <w:t>El sistema muestra la relación producto–artesano, indicando qué vendedor debe recibir cada parte del pago.</w:t>
          </w:r>
        </w:p>
        <w:p w14:paraId="7948534E" w14:textId="7FA6334F" w:rsidR="002C7B88" w:rsidRPr="00CF7762" w:rsidRDefault="00E65B3F" w:rsidP="003C5530">
          <w:pPr>
            <w:spacing w:line="360" w:lineRule="auto"/>
            <w:ind w:left="1440"/>
            <w:jc w:val="both"/>
            <w:rPr>
              <w:rFonts w:ascii="Arial" w:hAnsi="Arial" w:cs="Arial"/>
            </w:rPr>
          </w:pPr>
          <w:r>
            <w:rPr>
              <w:noProof/>
            </w:rPr>
            <w:drawing>
              <wp:inline distT="0" distB="0" distL="0" distR="0" wp14:anchorId="694C678C" wp14:editId="38C2FB36">
                <wp:extent cx="3939435" cy="2160000"/>
                <wp:effectExtent l="0" t="0" r="4445" b="0"/>
                <wp:docPr id="17131185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9435" cy="2160000"/>
                        </a:xfrm>
                        <a:prstGeom prst="rect">
                          <a:avLst/>
                        </a:prstGeom>
                        <a:noFill/>
                        <a:ln>
                          <a:noFill/>
                        </a:ln>
                      </pic:spPr>
                    </pic:pic>
                  </a:graphicData>
                </a:graphic>
              </wp:inline>
            </w:drawing>
          </w:r>
        </w:p>
        <w:p w14:paraId="4976385D" w14:textId="77777777" w:rsidR="00CF7762" w:rsidRPr="00CF7762" w:rsidRDefault="00CF7762" w:rsidP="003C5530">
          <w:pPr>
            <w:numPr>
              <w:ilvl w:val="0"/>
              <w:numId w:val="21"/>
            </w:numPr>
            <w:spacing w:line="360" w:lineRule="auto"/>
            <w:jc w:val="both"/>
            <w:rPr>
              <w:rFonts w:ascii="Arial" w:hAnsi="Arial" w:cs="Arial"/>
            </w:rPr>
          </w:pPr>
          <w:r w:rsidRPr="00CF7762">
            <w:rPr>
              <w:rFonts w:ascii="Arial" w:hAnsi="Arial" w:cs="Arial"/>
            </w:rPr>
            <w:t>Validación de entrega del producto</w:t>
          </w:r>
        </w:p>
        <w:p w14:paraId="575D284B" w14:textId="77777777" w:rsidR="00CF7762" w:rsidRDefault="00CF7762" w:rsidP="003C5530">
          <w:pPr>
            <w:numPr>
              <w:ilvl w:val="1"/>
              <w:numId w:val="21"/>
            </w:numPr>
            <w:spacing w:line="360" w:lineRule="auto"/>
            <w:jc w:val="both"/>
            <w:rPr>
              <w:rFonts w:ascii="Arial" w:hAnsi="Arial" w:cs="Arial"/>
            </w:rPr>
          </w:pPr>
          <w:r w:rsidRPr="00CF7762">
            <w:rPr>
              <w:rFonts w:ascii="Arial" w:hAnsi="Arial" w:cs="Arial"/>
            </w:rPr>
            <w:t>Una vez confirmado que el cliente ha recibido el pedido, el administrador autoriza la ejecución de la transacción hacia los vendedores.</w:t>
          </w:r>
        </w:p>
        <w:p w14:paraId="3B015320" w14:textId="77777777" w:rsidR="00E65B3F" w:rsidRDefault="00E65B3F" w:rsidP="003C5530">
          <w:pPr>
            <w:spacing w:line="360" w:lineRule="auto"/>
            <w:ind w:left="1440"/>
            <w:jc w:val="both"/>
            <w:rPr>
              <w:noProof/>
            </w:rPr>
          </w:pPr>
        </w:p>
        <w:p w14:paraId="193F8F8B" w14:textId="04909DC5" w:rsidR="002928F7" w:rsidRPr="00CF7762" w:rsidRDefault="00E65B3F" w:rsidP="003C5530">
          <w:pPr>
            <w:spacing w:line="360" w:lineRule="auto"/>
            <w:ind w:left="1440"/>
            <w:jc w:val="both"/>
            <w:rPr>
              <w:rFonts w:ascii="Arial" w:hAnsi="Arial" w:cs="Arial"/>
            </w:rPr>
          </w:pPr>
          <w:r>
            <w:rPr>
              <w:noProof/>
            </w:rPr>
            <w:drawing>
              <wp:inline distT="0" distB="0" distL="0" distR="0" wp14:anchorId="7B364782" wp14:editId="7A415E13">
                <wp:extent cx="3960000" cy="1384583"/>
                <wp:effectExtent l="0" t="0" r="2540" b="6350"/>
                <wp:docPr id="824919110" name="Imagen 13"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9110" name="Imagen 13" descr="Interfaz de usuario gráfica, Aplicación, Tabla&#10;&#10;El contenido generado por IA puede ser incorrecto."/>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0866"/>
                        <a:stretch>
                          <a:fillRect/>
                        </a:stretch>
                      </pic:blipFill>
                      <pic:spPr bwMode="auto">
                        <a:xfrm>
                          <a:off x="0" y="0"/>
                          <a:ext cx="3960000" cy="1384583"/>
                        </a:xfrm>
                        <a:prstGeom prst="rect">
                          <a:avLst/>
                        </a:prstGeom>
                        <a:noFill/>
                        <a:ln>
                          <a:noFill/>
                        </a:ln>
                        <a:extLst>
                          <a:ext uri="{53640926-AAD7-44D8-BBD7-CCE9431645EC}">
                            <a14:shadowObscured xmlns:a14="http://schemas.microsoft.com/office/drawing/2010/main"/>
                          </a:ext>
                        </a:extLst>
                      </pic:spPr>
                    </pic:pic>
                  </a:graphicData>
                </a:graphic>
              </wp:inline>
            </w:drawing>
          </w:r>
        </w:p>
        <w:p w14:paraId="2BDF9D4A" w14:textId="77777777" w:rsidR="00CF7762" w:rsidRPr="00CF7762" w:rsidRDefault="00CF7762" w:rsidP="003C5530">
          <w:pPr>
            <w:numPr>
              <w:ilvl w:val="1"/>
              <w:numId w:val="21"/>
            </w:numPr>
            <w:spacing w:line="360" w:lineRule="auto"/>
            <w:jc w:val="both"/>
            <w:rPr>
              <w:rFonts w:ascii="Arial" w:hAnsi="Arial" w:cs="Arial"/>
            </w:rPr>
          </w:pPr>
          <w:r w:rsidRPr="00CF7762">
            <w:rPr>
              <w:rFonts w:ascii="Arial" w:hAnsi="Arial" w:cs="Arial"/>
            </w:rPr>
            <w:t>Esta validación asegura transparencia en la operación.</w:t>
          </w:r>
        </w:p>
        <w:p w14:paraId="3CA1E3C5" w14:textId="77777777" w:rsidR="00CF7762" w:rsidRPr="00CF7762" w:rsidRDefault="00CF7762" w:rsidP="003C5530">
          <w:pPr>
            <w:numPr>
              <w:ilvl w:val="0"/>
              <w:numId w:val="21"/>
            </w:numPr>
            <w:spacing w:line="360" w:lineRule="auto"/>
            <w:jc w:val="both"/>
            <w:rPr>
              <w:rFonts w:ascii="Arial" w:hAnsi="Arial" w:cs="Arial"/>
            </w:rPr>
          </w:pPr>
          <w:r w:rsidRPr="00CF7762">
            <w:rPr>
              <w:rFonts w:ascii="Arial" w:hAnsi="Arial" w:cs="Arial"/>
            </w:rPr>
            <w:t>Confirmación de transacción hacia los artesanos</w:t>
          </w:r>
        </w:p>
        <w:p w14:paraId="29ABC5C6" w14:textId="77777777" w:rsidR="00CF7762" w:rsidRPr="00CF7762" w:rsidRDefault="00CF7762" w:rsidP="003C5530">
          <w:pPr>
            <w:numPr>
              <w:ilvl w:val="1"/>
              <w:numId w:val="21"/>
            </w:numPr>
            <w:spacing w:line="360" w:lineRule="auto"/>
            <w:jc w:val="both"/>
            <w:rPr>
              <w:rFonts w:ascii="Arial" w:hAnsi="Arial" w:cs="Arial"/>
            </w:rPr>
          </w:pPr>
          <w:r w:rsidRPr="00CF7762">
            <w:rPr>
              <w:rFonts w:ascii="Arial" w:hAnsi="Arial" w:cs="Arial"/>
            </w:rPr>
            <w:t>El administrador selecciona la opción “Accept”.</w:t>
          </w:r>
        </w:p>
        <w:p w14:paraId="3DCF022A" w14:textId="77777777" w:rsidR="00CF7762" w:rsidRDefault="00CF7762" w:rsidP="003C5530">
          <w:pPr>
            <w:numPr>
              <w:ilvl w:val="1"/>
              <w:numId w:val="21"/>
            </w:numPr>
            <w:spacing w:line="360" w:lineRule="auto"/>
            <w:jc w:val="both"/>
            <w:rPr>
              <w:rFonts w:ascii="Arial" w:hAnsi="Arial" w:cs="Arial"/>
            </w:rPr>
          </w:pPr>
          <w:r w:rsidRPr="00CF7762">
            <w:rPr>
              <w:rFonts w:ascii="Arial" w:hAnsi="Arial" w:cs="Arial"/>
            </w:rPr>
            <w:t>El sistema liquida automáticamente el monto correspondiente en la wallet del vendedor, descontando únicamente la comisión establecida (5%).</w:t>
          </w:r>
        </w:p>
        <w:p w14:paraId="2C2ED37B" w14:textId="61323564" w:rsidR="002928F7" w:rsidRPr="00CF7762" w:rsidRDefault="00E65B3F" w:rsidP="003C5530">
          <w:pPr>
            <w:spacing w:line="360" w:lineRule="auto"/>
            <w:ind w:left="1440"/>
            <w:jc w:val="both"/>
            <w:rPr>
              <w:rFonts w:ascii="Arial" w:hAnsi="Arial" w:cs="Arial"/>
            </w:rPr>
          </w:pPr>
          <w:r>
            <w:rPr>
              <w:noProof/>
            </w:rPr>
            <w:drawing>
              <wp:inline distT="0" distB="0" distL="0" distR="0" wp14:anchorId="3DB7C3CB" wp14:editId="485EDC97">
                <wp:extent cx="3498370" cy="2160000"/>
                <wp:effectExtent l="0" t="0" r="6985" b="0"/>
                <wp:docPr id="350903088" name="Imagen 1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3088" name="Imagen 14" descr="Interfaz de usuario gráfica&#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8370" cy="2160000"/>
                        </a:xfrm>
                        <a:prstGeom prst="rect">
                          <a:avLst/>
                        </a:prstGeom>
                        <a:noFill/>
                        <a:ln>
                          <a:noFill/>
                        </a:ln>
                      </pic:spPr>
                    </pic:pic>
                  </a:graphicData>
                </a:graphic>
              </wp:inline>
            </w:drawing>
          </w:r>
        </w:p>
        <w:p w14:paraId="4992D8CD" w14:textId="77777777" w:rsidR="00CF7762" w:rsidRPr="00CF7762" w:rsidRDefault="00CF7762" w:rsidP="003C5530">
          <w:pPr>
            <w:numPr>
              <w:ilvl w:val="0"/>
              <w:numId w:val="21"/>
            </w:numPr>
            <w:spacing w:line="360" w:lineRule="auto"/>
            <w:jc w:val="both"/>
            <w:rPr>
              <w:rFonts w:ascii="Arial" w:hAnsi="Arial" w:cs="Arial"/>
            </w:rPr>
          </w:pPr>
          <w:r w:rsidRPr="00CF7762">
            <w:rPr>
              <w:rFonts w:ascii="Arial" w:hAnsi="Arial" w:cs="Arial"/>
            </w:rPr>
            <w:t>Notificación final</w:t>
          </w:r>
        </w:p>
        <w:p w14:paraId="2CBC00DC" w14:textId="738966B1" w:rsidR="002928F7" w:rsidRDefault="00CF7762" w:rsidP="003C5530">
          <w:pPr>
            <w:numPr>
              <w:ilvl w:val="1"/>
              <w:numId w:val="21"/>
            </w:numPr>
            <w:spacing w:line="360" w:lineRule="auto"/>
            <w:jc w:val="both"/>
            <w:rPr>
              <w:rFonts w:ascii="Arial" w:hAnsi="Arial" w:cs="Arial"/>
            </w:rPr>
          </w:pPr>
          <w:r w:rsidRPr="00CF7762">
            <w:rPr>
              <w:rFonts w:ascii="Arial" w:hAnsi="Arial" w:cs="Arial"/>
            </w:rPr>
            <w:t>El artesano recibe confirmación en tiempo real de que los fondos ya están disponibles en su wallet.</w:t>
          </w:r>
        </w:p>
        <w:p w14:paraId="521C88B9" w14:textId="7794FBCC" w:rsidR="00E65B3F" w:rsidRPr="002928F7" w:rsidRDefault="00E65B3F" w:rsidP="00E65B3F">
          <w:pPr>
            <w:spacing w:line="360" w:lineRule="auto"/>
            <w:ind w:left="1440"/>
            <w:jc w:val="both"/>
            <w:rPr>
              <w:rFonts w:ascii="Arial" w:hAnsi="Arial" w:cs="Arial"/>
            </w:rPr>
          </w:pPr>
          <w:r>
            <w:rPr>
              <w:noProof/>
            </w:rPr>
            <w:lastRenderedPageBreak/>
            <w:drawing>
              <wp:inline distT="0" distB="0" distL="0" distR="0" wp14:anchorId="5F99930E" wp14:editId="03A0BC27">
                <wp:extent cx="3898798" cy="2160000"/>
                <wp:effectExtent l="0" t="0" r="6985" b="0"/>
                <wp:docPr id="1788678379" name="Imagen 1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8379" name="Imagen 15" descr="Interfaz de usuario gráfica, Texto, Aplicación&#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8798" cy="2160000"/>
                        </a:xfrm>
                        <a:prstGeom prst="rect">
                          <a:avLst/>
                        </a:prstGeom>
                        <a:noFill/>
                        <a:ln>
                          <a:noFill/>
                        </a:ln>
                      </pic:spPr>
                    </pic:pic>
                  </a:graphicData>
                </a:graphic>
              </wp:inline>
            </w:drawing>
          </w:r>
        </w:p>
        <w:p w14:paraId="1B23CB75" w14:textId="77777777" w:rsidR="003D25BE" w:rsidRDefault="003D25BE" w:rsidP="003C5530">
          <w:pPr>
            <w:pStyle w:val="Heading1"/>
            <w:numPr>
              <w:ilvl w:val="1"/>
              <w:numId w:val="5"/>
            </w:numPr>
            <w:spacing w:line="360" w:lineRule="auto"/>
            <w:jc w:val="both"/>
            <w:rPr>
              <w:rFonts w:ascii="Arial" w:hAnsi="Arial" w:cs="Arial"/>
              <w:sz w:val="22"/>
              <w:szCs w:val="22"/>
            </w:rPr>
          </w:pPr>
          <w:r w:rsidRPr="00294480">
            <w:rPr>
              <w:rFonts w:ascii="Arial" w:hAnsi="Arial" w:cs="Arial"/>
              <w:sz w:val="22"/>
              <w:szCs w:val="22"/>
            </w:rPr>
            <w:t xml:space="preserve"> </w:t>
          </w:r>
          <w:bookmarkStart w:id="25" w:name="_Toc209061872"/>
          <w:r w:rsidR="0085690A" w:rsidRPr="00294480">
            <w:rPr>
              <w:rFonts w:ascii="Arial" w:hAnsi="Arial" w:cs="Arial"/>
              <w:sz w:val="22"/>
              <w:szCs w:val="22"/>
            </w:rPr>
            <w:t>Diccionario de datos</w:t>
          </w:r>
          <w:bookmarkEnd w:id="25"/>
        </w:p>
        <w:p w14:paraId="355D0D9D" w14:textId="4AFBA674" w:rsidR="002928F7" w:rsidRPr="002928F7" w:rsidRDefault="002928F7" w:rsidP="003C5530">
          <w:pPr>
            <w:pStyle w:val="ListParagraph"/>
            <w:numPr>
              <w:ilvl w:val="1"/>
              <w:numId w:val="16"/>
            </w:numPr>
            <w:spacing w:line="360" w:lineRule="auto"/>
            <w:rPr>
              <w:rFonts w:ascii="Arial" w:hAnsi="Arial" w:cs="Arial"/>
              <w:b/>
              <w:bCs/>
            </w:rPr>
          </w:pPr>
          <w:r w:rsidRPr="002928F7">
            <w:rPr>
              <w:rFonts w:ascii="Arial" w:hAnsi="Arial" w:cs="Arial"/>
              <w:b/>
              <w:bCs/>
            </w:rPr>
            <w:t>Tabla Pedido</w:t>
          </w:r>
        </w:p>
        <w:tbl>
          <w:tblPr>
            <w:tblStyle w:val="GridTable4-Accent4"/>
            <w:tblW w:w="9351" w:type="dxa"/>
            <w:tblLook w:val="04A0" w:firstRow="1" w:lastRow="0" w:firstColumn="1" w:lastColumn="0" w:noHBand="0" w:noVBand="1"/>
          </w:tblPr>
          <w:tblGrid>
            <w:gridCol w:w="2727"/>
            <w:gridCol w:w="1464"/>
            <w:gridCol w:w="5160"/>
          </w:tblGrid>
          <w:tr w:rsidR="002928F7" w14:paraId="540D86A7" w14:textId="77777777" w:rsidTr="00292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hideMark/>
              </w:tcPr>
              <w:p w14:paraId="4DE00BB6" w14:textId="77777777" w:rsidR="002928F7" w:rsidRDefault="002928F7" w:rsidP="003C5530">
                <w:pPr>
                  <w:spacing w:line="360" w:lineRule="auto"/>
                  <w:rPr>
                    <w:rFonts w:ascii="Arial" w:hAnsi="Arial" w:cs="Arial"/>
                    <w:b w:val="0"/>
                    <w:bCs w:val="0"/>
                  </w:rPr>
                </w:pPr>
                <w:r>
                  <w:rPr>
                    <w:rFonts w:ascii="Arial" w:hAnsi="Arial" w:cs="Arial"/>
                    <w:b w:val="0"/>
                    <w:bCs w:val="0"/>
                  </w:rPr>
                  <w:t>Campo</w:t>
                </w:r>
              </w:p>
            </w:tc>
            <w:tc>
              <w:tcPr>
                <w:tcW w:w="1464" w:type="dxa"/>
                <w:hideMark/>
              </w:tcPr>
              <w:p w14:paraId="272E307E" w14:textId="77777777" w:rsidR="002928F7" w:rsidRDefault="002928F7" w:rsidP="003C553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Tipo de Dato</w:t>
                </w:r>
              </w:p>
            </w:tc>
            <w:tc>
              <w:tcPr>
                <w:tcW w:w="5306" w:type="dxa"/>
                <w:hideMark/>
              </w:tcPr>
              <w:p w14:paraId="3207106A" w14:textId="77777777" w:rsidR="002928F7" w:rsidRDefault="002928F7" w:rsidP="003C553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Descripcion</w:t>
                </w:r>
              </w:p>
            </w:tc>
          </w:tr>
          <w:tr w:rsidR="002928F7" w14:paraId="4ABBC250" w14:textId="77777777" w:rsidTr="0029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hideMark/>
              </w:tcPr>
              <w:p w14:paraId="25F38DD6" w14:textId="77777777" w:rsidR="002928F7" w:rsidRDefault="002928F7" w:rsidP="003C5530">
                <w:pPr>
                  <w:spacing w:line="360" w:lineRule="auto"/>
                  <w:rPr>
                    <w:rFonts w:ascii="Arial" w:hAnsi="Arial" w:cs="Arial"/>
                    <w:b w:val="0"/>
                    <w:bCs w:val="0"/>
                  </w:rPr>
                </w:pPr>
                <w:r>
                  <w:rPr>
                    <w:rFonts w:ascii="Arial" w:hAnsi="Arial" w:cs="Arial"/>
                  </w:rPr>
                  <w:t>Transaccion</w:t>
                </w:r>
              </w:p>
            </w:tc>
            <w:tc>
              <w:tcPr>
                <w:tcW w:w="1464" w:type="dxa"/>
                <w:hideMark/>
              </w:tcPr>
              <w:p w14:paraId="0B950411" w14:textId="77777777" w:rsidR="002928F7" w:rsidRDefault="002928F7" w:rsidP="003C553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varchar (50) primary key</w:t>
                </w:r>
              </w:p>
            </w:tc>
            <w:tc>
              <w:tcPr>
                <w:tcW w:w="5306" w:type="dxa"/>
                <w:hideMark/>
              </w:tcPr>
              <w:p w14:paraId="6EC9B1ED" w14:textId="77777777" w:rsidR="002928F7" w:rsidRDefault="002928F7" w:rsidP="003C553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Identificador de la transacción que hizo el cliente hacia la wallet de administrador</w:t>
                </w:r>
              </w:p>
            </w:tc>
          </w:tr>
          <w:tr w:rsidR="002928F7" w14:paraId="12A437F8" w14:textId="77777777" w:rsidTr="002928F7">
            <w:tc>
              <w:tcPr>
                <w:cnfStyle w:val="001000000000" w:firstRow="0" w:lastRow="0" w:firstColumn="1" w:lastColumn="0" w:oddVBand="0" w:evenVBand="0" w:oddHBand="0" w:evenHBand="0" w:firstRowFirstColumn="0" w:firstRowLastColumn="0" w:lastRowFirstColumn="0" w:lastRowLastColumn="0"/>
                <w:tcW w:w="2581" w:type="dxa"/>
                <w:hideMark/>
              </w:tcPr>
              <w:p w14:paraId="201A6296" w14:textId="77777777" w:rsidR="002928F7" w:rsidRDefault="002928F7" w:rsidP="003C5530">
                <w:pPr>
                  <w:spacing w:line="360" w:lineRule="auto"/>
                  <w:rPr>
                    <w:rFonts w:ascii="Arial" w:hAnsi="Arial" w:cs="Arial"/>
                  </w:rPr>
                </w:pPr>
                <w:r>
                  <w:rPr>
                    <w:rFonts w:ascii="Arial" w:hAnsi="Arial" w:cs="Arial"/>
                  </w:rPr>
                  <w:t>Producto</w:t>
                </w:r>
              </w:p>
            </w:tc>
            <w:tc>
              <w:tcPr>
                <w:tcW w:w="1464" w:type="dxa"/>
                <w:hideMark/>
              </w:tcPr>
              <w:p w14:paraId="2F44E112" w14:textId="77777777" w:rsidR="002928F7" w:rsidRDefault="002928F7" w:rsidP="003C553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 (50)</w:t>
                </w:r>
              </w:p>
            </w:tc>
            <w:tc>
              <w:tcPr>
                <w:tcW w:w="5306" w:type="dxa"/>
                <w:hideMark/>
              </w:tcPr>
              <w:p w14:paraId="007B3B72" w14:textId="77777777" w:rsidR="002928F7" w:rsidRDefault="002928F7" w:rsidP="003C553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 del Producto</w:t>
                </w:r>
              </w:p>
            </w:tc>
          </w:tr>
          <w:tr w:rsidR="002928F7" w14:paraId="5F3A917D" w14:textId="77777777" w:rsidTr="0029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hideMark/>
              </w:tcPr>
              <w:p w14:paraId="4103D75F" w14:textId="77777777" w:rsidR="002928F7" w:rsidRDefault="002928F7" w:rsidP="003C5530">
                <w:pPr>
                  <w:spacing w:line="360" w:lineRule="auto"/>
                  <w:rPr>
                    <w:rFonts w:ascii="Arial" w:hAnsi="Arial" w:cs="Arial"/>
                  </w:rPr>
                </w:pPr>
                <w:r>
                  <w:rPr>
                    <w:rFonts w:ascii="Arial" w:hAnsi="Arial" w:cs="Arial"/>
                  </w:rPr>
                  <w:t>Cantidad</w:t>
                </w:r>
              </w:p>
            </w:tc>
            <w:tc>
              <w:tcPr>
                <w:tcW w:w="1464" w:type="dxa"/>
                <w:hideMark/>
              </w:tcPr>
              <w:p w14:paraId="4B6A3848" w14:textId="77777777" w:rsidR="002928F7" w:rsidRDefault="002928F7" w:rsidP="003C553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int (100)</w:t>
                </w:r>
              </w:p>
            </w:tc>
            <w:tc>
              <w:tcPr>
                <w:tcW w:w="5306" w:type="dxa"/>
                <w:hideMark/>
              </w:tcPr>
              <w:p w14:paraId="44FDFF5E" w14:textId="77777777" w:rsidR="002928F7" w:rsidRDefault="002928F7" w:rsidP="003C553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Cantidad del producto</w:t>
                </w:r>
              </w:p>
            </w:tc>
          </w:tr>
          <w:tr w:rsidR="002928F7" w14:paraId="01D946DF" w14:textId="77777777" w:rsidTr="002928F7">
            <w:tc>
              <w:tcPr>
                <w:cnfStyle w:val="001000000000" w:firstRow="0" w:lastRow="0" w:firstColumn="1" w:lastColumn="0" w:oddVBand="0" w:evenVBand="0" w:oddHBand="0" w:evenHBand="0" w:firstRowFirstColumn="0" w:firstRowLastColumn="0" w:lastRowFirstColumn="0" w:lastRowLastColumn="0"/>
                <w:tcW w:w="2581" w:type="dxa"/>
                <w:hideMark/>
              </w:tcPr>
              <w:p w14:paraId="64EC482B" w14:textId="77777777" w:rsidR="002928F7" w:rsidRDefault="002928F7" w:rsidP="003C5530">
                <w:pPr>
                  <w:spacing w:line="360" w:lineRule="auto"/>
                  <w:rPr>
                    <w:rFonts w:ascii="Arial" w:hAnsi="Arial" w:cs="Arial"/>
                  </w:rPr>
                </w:pPr>
                <w:r>
                  <w:rPr>
                    <w:rFonts w:ascii="Arial" w:hAnsi="Arial" w:cs="Arial"/>
                  </w:rPr>
                  <w:t>Total</w:t>
                </w:r>
              </w:p>
            </w:tc>
            <w:tc>
              <w:tcPr>
                <w:tcW w:w="1464" w:type="dxa"/>
                <w:hideMark/>
              </w:tcPr>
              <w:p w14:paraId="579978B4" w14:textId="77777777" w:rsidR="002928F7" w:rsidRDefault="002928F7" w:rsidP="003C553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decimal (10,2)</w:t>
                </w:r>
              </w:p>
            </w:tc>
            <w:tc>
              <w:tcPr>
                <w:tcW w:w="5306" w:type="dxa"/>
                <w:hideMark/>
              </w:tcPr>
              <w:p w14:paraId="35B87E7D" w14:textId="77777777" w:rsidR="002928F7" w:rsidRDefault="002928F7" w:rsidP="003C553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Dinero total que se transferirá a la wallet del artesano</w:t>
                </w:r>
              </w:p>
            </w:tc>
          </w:tr>
          <w:tr w:rsidR="002928F7" w14:paraId="170BD5F2" w14:textId="77777777" w:rsidTr="0029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hideMark/>
              </w:tcPr>
              <w:p w14:paraId="07809B1A" w14:textId="77777777" w:rsidR="002928F7" w:rsidRDefault="002928F7" w:rsidP="003C5530">
                <w:pPr>
                  <w:spacing w:line="360" w:lineRule="auto"/>
                  <w:rPr>
                    <w:rFonts w:ascii="Arial" w:hAnsi="Arial" w:cs="Arial"/>
                  </w:rPr>
                </w:pPr>
                <w:r>
                  <w:rPr>
                    <w:rFonts w:ascii="Arial" w:hAnsi="Arial" w:cs="Arial"/>
                  </w:rPr>
                  <w:t>Wallet_adress_artesano</w:t>
                </w:r>
              </w:p>
            </w:tc>
            <w:tc>
              <w:tcPr>
                <w:tcW w:w="1464" w:type="dxa"/>
                <w:hideMark/>
              </w:tcPr>
              <w:p w14:paraId="6BCAEFDD" w14:textId="77777777" w:rsidR="002928F7" w:rsidRDefault="002928F7" w:rsidP="003C553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varchar(100)</w:t>
                </w:r>
              </w:p>
            </w:tc>
            <w:tc>
              <w:tcPr>
                <w:tcW w:w="5306" w:type="dxa"/>
                <w:hideMark/>
              </w:tcPr>
              <w:p w14:paraId="6360E3B1" w14:textId="77777777" w:rsidR="002928F7" w:rsidRDefault="002928F7" w:rsidP="003C553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 o wallet adress del artesano</w:t>
                </w:r>
              </w:p>
            </w:tc>
          </w:tr>
          <w:tr w:rsidR="002928F7" w14:paraId="2100F930" w14:textId="77777777" w:rsidTr="002928F7">
            <w:tc>
              <w:tcPr>
                <w:cnfStyle w:val="001000000000" w:firstRow="0" w:lastRow="0" w:firstColumn="1" w:lastColumn="0" w:oddVBand="0" w:evenVBand="0" w:oddHBand="0" w:evenHBand="0" w:firstRowFirstColumn="0" w:firstRowLastColumn="0" w:lastRowFirstColumn="0" w:lastRowLastColumn="0"/>
                <w:tcW w:w="2581" w:type="dxa"/>
                <w:hideMark/>
              </w:tcPr>
              <w:p w14:paraId="3C1B53D2" w14:textId="77777777" w:rsidR="002928F7" w:rsidRDefault="002928F7" w:rsidP="003C5530">
                <w:pPr>
                  <w:spacing w:line="360" w:lineRule="auto"/>
                  <w:rPr>
                    <w:rFonts w:ascii="Arial" w:hAnsi="Arial" w:cs="Arial"/>
                  </w:rPr>
                </w:pPr>
                <w:r>
                  <w:rPr>
                    <w:rFonts w:ascii="Arial" w:hAnsi="Arial" w:cs="Arial"/>
                  </w:rPr>
                  <w:t>status</w:t>
                </w:r>
              </w:p>
            </w:tc>
            <w:tc>
              <w:tcPr>
                <w:tcW w:w="1464" w:type="dxa"/>
                <w:hideMark/>
              </w:tcPr>
              <w:p w14:paraId="7F6B6DE3" w14:textId="77777777" w:rsidR="002928F7" w:rsidRDefault="002928F7" w:rsidP="003C553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varchar(50)</w:t>
                </w:r>
              </w:p>
            </w:tc>
            <w:tc>
              <w:tcPr>
                <w:tcW w:w="5306" w:type="dxa"/>
                <w:hideMark/>
              </w:tcPr>
              <w:p w14:paraId="57638C0F" w14:textId="77777777" w:rsidR="002928F7" w:rsidRDefault="002928F7" w:rsidP="003C553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 de tranferencia a la wallet del artesano</w:t>
                </w:r>
              </w:p>
            </w:tc>
          </w:tr>
          <w:tr w:rsidR="002928F7" w14:paraId="0BB9154E" w14:textId="77777777" w:rsidTr="0029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hideMark/>
              </w:tcPr>
              <w:p w14:paraId="3D6462D5" w14:textId="77777777" w:rsidR="002928F7" w:rsidRDefault="002928F7" w:rsidP="003C5530">
                <w:pPr>
                  <w:spacing w:line="360" w:lineRule="auto"/>
                  <w:rPr>
                    <w:rFonts w:ascii="Arial" w:hAnsi="Arial" w:cs="Arial"/>
                  </w:rPr>
                </w:pPr>
                <w:r>
                  <w:rPr>
                    <w:rFonts w:ascii="Arial" w:hAnsi="Arial" w:cs="Arial"/>
                  </w:rPr>
                  <w:t>Divisa</w:t>
                </w:r>
              </w:p>
            </w:tc>
            <w:tc>
              <w:tcPr>
                <w:tcW w:w="1464" w:type="dxa"/>
                <w:hideMark/>
              </w:tcPr>
              <w:p w14:paraId="4F30484A" w14:textId="77777777" w:rsidR="002928F7" w:rsidRDefault="002928F7" w:rsidP="003C553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varchar(50)</w:t>
                </w:r>
              </w:p>
            </w:tc>
            <w:tc>
              <w:tcPr>
                <w:tcW w:w="5306" w:type="dxa"/>
                <w:hideMark/>
              </w:tcPr>
              <w:p w14:paraId="0A522098" w14:textId="77777777" w:rsidR="002928F7" w:rsidRDefault="002928F7" w:rsidP="003C553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Moneda en que realizo la transacción el cliente</w:t>
                </w:r>
              </w:p>
            </w:tc>
          </w:tr>
        </w:tbl>
        <w:p w14:paraId="3A51814C" w14:textId="77777777" w:rsidR="002928F7" w:rsidRDefault="002928F7" w:rsidP="003C5530">
          <w:pPr>
            <w:spacing w:line="360" w:lineRule="auto"/>
          </w:pPr>
        </w:p>
        <w:p w14:paraId="3D3A8299" w14:textId="77777777" w:rsidR="00EE6CAD" w:rsidRDefault="00EE6CAD" w:rsidP="003C5530">
          <w:pPr>
            <w:spacing w:line="360" w:lineRule="auto"/>
          </w:pPr>
        </w:p>
        <w:p w14:paraId="064903AC" w14:textId="77777777" w:rsidR="00EE6CAD" w:rsidRDefault="00EE6CAD" w:rsidP="003C5530">
          <w:pPr>
            <w:spacing w:line="360" w:lineRule="auto"/>
          </w:pPr>
        </w:p>
        <w:p w14:paraId="43B72780" w14:textId="77777777" w:rsidR="00EE6CAD" w:rsidRDefault="00EE6CAD" w:rsidP="003C5530">
          <w:pPr>
            <w:spacing w:line="360" w:lineRule="auto"/>
          </w:pPr>
        </w:p>
        <w:p w14:paraId="4B52EB97" w14:textId="77777777" w:rsidR="00EE6CAD" w:rsidRDefault="00EE6CAD" w:rsidP="003C5530">
          <w:pPr>
            <w:spacing w:line="360" w:lineRule="auto"/>
          </w:pPr>
        </w:p>
        <w:p w14:paraId="6C728B51" w14:textId="77777777" w:rsidR="00EE6CAD" w:rsidRPr="002928F7" w:rsidRDefault="00EE6CAD" w:rsidP="003C5530">
          <w:pPr>
            <w:spacing w:line="360" w:lineRule="auto"/>
          </w:pPr>
        </w:p>
        <w:p w14:paraId="101C7903" w14:textId="0749D0B6" w:rsidR="00EE6CAD" w:rsidRPr="00EE6CAD" w:rsidRDefault="00EE6CAD" w:rsidP="00EE6CAD">
          <w:pPr>
            <w:pStyle w:val="Heading1"/>
            <w:numPr>
              <w:ilvl w:val="0"/>
              <w:numId w:val="5"/>
            </w:numPr>
            <w:spacing w:line="360" w:lineRule="auto"/>
            <w:jc w:val="both"/>
            <w:rPr>
              <w:rFonts w:ascii="Arial" w:hAnsi="Arial" w:cs="Arial"/>
              <w:sz w:val="22"/>
              <w:szCs w:val="22"/>
            </w:rPr>
          </w:pPr>
          <w:bookmarkStart w:id="26" w:name="_Toc209061873"/>
          <w:r w:rsidRPr="00EE6CAD">
            <w:rPr>
              <w:rFonts w:ascii="Arial" w:hAnsi="Arial" w:cs="Arial"/>
              <w:sz w:val="22"/>
              <w:szCs w:val="22"/>
            </w:rPr>
            <w:lastRenderedPageBreak/>
            <w:t>Conclusione</w:t>
          </w:r>
          <w:r>
            <w:rPr>
              <w:rFonts w:ascii="Arial" w:hAnsi="Arial" w:cs="Arial"/>
              <w:sz w:val="22"/>
              <w:szCs w:val="22"/>
            </w:rPr>
            <w:t>s</w:t>
          </w:r>
          <w:bookmarkEnd w:id="26"/>
        </w:p>
        <w:p w14:paraId="48810C18" w14:textId="77777777" w:rsidR="00EE6CAD" w:rsidRPr="00EE6CAD" w:rsidRDefault="00EE6CAD" w:rsidP="00EE6CAD">
          <w:pPr>
            <w:ind w:firstLine="360"/>
            <w:jc w:val="both"/>
            <w:rPr>
              <w:rFonts w:ascii="Arial" w:eastAsiaTheme="majorEastAsia" w:hAnsi="Arial" w:cs="Arial"/>
              <w:b/>
              <w:bCs/>
            </w:rPr>
          </w:pPr>
          <w:r w:rsidRPr="00EE6CAD">
            <w:rPr>
              <w:rFonts w:ascii="Arial" w:eastAsiaTheme="majorEastAsia" w:hAnsi="Arial" w:cs="Arial"/>
              <w:b/>
              <w:bCs/>
            </w:rPr>
            <w:t>Conclusiones generales</w:t>
          </w:r>
        </w:p>
        <w:p w14:paraId="31057764" w14:textId="77777777" w:rsidR="00EE6CAD" w:rsidRPr="00EE6CAD" w:rsidRDefault="00EE6CAD" w:rsidP="00EE6CAD">
          <w:pPr>
            <w:pStyle w:val="ListParagraph"/>
            <w:numPr>
              <w:ilvl w:val="0"/>
              <w:numId w:val="32"/>
            </w:numPr>
            <w:jc w:val="both"/>
            <w:rPr>
              <w:rFonts w:ascii="Arial" w:eastAsiaTheme="majorEastAsia" w:hAnsi="Arial" w:cs="Arial"/>
              <w:color w:val="0F4761" w:themeColor="accent1" w:themeShade="BF"/>
            </w:rPr>
          </w:pPr>
          <w:r w:rsidRPr="00EE6CAD">
            <w:rPr>
              <w:rFonts w:ascii="Arial" w:eastAsiaTheme="majorEastAsia" w:hAnsi="Arial" w:cs="Arial"/>
              <w:color w:val="0F4761" w:themeColor="accent1" w:themeShade="BF"/>
            </w:rPr>
            <w:t>El sistema desarrollado demuestra que es posible crear una plataforma inclusiva, escalable y segura que permita a los artesanos participar en el comercio electrónico global con menores barreras de entrada.</w:t>
          </w:r>
        </w:p>
        <w:p w14:paraId="36EBC256" w14:textId="77777777" w:rsidR="00EE6CAD" w:rsidRPr="00EE6CAD" w:rsidRDefault="00EE6CAD" w:rsidP="00EE6CAD">
          <w:pPr>
            <w:pStyle w:val="ListParagraph"/>
            <w:numPr>
              <w:ilvl w:val="0"/>
              <w:numId w:val="32"/>
            </w:numPr>
            <w:jc w:val="both"/>
            <w:rPr>
              <w:rFonts w:ascii="Arial" w:eastAsiaTheme="majorEastAsia" w:hAnsi="Arial" w:cs="Arial"/>
              <w:color w:val="0F4761" w:themeColor="accent1" w:themeShade="BF"/>
            </w:rPr>
          </w:pPr>
          <w:r w:rsidRPr="00EE6CAD">
            <w:rPr>
              <w:rFonts w:ascii="Arial" w:eastAsiaTheme="majorEastAsia" w:hAnsi="Arial" w:cs="Arial"/>
              <w:color w:val="0F4761" w:themeColor="accent1" w:themeShade="BF"/>
            </w:rPr>
            <w:t>La integración de ILP (Interledger Protocol) y Open Payments ofrece una ventaja competitiva clara frente a plataformas tradicionales, al reducir costos de transacción y garantizar pagos interoperables en tiempo real.</w:t>
          </w:r>
        </w:p>
        <w:p w14:paraId="3C90CA27" w14:textId="77777777" w:rsidR="00EE6CAD" w:rsidRPr="00EE6CAD" w:rsidRDefault="00EE6CAD" w:rsidP="00EE6CAD">
          <w:pPr>
            <w:pStyle w:val="ListParagraph"/>
            <w:numPr>
              <w:ilvl w:val="0"/>
              <w:numId w:val="32"/>
            </w:numPr>
            <w:jc w:val="both"/>
            <w:rPr>
              <w:rFonts w:ascii="Arial" w:eastAsiaTheme="majorEastAsia" w:hAnsi="Arial" w:cs="Arial"/>
              <w:color w:val="0F4761" w:themeColor="accent1" w:themeShade="BF"/>
            </w:rPr>
          </w:pPr>
          <w:r w:rsidRPr="00EE6CAD">
            <w:rPr>
              <w:rFonts w:ascii="Arial" w:eastAsiaTheme="majorEastAsia" w:hAnsi="Arial" w:cs="Arial"/>
              <w:color w:val="0F4761" w:themeColor="accent1" w:themeShade="BF"/>
            </w:rPr>
            <w:t>Se logró un equilibrio entre viabilidad técnica, económica y social, confirmando que la solución no solo es rentable, sino que también aporta valor cultural y de inclusión financiera.</w:t>
          </w:r>
        </w:p>
        <w:p w14:paraId="095996F0" w14:textId="7CF776AD" w:rsidR="00EE6CAD" w:rsidRPr="00EE6CAD" w:rsidRDefault="00EE6CAD" w:rsidP="00EE6CAD">
          <w:pPr>
            <w:pStyle w:val="ListParagraph"/>
            <w:numPr>
              <w:ilvl w:val="0"/>
              <w:numId w:val="32"/>
            </w:numPr>
            <w:jc w:val="both"/>
            <w:rPr>
              <w:rFonts w:ascii="Arial" w:eastAsiaTheme="majorEastAsia" w:hAnsi="Arial" w:cs="Arial"/>
              <w:color w:val="0F4761" w:themeColor="accent1" w:themeShade="BF"/>
            </w:rPr>
          </w:pPr>
          <w:r w:rsidRPr="00EE6CAD">
            <w:rPr>
              <w:rFonts w:ascii="Arial" w:eastAsiaTheme="majorEastAsia" w:hAnsi="Arial" w:cs="Arial"/>
              <w:color w:val="0F4761" w:themeColor="accent1" w:themeShade="BF"/>
            </w:rPr>
            <w:t>El prototipo funcional validó la usabilidad y experiencia de usuario mediante una interfaz sencilla, confirmando que los compradores pueden realizar una transacción en pocos clics y los artesanos reciben sus pagos de forma transparente.</w:t>
          </w:r>
        </w:p>
        <w:p w14:paraId="230D1E09" w14:textId="77777777" w:rsidR="00EE6CAD" w:rsidRPr="00EE6CAD" w:rsidRDefault="00EE6CAD" w:rsidP="00EE6CAD">
          <w:pPr>
            <w:ind w:left="360"/>
            <w:jc w:val="both"/>
            <w:rPr>
              <w:rFonts w:ascii="Arial" w:hAnsi="Arial" w:cs="Arial"/>
              <w:b/>
              <w:bCs/>
            </w:rPr>
          </w:pPr>
          <w:r w:rsidRPr="00EE6CAD">
            <w:rPr>
              <w:rFonts w:ascii="Arial" w:hAnsi="Arial" w:cs="Arial"/>
              <w:b/>
              <w:bCs/>
            </w:rPr>
            <w:t>Conclusiones particulares</w:t>
          </w:r>
        </w:p>
        <w:p w14:paraId="5B4A095F" w14:textId="77777777" w:rsidR="00EE6CAD" w:rsidRPr="00EE6CAD" w:rsidRDefault="00EE6CAD" w:rsidP="00EE6CAD">
          <w:pPr>
            <w:pStyle w:val="ListParagraph"/>
            <w:numPr>
              <w:ilvl w:val="0"/>
              <w:numId w:val="31"/>
            </w:numPr>
            <w:jc w:val="both"/>
            <w:rPr>
              <w:rFonts w:ascii="Arial" w:eastAsiaTheme="majorEastAsia" w:hAnsi="Arial" w:cs="Arial"/>
              <w:color w:val="0F4761" w:themeColor="accent1" w:themeShade="BF"/>
            </w:rPr>
          </w:pPr>
          <w:r w:rsidRPr="00EE6CAD">
            <w:rPr>
              <w:rFonts w:ascii="Arial" w:eastAsiaTheme="majorEastAsia" w:hAnsi="Arial" w:cs="Arial"/>
              <w:color w:val="0F4761" w:themeColor="accent1" w:themeShade="BF"/>
            </w:rPr>
            <w:t>El modelo de comisiones del 5% resultó más justo que el de plataformas comerciales globales, generando incentivos tanto para artesanos como para compradores.</w:t>
          </w:r>
        </w:p>
        <w:p w14:paraId="564CDC78" w14:textId="77777777" w:rsidR="00EE6CAD" w:rsidRPr="00EE6CAD" w:rsidRDefault="00EE6CAD" w:rsidP="00EE6CAD">
          <w:pPr>
            <w:pStyle w:val="ListParagraph"/>
            <w:numPr>
              <w:ilvl w:val="0"/>
              <w:numId w:val="31"/>
            </w:numPr>
            <w:jc w:val="both"/>
            <w:rPr>
              <w:rFonts w:ascii="Arial" w:eastAsiaTheme="majorEastAsia" w:hAnsi="Arial" w:cs="Arial"/>
              <w:color w:val="0F4761" w:themeColor="accent1" w:themeShade="BF"/>
            </w:rPr>
          </w:pPr>
          <w:r w:rsidRPr="00EE6CAD">
            <w:rPr>
              <w:rFonts w:ascii="Arial" w:hAnsi="Arial" w:cs="Arial"/>
            </w:rPr>
            <w:t>El uso de una única tabla pedido permitió simplificar el desarrollo inicial y concentrar la información clave de las transacciones, facilitando auditoría y escalabilidad futura.</w:t>
          </w:r>
        </w:p>
        <w:p w14:paraId="4D2C943A" w14:textId="77777777" w:rsidR="00EE6CAD" w:rsidRPr="00EE6CAD" w:rsidRDefault="00EE6CAD" w:rsidP="00EE6CAD">
          <w:pPr>
            <w:pStyle w:val="ListParagraph"/>
            <w:numPr>
              <w:ilvl w:val="0"/>
              <w:numId w:val="31"/>
            </w:numPr>
            <w:jc w:val="both"/>
            <w:rPr>
              <w:rFonts w:ascii="Arial" w:eastAsiaTheme="majorEastAsia" w:hAnsi="Arial" w:cs="Arial"/>
              <w:color w:val="0F4761" w:themeColor="accent1" w:themeShade="BF"/>
            </w:rPr>
          </w:pPr>
          <w:r w:rsidRPr="00EE6CAD">
            <w:rPr>
              <w:rFonts w:ascii="Arial" w:hAnsi="Arial" w:cs="Arial"/>
            </w:rPr>
            <w:t>El manual de usuario con capturas aporta valor agregado al facilitar la adopción del sistema tanto para clientes como para administradores.</w:t>
          </w:r>
        </w:p>
        <w:p w14:paraId="2F22A93E" w14:textId="77777777" w:rsidR="00EE6CAD" w:rsidRPr="00EE6CAD" w:rsidRDefault="00EE6CAD" w:rsidP="00EE6CAD">
          <w:pPr>
            <w:pStyle w:val="ListParagraph"/>
            <w:numPr>
              <w:ilvl w:val="0"/>
              <w:numId w:val="31"/>
            </w:numPr>
            <w:jc w:val="both"/>
            <w:rPr>
              <w:rFonts w:ascii="Arial" w:eastAsiaTheme="majorEastAsia" w:hAnsi="Arial" w:cs="Arial"/>
              <w:color w:val="0F4761" w:themeColor="accent1" w:themeShade="BF"/>
            </w:rPr>
          </w:pPr>
          <w:r w:rsidRPr="00EE6CAD">
            <w:rPr>
              <w:rFonts w:ascii="Arial" w:hAnsi="Arial" w:cs="Arial"/>
            </w:rPr>
            <w:t>El flujo de validación a través del Administrador garantiza confianza en el proceso de compra y pago, fortaleciendo la transparencia del sistema.</w:t>
          </w:r>
        </w:p>
        <w:p w14:paraId="7497E206" w14:textId="77777777" w:rsidR="00EE6CAD" w:rsidRPr="00EE6CAD" w:rsidRDefault="00EE6CAD" w:rsidP="00EE6CAD">
          <w:pPr>
            <w:pStyle w:val="ListParagraph"/>
            <w:numPr>
              <w:ilvl w:val="0"/>
              <w:numId w:val="31"/>
            </w:numPr>
            <w:jc w:val="both"/>
            <w:rPr>
              <w:rFonts w:ascii="Arial" w:eastAsiaTheme="majorEastAsia" w:hAnsi="Arial" w:cs="Arial"/>
              <w:color w:val="0F4761" w:themeColor="accent1" w:themeShade="BF"/>
            </w:rPr>
          </w:pPr>
          <w:r w:rsidRPr="00EE6CAD">
            <w:rPr>
              <w:rFonts w:ascii="Arial" w:hAnsi="Arial" w:cs="Arial"/>
            </w:rPr>
            <w:t>Se comprobó la viabilidad económica: con una base de 10,000 compradores anuales, el sistema puede generar ingresos sostenibles desde el primer año.</w:t>
          </w:r>
        </w:p>
        <w:p w14:paraId="512BBD98" w14:textId="5705725F" w:rsidR="0085690A" w:rsidRPr="00EE6CAD" w:rsidRDefault="00EE6CAD" w:rsidP="00EE6CAD">
          <w:pPr>
            <w:pStyle w:val="ListParagraph"/>
            <w:numPr>
              <w:ilvl w:val="0"/>
              <w:numId w:val="31"/>
            </w:numPr>
            <w:jc w:val="both"/>
            <w:rPr>
              <w:rFonts w:ascii="Arial" w:eastAsiaTheme="majorEastAsia" w:hAnsi="Arial" w:cs="Arial"/>
              <w:color w:val="0F4761" w:themeColor="accent1" w:themeShade="BF"/>
            </w:rPr>
          </w:pPr>
          <w:r w:rsidRPr="00EE6CAD">
            <w:rPr>
              <w:rFonts w:ascii="Arial" w:hAnsi="Arial" w:cs="Arial"/>
            </w:rPr>
            <w:t>A nivel cultural y social, la plataforma se convierte en un canal de visibilidad global para la artesanía, contribuyendo a la preservación y promoción de tradiciones locales.</w:t>
          </w:r>
          <w:r w:rsidR="0085690A" w:rsidRPr="00EE6CAD">
            <w:rPr>
              <w:rFonts w:ascii="Arial" w:hAnsi="Arial" w:cs="Arial"/>
            </w:rPr>
            <w:br/>
          </w:r>
        </w:p>
        <w:p w14:paraId="56268AF1" w14:textId="77777777" w:rsidR="0085690A" w:rsidRPr="00294480" w:rsidRDefault="0085690A" w:rsidP="003C5530">
          <w:pPr>
            <w:pStyle w:val="ListParagraph"/>
            <w:spacing w:line="360" w:lineRule="auto"/>
            <w:jc w:val="both"/>
            <w:rPr>
              <w:rFonts w:ascii="Arial" w:hAnsi="Arial" w:cs="Arial"/>
            </w:rPr>
          </w:pPr>
        </w:p>
        <w:p w14:paraId="7843727D" w14:textId="77777777" w:rsidR="00C158CC" w:rsidRPr="00294480" w:rsidRDefault="00C158CC" w:rsidP="003C5530">
          <w:pPr>
            <w:spacing w:line="360" w:lineRule="auto"/>
            <w:jc w:val="both"/>
            <w:rPr>
              <w:rFonts w:ascii="Arial" w:hAnsi="Arial" w:cs="Arial"/>
            </w:rPr>
          </w:pPr>
        </w:p>
        <w:p w14:paraId="714C8CA0" w14:textId="77777777" w:rsidR="00C158CC" w:rsidRPr="00294480" w:rsidRDefault="00C158CC" w:rsidP="003C5530">
          <w:pPr>
            <w:spacing w:line="360" w:lineRule="auto"/>
            <w:jc w:val="both"/>
            <w:rPr>
              <w:rFonts w:ascii="Arial" w:hAnsi="Arial" w:cs="Arial"/>
            </w:rPr>
          </w:pPr>
        </w:p>
        <w:p w14:paraId="5E6B2518" w14:textId="77777777" w:rsidR="00C158CC" w:rsidRPr="00294480" w:rsidRDefault="00C158CC" w:rsidP="003C5530">
          <w:pPr>
            <w:spacing w:line="360" w:lineRule="auto"/>
            <w:jc w:val="both"/>
            <w:rPr>
              <w:rFonts w:ascii="Arial" w:hAnsi="Arial" w:cs="Arial"/>
            </w:rPr>
          </w:pPr>
        </w:p>
        <w:p w14:paraId="3881062B" w14:textId="51CCFF93" w:rsidR="0037127B" w:rsidRPr="00294480" w:rsidRDefault="00000000" w:rsidP="003C5530">
          <w:pPr>
            <w:spacing w:line="360" w:lineRule="auto"/>
            <w:jc w:val="both"/>
            <w:rPr>
              <w:rFonts w:ascii="Arial" w:hAnsi="Arial" w:cs="Arial"/>
            </w:rPr>
          </w:pPr>
        </w:p>
      </w:sdtContent>
    </w:sdt>
    <w:sectPr w:rsidR="0037127B" w:rsidRPr="00294480" w:rsidSect="00C1255D">
      <w:headerReference w:type="default" r:id="rId26"/>
      <w:footerReference w:type="default" r:id="rId27"/>
      <w:pgSz w:w="12240" w:h="15840"/>
      <w:pgMar w:top="1440" w:right="1701" w:bottom="1418"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D698D" w14:textId="77777777" w:rsidR="00735A64" w:rsidRPr="00451018" w:rsidRDefault="00735A64" w:rsidP="00847169">
      <w:pPr>
        <w:spacing w:after="0" w:line="240" w:lineRule="auto"/>
      </w:pPr>
      <w:r w:rsidRPr="00451018">
        <w:separator/>
      </w:r>
    </w:p>
  </w:endnote>
  <w:endnote w:type="continuationSeparator" w:id="0">
    <w:p w14:paraId="423FD147" w14:textId="77777777" w:rsidR="00735A64" w:rsidRPr="00451018" w:rsidRDefault="00735A64" w:rsidP="00847169">
      <w:pPr>
        <w:spacing w:after="0" w:line="240" w:lineRule="auto"/>
      </w:pPr>
      <w:r w:rsidRPr="0045101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084676"/>
      <w:docPartObj>
        <w:docPartGallery w:val="Page Numbers (Bottom of Page)"/>
        <w:docPartUnique/>
      </w:docPartObj>
    </w:sdtPr>
    <w:sdtContent>
      <w:p w14:paraId="3A4D83CD" w14:textId="2B6E7ECD" w:rsidR="008245B8" w:rsidRPr="00451018" w:rsidRDefault="008245B8">
        <w:pPr>
          <w:pStyle w:val="Footer"/>
          <w:jc w:val="right"/>
        </w:pPr>
        <w:r w:rsidRPr="00451018">
          <w:fldChar w:fldCharType="begin"/>
        </w:r>
        <w:r w:rsidRPr="00451018">
          <w:instrText>PAGE   \* MERGEFORMAT</w:instrText>
        </w:r>
        <w:r w:rsidRPr="00451018">
          <w:fldChar w:fldCharType="separate"/>
        </w:r>
        <w:r w:rsidRPr="00451018">
          <w:t>2</w:t>
        </w:r>
        <w:r w:rsidRPr="00451018">
          <w:fldChar w:fldCharType="end"/>
        </w:r>
      </w:p>
    </w:sdtContent>
  </w:sdt>
  <w:p w14:paraId="0F5BD83E" w14:textId="77777777" w:rsidR="008245B8" w:rsidRPr="00451018" w:rsidRDefault="00824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1202E" w14:textId="77777777" w:rsidR="00735A64" w:rsidRPr="00451018" w:rsidRDefault="00735A64" w:rsidP="00847169">
      <w:pPr>
        <w:spacing w:after="0" w:line="240" w:lineRule="auto"/>
      </w:pPr>
      <w:r w:rsidRPr="00451018">
        <w:separator/>
      </w:r>
    </w:p>
  </w:footnote>
  <w:footnote w:type="continuationSeparator" w:id="0">
    <w:p w14:paraId="13D2F688" w14:textId="77777777" w:rsidR="00735A64" w:rsidRPr="00451018" w:rsidRDefault="00735A64" w:rsidP="00847169">
      <w:pPr>
        <w:spacing w:after="0" w:line="240" w:lineRule="auto"/>
      </w:pPr>
      <w:r w:rsidRPr="0045101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95849"/>
      <w:docPartObj>
        <w:docPartGallery w:val="Page Numbers (Top of Page)"/>
        <w:docPartUnique/>
      </w:docPartObj>
    </w:sdtPr>
    <w:sdtContent>
      <w:p w14:paraId="592B18D5" w14:textId="61A4896F" w:rsidR="003D25BE" w:rsidRPr="00451018" w:rsidRDefault="003D25BE">
        <w:pPr>
          <w:pStyle w:val="Header"/>
          <w:jc w:val="right"/>
        </w:pPr>
        <w:r w:rsidRPr="00451018">
          <w:fldChar w:fldCharType="begin"/>
        </w:r>
        <w:r w:rsidRPr="00451018">
          <w:instrText>PAGE   \* MERGEFORMAT</w:instrText>
        </w:r>
        <w:r w:rsidRPr="00451018">
          <w:fldChar w:fldCharType="separate"/>
        </w:r>
        <w:r w:rsidRPr="00451018">
          <w:t>2</w:t>
        </w:r>
        <w:r w:rsidRPr="00451018">
          <w:fldChar w:fldCharType="end"/>
        </w:r>
      </w:p>
    </w:sdtContent>
  </w:sdt>
  <w:p w14:paraId="25A1DE36" w14:textId="77777777" w:rsidR="00C158CC" w:rsidRPr="00451018" w:rsidRDefault="00C158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2263"/>
    <w:multiLevelType w:val="multilevel"/>
    <w:tmpl w:val="AAAAC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3E45"/>
    <w:multiLevelType w:val="multilevel"/>
    <w:tmpl w:val="38FC7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75A77"/>
    <w:multiLevelType w:val="multilevel"/>
    <w:tmpl w:val="A1B4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A7A65"/>
    <w:multiLevelType w:val="multilevel"/>
    <w:tmpl w:val="7692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84123"/>
    <w:multiLevelType w:val="hybridMultilevel"/>
    <w:tmpl w:val="BE6E07F2"/>
    <w:lvl w:ilvl="0" w:tplc="63182A8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D21BD6"/>
    <w:multiLevelType w:val="multilevel"/>
    <w:tmpl w:val="ACC806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3F72054"/>
    <w:multiLevelType w:val="hybridMultilevel"/>
    <w:tmpl w:val="5A001E7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53F493B"/>
    <w:multiLevelType w:val="multilevel"/>
    <w:tmpl w:val="376A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85E16"/>
    <w:multiLevelType w:val="multilevel"/>
    <w:tmpl w:val="786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0515C"/>
    <w:multiLevelType w:val="multilevel"/>
    <w:tmpl w:val="F692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3609"/>
    <w:multiLevelType w:val="multilevel"/>
    <w:tmpl w:val="77EA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625E21"/>
    <w:multiLevelType w:val="multilevel"/>
    <w:tmpl w:val="E7C8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85D43"/>
    <w:multiLevelType w:val="multilevel"/>
    <w:tmpl w:val="6E1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60838"/>
    <w:multiLevelType w:val="hybridMultilevel"/>
    <w:tmpl w:val="1EBC79A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38682F5A"/>
    <w:multiLevelType w:val="multilevel"/>
    <w:tmpl w:val="AD1A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F66284"/>
    <w:multiLevelType w:val="hybridMultilevel"/>
    <w:tmpl w:val="6EAC2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B920D80"/>
    <w:multiLevelType w:val="multilevel"/>
    <w:tmpl w:val="2C8EC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4C0D7C"/>
    <w:multiLevelType w:val="hybridMultilevel"/>
    <w:tmpl w:val="EA8ED54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4616E1F"/>
    <w:multiLevelType w:val="hybridMultilevel"/>
    <w:tmpl w:val="D46AA7D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44ED0973"/>
    <w:multiLevelType w:val="multilevel"/>
    <w:tmpl w:val="7C76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32963"/>
    <w:multiLevelType w:val="hybridMultilevel"/>
    <w:tmpl w:val="D4D4783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4AD87371"/>
    <w:multiLevelType w:val="hybridMultilevel"/>
    <w:tmpl w:val="44C0E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B361582"/>
    <w:multiLevelType w:val="multilevel"/>
    <w:tmpl w:val="8A34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2009F"/>
    <w:multiLevelType w:val="hybridMultilevel"/>
    <w:tmpl w:val="E35A7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60952DD"/>
    <w:multiLevelType w:val="multilevel"/>
    <w:tmpl w:val="4A50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D23BD4"/>
    <w:multiLevelType w:val="hybridMultilevel"/>
    <w:tmpl w:val="2E6662C4"/>
    <w:lvl w:ilvl="0" w:tplc="1F5084E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C504524"/>
    <w:multiLevelType w:val="multilevel"/>
    <w:tmpl w:val="6604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DD1DBA"/>
    <w:multiLevelType w:val="hybridMultilevel"/>
    <w:tmpl w:val="18920A7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15:restartNumberingAfterBreak="0">
    <w:nsid w:val="66C969BA"/>
    <w:multiLevelType w:val="hybridMultilevel"/>
    <w:tmpl w:val="C1265C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6854335F"/>
    <w:multiLevelType w:val="multilevel"/>
    <w:tmpl w:val="26FA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FD6C2B"/>
    <w:multiLevelType w:val="hybridMultilevel"/>
    <w:tmpl w:val="627C90A4"/>
    <w:lvl w:ilvl="0" w:tplc="1F5084E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C947FEF"/>
    <w:multiLevelType w:val="multilevel"/>
    <w:tmpl w:val="707A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0638035">
    <w:abstractNumId w:val="10"/>
  </w:num>
  <w:num w:numId="2" w16cid:durableId="611786035">
    <w:abstractNumId w:val="8"/>
  </w:num>
  <w:num w:numId="3" w16cid:durableId="788818032">
    <w:abstractNumId w:val="0"/>
  </w:num>
  <w:num w:numId="4" w16cid:durableId="2057660560">
    <w:abstractNumId w:val="4"/>
  </w:num>
  <w:num w:numId="5" w16cid:durableId="1582639306">
    <w:abstractNumId w:val="5"/>
  </w:num>
  <w:num w:numId="6" w16cid:durableId="2094086124">
    <w:abstractNumId w:val="2"/>
  </w:num>
  <w:num w:numId="7" w16cid:durableId="91363742">
    <w:abstractNumId w:val="3"/>
  </w:num>
  <w:num w:numId="8" w16cid:durableId="2114131358">
    <w:abstractNumId w:val="6"/>
  </w:num>
  <w:num w:numId="9" w16cid:durableId="1799107354">
    <w:abstractNumId w:val="13"/>
  </w:num>
  <w:num w:numId="10" w16cid:durableId="2147047602">
    <w:abstractNumId w:val="28"/>
  </w:num>
  <w:num w:numId="11" w16cid:durableId="1484738197">
    <w:abstractNumId w:val="27"/>
  </w:num>
  <w:num w:numId="12" w16cid:durableId="2143568848">
    <w:abstractNumId w:val="18"/>
  </w:num>
  <w:num w:numId="13" w16cid:durableId="954752772">
    <w:abstractNumId w:val="24"/>
  </w:num>
  <w:num w:numId="14" w16cid:durableId="842746238">
    <w:abstractNumId w:val="26"/>
  </w:num>
  <w:num w:numId="15" w16cid:durableId="924916729">
    <w:abstractNumId w:val="21"/>
  </w:num>
  <w:num w:numId="16" w16cid:durableId="482040473">
    <w:abstractNumId w:val="12"/>
  </w:num>
  <w:num w:numId="17" w16cid:durableId="73360884">
    <w:abstractNumId w:val="31"/>
  </w:num>
  <w:num w:numId="18" w16cid:durableId="432093290">
    <w:abstractNumId w:val="7"/>
  </w:num>
  <w:num w:numId="19" w16cid:durableId="1693606889">
    <w:abstractNumId w:val="1"/>
  </w:num>
  <w:num w:numId="20" w16cid:durableId="800273681">
    <w:abstractNumId w:val="25"/>
  </w:num>
  <w:num w:numId="21" w16cid:durableId="305672869">
    <w:abstractNumId w:val="16"/>
  </w:num>
  <w:num w:numId="22" w16cid:durableId="1795513339">
    <w:abstractNumId w:val="9"/>
  </w:num>
  <w:num w:numId="23" w16cid:durableId="55902640">
    <w:abstractNumId w:val="29"/>
  </w:num>
  <w:num w:numId="24" w16cid:durableId="1031957096">
    <w:abstractNumId w:val="23"/>
  </w:num>
  <w:num w:numId="25" w16cid:durableId="876892013">
    <w:abstractNumId w:val="11"/>
  </w:num>
  <w:num w:numId="26" w16cid:durableId="1727607810">
    <w:abstractNumId w:val="19"/>
  </w:num>
  <w:num w:numId="27" w16cid:durableId="1039663301">
    <w:abstractNumId w:val="15"/>
  </w:num>
  <w:num w:numId="28" w16cid:durableId="1743063171">
    <w:abstractNumId w:val="30"/>
  </w:num>
  <w:num w:numId="29" w16cid:durableId="1406415496">
    <w:abstractNumId w:val="14"/>
  </w:num>
  <w:num w:numId="30" w16cid:durableId="766803941">
    <w:abstractNumId w:val="22"/>
  </w:num>
  <w:num w:numId="31" w16cid:durableId="1588924498">
    <w:abstractNumId w:val="17"/>
  </w:num>
  <w:num w:numId="32" w16cid:durableId="5723509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169"/>
    <w:rsid w:val="000047EB"/>
    <w:rsid w:val="00095F27"/>
    <w:rsid w:val="00096094"/>
    <w:rsid w:val="001A26E8"/>
    <w:rsid w:val="001C6690"/>
    <w:rsid w:val="001D324E"/>
    <w:rsid w:val="00201E89"/>
    <w:rsid w:val="00212F5E"/>
    <w:rsid w:val="002808F8"/>
    <w:rsid w:val="002928F7"/>
    <w:rsid w:val="00294480"/>
    <w:rsid w:val="002C7B88"/>
    <w:rsid w:val="002E198A"/>
    <w:rsid w:val="002F29A0"/>
    <w:rsid w:val="002F3690"/>
    <w:rsid w:val="0037127B"/>
    <w:rsid w:val="003C5530"/>
    <w:rsid w:val="003D25BE"/>
    <w:rsid w:val="00451018"/>
    <w:rsid w:val="004F6DB4"/>
    <w:rsid w:val="00543046"/>
    <w:rsid w:val="00597D7F"/>
    <w:rsid w:val="005B2349"/>
    <w:rsid w:val="005D0B6F"/>
    <w:rsid w:val="005D1B58"/>
    <w:rsid w:val="00654C89"/>
    <w:rsid w:val="00674B52"/>
    <w:rsid w:val="006C742D"/>
    <w:rsid w:val="00735A64"/>
    <w:rsid w:val="007727AF"/>
    <w:rsid w:val="00787249"/>
    <w:rsid w:val="007919AA"/>
    <w:rsid w:val="007E1D89"/>
    <w:rsid w:val="008245B8"/>
    <w:rsid w:val="00834C83"/>
    <w:rsid w:val="00847169"/>
    <w:rsid w:val="0085690A"/>
    <w:rsid w:val="008A509E"/>
    <w:rsid w:val="008D77FD"/>
    <w:rsid w:val="00935C5E"/>
    <w:rsid w:val="00AC4F89"/>
    <w:rsid w:val="00B54944"/>
    <w:rsid w:val="00BB6CF3"/>
    <w:rsid w:val="00BC0288"/>
    <w:rsid w:val="00BC52E3"/>
    <w:rsid w:val="00BD1A85"/>
    <w:rsid w:val="00C1255D"/>
    <w:rsid w:val="00C158CC"/>
    <w:rsid w:val="00C55F79"/>
    <w:rsid w:val="00C842EA"/>
    <w:rsid w:val="00CF7762"/>
    <w:rsid w:val="00D37F95"/>
    <w:rsid w:val="00D603FC"/>
    <w:rsid w:val="00D96270"/>
    <w:rsid w:val="00DD535E"/>
    <w:rsid w:val="00E26716"/>
    <w:rsid w:val="00E65B3F"/>
    <w:rsid w:val="00EE6CAD"/>
    <w:rsid w:val="00FB1A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D673B"/>
  <w15:chartTrackingRefBased/>
  <w15:docId w15:val="{24B029F7-68A3-4AB6-B2F1-99B8D139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7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7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47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7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169"/>
    <w:rPr>
      <w:rFonts w:eastAsiaTheme="majorEastAsia" w:cstheme="majorBidi"/>
      <w:color w:val="272727" w:themeColor="text1" w:themeTint="D8"/>
    </w:rPr>
  </w:style>
  <w:style w:type="paragraph" w:styleId="Title">
    <w:name w:val="Title"/>
    <w:basedOn w:val="Normal"/>
    <w:next w:val="Normal"/>
    <w:link w:val="TitleChar"/>
    <w:uiPriority w:val="10"/>
    <w:qFormat/>
    <w:rsid w:val="00847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169"/>
    <w:pPr>
      <w:spacing w:before="160"/>
      <w:jc w:val="center"/>
    </w:pPr>
    <w:rPr>
      <w:i/>
      <w:iCs/>
      <w:color w:val="404040" w:themeColor="text1" w:themeTint="BF"/>
    </w:rPr>
  </w:style>
  <w:style w:type="character" w:customStyle="1" w:styleId="QuoteChar">
    <w:name w:val="Quote Char"/>
    <w:basedOn w:val="DefaultParagraphFont"/>
    <w:link w:val="Quote"/>
    <w:uiPriority w:val="29"/>
    <w:rsid w:val="00847169"/>
    <w:rPr>
      <w:i/>
      <w:iCs/>
      <w:color w:val="404040" w:themeColor="text1" w:themeTint="BF"/>
    </w:rPr>
  </w:style>
  <w:style w:type="paragraph" w:styleId="ListParagraph">
    <w:name w:val="List Paragraph"/>
    <w:basedOn w:val="Normal"/>
    <w:uiPriority w:val="34"/>
    <w:qFormat/>
    <w:rsid w:val="00847169"/>
    <w:pPr>
      <w:ind w:left="720"/>
      <w:contextualSpacing/>
    </w:pPr>
  </w:style>
  <w:style w:type="character" w:styleId="IntenseEmphasis">
    <w:name w:val="Intense Emphasis"/>
    <w:basedOn w:val="DefaultParagraphFont"/>
    <w:uiPriority w:val="21"/>
    <w:qFormat/>
    <w:rsid w:val="00847169"/>
    <w:rPr>
      <w:i/>
      <w:iCs/>
      <w:color w:val="0F4761" w:themeColor="accent1" w:themeShade="BF"/>
    </w:rPr>
  </w:style>
  <w:style w:type="paragraph" w:styleId="IntenseQuote">
    <w:name w:val="Intense Quote"/>
    <w:basedOn w:val="Normal"/>
    <w:next w:val="Normal"/>
    <w:link w:val="IntenseQuoteChar"/>
    <w:uiPriority w:val="30"/>
    <w:qFormat/>
    <w:rsid w:val="00847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169"/>
    <w:rPr>
      <w:i/>
      <w:iCs/>
      <w:color w:val="0F4761" w:themeColor="accent1" w:themeShade="BF"/>
    </w:rPr>
  </w:style>
  <w:style w:type="character" w:styleId="IntenseReference">
    <w:name w:val="Intense Reference"/>
    <w:basedOn w:val="DefaultParagraphFont"/>
    <w:uiPriority w:val="32"/>
    <w:qFormat/>
    <w:rsid w:val="00847169"/>
    <w:rPr>
      <w:b/>
      <w:bCs/>
      <w:smallCaps/>
      <w:color w:val="0F4761" w:themeColor="accent1" w:themeShade="BF"/>
      <w:spacing w:val="5"/>
    </w:rPr>
  </w:style>
  <w:style w:type="paragraph" w:styleId="NoSpacing">
    <w:name w:val="No Spacing"/>
    <w:link w:val="NoSpacingChar"/>
    <w:uiPriority w:val="1"/>
    <w:qFormat/>
    <w:rsid w:val="00847169"/>
    <w:pPr>
      <w:spacing w:after="0" w:line="240" w:lineRule="auto"/>
    </w:pPr>
    <w:rPr>
      <w:rFonts w:eastAsiaTheme="minorEastAsia"/>
      <w:kern w:val="0"/>
      <w:lang w:eastAsia="es-MX"/>
      <w14:ligatures w14:val="none"/>
    </w:rPr>
  </w:style>
  <w:style w:type="character" w:customStyle="1" w:styleId="NoSpacingChar">
    <w:name w:val="No Spacing Char"/>
    <w:basedOn w:val="DefaultParagraphFont"/>
    <w:link w:val="NoSpacing"/>
    <w:uiPriority w:val="1"/>
    <w:rsid w:val="00847169"/>
    <w:rPr>
      <w:rFonts w:eastAsiaTheme="minorEastAsia"/>
      <w:kern w:val="0"/>
      <w:lang w:eastAsia="es-MX"/>
      <w14:ligatures w14:val="none"/>
    </w:rPr>
  </w:style>
  <w:style w:type="paragraph" w:styleId="Header">
    <w:name w:val="header"/>
    <w:basedOn w:val="Normal"/>
    <w:link w:val="HeaderChar"/>
    <w:uiPriority w:val="99"/>
    <w:unhideWhenUsed/>
    <w:rsid w:val="00847169"/>
    <w:pPr>
      <w:tabs>
        <w:tab w:val="center" w:pos="4419"/>
        <w:tab w:val="right" w:pos="8838"/>
      </w:tabs>
      <w:spacing w:after="0" w:line="240" w:lineRule="auto"/>
    </w:pPr>
  </w:style>
  <w:style w:type="character" w:customStyle="1" w:styleId="HeaderChar">
    <w:name w:val="Header Char"/>
    <w:basedOn w:val="DefaultParagraphFont"/>
    <w:link w:val="Header"/>
    <w:uiPriority w:val="99"/>
    <w:rsid w:val="00847169"/>
  </w:style>
  <w:style w:type="paragraph" w:styleId="Footer">
    <w:name w:val="footer"/>
    <w:basedOn w:val="Normal"/>
    <w:link w:val="FooterChar"/>
    <w:uiPriority w:val="99"/>
    <w:unhideWhenUsed/>
    <w:rsid w:val="00847169"/>
    <w:pPr>
      <w:tabs>
        <w:tab w:val="center" w:pos="4419"/>
        <w:tab w:val="right" w:pos="8838"/>
      </w:tabs>
      <w:spacing w:after="0" w:line="240" w:lineRule="auto"/>
    </w:pPr>
  </w:style>
  <w:style w:type="character" w:customStyle="1" w:styleId="FooterChar">
    <w:name w:val="Footer Char"/>
    <w:basedOn w:val="DefaultParagraphFont"/>
    <w:link w:val="Footer"/>
    <w:uiPriority w:val="99"/>
    <w:rsid w:val="00847169"/>
  </w:style>
  <w:style w:type="paragraph" w:styleId="TOCHeading">
    <w:name w:val="TOC Heading"/>
    <w:basedOn w:val="Heading1"/>
    <w:next w:val="Normal"/>
    <w:uiPriority w:val="39"/>
    <w:unhideWhenUsed/>
    <w:qFormat/>
    <w:rsid w:val="00C1255D"/>
    <w:pPr>
      <w:spacing w:before="240" w:after="0"/>
      <w:outlineLvl w:val="9"/>
    </w:pPr>
    <w:rPr>
      <w:kern w:val="0"/>
      <w:sz w:val="32"/>
      <w:szCs w:val="32"/>
      <w:lang w:eastAsia="es-MX"/>
      <w14:ligatures w14:val="none"/>
    </w:rPr>
  </w:style>
  <w:style w:type="paragraph" w:styleId="TOC1">
    <w:name w:val="toc 1"/>
    <w:basedOn w:val="Normal"/>
    <w:next w:val="Normal"/>
    <w:autoRedefine/>
    <w:uiPriority w:val="39"/>
    <w:unhideWhenUsed/>
    <w:rsid w:val="00C1255D"/>
    <w:pPr>
      <w:spacing w:after="100"/>
    </w:pPr>
  </w:style>
  <w:style w:type="character" w:styleId="Hyperlink">
    <w:name w:val="Hyperlink"/>
    <w:basedOn w:val="DefaultParagraphFont"/>
    <w:uiPriority w:val="99"/>
    <w:unhideWhenUsed/>
    <w:rsid w:val="00C1255D"/>
    <w:rPr>
      <w:color w:val="467886" w:themeColor="hyperlink"/>
      <w:u w:val="single"/>
    </w:rPr>
  </w:style>
  <w:style w:type="paragraph" w:styleId="TOC2">
    <w:name w:val="toc 2"/>
    <w:basedOn w:val="Normal"/>
    <w:next w:val="Normal"/>
    <w:autoRedefine/>
    <w:uiPriority w:val="39"/>
    <w:unhideWhenUsed/>
    <w:rsid w:val="00C1255D"/>
    <w:pPr>
      <w:spacing w:after="100"/>
      <w:ind w:left="220"/>
    </w:pPr>
    <w:rPr>
      <w:rFonts w:eastAsiaTheme="minorEastAsia" w:cs="Times New Roman"/>
      <w:kern w:val="0"/>
      <w:lang w:eastAsia="es-MX"/>
      <w14:ligatures w14:val="none"/>
    </w:rPr>
  </w:style>
  <w:style w:type="paragraph" w:styleId="TOC3">
    <w:name w:val="toc 3"/>
    <w:basedOn w:val="Normal"/>
    <w:next w:val="Normal"/>
    <w:autoRedefine/>
    <w:uiPriority w:val="39"/>
    <w:unhideWhenUsed/>
    <w:rsid w:val="00C1255D"/>
    <w:pPr>
      <w:spacing w:after="100"/>
      <w:ind w:left="440"/>
    </w:pPr>
    <w:rPr>
      <w:rFonts w:eastAsiaTheme="minorEastAsia" w:cs="Times New Roman"/>
      <w:kern w:val="0"/>
      <w:lang w:eastAsia="es-MX"/>
      <w14:ligatures w14:val="none"/>
    </w:rPr>
  </w:style>
  <w:style w:type="character" w:styleId="SubtleEmphasis">
    <w:name w:val="Subtle Emphasis"/>
    <w:basedOn w:val="DefaultParagraphFont"/>
    <w:uiPriority w:val="19"/>
    <w:qFormat/>
    <w:rsid w:val="00294480"/>
    <w:rPr>
      <w:i/>
      <w:iCs/>
      <w:color w:val="404040" w:themeColor="text1" w:themeTint="BF"/>
    </w:rPr>
  </w:style>
  <w:style w:type="paragraph" w:styleId="Caption">
    <w:name w:val="caption"/>
    <w:basedOn w:val="Normal"/>
    <w:next w:val="Normal"/>
    <w:uiPriority w:val="35"/>
    <w:unhideWhenUsed/>
    <w:qFormat/>
    <w:rsid w:val="0029448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94480"/>
    <w:pPr>
      <w:spacing w:after="0"/>
    </w:pPr>
  </w:style>
  <w:style w:type="table" w:styleId="TableGrid">
    <w:name w:val="Table Grid"/>
    <w:basedOn w:val="TableNormal"/>
    <w:uiPriority w:val="39"/>
    <w:rsid w:val="002928F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2928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DAB6C0-E3E5-4D75-BA9E-290B41A39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3336</Words>
  <Characters>19016</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PaDuki</vt:lpstr>
    </vt:vector>
  </TitlesOfParts>
  <Company>“SI FUNCIONA NO LO TOQUES”</Company>
  <LinksUpToDate>false</LinksUpToDate>
  <CharactersWithSpaces>22308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PaDuki</dc:subject>
  <dc:creator>EQUIPO 6</dc:creator>
  <cp:keywords/>
  <dc:description/>
  <cp:lastModifiedBy>Diego Garcia Calderon</cp:lastModifiedBy>
  <cp:revision>2</cp:revision>
  <dcterms:created xsi:type="dcterms:W3CDTF">2025-09-18T14:07:00Z</dcterms:created>
  <dcterms:modified xsi:type="dcterms:W3CDTF">2025-09-18T14:07:00Z</dcterms:modified>
</cp:coreProperties>
</file>