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D88C" w14:textId="59A58E05" w:rsidR="00304371" w:rsidRPr="00304371" w:rsidRDefault="00EA176A">
      <w:pPr>
        <w:rPr>
          <w:lang w:val="pt-BR"/>
        </w:rPr>
      </w:pPr>
      <w:proofErr w:type="spellStart"/>
      <w:r>
        <w:rPr>
          <w:lang w:val="pt-BR"/>
        </w:rPr>
        <w:t>ORCiD</w:t>
      </w:r>
      <w:proofErr w:type="spellEnd"/>
      <w:r w:rsidR="00304371" w:rsidRPr="00304371">
        <w:rPr>
          <w:lang w:val="pt-BR"/>
        </w:rPr>
        <w:t xml:space="preserve"> – </w:t>
      </w:r>
      <w:proofErr w:type="spellStart"/>
      <w:r w:rsidR="00304371" w:rsidRPr="00304371">
        <w:rPr>
          <w:lang w:val="pt-BR"/>
        </w:rPr>
        <w:t>Aualizador</w:t>
      </w:r>
      <w:proofErr w:type="spellEnd"/>
      <w:r w:rsidR="00304371" w:rsidRPr="00304371">
        <w:rPr>
          <w:lang w:val="pt-BR"/>
        </w:rPr>
        <w:t xml:space="preserve"> d</w:t>
      </w:r>
      <w:r w:rsidR="00304371">
        <w:rPr>
          <w:lang w:val="pt-BR"/>
        </w:rPr>
        <w:t>e publicações</w:t>
      </w:r>
    </w:p>
    <w:p w14:paraId="27231FE9" w14:textId="77777777" w:rsidR="00304371" w:rsidRPr="00BB69EC" w:rsidRDefault="00304371" w:rsidP="00BB69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11D3E078" w14:textId="6C417863" w:rsidR="000924A0" w:rsidRPr="00BB69EC" w:rsidRDefault="00304371" w:rsidP="00BB69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 w:rsidRPr="00BB69EC">
        <w:rPr>
          <w:rFonts w:cstheme="minorHAnsi"/>
          <w:sz w:val="24"/>
          <w:szCs w:val="24"/>
          <w:lang w:val="pt-BR"/>
        </w:rPr>
        <w:t>O processo de integração</w:t>
      </w:r>
      <w:r w:rsidR="00F14A2E" w:rsidRPr="00BB69EC">
        <w:rPr>
          <w:rFonts w:cstheme="minorHAnsi"/>
          <w:sz w:val="24"/>
          <w:szCs w:val="24"/>
          <w:lang w:val="pt-BR"/>
        </w:rPr>
        <w:t>,</w:t>
      </w:r>
      <w:r w:rsidRPr="00BB69EC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ORCiD</w:t>
      </w:r>
      <w:proofErr w:type="spellEnd"/>
      <w:r w:rsidRPr="00BB69EC">
        <w:rPr>
          <w:rFonts w:cstheme="minorHAnsi"/>
          <w:sz w:val="24"/>
          <w:szCs w:val="24"/>
          <w:lang w:val="pt-BR"/>
        </w:rPr>
        <w:t xml:space="preserve"> Atualizador de </w:t>
      </w:r>
      <w:r w:rsidR="008F5D41" w:rsidRPr="00BB69EC">
        <w:rPr>
          <w:rFonts w:cstheme="minorHAnsi"/>
          <w:sz w:val="24"/>
          <w:szCs w:val="24"/>
          <w:lang w:val="pt-BR"/>
        </w:rPr>
        <w:t>P</w:t>
      </w:r>
      <w:r w:rsidRPr="00BB69EC">
        <w:rPr>
          <w:rFonts w:cstheme="minorHAnsi"/>
          <w:sz w:val="24"/>
          <w:szCs w:val="24"/>
          <w:lang w:val="pt-BR"/>
        </w:rPr>
        <w:t>ublicações</w:t>
      </w:r>
      <w:r w:rsidR="00F14A2E" w:rsidRPr="00BB69EC">
        <w:rPr>
          <w:rFonts w:cstheme="minorHAnsi"/>
          <w:sz w:val="24"/>
          <w:szCs w:val="24"/>
          <w:lang w:val="pt-BR"/>
        </w:rPr>
        <w:t>,</w:t>
      </w:r>
      <w:r w:rsidRPr="00BB69EC">
        <w:rPr>
          <w:rFonts w:cstheme="minorHAnsi"/>
          <w:sz w:val="24"/>
          <w:szCs w:val="24"/>
          <w:lang w:val="pt-BR"/>
        </w:rPr>
        <w:t xml:space="preserve"> tem por finalidade integrar o </w:t>
      </w:r>
      <w:r w:rsidR="00F14A2E" w:rsidRPr="00BB69EC">
        <w:rPr>
          <w:rFonts w:cstheme="minorHAnsi"/>
          <w:sz w:val="24"/>
          <w:szCs w:val="24"/>
          <w:lang w:val="pt-BR"/>
        </w:rPr>
        <w:t xml:space="preserve">base de dados de </w:t>
      </w:r>
      <w:r w:rsidR="008F5D41" w:rsidRPr="00BB69EC">
        <w:rPr>
          <w:rFonts w:cstheme="minorHAnsi"/>
          <w:sz w:val="24"/>
          <w:szCs w:val="24"/>
          <w:lang w:val="pt-BR"/>
        </w:rPr>
        <w:t xml:space="preserve">uma editora </w:t>
      </w:r>
      <w:r w:rsidR="00F14A2E" w:rsidRPr="00BB69EC">
        <w:rPr>
          <w:rFonts w:cstheme="minorHAnsi"/>
          <w:sz w:val="24"/>
          <w:szCs w:val="24"/>
          <w:lang w:val="pt-BR"/>
        </w:rPr>
        <w:t xml:space="preserve">científica com a base do sistema do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ORCiD</w:t>
      </w:r>
      <w:proofErr w:type="spellEnd"/>
      <w:r w:rsidR="00EA176A" w:rsidRPr="00BB69EC">
        <w:rPr>
          <w:rFonts w:cstheme="minorHAnsi"/>
          <w:sz w:val="24"/>
          <w:szCs w:val="24"/>
          <w:lang w:val="pt-BR"/>
        </w:rPr>
        <w:t xml:space="preserve"> (Open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Researcher</w:t>
      </w:r>
      <w:proofErr w:type="spellEnd"/>
      <w:r w:rsidR="00EA176A" w:rsidRPr="00BB69EC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and</w:t>
      </w:r>
      <w:proofErr w:type="spellEnd"/>
      <w:r w:rsidR="00EA176A" w:rsidRPr="00BB69EC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Contributor</w:t>
      </w:r>
      <w:proofErr w:type="spellEnd"/>
      <w:r w:rsidR="00EA176A" w:rsidRPr="00BB69EC">
        <w:rPr>
          <w:rFonts w:cstheme="minorHAnsi"/>
          <w:sz w:val="24"/>
          <w:szCs w:val="24"/>
          <w:lang w:val="pt-BR"/>
        </w:rPr>
        <w:t xml:space="preserve"> ID</w:t>
      </w:r>
      <w:r w:rsidR="00F14A2E" w:rsidRPr="00BB69EC">
        <w:rPr>
          <w:rFonts w:cstheme="minorHAnsi"/>
          <w:sz w:val="24"/>
          <w:szCs w:val="24"/>
          <w:lang w:val="pt-BR"/>
        </w:rPr>
        <w:t xml:space="preserve">. </w:t>
      </w:r>
      <w:r w:rsidR="008F5D41" w:rsidRPr="00BB69EC">
        <w:rPr>
          <w:rFonts w:cstheme="minorHAnsi"/>
          <w:sz w:val="24"/>
          <w:szCs w:val="24"/>
          <w:lang w:val="pt-BR"/>
        </w:rPr>
        <w:t xml:space="preserve">Sempre </w:t>
      </w:r>
      <w:r w:rsidR="000924A0" w:rsidRPr="00BB69EC">
        <w:rPr>
          <w:rFonts w:cstheme="minorHAnsi"/>
          <w:sz w:val="24"/>
          <w:szCs w:val="24"/>
          <w:lang w:val="pt-BR"/>
        </w:rPr>
        <w:t xml:space="preserve">que uma nova edição da revista cientifica é finalizada/publicada, o editor envia para o processo de integração os registros contendo </w:t>
      </w:r>
      <w:r w:rsidR="001D3180" w:rsidRPr="00BB69EC">
        <w:rPr>
          <w:rFonts w:cstheme="minorHAnsi"/>
          <w:sz w:val="24"/>
          <w:szCs w:val="24"/>
          <w:lang w:val="pt-BR"/>
        </w:rPr>
        <w:t>os títulos</w:t>
      </w:r>
      <w:r w:rsidR="000924A0" w:rsidRPr="00BB69EC">
        <w:rPr>
          <w:rFonts w:cstheme="minorHAnsi"/>
          <w:sz w:val="24"/>
          <w:szCs w:val="24"/>
          <w:lang w:val="pt-BR"/>
        </w:rPr>
        <w:t xml:space="preserve">, </w:t>
      </w:r>
      <w:r w:rsidR="001D3180" w:rsidRPr="00BB69EC">
        <w:rPr>
          <w:rFonts w:cstheme="minorHAnsi"/>
          <w:sz w:val="24"/>
          <w:szCs w:val="24"/>
          <w:lang w:val="pt-BR"/>
        </w:rPr>
        <w:t xml:space="preserve">os </w:t>
      </w:r>
      <w:r w:rsidR="000924A0" w:rsidRPr="00BB69EC">
        <w:rPr>
          <w:rFonts w:cstheme="minorHAnsi"/>
          <w:sz w:val="24"/>
          <w:szCs w:val="24"/>
          <w:lang w:val="pt-BR"/>
        </w:rPr>
        <w:t>autores</w:t>
      </w:r>
      <w:r w:rsidR="00D56F3E" w:rsidRPr="00BB69EC">
        <w:rPr>
          <w:rFonts w:cstheme="minorHAnsi"/>
          <w:sz w:val="24"/>
          <w:szCs w:val="24"/>
          <w:lang w:val="pt-BR"/>
        </w:rPr>
        <w:t>,</w:t>
      </w:r>
      <w:r w:rsidR="000924A0" w:rsidRPr="00BB69EC">
        <w:rPr>
          <w:rFonts w:cstheme="minorHAnsi"/>
          <w:sz w:val="24"/>
          <w:szCs w:val="24"/>
          <w:lang w:val="pt-BR"/>
        </w:rPr>
        <w:t xml:space="preserve"> coautores</w:t>
      </w:r>
      <w:r w:rsidR="00D56F3E" w:rsidRPr="00BB69EC">
        <w:rPr>
          <w:rFonts w:cstheme="minorHAnsi"/>
          <w:sz w:val="24"/>
          <w:szCs w:val="24"/>
          <w:lang w:val="pt-BR"/>
        </w:rPr>
        <w:t xml:space="preserve"> e os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ORCiD</w:t>
      </w:r>
      <w:r w:rsidR="00D56F3E" w:rsidRPr="00BB69EC">
        <w:rPr>
          <w:rFonts w:cstheme="minorHAnsi"/>
          <w:sz w:val="24"/>
          <w:szCs w:val="24"/>
          <w:lang w:val="pt-BR"/>
        </w:rPr>
        <w:t>s</w:t>
      </w:r>
      <w:proofErr w:type="spellEnd"/>
      <w:r w:rsidR="000924A0" w:rsidRPr="00BB69EC">
        <w:rPr>
          <w:rFonts w:cstheme="minorHAnsi"/>
          <w:sz w:val="24"/>
          <w:szCs w:val="24"/>
          <w:lang w:val="pt-BR"/>
        </w:rPr>
        <w:t xml:space="preserve"> de cada artigo publicado naquela edição. O processo de integração recebe esses registros e se encarrega</w:t>
      </w:r>
      <w:r w:rsidR="001D3180" w:rsidRPr="00BB69EC">
        <w:rPr>
          <w:rFonts w:cstheme="minorHAnsi"/>
          <w:sz w:val="24"/>
          <w:szCs w:val="24"/>
          <w:lang w:val="pt-BR"/>
        </w:rPr>
        <w:t xml:space="preserve"> de realizar os devidos tratamentos dos dados e solicita ao sistema do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ORCiD</w:t>
      </w:r>
      <w:proofErr w:type="spellEnd"/>
      <w:r w:rsidR="00EA176A" w:rsidRPr="00BB69EC">
        <w:rPr>
          <w:rFonts w:cstheme="minorHAnsi"/>
          <w:sz w:val="24"/>
          <w:szCs w:val="24"/>
          <w:lang w:val="pt-BR"/>
        </w:rPr>
        <w:t xml:space="preserve"> </w:t>
      </w:r>
      <w:r w:rsidR="001D3180" w:rsidRPr="00BB69EC">
        <w:rPr>
          <w:rFonts w:cstheme="minorHAnsi"/>
          <w:sz w:val="24"/>
          <w:szCs w:val="24"/>
          <w:lang w:val="pt-BR"/>
        </w:rPr>
        <w:t>a atualização/adição</w:t>
      </w:r>
      <w:r w:rsidR="006D7CF7" w:rsidRPr="00BB69EC">
        <w:rPr>
          <w:rFonts w:cstheme="minorHAnsi"/>
          <w:sz w:val="24"/>
          <w:szCs w:val="24"/>
          <w:lang w:val="pt-BR"/>
        </w:rPr>
        <w:t>,</w:t>
      </w:r>
      <w:r w:rsidR="001D3180" w:rsidRPr="00BB69EC">
        <w:rPr>
          <w:rFonts w:cstheme="minorHAnsi"/>
          <w:sz w:val="24"/>
          <w:szCs w:val="24"/>
          <w:lang w:val="pt-BR"/>
        </w:rPr>
        <w:t xml:space="preserve"> dos artigos publicados</w:t>
      </w:r>
      <w:r w:rsidR="006D7CF7" w:rsidRPr="00BB69EC">
        <w:rPr>
          <w:rFonts w:cstheme="minorHAnsi"/>
          <w:sz w:val="24"/>
          <w:szCs w:val="24"/>
          <w:lang w:val="pt-BR"/>
        </w:rPr>
        <w:t>,</w:t>
      </w:r>
      <w:r w:rsidR="001D3180" w:rsidRPr="00BB69EC">
        <w:rPr>
          <w:rFonts w:cstheme="minorHAnsi"/>
          <w:sz w:val="24"/>
          <w:szCs w:val="24"/>
          <w:lang w:val="pt-BR"/>
        </w:rPr>
        <w:t xml:space="preserve"> no</w:t>
      </w:r>
      <w:r w:rsidR="006D7CF7" w:rsidRPr="00BB69EC">
        <w:rPr>
          <w:rFonts w:cstheme="minorHAnsi"/>
          <w:sz w:val="24"/>
          <w:szCs w:val="24"/>
          <w:lang w:val="pt-BR"/>
        </w:rPr>
        <w:t>s</w:t>
      </w:r>
      <w:r w:rsidR="001D3180" w:rsidRPr="00BB69EC">
        <w:rPr>
          <w:rFonts w:cstheme="minorHAnsi"/>
          <w:sz w:val="24"/>
          <w:szCs w:val="24"/>
          <w:lang w:val="pt-BR"/>
        </w:rPr>
        <w:t xml:space="preserve"> perfis </w:t>
      </w:r>
      <w:r w:rsidR="006D7CF7" w:rsidRPr="00BB69EC">
        <w:rPr>
          <w:rFonts w:cstheme="minorHAnsi"/>
          <w:sz w:val="24"/>
          <w:szCs w:val="24"/>
          <w:lang w:val="pt-BR"/>
        </w:rPr>
        <w:t>dos autores e coautores</w:t>
      </w:r>
      <w:r w:rsidR="001D3180" w:rsidRPr="00BB69EC">
        <w:rPr>
          <w:rFonts w:cstheme="minorHAnsi"/>
          <w:sz w:val="24"/>
          <w:szCs w:val="24"/>
          <w:lang w:val="pt-BR"/>
        </w:rPr>
        <w:t>.</w:t>
      </w:r>
    </w:p>
    <w:p w14:paraId="1211B2E0" w14:textId="77777777" w:rsidR="000924A0" w:rsidRDefault="000924A0">
      <w:pPr>
        <w:rPr>
          <w:lang w:val="pt-BR"/>
        </w:rPr>
      </w:pPr>
    </w:p>
    <w:p w14:paraId="02F2C143" w14:textId="77777777" w:rsidR="00A275A6" w:rsidRPr="009C7E66" w:rsidRDefault="00A275A6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9C7E66">
        <w:rPr>
          <w:rFonts w:cstheme="minorHAnsi"/>
          <w:b/>
          <w:bCs/>
          <w:sz w:val="24"/>
          <w:szCs w:val="24"/>
          <w:lang w:val="pt-BR"/>
        </w:rPr>
        <w:t>O P</w:t>
      </w:r>
      <w:r>
        <w:rPr>
          <w:rFonts w:cstheme="minorHAnsi"/>
          <w:b/>
          <w:bCs/>
          <w:sz w:val="24"/>
          <w:szCs w:val="24"/>
          <w:lang w:val="pt-BR"/>
        </w:rPr>
        <w:t>rocesso de integração</w:t>
      </w:r>
    </w:p>
    <w:p w14:paraId="4FA749F9" w14:textId="7ED6736B" w:rsidR="00A275A6" w:rsidRDefault="00A275A6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Na Figura </w:t>
      </w:r>
      <w:r w:rsidRPr="00D56F3E">
        <w:rPr>
          <w:rFonts w:cstheme="minorHAnsi"/>
          <w:color w:val="FF0000"/>
          <w:sz w:val="24"/>
          <w:szCs w:val="24"/>
          <w:lang w:val="pt-BR"/>
        </w:rPr>
        <w:t>X</w:t>
      </w:r>
      <w:r>
        <w:rPr>
          <w:rFonts w:cstheme="minorHAnsi"/>
          <w:sz w:val="24"/>
          <w:szCs w:val="24"/>
          <w:lang w:val="pt-BR"/>
        </w:rPr>
        <w:t xml:space="preserve">, é apresentado o modelo conceitual do processo de </w:t>
      </w:r>
      <w:r w:rsidR="00D56F3E">
        <w:rPr>
          <w:rFonts w:cstheme="minorHAnsi"/>
          <w:sz w:val="24"/>
          <w:szCs w:val="24"/>
          <w:lang w:val="pt-BR"/>
        </w:rPr>
        <w:t xml:space="preserve">integração. O </w:t>
      </w:r>
      <w:r>
        <w:rPr>
          <w:rFonts w:cstheme="minorHAnsi"/>
          <w:sz w:val="24"/>
          <w:szCs w:val="24"/>
          <w:lang w:val="pt-BR"/>
        </w:rPr>
        <w:t xml:space="preserve">modelo </w:t>
      </w:r>
      <w:r w:rsidR="00D56F3E">
        <w:rPr>
          <w:rFonts w:cstheme="minorHAnsi"/>
          <w:sz w:val="24"/>
          <w:szCs w:val="24"/>
          <w:lang w:val="pt-BR"/>
        </w:rPr>
        <w:t xml:space="preserve">conceitual </w:t>
      </w:r>
      <w:r>
        <w:rPr>
          <w:rFonts w:cstheme="minorHAnsi"/>
          <w:sz w:val="24"/>
          <w:szCs w:val="24"/>
          <w:lang w:val="pt-BR"/>
        </w:rPr>
        <w:t>foi</w:t>
      </w:r>
      <w:r w:rsidR="00D56F3E">
        <w:rPr>
          <w:rFonts w:cstheme="minorHAnsi"/>
          <w:sz w:val="24"/>
          <w:szCs w:val="24"/>
          <w:lang w:val="pt-BR"/>
        </w:rPr>
        <w:t xml:space="preserve"> construído com a repre</w:t>
      </w:r>
      <w:r>
        <w:rPr>
          <w:rFonts w:cstheme="minorHAnsi"/>
          <w:sz w:val="24"/>
          <w:szCs w:val="24"/>
          <w:lang w:val="pt-BR"/>
        </w:rPr>
        <w:t xml:space="preserve">sentação gráfica </w:t>
      </w:r>
      <w:r w:rsidR="00D56F3E">
        <w:rPr>
          <w:rFonts w:cstheme="minorHAnsi"/>
          <w:sz w:val="24"/>
          <w:szCs w:val="24"/>
          <w:lang w:val="pt-BR"/>
        </w:rPr>
        <w:t>do</w:t>
      </w:r>
      <w:r>
        <w:rPr>
          <w:rFonts w:cstheme="minorHAnsi"/>
          <w:sz w:val="24"/>
          <w:szCs w:val="24"/>
          <w:lang w:val="pt-BR"/>
        </w:rPr>
        <w:t xml:space="preserve"> framework Guaraná DSL. </w:t>
      </w:r>
      <w:r>
        <w:rPr>
          <w:lang w:val="pt-BR"/>
        </w:rPr>
        <w:t xml:space="preserve">O processo de integração é composto por três canais de comunicação, </w:t>
      </w:r>
      <w:r w:rsidRPr="00A275A6">
        <w:rPr>
          <w:b/>
          <w:bCs/>
          <w:lang w:val="pt-BR"/>
        </w:rPr>
        <w:t>P1</w:t>
      </w:r>
      <w:r>
        <w:rPr>
          <w:lang w:val="pt-BR"/>
        </w:rPr>
        <w:t xml:space="preserve">, </w:t>
      </w:r>
      <w:r w:rsidRPr="00A275A6">
        <w:rPr>
          <w:b/>
          <w:bCs/>
          <w:lang w:val="pt-BR"/>
        </w:rPr>
        <w:t>P2</w:t>
      </w:r>
      <w:r>
        <w:rPr>
          <w:lang w:val="pt-BR"/>
        </w:rPr>
        <w:t xml:space="preserve"> e </w:t>
      </w:r>
      <w:r w:rsidRPr="00A275A6">
        <w:rPr>
          <w:b/>
          <w:bCs/>
          <w:lang w:val="pt-BR"/>
        </w:rPr>
        <w:t>P3</w:t>
      </w:r>
      <w:r>
        <w:rPr>
          <w:lang w:val="pt-BR"/>
        </w:rPr>
        <w:t>, e um conjunto de tarefas que se encarre</w:t>
      </w:r>
      <w:r w:rsidR="00F1325A">
        <w:rPr>
          <w:lang w:val="pt-BR"/>
        </w:rPr>
        <w:t>ga</w:t>
      </w:r>
      <w:r>
        <w:rPr>
          <w:lang w:val="pt-BR"/>
        </w:rPr>
        <w:t xml:space="preserve">m </w:t>
      </w:r>
      <w:r w:rsidR="00F1325A">
        <w:rPr>
          <w:lang w:val="pt-BR"/>
        </w:rPr>
        <w:t>de</w:t>
      </w:r>
      <w:r>
        <w:rPr>
          <w:lang w:val="pt-BR"/>
        </w:rPr>
        <w:t xml:space="preserve"> fazer as transformações necessárias nos dados recebidos. </w:t>
      </w:r>
      <w:r>
        <w:rPr>
          <w:rFonts w:cstheme="minorHAnsi"/>
          <w:sz w:val="24"/>
          <w:szCs w:val="24"/>
          <w:lang w:val="pt-BR"/>
        </w:rPr>
        <w:t>A seguir é descrito o fluxo das mensagens no processo de integração.</w:t>
      </w:r>
    </w:p>
    <w:p w14:paraId="28412AEE" w14:textId="77777777" w:rsidR="00A275A6" w:rsidRDefault="00A275A6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5C43A701" w14:textId="34D95816" w:rsidR="00603EC6" w:rsidRDefault="00A275A6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A porta </w:t>
      </w:r>
      <w:r w:rsidRPr="00D56F3E">
        <w:rPr>
          <w:rFonts w:cstheme="minorHAnsi"/>
          <w:sz w:val="24"/>
          <w:szCs w:val="24"/>
          <w:lang w:val="pt-BR"/>
        </w:rPr>
        <w:t>P1</w:t>
      </w:r>
      <w:r>
        <w:rPr>
          <w:rFonts w:cstheme="minorHAnsi"/>
          <w:sz w:val="24"/>
          <w:szCs w:val="24"/>
          <w:lang w:val="pt-BR"/>
        </w:rPr>
        <w:t xml:space="preserve"> recebe </w:t>
      </w:r>
      <w:r w:rsidR="00F1325A">
        <w:rPr>
          <w:rFonts w:cstheme="minorHAnsi"/>
          <w:sz w:val="24"/>
          <w:szCs w:val="24"/>
          <w:lang w:val="pt-BR"/>
        </w:rPr>
        <w:t>um conjunto de dados referente aos títulos dos artigos</w:t>
      </w:r>
      <w:r w:rsidR="00603EC6">
        <w:rPr>
          <w:rFonts w:cstheme="minorHAnsi"/>
          <w:sz w:val="24"/>
          <w:szCs w:val="24"/>
          <w:lang w:val="pt-BR"/>
        </w:rPr>
        <w:t xml:space="preserve">, </w:t>
      </w:r>
      <w:r w:rsidR="00F1325A">
        <w:rPr>
          <w:rFonts w:cstheme="minorHAnsi"/>
          <w:sz w:val="24"/>
          <w:szCs w:val="24"/>
          <w:lang w:val="pt-BR"/>
        </w:rPr>
        <w:t xml:space="preserve">seus respectivos autores </w:t>
      </w:r>
      <w:r w:rsidR="00603EC6">
        <w:rPr>
          <w:rFonts w:cstheme="minorHAnsi"/>
          <w:sz w:val="24"/>
          <w:szCs w:val="24"/>
          <w:lang w:val="pt-BR"/>
        </w:rPr>
        <w:t xml:space="preserve">e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r w:rsidR="00603EC6">
        <w:rPr>
          <w:rFonts w:cstheme="minorHAnsi"/>
          <w:sz w:val="24"/>
          <w:szCs w:val="24"/>
          <w:lang w:val="pt-BR"/>
        </w:rPr>
        <w:t>s</w:t>
      </w:r>
      <w:proofErr w:type="spellEnd"/>
      <w:r w:rsidR="00F1325A">
        <w:rPr>
          <w:rFonts w:cstheme="minorHAnsi"/>
          <w:sz w:val="24"/>
          <w:szCs w:val="24"/>
          <w:lang w:val="pt-BR"/>
        </w:rPr>
        <w:t xml:space="preserve">. Esses dados são tratados dentro do processo de integração como mensagens. </w:t>
      </w:r>
      <w:r w:rsidR="00603EC6">
        <w:rPr>
          <w:rFonts w:cstheme="minorHAnsi"/>
          <w:sz w:val="24"/>
          <w:szCs w:val="24"/>
          <w:lang w:val="pt-BR"/>
        </w:rPr>
        <w:t xml:space="preserve">A </w:t>
      </w:r>
      <w:r w:rsidR="00F1325A">
        <w:rPr>
          <w:rFonts w:cstheme="minorHAnsi"/>
          <w:sz w:val="24"/>
          <w:szCs w:val="24"/>
          <w:lang w:val="pt-BR"/>
        </w:rPr>
        <w:t xml:space="preserve">Porta P1 encaminha </w:t>
      </w:r>
      <w:r w:rsidR="00603EC6">
        <w:rPr>
          <w:rFonts w:cstheme="minorHAnsi"/>
          <w:sz w:val="24"/>
          <w:szCs w:val="24"/>
          <w:lang w:val="pt-BR"/>
        </w:rPr>
        <w:t>a</w:t>
      </w:r>
      <w:r w:rsidR="00F1325A">
        <w:rPr>
          <w:rFonts w:cstheme="minorHAnsi"/>
          <w:sz w:val="24"/>
          <w:szCs w:val="24"/>
          <w:lang w:val="pt-BR"/>
        </w:rPr>
        <w:t xml:space="preserve"> mensagem para a tarefa T1 contendo todos os dados recebidos. </w:t>
      </w:r>
      <w:r w:rsidR="00FE7496">
        <w:rPr>
          <w:rFonts w:cstheme="minorHAnsi"/>
          <w:sz w:val="24"/>
          <w:szCs w:val="24"/>
          <w:lang w:val="pt-BR"/>
        </w:rPr>
        <w:t xml:space="preserve">A tarefa T1 é um </w:t>
      </w:r>
      <w:proofErr w:type="spellStart"/>
      <w:r w:rsidR="00FE7496">
        <w:rPr>
          <w:rFonts w:cstheme="minorHAnsi"/>
          <w:sz w:val="24"/>
          <w:szCs w:val="24"/>
          <w:lang w:val="pt-BR"/>
        </w:rPr>
        <w:t>Spliter</w:t>
      </w:r>
      <w:proofErr w:type="spellEnd"/>
      <w:r w:rsidR="00FE7496">
        <w:rPr>
          <w:rFonts w:cstheme="minorHAnsi"/>
          <w:sz w:val="24"/>
          <w:szCs w:val="24"/>
          <w:lang w:val="pt-BR"/>
        </w:rPr>
        <w:t>, essa tarefa divide a mensagem recebida, gerando uma nova mensagem para cada título. Cada nova mensagem passa a conter</w:t>
      </w:r>
      <w:r w:rsidR="00255CFB">
        <w:rPr>
          <w:rFonts w:cstheme="minorHAnsi"/>
          <w:sz w:val="24"/>
          <w:szCs w:val="24"/>
          <w:lang w:val="pt-BR"/>
        </w:rPr>
        <w:t xml:space="preserve"> o </w:t>
      </w:r>
      <w:r w:rsidR="00FE7496">
        <w:rPr>
          <w:rFonts w:cstheme="minorHAnsi"/>
          <w:sz w:val="24"/>
          <w:szCs w:val="24"/>
          <w:lang w:val="pt-BR"/>
        </w:rPr>
        <w:t>título</w:t>
      </w:r>
      <w:r w:rsidR="00255CFB">
        <w:rPr>
          <w:rFonts w:cstheme="minorHAnsi"/>
          <w:sz w:val="24"/>
          <w:szCs w:val="24"/>
          <w:lang w:val="pt-BR"/>
        </w:rPr>
        <w:t xml:space="preserve"> de um artigo, seus autores e seus respectivos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r w:rsidR="00255CFB">
        <w:rPr>
          <w:rFonts w:cstheme="minorHAnsi"/>
          <w:sz w:val="24"/>
          <w:szCs w:val="24"/>
          <w:lang w:val="pt-BR"/>
        </w:rPr>
        <w:t>s</w:t>
      </w:r>
      <w:proofErr w:type="spellEnd"/>
      <w:r w:rsidR="00255CFB">
        <w:rPr>
          <w:rFonts w:cstheme="minorHAnsi"/>
          <w:sz w:val="24"/>
          <w:szCs w:val="24"/>
          <w:lang w:val="pt-BR"/>
        </w:rPr>
        <w:t xml:space="preserve">. Essas novas </w:t>
      </w:r>
      <w:r w:rsidR="00891B32">
        <w:rPr>
          <w:rFonts w:cstheme="minorHAnsi"/>
          <w:sz w:val="24"/>
          <w:szCs w:val="24"/>
          <w:lang w:val="pt-BR"/>
        </w:rPr>
        <w:t>mensagens</w:t>
      </w:r>
      <w:r w:rsidR="00255CFB">
        <w:rPr>
          <w:rFonts w:cstheme="minorHAnsi"/>
          <w:sz w:val="24"/>
          <w:szCs w:val="24"/>
          <w:lang w:val="pt-BR"/>
        </w:rPr>
        <w:t xml:space="preserve"> são encaminhadas para a tarefa T2. </w:t>
      </w:r>
      <w:r w:rsidR="00FE7496">
        <w:rPr>
          <w:rFonts w:cstheme="minorHAnsi"/>
          <w:sz w:val="24"/>
          <w:szCs w:val="24"/>
          <w:lang w:val="pt-BR"/>
        </w:rPr>
        <w:t xml:space="preserve">A tarefa T2 é um </w:t>
      </w:r>
      <w:proofErr w:type="spellStart"/>
      <w:r w:rsidR="00FE7496">
        <w:rPr>
          <w:rFonts w:cstheme="minorHAnsi"/>
          <w:sz w:val="24"/>
          <w:szCs w:val="24"/>
          <w:lang w:val="pt-BR"/>
        </w:rPr>
        <w:t>shopper</w:t>
      </w:r>
      <w:proofErr w:type="spellEnd"/>
      <w:r w:rsidR="00FE7496">
        <w:rPr>
          <w:rFonts w:cstheme="minorHAnsi"/>
          <w:sz w:val="24"/>
          <w:szCs w:val="24"/>
          <w:lang w:val="pt-BR"/>
        </w:rPr>
        <w:t xml:space="preserve">, essa tarefa permite </w:t>
      </w:r>
      <w:r w:rsidR="00891B32">
        <w:rPr>
          <w:rFonts w:cstheme="minorHAnsi"/>
          <w:sz w:val="24"/>
          <w:szCs w:val="24"/>
          <w:lang w:val="pt-BR"/>
        </w:rPr>
        <w:t>criar</w:t>
      </w:r>
      <w:r w:rsidR="00FE7496">
        <w:rPr>
          <w:rFonts w:cstheme="minorHAnsi"/>
          <w:sz w:val="24"/>
          <w:szCs w:val="24"/>
          <w:lang w:val="pt-BR"/>
        </w:rPr>
        <w:t xml:space="preserve"> mensagens com base no conteúdo da mensagem recebida. Nesse exemplo, a tarefa T2 </w:t>
      </w:r>
      <w:r w:rsidR="00255CFB">
        <w:rPr>
          <w:rFonts w:cstheme="minorHAnsi"/>
          <w:sz w:val="24"/>
          <w:szCs w:val="24"/>
          <w:lang w:val="pt-BR"/>
        </w:rPr>
        <w:t>cria uma</w:t>
      </w:r>
      <w:r w:rsidR="00FE7496">
        <w:rPr>
          <w:rFonts w:cstheme="minorHAnsi"/>
          <w:sz w:val="24"/>
          <w:szCs w:val="24"/>
          <w:lang w:val="pt-BR"/>
        </w:rPr>
        <w:t xml:space="preserve"> mensagem para ca</w:t>
      </w:r>
      <w:r w:rsidR="00603EC6">
        <w:rPr>
          <w:rFonts w:cstheme="minorHAnsi"/>
          <w:sz w:val="24"/>
          <w:szCs w:val="24"/>
          <w:lang w:val="pt-BR"/>
        </w:rPr>
        <w:t>d</w:t>
      </w:r>
      <w:r w:rsidR="00FE7496">
        <w:rPr>
          <w:rFonts w:cstheme="minorHAnsi"/>
          <w:sz w:val="24"/>
          <w:szCs w:val="24"/>
          <w:lang w:val="pt-BR"/>
        </w:rPr>
        <w:t>a autor do artigo</w:t>
      </w:r>
      <w:r w:rsidR="00603EC6">
        <w:rPr>
          <w:rFonts w:cstheme="minorHAnsi"/>
          <w:sz w:val="24"/>
          <w:szCs w:val="24"/>
          <w:lang w:val="pt-BR"/>
        </w:rPr>
        <w:t>. Cada nova mensagem contém</w:t>
      </w:r>
      <w:r w:rsidR="00912769">
        <w:rPr>
          <w:rFonts w:cstheme="minorHAnsi"/>
          <w:sz w:val="24"/>
          <w:szCs w:val="24"/>
          <w:lang w:val="pt-BR"/>
        </w:rPr>
        <w:t>:</w:t>
      </w:r>
      <w:r w:rsidR="00603EC6">
        <w:rPr>
          <w:rFonts w:cstheme="minorHAnsi"/>
          <w:sz w:val="24"/>
          <w:szCs w:val="24"/>
          <w:lang w:val="pt-BR"/>
        </w:rPr>
        <w:t xml:space="preserve"> um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603EC6">
        <w:rPr>
          <w:rFonts w:cstheme="minorHAnsi"/>
          <w:sz w:val="24"/>
          <w:szCs w:val="24"/>
          <w:lang w:val="pt-BR"/>
        </w:rPr>
        <w:t xml:space="preserve"> principal, referente a um dos autores do artigo</w:t>
      </w:r>
      <w:r w:rsidR="00912769">
        <w:rPr>
          <w:rFonts w:cstheme="minorHAnsi"/>
          <w:sz w:val="24"/>
          <w:szCs w:val="24"/>
          <w:lang w:val="pt-BR"/>
        </w:rPr>
        <w:t>;</w:t>
      </w:r>
      <w:r w:rsidR="00603EC6">
        <w:rPr>
          <w:rFonts w:cstheme="minorHAnsi"/>
          <w:sz w:val="24"/>
          <w:szCs w:val="24"/>
          <w:lang w:val="pt-BR"/>
        </w:rPr>
        <w:t xml:space="preserve"> o título do artigo e o nome de todos os autores. 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603EC6">
        <w:rPr>
          <w:rFonts w:cstheme="minorHAnsi"/>
          <w:sz w:val="24"/>
          <w:szCs w:val="24"/>
          <w:lang w:val="pt-BR"/>
        </w:rPr>
        <w:t xml:space="preserve"> principal definido nessa mensagem é utilizado para definir o perfil que será atualizado no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603EC6">
        <w:rPr>
          <w:rFonts w:cstheme="minorHAnsi"/>
          <w:sz w:val="24"/>
          <w:szCs w:val="24"/>
          <w:lang w:val="pt-BR"/>
        </w:rPr>
        <w:t>.</w:t>
      </w:r>
      <w:r w:rsidR="00912769">
        <w:rPr>
          <w:rFonts w:cstheme="minorHAnsi"/>
          <w:sz w:val="24"/>
          <w:szCs w:val="24"/>
          <w:lang w:val="pt-BR"/>
        </w:rPr>
        <w:t xml:space="preserve"> Ou seja, se um artigo tiver 5 autores, o </w:t>
      </w:r>
      <w:proofErr w:type="spellStart"/>
      <w:r w:rsidR="00912769">
        <w:rPr>
          <w:rFonts w:cstheme="minorHAnsi"/>
          <w:sz w:val="24"/>
          <w:szCs w:val="24"/>
          <w:lang w:val="pt-BR"/>
        </w:rPr>
        <w:t>shopper</w:t>
      </w:r>
      <w:proofErr w:type="spellEnd"/>
      <w:r w:rsidR="00912769">
        <w:rPr>
          <w:rFonts w:cstheme="minorHAnsi"/>
          <w:sz w:val="24"/>
          <w:szCs w:val="24"/>
          <w:lang w:val="pt-BR"/>
        </w:rPr>
        <w:t xml:space="preserve"> irá criar 5 novas mensagens, sendo que em cada mensagem o identificador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912769">
        <w:rPr>
          <w:rFonts w:cstheme="minorHAnsi"/>
          <w:sz w:val="24"/>
          <w:szCs w:val="24"/>
          <w:lang w:val="pt-BR"/>
        </w:rPr>
        <w:t xml:space="preserve"> principal vai ser refere</w:t>
      </w:r>
      <w:r w:rsidR="00891B32">
        <w:rPr>
          <w:rFonts w:cstheme="minorHAnsi"/>
          <w:sz w:val="24"/>
          <w:szCs w:val="24"/>
          <w:lang w:val="pt-BR"/>
        </w:rPr>
        <w:t>nte</w:t>
      </w:r>
      <w:r w:rsidR="00912769">
        <w:rPr>
          <w:rFonts w:cstheme="minorHAnsi"/>
          <w:sz w:val="24"/>
          <w:szCs w:val="24"/>
          <w:lang w:val="pt-BR"/>
        </w:rPr>
        <w:t xml:space="preserve"> a um dos autores. Após criadas as novas mensagens, específicas para cada autor dos artigos, elas são encaminhadas para a tarefa T3. A tarefa T3 é um </w:t>
      </w:r>
      <w:proofErr w:type="spellStart"/>
      <w:r w:rsidR="00912769">
        <w:rPr>
          <w:rFonts w:cstheme="minorHAnsi"/>
          <w:sz w:val="24"/>
          <w:szCs w:val="24"/>
          <w:lang w:val="pt-BR"/>
        </w:rPr>
        <w:t>replicator</w:t>
      </w:r>
      <w:proofErr w:type="spellEnd"/>
      <w:r w:rsidR="00912769">
        <w:rPr>
          <w:rFonts w:cstheme="minorHAnsi"/>
          <w:sz w:val="24"/>
          <w:szCs w:val="24"/>
          <w:lang w:val="pt-BR"/>
        </w:rPr>
        <w:t xml:space="preserve">, nessa tarefa cada mensagem </w:t>
      </w:r>
      <w:r w:rsidR="00313DE7">
        <w:rPr>
          <w:rFonts w:cstheme="minorHAnsi"/>
          <w:sz w:val="24"/>
          <w:szCs w:val="24"/>
          <w:lang w:val="pt-BR"/>
        </w:rPr>
        <w:t>é</w:t>
      </w:r>
      <w:r w:rsidR="00912769">
        <w:rPr>
          <w:rFonts w:cstheme="minorHAnsi"/>
          <w:sz w:val="24"/>
          <w:szCs w:val="24"/>
          <w:lang w:val="pt-BR"/>
        </w:rPr>
        <w:t xml:space="preserve"> duplicada e encaminhada </w:t>
      </w:r>
      <w:r w:rsidR="00642AAE">
        <w:rPr>
          <w:rFonts w:cstheme="minorHAnsi"/>
          <w:sz w:val="24"/>
          <w:szCs w:val="24"/>
          <w:lang w:val="pt-BR"/>
        </w:rPr>
        <w:t xml:space="preserve">para outras duas tarefas (T4 e T6). A tarefa T4 é um </w:t>
      </w:r>
      <w:proofErr w:type="spellStart"/>
      <w:r w:rsidR="00642AAE">
        <w:rPr>
          <w:rFonts w:cstheme="minorHAnsi"/>
          <w:sz w:val="24"/>
          <w:szCs w:val="24"/>
          <w:lang w:val="pt-BR"/>
        </w:rPr>
        <w:t>translator</w:t>
      </w:r>
      <w:proofErr w:type="spellEnd"/>
      <w:r w:rsidR="00642AAE">
        <w:rPr>
          <w:rFonts w:cstheme="minorHAnsi"/>
          <w:sz w:val="24"/>
          <w:szCs w:val="24"/>
          <w:lang w:val="pt-BR"/>
        </w:rPr>
        <w:t xml:space="preserve">, e tem por finalidade fazer as transformações necessárias para adaptar a mensagem ao padrão esperado pela aplicação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642AAE">
        <w:rPr>
          <w:rFonts w:cstheme="minorHAnsi"/>
          <w:sz w:val="24"/>
          <w:szCs w:val="24"/>
          <w:lang w:val="pt-BR"/>
        </w:rPr>
        <w:t xml:space="preserve">. Após realizar </w:t>
      </w:r>
      <w:r w:rsidR="00EA58C0">
        <w:rPr>
          <w:rFonts w:cstheme="minorHAnsi"/>
          <w:sz w:val="24"/>
          <w:szCs w:val="24"/>
          <w:lang w:val="pt-BR"/>
        </w:rPr>
        <w:t>as transformações</w:t>
      </w:r>
      <w:r w:rsidR="00642AAE">
        <w:rPr>
          <w:rFonts w:cstheme="minorHAnsi"/>
          <w:sz w:val="24"/>
          <w:szCs w:val="24"/>
          <w:lang w:val="pt-BR"/>
        </w:rPr>
        <w:t xml:space="preserve"> na mensagem, a tarefa T4 encaminha a mensagem para a porta P2, um canal de comunicação bidirecional</w:t>
      </w:r>
      <w:r w:rsidR="00EA58C0">
        <w:rPr>
          <w:rFonts w:cstheme="minorHAnsi"/>
          <w:sz w:val="24"/>
          <w:szCs w:val="24"/>
          <w:lang w:val="pt-BR"/>
        </w:rPr>
        <w:t xml:space="preserve"> do tipo </w:t>
      </w:r>
      <w:proofErr w:type="spellStart"/>
      <w:r w:rsidR="00EA58C0" w:rsidRPr="00EA58C0">
        <w:rPr>
          <w:rFonts w:cstheme="minorHAnsi"/>
          <w:i/>
          <w:iCs/>
          <w:sz w:val="24"/>
          <w:szCs w:val="24"/>
          <w:lang w:val="pt-BR"/>
        </w:rPr>
        <w:t>solicitor</w:t>
      </w:r>
      <w:proofErr w:type="spellEnd"/>
      <w:r w:rsidR="00EA58C0">
        <w:rPr>
          <w:rFonts w:cstheme="minorHAnsi"/>
          <w:sz w:val="24"/>
          <w:szCs w:val="24"/>
          <w:lang w:val="pt-BR"/>
        </w:rPr>
        <w:t xml:space="preserve">. </w:t>
      </w:r>
      <w:r w:rsidR="00912769">
        <w:rPr>
          <w:rFonts w:cstheme="minorHAnsi"/>
          <w:sz w:val="24"/>
          <w:szCs w:val="24"/>
          <w:lang w:val="pt-BR"/>
        </w:rPr>
        <w:t xml:space="preserve"> </w:t>
      </w:r>
      <w:r w:rsidR="000004C4">
        <w:rPr>
          <w:rFonts w:cstheme="minorHAnsi"/>
          <w:sz w:val="24"/>
          <w:szCs w:val="24"/>
          <w:lang w:val="pt-BR"/>
        </w:rPr>
        <w:t>A porta P</w:t>
      </w:r>
      <w:r w:rsidR="00DA708C">
        <w:rPr>
          <w:rFonts w:cstheme="minorHAnsi"/>
          <w:sz w:val="24"/>
          <w:szCs w:val="24"/>
          <w:lang w:val="pt-BR"/>
        </w:rPr>
        <w:t xml:space="preserve">2 realiza a operação de </w:t>
      </w:r>
      <w:proofErr w:type="spellStart"/>
      <w:r w:rsidR="00DA708C">
        <w:rPr>
          <w:rFonts w:cstheme="minorHAnsi"/>
          <w:sz w:val="24"/>
          <w:szCs w:val="24"/>
          <w:lang w:val="pt-BR"/>
        </w:rPr>
        <w:t>request</w:t>
      </w:r>
      <w:proofErr w:type="spellEnd"/>
      <w:r w:rsidR="00DA708C">
        <w:rPr>
          <w:rFonts w:cstheme="minorHAnsi"/>
          <w:sz w:val="24"/>
          <w:szCs w:val="24"/>
          <w:lang w:val="pt-BR"/>
        </w:rPr>
        <w:t>, na qual encaminha as mensagens de cada t</w:t>
      </w:r>
      <w:r w:rsidR="00AA1FF4">
        <w:rPr>
          <w:rFonts w:cstheme="minorHAnsi"/>
          <w:sz w:val="24"/>
          <w:szCs w:val="24"/>
          <w:lang w:val="pt-BR"/>
        </w:rPr>
        <w:t>í</w:t>
      </w:r>
      <w:r w:rsidR="00DA708C">
        <w:rPr>
          <w:rFonts w:cstheme="minorHAnsi"/>
          <w:sz w:val="24"/>
          <w:szCs w:val="24"/>
          <w:lang w:val="pt-BR"/>
        </w:rPr>
        <w:t>tulo</w:t>
      </w:r>
      <w:r w:rsidR="00AA1FF4">
        <w:rPr>
          <w:rFonts w:cstheme="minorHAnsi"/>
          <w:sz w:val="24"/>
          <w:szCs w:val="24"/>
          <w:lang w:val="pt-BR"/>
        </w:rPr>
        <w:t xml:space="preserve"> de artigo </w:t>
      </w:r>
      <w:r w:rsidR="00DA708C">
        <w:rPr>
          <w:rFonts w:cstheme="minorHAnsi"/>
          <w:sz w:val="24"/>
          <w:szCs w:val="24"/>
          <w:lang w:val="pt-BR"/>
        </w:rPr>
        <w:t xml:space="preserve">para que sejam atualizados no perfil do usuário do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DA708C">
        <w:rPr>
          <w:rFonts w:cstheme="minorHAnsi"/>
          <w:sz w:val="24"/>
          <w:szCs w:val="24"/>
          <w:lang w:val="pt-BR"/>
        </w:rPr>
        <w:t>. A API processa a solicitação e responde</w:t>
      </w:r>
      <w:r w:rsidR="00AA1FF4">
        <w:rPr>
          <w:rFonts w:cstheme="minorHAnsi"/>
          <w:sz w:val="24"/>
          <w:szCs w:val="24"/>
          <w:lang w:val="pt-BR"/>
        </w:rPr>
        <w:t>,</w:t>
      </w:r>
      <w:r w:rsidR="00DA708C">
        <w:rPr>
          <w:rFonts w:cstheme="minorHAnsi"/>
          <w:sz w:val="24"/>
          <w:szCs w:val="24"/>
          <w:lang w:val="pt-BR"/>
        </w:rPr>
        <w:t xml:space="preserve"> à </w:t>
      </w:r>
      <w:r w:rsidR="00AA1FF4">
        <w:rPr>
          <w:rFonts w:cstheme="minorHAnsi"/>
          <w:sz w:val="24"/>
          <w:szCs w:val="24"/>
          <w:lang w:val="pt-BR"/>
        </w:rPr>
        <w:t xml:space="preserve">porta </w:t>
      </w:r>
      <w:r w:rsidR="00DA708C">
        <w:rPr>
          <w:rFonts w:cstheme="minorHAnsi"/>
          <w:sz w:val="24"/>
          <w:szCs w:val="24"/>
          <w:lang w:val="pt-BR"/>
        </w:rPr>
        <w:t>P2</w:t>
      </w:r>
      <w:r w:rsidR="00AA1FF4">
        <w:rPr>
          <w:rFonts w:cstheme="minorHAnsi"/>
          <w:sz w:val="24"/>
          <w:szCs w:val="24"/>
          <w:lang w:val="pt-BR"/>
        </w:rPr>
        <w:t xml:space="preserve">, informando o sucesso ou falha na atualização do perfil do pesquisador. A porta P2 recebe a resposta da API e encaminha para a tarefa T5. A tarefa T5 é um </w:t>
      </w:r>
      <w:proofErr w:type="spellStart"/>
      <w:r w:rsidR="00AA1FF4">
        <w:rPr>
          <w:rFonts w:cstheme="minorHAnsi"/>
          <w:sz w:val="24"/>
          <w:szCs w:val="24"/>
          <w:lang w:val="pt-BR"/>
        </w:rPr>
        <w:t>translator</w:t>
      </w:r>
      <w:proofErr w:type="spellEnd"/>
      <w:r w:rsidR="00AA1FF4">
        <w:rPr>
          <w:rFonts w:cstheme="minorHAnsi"/>
          <w:sz w:val="24"/>
          <w:szCs w:val="24"/>
          <w:lang w:val="pt-BR"/>
        </w:rPr>
        <w:t>, igual a tarefa T4</w:t>
      </w:r>
      <w:r w:rsidR="005E20A7">
        <w:rPr>
          <w:rFonts w:cstheme="minorHAnsi"/>
          <w:sz w:val="24"/>
          <w:szCs w:val="24"/>
          <w:lang w:val="pt-BR"/>
        </w:rPr>
        <w:t>.</w:t>
      </w:r>
      <w:r w:rsidR="00AA1FF4">
        <w:rPr>
          <w:rFonts w:cstheme="minorHAnsi"/>
          <w:sz w:val="24"/>
          <w:szCs w:val="24"/>
          <w:lang w:val="pt-BR"/>
        </w:rPr>
        <w:t xml:space="preserve"> </w:t>
      </w:r>
      <w:r w:rsidR="005E20A7">
        <w:rPr>
          <w:rFonts w:cstheme="minorHAnsi"/>
          <w:sz w:val="24"/>
          <w:szCs w:val="24"/>
          <w:lang w:val="pt-BR"/>
        </w:rPr>
        <w:t>N</w:t>
      </w:r>
      <w:r w:rsidR="00AA1FF4">
        <w:rPr>
          <w:rFonts w:cstheme="minorHAnsi"/>
          <w:sz w:val="24"/>
          <w:szCs w:val="24"/>
          <w:lang w:val="pt-BR"/>
        </w:rPr>
        <w:t>a tarefa T5</w:t>
      </w:r>
      <w:r w:rsidR="00A5316B">
        <w:rPr>
          <w:rFonts w:cstheme="minorHAnsi"/>
          <w:sz w:val="24"/>
          <w:szCs w:val="24"/>
          <w:lang w:val="pt-BR"/>
        </w:rPr>
        <w:t>,</w:t>
      </w:r>
      <w:r w:rsidR="00AA1FF4">
        <w:rPr>
          <w:rFonts w:cstheme="minorHAnsi"/>
          <w:sz w:val="24"/>
          <w:szCs w:val="24"/>
          <w:lang w:val="pt-BR"/>
        </w:rPr>
        <w:t xml:space="preserve"> os dados recebidos </w:t>
      </w:r>
      <w:r w:rsidR="00AC463E">
        <w:rPr>
          <w:rFonts w:cstheme="minorHAnsi"/>
          <w:sz w:val="24"/>
          <w:szCs w:val="24"/>
          <w:lang w:val="pt-BR"/>
        </w:rPr>
        <w:t>são transformados para o formato adequado</w:t>
      </w:r>
      <w:r w:rsidR="00966EF1">
        <w:rPr>
          <w:rFonts w:cstheme="minorHAnsi"/>
          <w:sz w:val="24"/>
          <w:szCs w:val="24"/>
          <w:lang w:val="pt-BR"/>
        </w:rPr>
        <w:t xml:space="preserve"> para serem utilizados dentro do processo de integração e encaminhados para a Tarefa T6. A tarefa T6 é um </w:t>
      </w:r>
      <w:proofErr w:type="spellStart"/>
      <w:r w:rsidR="00966EF1" w:rsidRPr="00966EF1">
        <w:rPr>
          <w:rFonts w:cstheme="minorHAnsi"/>
          <w:i/>
          <w:iCs/>
          <w:sz w:val="24"/>
          <w:szCs w:val="24"/>
          <w:lang w:val="pt-BR"/>
        </w:rPr>
        <w:t>correlator</w:t>
      </w:r>
      <w:proofErr w:type="spellEnd"/>
      <w:r w:rsidR="00966EF1">
        <w:rPr>
          <w:rFonts w:cstheme="minorHAnsi"/>
          <w:sz w:val="24"/>
          <w:szCs w:val="24"/>
          <w:lang w:val="pt-BR"/>
        </w:rPr>
        <w:t xml:space="preserve">, </w:t>
      </w:r>
      <w:r w:rsidR="005E20A7">
        <w:rPr>
          <w:rFonts w:cstheme="minorHAnsi"/>
          <w:sz w:val="24"/>
          <w:szCs w:val="24"/>
          <w:lang w:val="pt-BR"/>
        </w:rPr>
        <w:t xml:space="preserve">ela </w:t>
      </w:r>
      <w:r w:rsidR="00966EF1">
        <w:rPr>
          <w:rFonts w:cstheme="minorHAnsi"/>
          <w:sz w:val="24"/>
          <w:szCs w:val="24"/>
          <w:lang w:val="pt-BR"/>
        </w:rPr>
        <w:t xml:space="preserve">recebe a mensagem da tarefa T5 e da tarefa T3, e correlaciona </w:t>
      </w:r>
      <w:r w:rsidR="00CC0D6F">
        <w:rPr>
          <w:rFonts w:cstheme="minorHAnsi"/>
          <w:sz w:val="24"/>
          <w:szCs w:val="24"/>
          <w:lang w:val="pt-BR"/>
        </w:rPr>
        <w:t>as mensagen</w:t>
      </w:r>
      <w:r w:rsidR="00362629">
        <w:rPr>
          <w:rFonts w:cstheme="minorHAnsi"/>
          <w:sz w:val="24"/>
          <w:szCs w:val="24"/>
          <w:lang w:val="pt-BR"/>
        </w:rPr>
        <w:t>s</w:t>
      </w:r>
      <w:r w:rsidR="00A5316B">
        <w:rPr>
          <w:rFonts w:cstheme="minorHAnsi"/>
          <w:sz w:val="24"/>
          <w:szCs w:val="24"/>
          <w:lang w:val="pt-BR"/>
        </w:rPr>
        <w:t xml:space="preserve"> com mesmo identificador e encaminha para a tarefa T7. A tarefa T7 é um </w:t>
      </w:r>
      <w:proofErr w:type="spellStart"/>
      <w:r w:rsidR="00A5316B" w:rsidRPr="00A5316B">
        <w:rPr>
          <w:rFonts w:cstheme="minorHAnsi"/>
          <w:i/>
          <w:iCs/>
          <w:sz w:val="24"/>
          <w:szCs w:val="24"/>
          <w:lang w:val="pt-BR"/>
        </w:rPr>
        <w:t>context-based</w:t>
      </w:r>
      <w:proofErr w:type="spellEnd"/>
      <w:r w:rsidR="00A5316B" w:rsidRPr="00A5316B">
        <w:rPr>
          <w:rFonts w:cs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="00A5316B" w:rsidRPr="00A5316B">
        <w:rPr>
          <w:rFonts w:cstheme="minorHAnsi"/>
          <w:i/>
          <w:iCs/>
          <w:sz w:val="24"/>
          <w:szCs w:val="24"/>
          <w:lang w:val="pt-BR"/>
        </w:rPr>
        <w:t>content</w:t>
      </w:r>
      <w:proofErr w:type="spellEnd"/>
      <w:r w:rsidR="00A5316B" w:rsidRPr="00A5316B">
        <w:rPr>
          <w:rFonts w:cs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="00A5316B" w:rsidRPr="00A5316B">
        <w:rPr>
          <w:rFonts w:cstheme="minorHAnsi"/>
          <w:i/>
          <w:iCs/>
          <w:sz w:val="24"/>
          <w:szCs w:val="24"/>
          <w:lang w:val="pt-BR"/>
        </w:rPr>
        <w:t>enricher</w:t>
      </w:r>
      <w:proofErr w:type="spellEnd"/>
      <w:r w:rsidR="00A5316B">
        <w:rPr>
          <w:rFonts w:cstheme="minorHAnsi"/>
          <w:sz w:val="24"/>
          <w:szCs w:val="24"/>
          <w:lang w:val="pt-BR"/>
        </w:rPr>
        <w:t xml:space="preserve">. A </w:t>
      </w:r>
      <w:r w:rsidR="00B42491">
        <w:rPr>
          <w:rFonts w:cstheme="minorHAnsi"/>
          <w:sz w:val="24"/>
          <w:szCs w:val="24"/>
          <w:lang w:val="pt-BR"/>
        </w:rPr>
        <w:lastRenderedPageBreak/>
        <w:t>tarefa T7 gera uma nova mensagem com base no conteúdo das duas mensagens recebidas</w:t>
      </w:r>
      <w:r w:rsidR="00362629">
        <w:rPr>
          <w:rFonts w:cstheme="minorHAnsi"/>
          <w:sz w:val="24"/>
          <w:szCs w:val="24"/>
          <w:lang w:val="pt-BR"/>
        </w:rPr>
        <w:t xml:space="preserve"> da tarefa T6,</w:t>
      </w:r>
      <w:r w:rsidR="00B42491">
        <w:rPr>
          <w:rFonts w:cstheme="minorHAnsi"/>
          <w:sz w:val="24"/>
          <w:szCs w:val="24"/>
          <w:lang w:val="pt-BR"/>
        </w:rPr>
        <w:t xml:space="preserve"> e encaminha para</w:t>
      </w:r>
      <w:r w:rsidR="00864E69">
        <w:rPr>
          <w:rFonts w:cstheme="minorHAnsi"/>
          <w:sz w:val="24"/>
          <w:szCs w:val="24"/>
          <w:lang w:val="pt-BR"/>
        </w:rPr>
        <w:t xml:space="preserve"> a tarefa T8. A tarefa T8, um </w:t>
      </w:r>
      <w:proofErr w:type="spellStart"/>
      <w:r w:rsidR="00864E69">
        <w:rPr>
          <w:rFonts w:cstheme="minorHAnsi"/>
          <w:sz w:val="24"/>
          <w:szCs w:val="24"/>
          <w:lang w:val="pt-BR"/>
        </w:rPr>
        <w:t>translator</w:t>
      </w:r>
      <w:proofErr w:type="spellEnd"/>
      <w:r w:rsidR="00864E69">
        <w:rPr>
          <w:rFonts w:cstheme="minorHAnsi"/>
          <w:sz w:val="24"/>
          <w:szCs w:val="24"/>
          <w:lang w:val="pt-BR"/>
        </w:rPr>
        <w:t xml:space="preserve">, faz as transformações necessárias para adaptar a mensagem ao padrão esperado </w:t>
      </w:r>
      <w:r w:rsidR="00891B32">
        <w:rPr>
          <w:rFonts w:cstheme="minorHAnsi"/>
          <w:sz w:val="24"/>
          <w:szCs w:val="24"/>
          <w:lang w:val="pt-BR"/>
        </w:rPr>
        <w:t>na</w:t>
      </w:r>
      <w:r w:rsidR="00864E69">
        <w:rPr>
          <w:rFonts w:cstheme="minorHAnsi"/>
          <w:sz w:val="24"/>
          <w:szCs w:val="24"/>
          <w:lang w:val="pt-BR"/>
        </w:rPr>
        <w:t xml:space="preserve"> base de dados da aplicação da revista cient</w:t>
      </w:r>
      <w:r w:rsidR="00891B32">
        <w:rPr>
          <w:rFonts w:cstheme="minorHAnsi"/>
          <w:sz w:val="24"/>
          <w:szCs w:val="24"/>
          <w:lang w:val="pt-BR"/>
        </w:rPr>
        <w:t>í</w:t>
      </w:r>
      <w:r w:rsidR="00864E69">
        <w:rPr>
          <w:rFonts w:cstheme="minorHAnsi"/>
          <w:sz w:val="24"/>
          <w:szCs w:val="24"/>
          <w:lang w:val="pt-BR"/>
        </w:rPr>
        <w:t xml:space="preserve">fica, e encaminha para a porta P3. A porta P3 realiza a atualização da base de dados, de modo que fica registrado </w:t>
      </w:r>
      <w:r w:rsidR="00362629">
        <w:rPr>
          <w:rFonts w:cstheme="minorHAnsi"/>
          <w:sz w:val="24"/>
          <w:szCs w:val="24"/>
          <w:lang w:val="pt-BR"/>
        </w:rPr>
        <w:t xml:space="preserve">que </w:t>
      </w:r>
      <w:r w:rsidR="00864E69">
        <w:rPr>
          <w:rFonts w:cstheme="minorHAnsi"/>
          <w:sz w:val="24"/>
          <w:szCs w:val="24"/>
          <w:lang w:val="pt-BR"/>
        </w:rPr>
        <w:t xml:space="preserve">os perfis dos autores foram atualizados no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864E69">
        <w:rPr>
          <w:rFonts w:cstheme="minorHAnsi"/>
          <w:sz w:val="24"/>
          <w:szCs w:val="24"/>
          <w:lang w:val="pt-BR"/>
        </w:rPr>
        <w:t xml:space="preserve">. </w:t>
      </w:r>
    </w:p>
    <w:p w14:paraId="225F8F4A" w14:textId="77777777" w:rsidR="00BB69EC" w:rsidRDefault="00BB69EC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019ADCB8" w14:textId="4DFA05C2" w:rsidR="00362629" w:rsidRDefault="00BB69EC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BBBBAC6" wp14:editId="73586F1B">
            <wp:extent cx="4988560" cy="1474596"/>
            <wp:effectExtent l="0" t="0" r="2540" b="0"/>
            <wp:docPr id="2017389024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89024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653" cy="148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CAA" w14:textId="77777777" w:rsidR="00BB69EC" w:rsidRDefault="00BB69EC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2FED30C5" w14:textId="49BA27E4" w:rsidR="00362629" w:rsidRDefault="00362629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Regras de comunicação</w:t>
      </w:r>
    </w:p>
    <w:p w14:paraId="4B65CA0A" w14:textId="77777777" w:rsidR="00BB69EC" w:rsidRDefault="00BB69EC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20CCC004" w14:textId="3CDAE803" w:rsidR="00EA176A" w:rsidRDefault="00362629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 comunicação entre o processo de integração e</w:t>
      </w:r>
      <w:r w:rsidR="00FC5684">
        <w:rPr>
          <w:rFonts w:cstheme="minorHAnsi"/>
          <w:sz w:val="24"/>
          <w:szCs w:val="24"/>
          <w:lang w:val="pt-BR"/>
        </w:rPr>
        <w:t xml:space="preserve"> a API do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FC5684">
        <w:rPr>
          <w:rFonts w:cstheme="minorHAnsi"/>
          <w:sz w:val="24"/>
          <w:szCs w:val="24"/>
          <w:lang w:val="pt-BR"/>
        </w:rPr>
        <w:t xml:space="preserve"> </w:t>
      </w:r>
      <w:r>
        <w:rPr>
          <w:rFonts w:cstheme="minorHAnsi"/>
          <w:sz w:val="24"/>
          <w:szCs w:val="24"/>
          <w:lang w:val="pt-BR"/>
        </w:rPr>
        <w:t xml:space="preserve">possui algumas restrições que devem ser atendidas para que as </w:t>
      </w:r>
      <w:r w:rsidR="00FC5684">
        <w:rPr>
          <w:rFonts w:cstheme="minorHAnsi"/>
          <w:sz w:val="24"/>
          <w:szCs w:val="24"/>
          <w:lang w:val="pt-BR"/>
        </w:rPr>
        <w:t>requisições sejam aceitas</w:t>
      </w:r>
      <w:r w:rsidR="00BB69EC">
        <w:rPr>
          <w:rFonts w:cstheme="minorHAnsi"/>
          <w:sz w:val="24"/>
          <w:szCs w:val="24"/>
          <w:lang w:val="pt-BR"/>
        </w:rPr>
        <w:t>, são elas: 1)</w:t>
      </w:r>
      <w:r w:rsidR="00FC5684">
        <w:rPr>
          <w:rFonts w:cstheme="minorHAnsi"/>
          <w:sz w:val="24"/>
          <w:szCs w:val="24"/>
          <w:lang w:val="pt-BR"/>
        </w:rPr>
        <w:t xml:space="preserve"> </w:t>
      </w:r>
      <w:r w:rsidR="00BB69EC">
        <w:rPr>
          <w:rFonts w:cstheme="minorHAnsi"/>
          <w:sz w:val="24"/>
          <w:szCs w:val="24"/>
          <w:lang w:val="pt-BR"/>
        </w:rPr>
        <w:t>o</w:t>
      </w:r>
      <w:r w:rsidR="00FC5684">
        <w:rPr>
          <w:rFonts w:cstheme="minorHAnsi"/>
          <w:sz w:val="24"/>
          <w:szCs w:val="24"/>
          <w:lang w:val="pt-BR"/>
        </w:rPr>
        <w:t xml:space="preserve"> processo de integração </w:t>
      </w:r>
      <w:r w:rsidR="00BB69EC">
        <w:rPr>
          <w:rFonts w:cstheme="minorHAnsi"/>
          <w:sz w:val="24"/>
          <w:szCs w:val="24"/>
          <w:lang w:val="pt-BR"/>
        </w:rPr>
        <w:t xml:space="preserve">pode realizar até oito requisições por segundo; 2) Na mensagem de requisição deve conter o identificador </w:t>
      </w:r>
      <w:proofErr w:type="spellStart"/>
      <w:r w:rsidR="00BB69EC">
        <w:rPr>
          <w:rFonts w:cstheme="minorHAnsi"/>
          <w:sz w:val="24"/>
          <w:szCs w:val="24"/>
          <w:lang w:val="pt-BR"/>
        </w:rPr>
        <w:t>ORCiD</w:t>
      </w:r>
      <w:proofErr w:type="spellEnd"/>
      <w:r w:rsidR="00BB69EC">
        <w:rPr>
          <w:rFonts w:cstheme="minorHAnsi"/>
          <w:sz w:val="24"/>
          <w:szCs w:val="24"/>
          <w:lang w:val="pt-BR"/>
        </w:rPr>
        <w:t xml:space="preserve"> do perfil do pesquisador, no qual será adicionado a nova publicação</w:t>
      </w:r>
      <w:r w:rsidR="00202392">
        <w:rPr>
          <w:rFonts w:cstheme="minorHAnsi"/>
          <w:sz w:val="24"/>
          <w:szCs w:val="24"/>
          <w:lang w:val="pt-BR"/>
        </w:rPr>
        <w:t>;</w:t>
      </w:r>
      <w:r w:rsidR="00BB69EC">
        <w:rPr>
          <w:rFonts w:cstheme="minorHAnsi"/>
          <w:sz w:val="24"/>
          <w:szCs w:val="24"/>
          <w:lang w:val="pt-BR"/>
        </w:rPr>
        <w:t xml:space="preserve"> </w:t>
      </w:r>
      <w:r w:rsidR="00EA176A">
        <w:rPr>
          <w:rFonts w:cstheme="minorHAnsi"/>
          <w:sz w:val="24"/>
          <w:szCs w:val="24"/>
          <w:lang w:val="pt-BR"/>
        </w:rPr>
        <w:t>3</w:t>
      </w:r>
      <w:r w:rsidR="00BB69EC">
        <w:rPr>
          <w:rFonts w:cstheme="minorHAnsi"/>
          <w:sz w:val="24"/>
          <w:szCs w:val="24"/>
          <w:lang w:val="pt-BR"/>
        </w:rPr>
        <w:t xml:space="preserve">) </w:t>
      </w:r>
      <w:r w:rsidR="00EA176A">
        <w:rPr>
          <w:rFonts w:cstheme="minorHAnsi"/>
          <w:sz w:val="24"/>
          <w:szCs w:val="24"/>
          <w:lang w:val="pt-BR"/>
        </w:rPr>
        <w:t>A mensagem de requisição deve conter o título do artigo</w:t>
      </w:r>
      <w:r w:rsidR="00506FC1">
        <w:rPr>
          <w:rFonts w:cstheme="minorHAnsi"/>
          <w:sz w:val="24"/>
          <w:szCs w:val="24"/>
          <w:lang w:val="pt-BR"/>
        </w:rPr>
        <w:t>, o qual será</w:t>
      </w:r>
      <w:r w:rsidR="00EA176A">
        <w:rPr>
          <w:rFonts w:cstheme="minorHAnsi"/>
          <w:sz w:val="24"/>
          <w:szCs w:val="24"/>
          <w:lang w:val="pt-BR"/>
        </w:rPr>
        <w:t xml:space="preserve"> adicionado </w:t>
      </w:r>
      <w:r w:rsidR="00506FC1">
        <w:rPr>
          <w:rFonts w:cstheme="minorHAnsi"/>
          <w:sz w:val="24"/>
          <w:szCs w:val="24"/>
          <w:lang w:val="pt-BR"/>
        </w:rPr>
        <w:t xml:space="preserve">ao </w:t>
      </w:r>
      <w:r w:rsidR="00EA176A">
        <w:rPr>
          <w:rFonts w:cstheme="minorHAnsi"/>
          <w:sz w:val="24"/>
          <w:szCs w:val="24"/>
          <w:lang w:val="pt-BR"/>
        </w:rPr>
        <w:t>perfil do pesquisador</w:t>
      </w:r>
      <w:r w:rsidR="00202392">
        <w:rPr>
          <w:rFonts w:cstheme="minorHAnsi"/>
          <w:sz w:val="24"/>
          <w:szCs w:val="24"/>
          <w:lang w:val="pt-BR"/>
        </w:rPr>
        <w:t>; 4) a API deve responder ao processo de integração em até 5 segundos.</w:t>
      </w:r>
    </w:p>
    <w:p w14:paraId="0BB4FE6F" w14:textId="77777777" w:rsidR="00603EC6" w:rsidRDefault="00603EC6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6569C0A6" w14:textId="75AD62B2" w:rsidR="00202392" w:rsidRPr="00202392" w:rsidRDefault="00202392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202392">
        <w:rPr>
          <w:rFonts w:cstheme="minorHAnsi"/>
          <w:b/>
          <w:bCs/>
          <w:sz w:val="24"/>
          <w:szCs w:val="24"/>
          <w:lang w:val="pt-BR"/>
        </w:rPr>
        <w:t>Clausulas</w:t>
      </w:r>
    </w:p>
    <w:p w14:paraId="5F90307F" w14:textId="42765E2D" w:rsidR="00202392" w:rsidRDefault="00202392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Nesta seção é apresentado um conjunto de clausu</w:t>
      </w:r>
      <w:r w:rsidR="00510FE4">
        <w:rPr>
          <w:rFonts w:cstheme="minorHAnsi"/>
          <w:sz w:val="24"/>
          <w:szCs w:val="24"/>
          <w:lang w:val="pt-BR"/>
        </w:rPr>
        <w:t>l</w:t>
      </w:r>
      <w:r>
        <w:rPr>
          <w:rFonts w:cstheme="minorHAnsi"/>
          <w:sz w:val="24"/>
          <w:szCs w:val="24"/>
          <w:lang w:val="pt-BR"/>
        </w:rPr>
        <w:t>as,</w:t>
      </w:r>
      <w:r w:rsidR="0064029E">
        <w:rPr>
          <w:rFonts w:cstheme="minorHAnsi"/>
          <w:sz w:val="24"/>
          <w:szCs w:val="24"/>
          <w:lang w:val="pt-BR"/>
        </w:rPr>
        <w:t xml:space="preserve"> </w:t>
      </w:r>
      <w:r w:rsidR="00575B41">
        <w:rPr>
          <w:rFonts w:cstheme="minorHAnsi"/>
          <w:sz w:val="24"/>
          <w:szCs w:val="24"/>
          <w:lang w:val="pt-BR"/>
        </w:rPr>
        <w:t xml:space="preserve">em linguagem natural, as quais expressam as restrições estabelecidas para a comunicação bidirecional, que ocorre por meio da porta P2, entre o processo de integração e a API da aplicação </w:t>
      </w:r>
      <w:proofErr w:type="spellStart"/>
      <w:r w:rsidR="00575B41">
        <w:rPr>
          <w:rFonts w:cstheme="minorHAnsi"/>
          <w:sz w:val="24"/>
          <w:szCs w:val="24"/>
          <w:lang w:val="pt-BR"/>
        </w:rPr>
        <w:t>ORCiD</w:t>
      </w:r>
      <w:proofErr w:type="spellEnd"/>
      <w:r w:rsidR="00575B41">
        <w:rPr>
          <w:rFonts w:cstheme="minorHAnsi"/>
          <w:sz w:val="24"/>
          <w:szCs w:val="24"/>
          <w:lang w:val="pt-BR"/>
        </w:rPr>
        <w:t xml:space="preserve">. </w:t>
      </w:r>
    </w:p>
    <w:p w14:paraId="6D8F26B0" w14:textId="77777777" w:rsidR="00575B41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</w:p>
    <w:p w14:paraId="0B4A64ED" w14:textId="743D450E" w:rsidR="00575B41" w:rsidRPr="00D029CC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1:</w:t>
      </w:r>
    </w:p>
    <w:p w14:paraId="400E819C" w14:textId="66906CB7" w:rsidR="00575B41" w:rsidRPr="0023424E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u w:val="single"/>
          <w:lang w:val="pt-BR"/>
        </w:rPr>
      </w:pPr>
      <w:r w:rsidRPr="00D339A6">
        <w:rPr>
          <w:rFonts w:cstheme="minorHAnsi"/>
          <w:sz w:val="24"/>
          <w:szCs w:val="24"/>
          <w:lang w:val="pt-BR"/>
        </w:rPr>
        <w:t xml:space="preserve">O processo de integração tem o direito de </w:t>
      </w:r>
      <w:r>
        <w:rPr>
          <w:rFonts w:cstheme="minorHAnsi"/>
          <w:sz w:val="24"/>
          <w:szCs w:val="24"/>
          <w:lang w:val="pt-BR"/>
        </w:rPr>
        <w:t xml:space="preserve">solicitar à API do sistema </w:t>
      </w:r>
      <w:proofErr w:type="spellStart"/>
      <w:r>
        <w:rPr>
          <w:rFonts w:cstheme="minorHAnsi"/>
          <w:sz w:val="24"/>
          <w:szCs w:val="24"/>
          <w:lang w:val="pt-BR"/>
        </w:rPr>
        <w:t>ORCiD</w:t>
      </w:r>
      <w:proofErr w:type="spellEnd"/>
      <w:r>
        <w:rPr>
          <w:rFonts w:cstheme="minorHAnsi"/>
          <w:sz w:val="24"/>
          <w:szCs w:val="24"/>
          <w:lang w:val="pt-BR"/>
        </w:rPr>
        <w:t xml:space="preserve"> a atualização do perfil de até 8 pesquisadores por </w:t>
      </w:r>
      <w:r w:rsidR="00E7494B">
        <w:rPr>
          <w:rFonts w:cstheme="minorHAnsi"/>
          <w:sz w:val="24"/>
          <w:szCs w:val="24"/>
          <w:lang w:val="pt-BR"/>
        </w:rPr>
        <w:t>segundo</w:t>
      </w:r>
      <w:r>
        <w:rPr>
          <w:rFonts w:cstheme="minorHAnsi"/>
          <w:sz w:val="24"/>
          <w:szCs w:val="24"/>
          <w:lang w:val="pt-BR"/>
        </w:rPr>
        <w:t>.</w:t>
      </w:r>
    </w:p>
    <w:p w14:paraId="078F0947" w14:textId="77777777" w:rsidR="00575B41" w:rsidRPr="00D339A6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</w:p>
    <w:p w14:paraId="1563A6D6" w14:textId="77777777" w:rsidR="00575B41" w:rsidRPr="002F3BE6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Pr="002F3BE6">
        <w:rPr>
          <w:rFonts w:cstheme="minorHAnsi"/>
          <w:b/>
          <w:bCs/>
          <w:sz w:val="24"/>
          <w:szCs w:val="24"/>
          <w:lang w:val="pt-BR"/>
        </w:rPr>
        <w:t>2:</w:t>
      </w:r>
    </w:p>
    <w:p w14:paraId="2B042281" w14:textId="77EA1814" w:rsidR="00575B41" w:rsidRPr="00D029CC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O processo de integração deve fornecer a API do sistema </w:t>
      </w:r>
      <w:proofErr w:type="spellStart"/>
      <w:r>
        <w:rPr>
          <w:rFonts w:cstheme="minorHAnsi"/>
          <w:sz w:val="24"/>
          <w:szCs w:val="24"/>
          <w:lang w:val="pt-BR"/>
        </w:rPr>
        <w:t>ORCiD</w:t>
      </w:r>
      <w:proofErr w:type="spellEnd"/>
      <w:r>
        <w:rPr>
          <w:rFonts w:cstheme="minorHAnsi"/>
          <w:sz w:val="24"/>
          <w:szCs w:val="24"/>
          <w:lang w:val="pt-BR"/>
        </w:rPr>
        <w:t xml:space="preserve"> o identificador do pesquisador para o qual deve ser adicionado a publicação ao perfil</w:t>
      </w:r>
    </w:p>
    <w:p w14:paraId="58AC82A2" w14:textId="77777777" w:rsidR="00575B41" w:rsidRPr="00D029CC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4C7DA5B1" w14:textId="6AAAA63B" w:rsidR="00575B41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3</w:t>
      </w:r>
      <w:r>
        <w:rPr>
          <w:rFonts w:cstheme="minorHAnsi"/>
          <w:b/>
          <w:bCs/>
          <w:sz w:val="24"/>
          <w:szCs w:val="24"/>
          <w:lang w:val="pt-BR"/>
        </w:rPr>
        <w:t>:</w:t>
      </w:r>
    </w:p>
    <w:p w14:paraId="219F81E7" w14:textId="77777777" w:rsidR="00A90FF8" w:rsidRDefault="00575B41" w:rsidP="00A90F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lang w:val="pt-BR"/>
        </w:rPr>
        <w:t xml:space="preserve">O processo de integração deve fornecer </w:t>
      </w:r>
      <w:r w:rsidR="00A90FF8">
        <w:rPr>
          <w:lang w:val="pt-BR"/>
        </w:rPr>
        <w:t xml:space="preserve">o </w:t>
      </w:r>
      <w:r w:rsidR="00A90FF8">
        <w:rPr>
          <w:rFonts w:cstheme="minorHAnsi"/>
          <w:sz w:val="24"/>
          <w:szCs w:val="24"/>
          <w:lang w:val="pt-BR"/>
        </w:rPr>
        <w:t>título do artigo</w:t>
      </w:r>
      <w:r w:rsidR="00A90FF8">
        <w:rPr>
          <w:rFonts w:cstheme="minorHAnsi"/>
          <w:sz w:val="24"/>
          <w:szCs w:val="24"/>
          <w:lang w:val="pt-BR"/>
        </w:rPr>
        <w:t xml:space="preserve"> para ser adicionado ao perfil do pesquisador informado na clausula 2.</w:t>
      </w:r>
    </w:p>
    <w:p w14:paraId="4B477B76" w14:textId="77777777" w:rsidR="00A90FF8" w:rsidRDefault="00A90FF8" w:rsidP="00A90F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</w:p>
    <w:p w14:paraId="438FC3E9" w14:textId="2710D1A5" w:rsidR="00A90FF8" w:rsidRDefault="00A90FF8" w:rsidP="00A90F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>
        <w:rPr>
          <w:rFonts w:cstheme="minorHAnsi"/>
          <w:b/>
          <w:bCs/>
          <w:sz w:val="24"/>
          <w:szCs w:val="24"/>
          <w:lang w:val="pt-BR"/>
        </w:rPr>
        <w:t>4</w:t>
      </w:r>
      <w:r>
        <w:rPr>
          <w:rFonts w:cstheme="minorHAnsi"/>
          <w:b/>
          <w:bCs/>
          <w:sz w:val="24"/>
          <w:szCs w:val="24"/>
          <w:lang w:val="pt-BR"/>
        </w:rPr>
        <w:t>:</w:t>
      </w:r>
    </w:p>
    <w:p w14:paraId="7AE5237F" w14:textId="03CF5152" w:rsidR="00A90FF8" w:rsidRDefault="00A90FF8" w:rsidP="00A90F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lang w:val="pt-BR"/>
        </w:rPr>
        <w:t xml:space="preserve">A plataforma do </w:t>
      </w:r>
      <w:proofErr w:type="spellStart"/>
      <w:r>
        <w:rPr>
          <w:lang w:val="pt-BR"/>
        </w:rPr>
        <w:t>OrcID</w:t>
      </w:r>
      <w:proofErr w:type="spellEnd"/>
      <w:r>
        <w:rPr>
          <w:lang w:val="pt-BR"/>
        </w:rPr>
        <w:t xml:space="preserve"> deve responder solicitação realizada pelo processo de integração em 5 segundos.</w:t>
      </w:r>
    </w:p>
    <w:p w14:paraId="16B1A4C3" w14:textId="77777777" w:rsidR="00A90FF8" w:rsidRDefault="00A90FF8">
      <w:pPr>
        <w:rPr>
          <w:lang w:val="pt-BR"/>
        </w:rPr>
      </w:pPr>
    </w:p>
    <w:sectPr w:rsidR="00A9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A0"/>
    <w:rsid w:val="000004C4"/>
    <w:rsid w:val="00012F00"/>
    <w:rsid w:val="00034A56"/>
    <w:rsid w:val="000873DD"/>
    <w:rsid w:val="000924A0"/>
    <w:rsid w:val="000C0BAA"/>
    <w:rsid w:val="000E36D1"/>
    <w:rsid w:val="001D3180"/>
    <w:rsid w:val="001E401D"/>
    <w:rsid w:val="00202392"/>
    <w:rsid w:val="00255CFB"/>
    <w:rsid w:val="00297300"/>
    <w:rsid w:val="00304371"/>
    <w:rsid w:val="00313DE7"/>
    <w:rsid w:val="00362629"/>
    <w:rsid w:val="003B6BA0"/>
    <w:rsid w:val="00465E2F"/>
    <w:rsid w:val="00506FC1"/>
    <w:rsid w:val="00510FE4"/>
    <w:rsid w:val="00575B41"/>
    <w:rsid w:val="005E20A7"/>
    <w:rsid w:val="00603EC6"/>
    <w:rsid w:val="0061721A"/>
    <w:rsid w:val="0064029E"/>
    <w:rsid w:val="00642AAE"/>
    <w:rsid w:val="006D7CF7"/>
    <w:rsid w:val="007345D5"/>
    <w:rsid w:val="00864E69"/>
    <w:rsid w:val="00891B32"/>
    <w:rsid w:val="008F5D41"/>
    <w:rsid w:val="00912769"/>
    <w:rsid w:val="0093651E"/>
    <w:rsid w:val="00966EF1"/>
    <w:rsid w:val="009B78A3"/>
    <w:rsid w:val="00A275A6"/>
    <w:rsid w:val="00A5316B"/>
    <w:rsid w:val="00A90FF8"/>
    <w:rsid w:val="00A95A76"/>
    <w:rsid w:val="00AA1FF4"/>
    <w:rsid w:val="00AC463E"/>
    <w:rsid w:val="00B41AE4"/>
    <w:rsid w:val="00B42491"/>
    <w:rsid w:val="00B571C5"/>
    <w:rsid w:val="00B80A00"/>
    <w:rsid w:val="00BA6522"/>
    <w:rsid w:val="00BB69EC"/>
    <w:rsid w:val="00C13511"/>
    <w:rsid w:val="00CC0D6F"/>
    <w:rsid w:val="00D56F3E"/>
    <w:rsid w:val="00DA708C"/>
    <w:rsid w:val="00E32F3A"/>
    <w:rsid w:val="00E7494B"/>
    <w:rsid w:val="00EA176A"/>
    <w:rsid w:val="00EA58C0"/>
    <w:rsid w:val="00EC35E7"/>
    <w:rsid w:val="00F1325A"/>
    <w:rsid w:val="00F14A2E"/>
    <w:rsid w:val="00FC5684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37E2"/>
  <w15:chartTrackingRefBased/>
  <w15:docId w15:val="{DD7B6A2A-12C1-4118-AA73-836DB274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F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14725</TotalTime>
  <Pages>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Eldair Fabricio Dornelles</dc:creator>
  <cp:keywords/>
  <dc:description/>
  <cp:lastModifiedBy>Eldair Fabricio Dornelles</cp:lastModifiedBy>
  <cp:revision>16</cp:revision>
  <dcterms:created xsi:type="dcterms:W3CDTF">2023-05-15T20:28:00Z</dcterms:created>
  <dcterms:modified xsi:type="dcterms:W3CDTF">2023-10-26T19:46:00Z</dcterms:modified>
</cp:coreProperties>
</file>