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9DA50" w14:textId="611794BA" w:rsidR="00C23B71" w:rsidRPr="009C3153" w:rsidRDefault="00C23B71" w:rsidP="00301F77">
      <w:pPr>
        <w:spacing w:after="0" w:line="240" w:lineRule="auto"/>
        <w:rPr>
          <w:rFonts w:ascii="Calibri" w:hAnsi="Calibri" w:cs="Calibri"/>
          <w:b/>
          <w:bCs/>
          <w:sz w:val="28"/>
          <w:szCs w:val="28"/>
          <w:lang w:val="en-GB"/>
        </w:rPr>
      </w:pPr>
      <w:r w:rsidRPr="009C3153">
        <w:rPr>
          <w:rFonts w:ascii="Calibri" w:hAnsi="Calibri" w:cs="Calibri"/>
          <w:b/>
          <w:bCs/>
          <w:sz w:val="28"/>
          <w:szCs w:val="28"/>
          <w:lang w:val="en-GB"/>
        </w:rPr>
        <w:t xml:space="preserve">Herman Dooyeweerd: </w:t>
      </w:r>
      <w:r w:rsidR="00872039" w:rsidRPr="009C3153">
        <w:rPr>
          <w:rFonts w:ascii="Calibri" w:hAnsi="Calibri" w:cs="Calibri"/>
          <w:b/>
          <w:bCs/>
          <w:sz w:val="28"/>
          <w:szCs w:val="28"/>
          <w:lang w:val="en-GB"/>
        </w:rPr>
        <w:t>Divine limits to political sovereignty</w:t>
      </w:r>
    </w:p>
    <w:p w14:paraId="5F41B1BE" w14:textId="77777777" w:rsidR="00296198" w:rsidRPr="009C3153" w:rsidRDefault="00296198" w:rsidP="00301F77">
      <w:pPr>
        <w:spacing w:after="0" w:line="240" w:lineRule="auto"/>
        <w:rPr>
          <w:rFonts w:ascii="Calibri" w:hAnsi="Calibri" w:cs="Calibri"/>
          <w:b/>
          <w:bCs/>
          <w:lang w:val="en-GB"/>
        </w:rPr>
      </w:pPr>
    </w:p>
    <w:p w14:paraId="1A5C9507" w14:textId="77777777" w:rsidR="003931A1" w:rsidRPr="009C3153" w:rsidRDefault="003931A1" w:rsidP="00301F77">
      <w:pPr>
        <w:spacing w:after="0" w:line="240" w:lineRule="auto"/>
        <w:rPr>
          <w:rFonts w:ascii="Calibri" w:hAnsi="Calibri" w:cs="Calibri"/>
          <w:b/>
          <w:bCs/>
          <w:lang w:val="en-GB"/>
        </w:rPr>
      </w:pPr>
    </w:p>
    <w:p w14:paraId="48D902D0" w14:textId="6201B1B6" w:rsidR="00296198" w:rsidRPr="009C3153" w:rsidRDefault="00596310" w:rsidP="00301F77">
      <w:pPr>
        <w:pStyle w:val="Lijstalinea"/>
        <w:numPr>
          <w:ilvl w:val="0"/>
          <w:numId w:val="9"/>
        </w:numPr>
        <w:spacing w:after="0" w:line="240" w:lineRule="auto"/>
        <w:rPr>
          <w:rFonts w:ascii="Calibri" w:hAnsi="Calibri" w:cs="Calibri"/>
          <w:b/>
          <w:bCs/>
          <w:lang w:val="en-GB"/>
        </w:rPr>
      </w:pPr>
      <w:r w:rsidRPr="009C3153">
        <w:rPr>
          <w:rFonts w:ascii="Calibri" w:hAnsi="Calibri" w:cs="Calibri"/>
          <w:b/>
          <w:bCs/>
          <w:lang w:val="en-GB"/>
        </w:rPr>
        <w:t>Introduction</w:t>
      </w:r>
    </w:p>
    <w:p w14:paraId="2642F9B7" w14:textId="77777777" w:rsidR="003931A1" w:rsidRPr="009C3153" w:rsidRDefault="003931A1" w:rsidP="003931A1">
      <w:pPr>
        <w:spacing w:after="0" w:line="240" w:lineRule="auto"/>
        <w:ind w:left="360"/>
        <w:rPr>
          <w:rFonts w:ascii="Calibri" w:hAnsi="Calibri" w:cs="Calibri"/>
          <w:b/>
          <w:bCs/>
          <w:lang w:val="en-GB"/>
        </w:rPr>
      </w:pPr>
    </w:p>
    <w:p w14:paraId="10CE9937" w14:textId="17781298" w:rsidR="008538AD" w:rsidRPr="009C3153" w:rsidRDefault="00926836" w:rsidP="00301F77">
      <w:pPr>
        <w:spacing w:after="0" w:line="240" w:lineRule="auto"/>
        <w:rPr>
          <w:rFonts w:ascii="Calibri" w:hAnsi="Calibri" w:cs="Calibri"/>
          <w:lang w:val="en-GB"/>
        </w:rPr>
      </w:pPr>
      <w:r w:rsidRPr="009C3153">
        <w:rPr>
          <w:rFonts w:ascii="Calibri" w:hAnsi="Calibri" w:cs="Calibri"/>
          <w:lang w:val="en-GB"/>
        </w:rPr>
        <w:t xml:space="preserve">A central aim of philosophy has always been </w:t>
      </w:r>
      <w:r w:rsidR="00AA37EC" w:rsidRPr="009C3153">
        <w:rPr>
          <w:rFonts w:ascii="Calibri" w:hAnsi="Calibri" w:cs="Calibri"/>
          <w:lang w:val="en-GB"/>
        </w:rPr>
        <w:t xml:space="preserve">to </w:t>
      </w:r>
      <w:r w:rsidRPr="009C3153">
        <w:rPr>
          <w:rFonts w:ascii="Calibri" w:hAnsi="Calibri" w:cs="Calibri"/>
          <w:lang w:val="en-GB"/>
        </w:rPr>
        <w:t>explain</w:t>
      </w:r>
      <w:r w:rsidR="00AA37EC" w:rsidRPr="009C3153">
        <w:rPr>
          <w:rFonts w:ascii="Calibri" w:hAnsi="Calibri" w:cs="Calibri"/>
          <w:lang w:val="en-GB"/>
        </w:rPr>
        <w:t xml:space="preserve"> how people live or should live together in an organized polity. Philosophers have sought many different ways </w:t>
      </w:r>
      <w:r w:rsidRPr="009C3153">
        <w:rPr>
          <w:rFonts w:ascii="Calibri" w:hAnsi="Calibri" w:cs="Calibri"/>
          <w:lang w:val="en-GB"/>
        </w:rPr>
        <w:t>to</w:t>
      </w:r>
      <w:r w:rsidR="00AA37EC" w:rsidRPr="009C3153">
        <w:rPr>
          <w:rFonts w:ascii="Calibri" w:hAnsi="Calibri" w:cs="Calibri"/>
          <w:lang w:val="en-GB"/>
        </w:rPr>
        <w:t xml:space="preserve"> identify the right political structures for justice to prevail; they might have done </w:t>
      </w:r>
      <w:r w:rsidR="00C46653" w:rsidRPr="009C3153">
        <w:rPr>
          <w:rFonts w:ascii="Calibri" w:hAnsi="Calibri" w:cs="Calibri"/>
          <w:lang w:val="en-GB"/>
        </w:rPr>
        <w:t>so through</w:t>
      </w:r>
      <w:r w:rsidR="005E1A70" w:rsidRPr="009C3153">
        <w:rPr>
          <w:rFonts w:ascii="Calibri" w:hAnsi="Calibri" w:cs="Calibri"/>
          <w:lang w:val="en-GB"/>
        </w:rPr>
        <w:t xml:space="preserve"> pure rational argumentation or by reflecting on empirical examples. They might even have resorted to irrationality to explain what politics is or ought to be. Or they might have questioned whether a state can be justified at all. However, the general tenet is that by way of theoretical thought, we can arrive at conceptions of the state and defend or criticize such conception</w:t>
      </w:r>
      <w:r w:rsidRPr="009C3153">
        <w:rPr>
          <w:rFonts w:ascii="Calibri" w:hAnsi="Calibri" w:cs="Calibri"/>
          <w:lang w:val="en-GB"/>
        </w:rPr>
        <w:t>s</w:t>
      </w:r>
      <w:r w:rsidR="005E1A70" w:rsidRPr="009C3153">
        <w:rPr>
          <w:rFonts w:ascii="Calibri" w:hAnsi="Calibri" w:cs="Calibri"/>
          <w:lang w:val="en-GB"/>
        </w:rPr>
        <w:t>. Herman Dooyeweerd’s position was altogether different. As a Calvinis</w:t>
      </w:r>
      <w:r w:rsidR="008538AD" w:rsidRPr="009C3153">
        <w:rPr>
          <w:rFonts w:ascii="Calibri" w:hAnsi="Calibri" w:cs="Calibri"/>
          <w:lang w:val="en-GB"/>
        </w:rPr>
        <w:t>t, he argue</w:t>
      </w:r>
      <w:r w:rsidRPr="009C3153">
        <w:rPr>
          <w:rFonts w:ascii="Calibri" w:hAnsi="Calibri" w:cs="Calibri"/>
          <w:lang w:val="en-GB"/>
        </w:rPr>
        <w:t>d</w:t>
      </w:r>
      <w:r w:rsidR="008538AD" w:rsidRPr="009C3153">
        <w:rPr>
          <w:rFonts w:ascii="Calibri" w:hAnsi="Calibri" w:cs="Calibri"/>
          <w:lang w:val="en-GB"/>
        </w:rPr>
        <w:t xml:space="preserve"> that all philosophy should be guided by Christian revelation.</w:t>
      </w:r>
      <w:r w:rsidR="009C3153">
        <w:rPr>
          <w:rStyle w:val="Eindnootmarkering"/>
          <w:rFonts w:ascii="Calibri" w:hAnsi="Calibri" w:cs="Calibri"/>
          <w:lang w:val="en-GB"/>
        </w:rPr>
        <w:endnoteReference w:id="1"/>
      </w:r>
      <w:r w:rsidR="008538AD" w:rsidRPr="009C3153">
        <w:rPr>
          <w:rFonts w:ascii="Calibri" w:hAnsi="Calibri" w:cs="Calibri"/>
          <w:lang w:val="en-GB"/>
        </w:rPr>
        <w:t xml:space="preserve"> All reality is created by God</w:t>
      </w:r>
      <w:r w:rsidRPr="009C3153">
        <w:rPr>
          <w:rFonts w:ascii="Calibri" w:hAnsi="Calibri" w:cs="Calibri"/>
          <w:lang w:val="en-GB"/>
        </w:rPr>
        <w:t>,</w:t>
      </w:r>
      <w:r w:rsidR="008538AD" w:rsidRPr="009C3153">
        <w:rPr>
          <w:rFonts w:ascii="Calibri" w:hAnsi="Calibri" w:cs="Calibri"/>
          <w:lang w:val="en-GB"/>
        </w:rPr>
        <w:t xml:space="preserve"> and the idea that a philosopher can ‘construct’ – by way of theoretical thought – anything that is in the world of God’s creation, is</w:t>
      </w:r>
      <w:r w:rsidR="00267D74" w:rsidRPr="009C3153">
        <w:rPr>
          <w:rFonts w:ascii="Calibri" w:hAnsi="Calibri" w:cs="Calibri"/>
          <w:lang w:val="en-GB"/>
        </w:rPr>
        <w:t xml:space="preserve"> a sign of</w:t>
      </w:r>
      <w:r w:rsidR="008538AD" w:rsidRPr="009C3153">
        <w:rPr>
          <w:rFonts w:ascii="Calibri" w:hAnsi="Calibri" w:cs="Calibri"/>
          <w:lang w:val="en-GB"/>
        </w:rPr>
        <w:t xml:space="preserve"> </w:t>
      </w:r>
      <w:r w:rsidRPr="009C3153">
        <w:rPr>
          <w:rFonts w:ascii="Calibri" w:hAnsi="Calibri" w:cs="Calibri"/>
          <w:lang w:val="en-GB"/>
        </w:rPr>
        <w:t>hubris</w:t>
      </w:r>
      <w:r w:rsidR="008538AD" w:rsidRPr="009C3153">
        <w:rPr>
          <w:rFonts w:ascii="Calibri" w:hAnsi="Calibri" w:cs="Calibri"/>
          <w:lang w:val="en-GB"/>
        </w:rPr>
        <w:t xml:space="preserve">. Instead, </w:t>
      </w:r>
      <w:r w:rsidR="00C46653" w:rsidRPr="009C3153">
        <w:rPr>
          <w:rFonts w:ascii="Calibri" w:hAnsi="Calibri" w:cs="Calibri"/>
          <w:lang w:val="en-GB"/>
        </w:rPr>
        <w:t xml:space="preserve">to make sense of the world theoretically, </w:t>
      </w:r>
      <w:r w:rsidR="008538AD" w:rsidRPr="009C3153">
        <w:rPr>
          <w:rFonts w:ascii="Calibri" w:hAnsi="Calibri" w:cs="Calibri"/>
          <w:lang w:val="en-GB"/>
        </w:rPr>
        <w:t>the philosopher’s task</w:t>
      </w:r>
      <w:r w:rsidR="00C46653" w:rsidRPr="009C3153">
        <w:rPr>
          <w:rFonts w:ascii="Calibri" w:hAnsi="Calibri" w:cs="Calibri"/>
          <w:lang w:val="en-GB"/>
        </w:rPr>
        <w:t xml:space="preserve"> is</w:t>
      </w:r>
      <w:r w:rsidR="008538AD" w:rsidRPr="009C3153">
        <w:rPr>
          <w:rFonts w:ascii="Calibri" w:hAnsi="Calibri" w:cs="Calibri"/>
          <w:lang w:val="en-GB"/>
        </w:rPr>
        <w:t xml:space="preserve"> to identify the laws ingrained in reality by God.</w:t>
      </w:r>
      <w:r w:rsidR="00640781" w:rsidRPr="009C3153">
        <w:rPr>
          <w:rFonts w:ascii="Calibri" w:hAnsi="Calibri" w:cs="Calibri"/>
          <w:lang w:val="en-GB"/>
        </w:rPr>
        <w:t xml:space="preserve"> Consequently,</w:t>
      </w:r>
      <w:r w:rsidR="008538AD" w:rsidRPr="009C3153">
        <w:rPr>
          <w:rFonts w:ascii="Calibri" w:hAnsi="Calibri" w:cs="Calibri"/>
          <w:lang w:val="en-GB"/>
        </w:rPr>
        <w:t xml:space="preserve"> “states are not subjective thought constructions. They are here, existing as real, individual organized communities </w:t>
      </w:r>
      <w:r w:rsidR="008538AD" w:rsidRPr="009C3153">
        <w:rPr>
          <w:rFonts w:ascii="Calibri" w:hAnsi="Calibri" w:cs="Calibri"/>
          <w:i/>
          <w:iCs/>
          <w:lang w:val="en-GB"/>
        </w:rPr>
        <w:t xml:space="preserve">prior to </w:t>
      </w:r>
      <w:r w:rsidR="008538AD" w:rsidRPr="009C3153">
        <w:rPr>
          <w:rFonts w:ascii="Calibri" w:hAnsi="Calibri" w:cs="Calibri"/>
          <w:lang w:val="en-GB"/>
        </w:rPr>
        <w:t>any theory, and their structure demands scientific elucidation”</w:t>
      </w:r>
      <w:r w:rsidR="00267D74" w:rsidRPr="009C3153">
        <w:rPr>
          <w:rFonts w:ascii="Calibri" w:hAnsi="Calibri" w:cs="Calibri"/>
          <w:lang w:val="en-GB"/>
        </w:rPr>
        <w:t>.</w:t>
      </w:r>
      <w:r w:rsidR="00B22D38" w:rsidRPr="009C3153">
        <w:rPr>
          <w:rStyle w:val="Eindnootmarkering"/>
          <w:rFonts w:ascii="Calibri" w:hAnsi="Calibri" w:cs="Calibri"/>
          <w:lang w:val="en-GB"/>
        </w:rPr>
        <w:endnoteReference w:id="2"/>
      </w:r>
    </w:p>
    <w:p w14:paraId="08E0DCCE" w14:textId="0405AB9B" w:rsidR="00F84F63" w:rsidRPr="009C3153" w:rsidRDefault="00625633" w:rsidP="00301F77">
      <w:pPr>
        <w:spacing w:after="0" w:line="240" w:lineRule="auto"/>
        <w:rPr>
          <w:rFonts w:ascii="Calibri" w:hAnsi="Calibri" w:cs="Calibri"/>
          <w:lang w:val="en-GB"/>
        </w:rPr>
      </w:pPr>
      <w:r w:rsidRPr="009C3153">
        <w:rPr>
          <w:rFonts w:ascii="Calibri" w:hAnsi="Calibri" w:cs="Calibri"/>
          <w:lang w:val="en-GB"/>
        </w:rPr>
        <w:tab/>
      </w:r>
      <w:r w:rsidR="00F1426C" w:rsidRPr="009C3153">
        <w:rPr>
          <w:rFonts w:ascii="Calibri" w:hAnsi="Calibri" w:cs="Calibri"/>
          <w:lang w:val="en-GB"/>
        </w:rPr>
        <w:t xml:space="preserve">Nevertheless, </w:t>
      </w:r>
      <w:proofErr w:type="spellStart"/>
      <w:r w:rsidR="001B75F2" w:rsidRPr="009C3153">
        <w:rPr>
          <w:rFonts w:ascii="Calibri" w:hAnsi="Calibri" w:cs="Calibri"/>
          <w:lang w:val="en-GB"/>
        </w:rPr>
        <w:t>Dooy</w:t>
      </w:r>
      <w:r w:rsidR="00D163B6">
        <w:rPr>
          <w:rFonts w:ascii="Calibri" w:hAnsi="Calibri" w:cs="Calibri"/>
          <w:lang w:val="en-GB"/>
        </w:rPr>
        <w:t>e</w:t>
      </w:r>
      <w:r w:rsidR="001B75F2" w:rsidRPr="009C3153">
        <w:rPr>
          <w:rFonts w:ascii="Calibri" w:hAnsi="Calibri" w:cs="Calibri"/>
          <w:lang w:val="en-GB"/>
        </w:rPr>
        <w:t>weerd</w:t>
      </w:r>
      <w:proofErr w:type="spellEnd"/>
      <w:r w:rsidR="001B75F2" w:rsidRPr="009C3153">
        <w:rPr>
          <w:rFonts w:ascii="Calibri" w:hAnsi="Calibri" w:cs="Calibri"/>
          <w:lang w:val="en-GB"/>
        </w:rPr>
        <w:t xml:space="preserve"> did advance a theory of the state that is both descriptive and prescriptive.</w:t>
      </w:r>
      <w:r w:rsidR="002910AA" w:rsidRPr="009C3153">
        <w:rPr>
          <w:rFonts w:ascii="Calibri" w:hAnsi="Calibri" w:cs="Calibri"/>
          <w:lang w:val="en-GB"/>
        </w:rPr>
        <w:t xml:space="preserve"> He developed a very specific conception of the state; one that define</w:t>
      </w:r>
      <w:r w:rsidR="00636D31" w:rsidRPr="009C3153">
        <w:rPr>
          <w:rFonts w:ascii="Calibri" w:hAnsi="Calibri" w:cs="Calibri"/>
          <w:lang w:val="en-GB"/>
        </w:rPr>
        <w:t>s</w:t>
      </w:r>
      <w:r w:rsidR="002910AA" w:rsidRPr="009C3153">
        <w:rPr>
          <w:rFonts w:ascii="Calibri" w:hAnsi="Calibri" w:cs="Calibri"/>
          <w:lang w:val="en-GB"/>
        </w:rPr>
        <w:t xml:space="preserve"> </w:t>
      </w:r>
      <w:r w:rsidR="00636D31" w:rsidRPr="009C3153">
        <w:rPr>
          <w:rFonts w:ascii="Calibri" w:hAnsi="Calibri" w:cs="Calibri"/>
          <w:lang w:val="en-GB"/>
        </w:rPr>
        <w:t xml:space="preserve">and justifies </w:t>
      </w:r>
      <w:r w:rsidR="002910AA" w:rsidRPr="009C3153">
        <w:rPr>
          <w:rFonts w:ascii="Calibri" w:hAnsi="Calibri" w:cs="Calibri"/>
          <w:lang w:val="en-GB"/>
        </w:rPr>
        <w:t>the state’s purpose, its function</w:t>
      </w:r>
      <w:r w:rsidR="00636D31" w:rsidRPr="009C3153">
        <w:rPr>
          <w:rFonts w:ascii="Calibri" w:hAnsi="Calibri" w:cs="Calibri"/>
          <w:lang w:val="en-GB"/>
        </w:rPr>
        <w:t>,</w:t>
      </w:r>
      <w:r w:rsidR="002910AA" w:rsidRPr="009C3153">
        <w:rPr>
          <w:rFonts w:ascii="Calibri" w:hAnsi="Calibri" w:cs="Calibri"/>
          <w:lang w:val="en-GB"/>
        </w:rPr>
        <w:t xml:space="preserve"> and most of all, its limits. How</w:t>
      </w:r>
      <w:r w:rsidR="00F715B8" w:rsidRPr="009C3153">
        <w:rPr>
          <w:rFonts w:ascii="Calibri" w:hAnsi="Calibri" w:cs="Calibri"/>
          <w:lang w:val="en-GB"/>
        </w:rPr>
        <w:t xml:space="preserve">, then, </w:t>
      </w:r>
      <w:r w:rsidR="002910AA" w:rsidRPr="009C3153">
        <w:rPr>
          <w:rFonts w:ascii="Calibri" w:hAnsi="Calibri" w:cs="Calibri"/>
          <w:lang w:val="en-GB"/>
        </w:rPr>
        <w:t xml:space="preserve">does this align with his view that we can’t theoretically construct the idea of the state, but merely reflect on its preexisting structure? The answer to this question lies in </w:t>
      </w:r>
      <w:proofErr w:type="spellStart"/>
      <w:r w:rsidR="002910AA" w:rsidRPr="009C3153">
        <w:rPr>
          <w:rFonts w:ascii="Calibri" w:hAnsi="Calibri" w:cs="Calibri"/>
          <w:lang w:val="en-GB"/>
        </w:rPr>
        <w:t>Dooyeweerd’s</w:t>
      </w:r>
      <w:proofErr w:type="spellEnd"/>
      <w:r w:rsidR="002910AA" w:rsidRPr="009C3153">
        <w:rPr>
          <w:rFonts w:ascii="Calibri" w:hAnsi="Calibri" w:cs="Calibri"/>
          <w:lang w:val="en-GB"/>
        </w:rPr>
        <w:t xml:space="preserve"> specific understanding of philosophy.</w:t>
      </w:r>
      <w:r w:rsidR="00F715B8" w:rsidRPr="009C3153">
        <w:rPr>
          <w:rFonts w:ascii="Calibri" w:hAnsi="Calibri" w:cs="Calibri"/>
          <w:lang w:val="en-GB"/>
        </w:rPr>
        <w:t xml:space="preserve"> </w:t>
      </w:r>
      <w:proofErr w:type="spellStart"/>
      <w:r w:rsidR="00F715B8" w:rsidRPr="009C3153">
        <w:rPr>
          <w:rFonts w:ascii="Calibri" w:hAnsi="Calibri" w:cs="Calibri"/>
          <w:lang w:val="en-GB"/>
        </w:rPr>
        <w:t>Dooyeweerd</w:t>
      </w:r>
      <w:proofErr w:type="spellEnd"/>
      <w:r w:rsidR="00F715B8" w:rsidRPr="009C3153">
        <w:rPr>
          <w:rFonts w:ascii="Calibri" w:hAnsi="Calibri" w:cs="Calibri"/>
          <w:lang w:val="en-GB"/>
        </w:rPr>
        <w:t xml:space="preserve"> developed a systematic philosophy that was explicitly </w:t>
      </w:r>
      <w:r w:rsidR="004E0775" w:rsidRPr="009C3153">
        <w:rPr>
          <w:rFonts w:ascii="Calibri" w:hAnsi="Calibri" w:cs="Calibri"/>
          <w:lang w:val="en-GB"/>
        </w:rPr>
        <w:t>Christian. It was not developed in isolation</w:t>
      </w:r>
      <w:r w:rsidR="004E0775" w:rsidRPr="009C3153">
        <w:rPr>
          <w:rFonts w:ascii="Calibri" w:hAnsi="Calibri" w:cs="Calibri"/>
          <w:color w:val="000000" w:themeColor="text1"/>
          <w:lang w:val="en-GB"/>
        </w:rPr>
        <w:t>, but antithetically t</w:t>
      </w:r>
      <w:r w:rsidR="004E0775" w:rsidRPr="009C3153">
        <w:rPr>
          <w:rFonts w:ascii="Calibri" w:hAnsi="Calibri" w:cs="Calibri"/>
          <w:lang w:val="en-GB"/>
        </w:rPr>
        <w:t>o what he called humanist philosophy. His academic scholarship aimed to demonstrate the impossibility of any human-</w:t>
      </w:r>
      <w:r w:rsidR="00636D31" w:rsidRPr="009C3153">
        <w:rPr>
          <w:rFonts w:ascii="Calibri" w:hAnsi="Calibri" w:cs="Calibri"/>
          <w:lang w:val="en-GB"/>
        </w:rPr>
        <w:t>centred</w:t>
      </w:r>
      <w:r w:rsidR="004E0775" w:rsidRPr="009C3153">
        <w:rPr>
          <w:rFonts w:ascii="Calibri" w:hAnsi="Calibri" w:cs="Calibri"/>
          <w:lang w:val="en-GB"/>
        </w:rPr>
        <w:t xml:space="preserve"> thought system that either explicitly or implicitly proclaim</w:t>
      </w:r>
      <w:r w:rsidR="00636D31" w:rsidRPr="009C3153">
        <w:rPr>
          <w:rFonts w:ascii="Calibri" w:hAnsi="Calibri" w:cs="Calibri"/>
          <w:lang w:val="en-GB"/>
        </w:rPr>
        <w:t>s</w:t>
      </w:r>
      <w:r w:rsidR="004E0775" w:rsidRPr="009C3153">
        <w:rPr>
          <w:rFonts w:ascii="Calibri" w:hAnsi="Calibri" w:cs="Calibri"/>
          <w:lang w:val="en-GB"/>
        </w:rPr>
        <w:t xml:space="preserve"> the autonomy of philosoph</w:t>
      </w:r>
      <w:r w:rsidR="00D53592" w:rsidRPr="009C3153">
        <w:rPr>
          <w:rFonts w:ascii="Calibri" w:hAnsi="Calibri" w:cs="Calibri"/>
          <w:lang w:val="en-GB"/>
        </w:rPr>
        <w:t xml:space="preserve">y. </w:t>
      </w:r>
      <w:r w:rsidR="007B7FC6" w:rsidRPr="009C3153">
        <w:rPr>
          <w:rFonts w:ascii="Calibri" w:hAnsi="Calibri" w:cs="Calibri"/>
          <w:lang w:val="en-GB"/>
        </w:rPr>
        <w:t>Only</w:t>
      </w:r>
      <w:r w:rsidR="00D53592" w:rsidRPr="009C3153">
        <w:rPr>
          <w:rFonts w:ascii="Calibri" w:hAnsi="Calibri" w:cs="Calibri"/>
          <w:lang w:val="en-GB"/>
        </w:rPr>
        <w:t xml:space="preserve"> a philosophy that is guided by Christian revelation</w:t>
      </w:r>
      <w:r w:rsidR="00F1426C" w:rsidRPr="009C3153">
        <w:rPr>
          <w:rFonts w:ascii="Calibri" w:hAnsi="Calibri" w:cs="Calibri"/>
          <w:lang w:val="en-GB"/>
        </w:rPr>
        <w:t xml:space="preserve"> and accepts </w:t>
      </w:r>
      <w:r w:rsidR="00636D31" w:rsidRPr="009C3153">
        <w:rPr>
          <w:rFonts w:ascii="Calibri" w:hAnsi="Calibri" w:cs="Calibri"/>
          <w:lang w:val="en-GB"/>
        </w:rPr>
        <w:t>the dependence of</w:t>
      </w:r>
      <w:r w:rsidR="00F1426C" w:rsidRPr="009C3153">
        <w:rPr>
          <w:rFonts w:ascii="Calibri" w:hAnsi="Calibri" w:cs="Calibri"/>
          <w:lang w:val="en-GB"/>
        </w:rPr>
        <w:t xml:space="preserve"> temporal reality </w:t>
      </w:r>
      <w:r w:rsidR="00636D31" w:rsidRPr="009C3153">
        <w:rPr>
          <w:rFonts w:ascii="Calibri" w:hAnsi="Calibri" w:cs="Calibri"/>
          <w:lang w:val="en-GB"/>
        </w:rPr>
        <w:t>on</w:t>
      </w:r>
      <w:r w:rsidR="00F1426C" w:rsidRPr="009C3153">
        <w:rPr>
          <w:rFonts w:ascii="Calibri" w:hAnsi="Calibri" w:cs="Calibri"/>
          <w:lang w:val="en-GB"/>
        </w:rPr>
        <w:t xml:space="preserve"> God</w:t>
      </w:r>
      <w:r w:rsidR="00D53592" w:rsidRPr="009C3153">
        <w:rPr>
          <w:rFonts w:ascii="Calibri" w:hAnsi="Calibri" w:cs="Calibri"/>
          <w:lang w:val="en-GB"/>
        </w:rPr>
        <w:t xml:space="preserve"> can provide an accurate account of the world, and ultimately, of justice, politics, and the state.</w:t>
      </w:r>
    </w:p>
    <w:p w14:paraId="44A4AFF7" w14:textId="5B95E418" w:rsidR="001962D3" w:rsidRPr="009C3153" w:rsidRDefault="00F84F63" w:rsidP="00301F77">
      <w:pPr>
        <w:spacing w:after="0" w:line="240" w:lineRule="auto"/>
        <w:rPr>
          <w:rFonts w:ascii="Calibri" w:hAnsi="Calibri" w:cs="Calibri"/>
          <w:lang w:val="en-GB"/>
        </w:rPr>
      </w:pPr>
      <w:r w:rsidRPr="009C3153">
        <w:rPr>
          <w:rFonts w:ascii="Calibri" w:hAnsi="Calibri" w:cs="Calibri"/>
          <w:color w:val="EE0000"/>
          <w:lang w:val="en-GB"/>
        </w:rPr>
        <w:tab/>
      </w:r>
      <w:proofErr w:type="spellStart"/>
      <w:r w:rsidRPr="009C3153">
        <w:rPr>
          <w:rFonts w:ascii="Calibri" w:hAnsi="Calibri" w:cs="Calibri"/>
          <w:color w:val="000000" w:themeColor="text1"/>
          <w:lang w:val="en-GB"/>
        </w:rPr>
        <w:t>Dooyeweerd</w:t>
      </w:r>
      <w:proofErr w:type="spellEnd"/>
      <w:r w:rsidRPr="009C3153">
        <w:rPr>
          <w:rFonts w:ascii="Calibri" w:hAnsi="Calibri" w:cs="Calibri"/>
          <w:color w:val="000000" w:themeColor="text1"/>
          <w:lang w:val="en-GB"/>
        </w:rPr>
        <w:t xml:space="preserve"> was part of a</w:t>
      </w:r>
      <w:r w:rsidR="00267D74" w:rsidRPr="009C3153">
        <w:rPr>
          <w:rFonts w:ascii="Calibri" w:hAnsi="Calibri" w:cs="Calibri"/>
          <w:color w:val="000000" w:themeColor="text1"/>
          <w:lang w:val="en-GB"/>
        </w:rPr>
        <w:t xml:space="preserve">n intellectual current </w:t>
      </w:r>
      <w:r w:rsidR="0064426D" w:rsidRPr="009C3153">
        <w:rPr>
          <w:rFonts w:ascii="Calibri" w:hAnsi="Calibri" w:cs="Calibri"/>
          <w:color w:val="000000" w:themeColor="text1"/>
          <w:lang w:val="en-GB"/>
        </w:rPr>
        <w:t>known</w:t>
      </w:r>
      <w:r w:rsidRPr="009C3153">
        <w:rPr>
          <w:rFonts w:ascii="Calibri" w:hAnsi="Calibri" w:cs="Calibri"/>
          <w:color w:val="000000" w:themeColor="text1"/>
          <w:lang w:val="en-GB"/>
        </w:rPr>
        <w:t xml:space="preserve"> as Neo-Calvinism</w:t>
      </w:r>
      <w:r w:rsidR="00043F28" w:rsidRPr="009C3153">
        <w:rPr>
          <w:rFonts w:ascii="Calibri" w:hAnsi="Calibri" w:cs="Calibri"/>
          <w:color w:val="000000" w:themeColor="text1"/>
          <w:lang w:val="en-GB"/>
        </w:rPr>
        <w:t>, a movement that</w:t>
      </w:r>
      <w:r w:rsidR="0064426D" w:rsidRPr="009C3153">
        <w:rPr>
          <w:rFonts w:ascii="Calibri" w:hAnsi="Calibri" w:cs="Calibri"/>
          <w:color w:val="000000" w:themeColor="text1"/>
          <w:lang w:val="en-GB"/>
        </w:rPr>
        <w:t xml:space="preserve"> </w:t>
      </w:r>
      <w:r w:rsidR="004861E9" w:rsidRPr="009C3153">
        <w:rPr>
          <w:rFonts w:ascii="Calibri" w:hAnsi="Calibri" w:cs="Calibri"/>
          <w:color w:val="000000" w:themeColor="text1"/>
          <w:lang w:val="en-GB"/>
        </w:rPr>
        <w:t>had its</w:t>
      </w:r>
      <w:r w:rsidR="00267D74" w:rsidRPr="009C3153">
        <w:rPr>
          <w:rFonts w:ascii="Calibri" w:hAnsi="Calibri" w:cs="Calibri"/>
          <w:color w:val="000000" w:themeColor="text1"/>
          <w:lang w:val="en-GB"/>
        </w:rPr>
        <w:t xml:space="preserve"> </w:t>
      </w:r>
      <w:r w:rsidR="00D14DBA" w:rsidRPr="009C3153">
        <w:rPr>
          <w:rFonts w:ascii="Calibri" w:hAnsi="Calibri" w:cs="Calibri"/>
          <w:color w:val="000000" w:themeColor="text1"/>
          <w:lang w:val="en-GB"/>
        </w:rPr>
        <w:t>point of gravity in the Netherlands</w:t>
      </w:r>
      <w:r w:rsidR="005B5F29" w:rsidRPr="009C3153">
        <w:rPr>
          <w:rFonts w:ascii="Calibri" w:hAnsi="Calibri" w:cs="Calibri"/>
          <w:color w:val="000000" w:themeColor="text1"/>
          <w:lang w:val="en-GB"/>
        </w:rPr>
        <w:t>. Politically, he was associated with the Dutch Anti-Revolutionary Party (</w:t>
      </w:r>
      <w:r w:rsidR="005B5F29" w:rsidRPr="009C3153">
        <w:rPr>
          <w:rFonts w:ascii="Calibri" w:hAnsi="Calibri" w:cs="Calibri"/>
          <w:i/>
          <w:iCs/>
          <w:color w:val="000000" w:themeColor="text1"/>
          <w:lang w:val="en-GB"/>
        </w:rPr>
        <w:t>Anti-</w:t>
      </w:r>
      <w:proofErr w:type="spellStart"/>
      <w:r w:rsidR="005B5F29" w:rsidRPr="009C3153">
        <w:rPr>
          <w:rFonts w:ascii="Calibri" w:hAnsi="Calibri" w:cs="Calibri"/>
          <w:i/>
          <w:iCs/>
          <w:color w:val="000000" w:themeColor="text1"/>
          <w:lang w:val="en-GB"/>
        </w:rPr>
        <w:t>Revolutionaire</w:t>
      </w:r>
      <w:proofErr w:type="spellEnd"/>
      <w:r w:rsidR="005B5F29" w:rsidRPr="009C3153">
        <w:rPr>
          <w:rFonts w:ascii="Calibri" w:hAnsi="Calibri" w:cs="Calibri"/>
          <w:i/>
          <w:iCs/>
          <w:color w:val="000000" w:themeColor="text1"/>
          <w:lang w:val="en-GB"/>
        </w:rPr>
        <w:t xml:space="preserve"> </w:t>
      </w:r>
      <w:proofErr w:type="spellStart"/>
      <w:r w:rsidR="005B5F29" w:rsidRPr="009C3153">
        <w:rPr>
          <w:rFonts w:ascii="Calibri" w:hAnsi="Calibri" w:cs="Calibri"/>
          <w:i/>
          <w:iCs/>
          <w:color w:val="000000" w:themeColor="text1"/>
          <w:lang w:val="en-GB"/>
        </w:rPr>
        <w:t>Partij</w:t>
      </w:r>
      <w:proofErr w:type="spellEnd"/>
      <w:r w:rsidR="005B5F29" w:rsidRPr="009C3153">
        <w:rPr>
          <w:rFonts w:ascii="Calibri" w:hAnsi="Calibri" w:cs="Calibri"/>
          <w:color w:val="000000" w:themeColor="text1"/>
          <w:lang w:val="en-GB"/>
        </w:rPr>
        <w:t>)</w:t>
      </w:r>
      <w:r w:rsidR="00043F28" w:rsidRPr="009C3153">
        <w:rPr>
          <w:rFonts w:ascii="Calibri" w:hAnsi="Calibri" w:cs="Calibri"/>
          <w:color w:val="000000" w:themeColor="text1"/>
          <w:lang w:val="en-GB"/>
        </w:rPr>
        <w:t>.</w:t>
      </w:r>
      <w:r w:rsidR="005B5F29" w:rsidRPr="009C3153">
        <w:rPr>
          <w:rFonts w:ascii="Calibri" w:hAnsi="Calibri" w:cs="Calibri"/>
          <w:color w:val="000000" w:themeColor="text1"/>
          <w:lang w:val="en-GB"/>
        </w:rPr>
        <w:t xml:space="preserve"> </w:t>
      </w:r>
      <w:r w:rsidR="00267D74" w:rsidRPr="009C3153">
        <w:rPr>
          <w:rFonts w:ascii="Calibri" w:hAnsi="Calibri" w:cs="Calibri"/>
          <w:color w:val="000000" w:themeColor="text1"/>
          <w:lang w:val="en-GB"/>
        </w:rPr>
        <w:t xml:space="preserve">The key figure </w:t>
      </w:r>
      <w:r w:rsidR="00043F28" w:rsidRPr="009C3153">
        <w:rPr>
          <w:rFonts w:ascii="Calibri" w:hAnsi="Calibri" w:cs="Calibri"/>
          <w:color w:val="000000" w:themeColor="text1"/>
          <w:lang w:val="en-GB"/>
        </w:rPr>
        <w:t>in</w:t>
      </w:r>
      <w:r w:rsidR="00267D74" w:rsidRPr="009C3153">
        <w:rPr>
          <w:rFonts w:ascii="Calibri" w:hAnsi="Calibri" w:cs="Calibri"/>
          <w:color w:val="000000" w:themeColor="text1"/>
          <w:lang w:val="en-GB"/>
        </w:rPr>
        <w:t xml:space="preserve"> </w:t>
      </w:r>
      <w:r w:rsidR="00043F28" w:rsidRPr="009C3153">
        <w:rPr>
          <w:rFonts w:ascii="Calibri" w:hAnsi="Calibri" w:cs="Calibri"/>
          <w:color w:val="000000" w:themeColor="text1"/>
          <w:lang w:val="en-GB"/>
        </w:rPr>
        <w:t>Neo-Calvinism</w:t>
      </w:r>
      <w:r w:rsidR="00267D74" w:rsidRPr="009C3153">
        <w:rPr>
          <w:rFonts w:ascii="Calibri" w:hAnsi="Calibri" w:cs="Calibri"/>
          <w:color w:val="000000" w:themeColor="text1"/>
          <w:lang w:val="en-GB"/>
        </w:rPr>
        <w:t xml:space="preserve"> was Abraham Kuyper, a theologian, avid publicist</w:t>
      </w:r>
      <w:r w:rsidR="00AD2471" w:rsidRPr="009C3153">
        <w:rPr>
          <w:rFonts w:ascii="Calibri" w:hAnsi="Calibri" w:cs="Calibri"/>
          <w:color w:val="000000" w:themeColor="text1"/>
          <w:lang w:val="en-GB"/>
        </w:rPr>
        <w:t>,</w:t>
      </w:r>
      <w:r w:rsidR="00267D74" w:rsidRPr="009C3153">
        <w:rPr>
          <w:rFonts w:ascii="Calibri" w:hAnsi="Calibri" w:cs="Calibri"/>
          <w:color w:val="000000" w:themeColor="text1"/>
          <w:lang w:val="en-GB"/>
        </w:rPr>
        <w:t xml:space="preserve"> and founder of the Anti-Revolutionary Party. </w:t>
      </w:r>
      <w:r w:rsidR="00C35AF9" w:rsidRPr="009C3153">
        <w:rPr>
          <w:rFonts w:ascii="Calibri" w:hAnsi="Calibri" w:cs="Calibri"/>
          <w:color w:val="000000" w:themeColor="text1"/>
          <w:lang w:val="en-GB"/>
        </w:rPr>
        <w:t>Its name referred to the French Revolution</w:t>
      </w:r>
      <w:r w:rsidR="006A275C" w:rsidRPr="009C3153">
        <w:rPr>
          <w:rFonts w:ascii="Calibri" w:hAnsi="Calibri" w:cs="Calibri"/>
          <w:color w:val="000000" w:themeColor="text1"/>
          <w:lang w:val="en-GB"/>
        </w:rPr>
        <w:t>. Hence, historically</w:t>
      </w:r>
      <w:r w:rsidR="00AD2471" w:rsidRPr="009C3153">
        <w:rPr>
          <w:rFonts w:ascii="Calibri" w:hAnsi="Calibri" w:cs="Calibri"/>
          <w:color w:val="000000" w:themeColor="text1"/>
          <w:lang w:val="en-GB"/>
        </w:rPr>
        <w:t>,</w:t>
      </w:r>
      <w:r w:rsidR="00C35AF9" w:rsidRPr="009C3153">
        <w:rPr>
          <w:rFonts w:ascii="Calibri" w:hAnsi="Calibri" w:cs="Calibri"/>
          <w:color w:val="000000" w:themeColor="text1"/>
          <w:lang w:val="en-GB"/>
        </w:rPr>
        <w:t xml:space="preserve"> the movement can be understood as the Dutch Calvinist representative of a wider European conservative </w:t>
      </w:r>
      <w:r w:rsidR="00043F28" w:rsidRPr="009C3153">
        <w:rPr>
          <w:rFonts w:ascii="Calibri" w:hAnsi="Calibri" w:cs="Calibri"/>
          <w:color w:val="000000" w:themeColor="text1"/>
          <w:lang w:val="en-GB"/>
        </w:rPr>
        <w:t>response</w:t>
      </w:r>
      <w:r w:rsidR="00C35AF9" w:rsidRPr="009C3153">
        <w:rPr>
          <w:rFonts w:ascii="Calibri" w:hAnsi="Calibri" w:cs="Calibri"/>
          <w:color w:val="000000" w:themeColor="text1"/>
          <w:lang w:val="en-GB"/>
        </w:rPr>
        <w:t xml:space="preserve"> against the </w:t>
      </w:r>
      <w:r w:rsidR="00AD2471" w:rsidRPr="009C3153">
        <w:rPr>
          <w:rFonts w:ascii="Calibri" w:hAnsi="Calibri" w:cs="Calibri"/>
          <w:color w:val="000000" w:themeColor="text1"/>
          <w:lang w:val="en-GB"/>
        </w:rPr>
        <w:t>r</w:t>
      </w:r>
      <w:r w:rsidR="00C35AF9" w:rsidRPr="009C3153">
        <w:rPr>
          <w:rFonts w:ascii="Calibri" w:hAnsi="Calibri" w:cs="Calibri"/>
          <w:color w:val="000000" w:themeColor="text1"/>
          <w:lang w:val="en-GB"/>
        </w:rPr>
        <w:t>evolution and the emergence of liberal politics.</w:t>
      </w:r>
      <w:r w:rsidR="00957DAD" w:rsidRPr="009C3153">
        <w:rPr>
          <w:rFonts w:ascii="Calibri" w:hAnsi="Calibri" w:cs="Calibri"/>
          <w:lang w:val="en-GB"/>
        </w:rPr>
        <w:t xml:space="preserve"> However, </w:t>
      </w:r>
      <w:r w:rsidR="00697DFB" w:rsidRPr="009C3153">
        <w:rPr>
          <w:rFonts w:ascii="Calibri" w:hAnsi="Calibri" w:cs="Calibri"/>
          <w:lang w:val="en-GB"/>
        </w:rPr>
        <w:t>the</w:t>
      </w:r>
      <w:r w:rsidR="007B7FC6" w:rsidRPr="009C3153">
        <w:rPr>
          <w:rFonts w:ascii="Calibri" w:hAnsi="Calibri" w:cs="Calibri"/>
          <w:lang w:val="en-GB"/>
        </w:rPr>
        <w:t>ir</w:t>
      </w:r>
      <w:r w:rsidR="00697DFB" w:rsidRPr="009C3153">
        <w:rPr>
          <w:rFonts w:ascii="Calibri" w:hAnsi="Calibri" w:cs="Calibri"/>
          <w:lang w:val="en-GB"/>
        </w:rPr>
        <w:t xml:space="preserve"> political ideas</w:t>
      </w:r>
      <w:r w:rsidR="00957DAD" w:rsidRPr="009C3153">
        <w:rPr>
          <w:rFonts w:ascii="Calibri" w:hAnsi="Calibri" w:cs="Calibri"/>
          <w:lang w:val="en-GB"/>
        </w:rPr>
        <w:t xml:space="preserve"> had little in common with famous </w:t>
      </w:r>
      <w:r w:rsidR="00697DFB" w:rsidRPr="009C3153">
        <w:rPr>
          <w:rFonts w:ascii="Calibri" w:hAnsi="Calibri" w:cs="Calibri"/>
          <w:lang w:val="en-GB"/>
        </w:rPr>
        <w:t>reactionary</w:t>
      </w:r>
      <w:r w:rsidR="004479A3" w:rsidRPr="009C3153">
        <w:rPr>
          <w:rFonts w:ascii="Calibri" w:hAnsi="Calibri" w:cs="Calibri"/>
          <w:lang w:val="en-GB"/>
        </w:rPr>
        <w:t xml:space="preserve"> thinkers such as</w:t>
      </w:r>
      <w:r w:rsidR="00957DAD" w:rsidRPr="009C3153">
        <w:rPr>
          <w:rFonts w:ascii="Calibri" w:hAnsi="Calibri" w:cs="Calibri"/>
          <w:lang w:val="en-GB"/>
        </w:rPr>
        <w:t xml:space="preserve"> Louis</w:t>
      </w:r>
      <w:r w:rsidR="004479A3" w:rsidRPr="009C3153">
        <w:rPr>
          <w:rFonts w:ascii="Calibri" w:hAnsi="Calibri" w:cs="Calibri"/>
          <w:lang w:val="en-GB"/>
        </w:rPr>
        <w:t xml:space="preserve"> </w:t>
      </w:r>
      <w:r w:rsidR="00957DAD" w:rsidRPr="009C3153">
        <w:rPr>
          <w:rFonts w:ascii="Calibri" w:hAnsi="Calibri" w:cs="Calibri"/>
          <w:lang w:val="en-GB"/>
        </w:rPr>
        <w:t>d</w:t>
      </w:r>
      <w:r w:rsidR="004479A3" w:rsidRPr="009C3153">
        <w:rPr>
          <w:rFonts w:ascii="Calibri" w:hAnsi="Calibri" w:cs="Calibri"/>
          <w:lang w:val="en-GB"/>
        </w:rPr>
        <w:t>e Bonald</w:t>
      </w:r>
      <w:r w:rsidR="00957DAD" w:rsidRPr="009C3153">
        <w:rPr>
          <w:rFonts w:ascii="Calibri" w:hAnsi="Calibri" w:cs="Calibri"/>
          <w:lang w:val="en-GB"/>
        </w:rPr>
        <w:t xml:space="preserve"> and</w:t>
      </w:r>
      <w:r w:rsidR="004479A3" w:rsidRPr="009C3153">
        <w:rPr>
          <w:rFonts w:ascii="Calibri" w:hAnsi="Calibri" w:cs="Calibri"/>
          <w:lang w:val="en-GB"/>
        </w:rPr>
        <w:t xml:space="preserve"> </w:t>
      </w:r>
      <w:r w:rsidR="00957DAD" w:rsidRPr="009C3153">
        <w:rPr>
          <w:rFonts w:ascii="Calibri" w:hAnsi="Calibri" w:cs="Calibri"/>
          <w:lang w:val="en-GB"/>
        </w:rPr>
        <w:t>Joseph d</w:t>
      </w:r>
      <w:r w:rsidR="004479A3" w:rsidRPr="009C3153">
        <w:rPr>
          <w:rFonts w:ascii="Calibri" w:hAnsi="Calibri" w:cs="Calibri"/>
          <w:lang w:val="en-GB"/>
        </w:rPr>
        <w:t xml:space="preserve">e Maistre in France, </w:t>
      </w:r>
      <w:r w:rsidR="00957DAD" w:rsidRPr="009C3153">
        <w:rPr>
          <w:rFonts w:ascii="Calibri" w:hAnsi="Calibri" w:cs="Calibri"/>
          <w:lang w:val="en-GB"/>
        </w:rPr>
        <w:t xml:space="preserve">Juan </w:t>
      </w:r>
      <w:r w:rsidR="004479A3" w:rsidRPr="009C3153">
        <w:rPr>
          <w:rFonts w:ascii="Calibri" w:hAnsi="Calibri" w:cs="Calibri"/>
          <w:lang w:val="en-GB"/>
        </w:rPr>
        <w:t>Donoso Cort</w:t>
      </w:r>
      <w:r w:rsidR="007B7FC6" w:rsidRPr="009C3153">
        <w:rPr>
          <w:rFonts w:ascii="Calibri" w:hAnsi="Calibri" w:cs="Calibri"/>
          <w:lang w:val="en-GB"/>
        </w:rPr>
        <w:t>é</w:t>
      </w:r>
      <w:r w:rsidR="004479A3" w:rsidRPr="009C3153">
        <w:rPr>
          <w:rFonts w:ascii="Calibri" w:hAnsi="Calibri" w:cs="Calibri"/>
          <w:lang w:val="en-GB"/>
        </w:rPr>
        <w:t>s in Spain</w:t>
      </w:r>
      <w:r w:rsidR="00AD2471" w:rsidRPr="009C3153">
        <w:rPr>
          <w:rFonts w:ascii="Calibri" w:hAnsi="Calibri" w:cs="Calibri"/>
          <w:lang w:val="en-GB"/>
        </w:rPr>
        <w:t>,</w:t>
      </w:r>
      <w:r w:rsidR="00957DAD" w:rsidRPr="009C3153">
        <w:rPr>
          <w:rFonts w:ascii="Calibri" w:hAnsi="Calibri" w:cs="Calibri"/>
          <w:lang w:val="en-GB"/>
        </w:rPr>
        <w:t xml:space="preserve"> or</w:t>
      </w:r>
      <w:r w:rsidR="004479A3" w:rsidRPr="009C3153">
        <w:rPr>
          <w:rFonts w:ascii="Calibri" w:hAnsi="Calibri" w:cs="Calibri"/>
          <w:lang w:val="en-GB"/>
        </w:rPr>
        <w:t xml:space="preserve"> </w:t>
      </w:r>
      <w:r w:rsidR="00B2626A" w:rsidRPr="009C3153">
        <w:rPr>
          <w:rFonts w:ascii="Calibri" w:hAnsi="Calibri" w:cs="Calibri"/>
          <w:lang w:val="en-GB"/>
        </w:rPr>
        <w:t xml:space="preserve">Karl Ludwig von </w:t>
      </w:r>
      <w:r w:rsidR="004479A3" w:rsidRPr="009C3153">
        <w:rPr>
          <w:rFonts w:ascii="Calibri" w:hAnsi="Calibri" w:cs="Calibri"/>
          <w:lang w:val="en-GB"/>
        </w:rPr>
        <w:t>Haller</w:t>
      </w:r>
      <w:r w:rsidR="007B7FC6" w:rsidRPr="009C3153">
        <w:rPr>
          <w:rFonts w:ascii="Calibri" w:hAnsi="Calibri" w:cs="Calibri"/>
          <w:lang w:val="en-GB"/>
        </w:rPr>
        <w:t xml:space="preserve"> in Switzerland</w:t>
      </w:r>
      <w:r w:rsidR="004479A3" w:rsidRPr="009C3153">
        <w:rPr>
          <w:rFonts w:ascii="Calibri" w:hAnsi="Calibri" w:cs="Calibri"/>
          <w:lang w:val="en-GB"/>
        </w:rPr>
        <w:t xml:space="preserve">. </w:t>
      </w:r>
      <w:r w:rsidR="00697DFB" w:rsidRPr="009C3153">
        <w:rPr>
          <w:rFonts w:ascii="Calibri" w:hAnsi="Calibri" w:cs="Calibri"/>
          <w:lang w:val="en-GB"/>
        </w:rPr>
        <w:t xml:space="preserve">Nor did their Calvinist </w:t>
      </w:r>
      <w:r w:rsidR="00AD2471" w:rsidRPr="009C3153">
        <w:rPr>
          <w:rFonts w:ascii="Calibri" w:hAnsi="Calibri" w:cs="Calibri"/>
          <w:lang w:val="en-GB"/>
        </w:rPr>
        <w:t>anti-revolutionary</w:t>
      </w:r>
      <w:r w:rsidR="00697DFB" w:rsidRPr="009C3153">
        <w:rPr>
          <w:rFonts w:ascii="Calibri" w:hAnsi="Calibri" w:cs="Calibri"/>
          <w:lang w:val="en-GB"/>
        </w:rPr>
        <w:t xml:space="preserve"> politics resemble the </w:t>
      </w:r>
      <w:r w:rsidR="00254173" w:rsidRPr="009C3153">
        <w:rPr>
          <w:rFonts w:ascii="Calibri" w:hAnsi="Calibri" w:cs="Calibri"/>
          <w:lang w:val="en-GB"/>
        </w:rPr>
        <w:t>(in)famous Genevan theocracy.</w:t>
      </w:r>
      <w:r w:rsidR="00B463F7" w:rsidRPr="009C3153">
        <w:rPr>
          <w:rFonts w:ascii="Calibri" w:hAnsi="Calibri" w:cs="Calibri"/>
          <w:lang w:val="en-GB"/>
        </w:rPr>
        <w:t xml:space="preserve"> On the contrary, Neo-Calvinists advocated a system of limited government, rejected an all</w:t>
      </w:r>
      <w:r w:rsidR="00697DFB" w:rsidRPr="009C3153">
        <w:rPr>
          <w:rFonts w:ascii="Calibri" w:hAnsi="Calibri" w:cs="Calibri"/>
          <w:lang w:val="en-GB"/>
        </w:rPr>
        <w:t>-</w:t>
      </w:r>
      <w:r w:rsidR="00B463F7" w:rsidRPr="009C3153">
        <w:rPr>
          <w:rFonts w:ascii="Calibri" w:hAnsi="Calibri" w:cs="Calibri"/>
          <w:lang w:val="en-GB"/>
        </w:rPr>
        <w:t>powerful state, and embraced pluralism.</w:t>
      </w:r>
    </w:p>
    <w:p w14:paraId="357F0988" w14:textId="0500DE47" w:rsidR="00672490" w:rsidRPr="009C3153" w:rsidRDefault="00AD2471" w:rsidP="00301F77">
      <w:pPr>
        <w:spacing w:after="0" w:line="240" w:lineRule="auto"/>
        <w:ind w:firstLine="360"/>
        <w:rPr>
          <w:rFonts w:ascii="Calibri" w:hAnsi="Calibri" w:cs="Calibri"/>
          <w:lang w:val="en-GB"/>
        </w:rPr>
      </w:pPr>
      <w:r w:rsidRPr="009C3153">
        <w:rPr>
          <w:rFonts w:ascii="Calibri" w:hAnsi="Calibri" w:cs="Calibri"/>
          <w:lang w:val="en-GB"/>
        </w:rPr>
        <w:t>To</w:t>
      </w:r>
      <w:r w:rsidR="00697DFB" w:rsidRPr="009C3153">
        <w:rPr>
          <w:rFonts w:ascii="Calibri" w:hAnsi="Calibri" w:cs="Calibri"/>
          <w:lang w:val="en-GB"/>
        </w:rPr>
        <w:t xml:space="preserve"> present </w:t>
      </w:r>
      <w:proofErr w:type="spellStart"/>
      <w:r w:rsidR="00697DFB" w:rsidRPr="009C3153">
        <w:rPr>
          <w:rFonts w:ascii="Calibri" w:hAnsi="Calibri" w:cs="Calibri"/>
          <w:lang w:val="en-GB"/>
        </w:rPr>
        <w:t>Dooyeweerd’s</w:t>
      </w:r>
      <w:proofErr w:type="spellEnd"/>
      <w:r w:rsidR="00697DFB" w:rsidRPr="009C3153">
        <w:rPr>
          <w:rFonts w:ascii="Calibri" w:hAnsi="Calibri" w:cs="Calibri"/>
          <w:lang w:val="en-GB"/>
        </w:rPr>
        <w:t xml:space="preserve"> political philosophy, </w:t>
      </w:r>
      <w:r w:rsidR="00E75B6A" w:rsidRPr="009C3153">
        <w:rPr>
          <w:rFonts w:ascii="Calibri" w:hAnsi="Calibri" w:cs="Calibri"/>
          <w:lang w:val="en-GB"/>
        </w:rPr>
        <w:t xml:space="preserve">I will first </w:t>
      </w:r>
      <w:r w:rsidR="00EB5F26" w:rsidRPr="009C3153">
        <w:rPr>
          <w:rFonts w:ascii="Calibri" w:hAnsi="Calibri" w:cs="Calibri"/>
          <w:lang w:val="en-GB"/>
        </w:rPr>
        <w:t>introduce</w:t>
      </w:r>
      <w:r w:rsidR="00697DFB" w:rsidRPr="009C3153">
        <w:rPr>
          <w:rFonts w:ascii="Calibri" w:hAnsi="Calibri" w:cs="Calibri"/>
          <w:lang w:val="en-GB"/>
        </w:rPr>
        <w:t xml:space="preserve"> the general historical movement </w:t>
      </w:r>
      <w:r w:rsidR="007B7FC6" w:rsidRPr="009C3153">
        <w:rPr>
          <w:rFonts w:ascii="Calibri" w:hAnsi="Calibri" w:cs="Calibri"/>
          <w:lang w:val="en-GB"/>
        </w:rPr>
        <w:t>of which he was part</w:t>
      </w:r>
      <w:r w:rsidR="00697DFB" w:rsidRPr="009C3153">
        <w:rPr>
          <w:rFonts w:ascii="Calibri" w:hAnsi="Calibri" w:cs="Calibri"/>
          <w:lang w:val="en-GB"/>
        </w:rPr>
        <w:t xml:space="preserve">, as well as the Neo-Calvinist historical self-perception, as it manifests itself </w:t>
      </w:r>
      <w:r w:rsidR="00EB5F26" w:rsidRPr="009C3153">
        <w:rPr>
          <w:rFonts w:ascii="Calibri" w:hAnsi="Calibri" w:cs="Calibri"/>
          <w:lang w:val="en-GB"/>
        </w:rPr>
        <w:t>i</w:t>
      </w:r>
      <w:r w:rsidR="00697DFB" w:rsidRPr="009C3153">
        <w:rPr>
          <w:rFonts w:ascii="Calibri" w:hAnsi="Calibri" w:cs="Calibri"/>
          <w:lang w:val="en-GB"/>
        </w:rPr>
        <w:t xml:space="preserve">n </w:t>
      </w:r>
      <w:proofErr w:type="spellStart"/>
      <w:r w:rsidR="00697DFB" w:rsidRPr="009C3153">
        <w:rPr>
          <w:rFonts w:ascii="Calibri" w:hAnsi="Calibri" w:cs="Calibri"/>
          <w:lang w:val="en-GB"/>
        </w:rPr>
        <w:t>Dooyeweerd’s</w:t>
      </w:r>
      <w:proofErr w:type="spellEnd"/>
      <w:r w:rsidR="00697DFB" w:rsidRPr="009C3153">
        <w:rPr>
          <w:rFonts w:ascii="Calibri" w:hAnsi="Calibri" w:cs="Calibri"/>
          <w:lang w:val="en-GB"/>
        </w:rPr>
        <w:t xml:space="preserve"> view on the history of philosophy.</w:t>
      </w:r>
      <w:r w:rsidR="00672490" w:rsidRPr="009C3153">
        <w:rPr>
          <w:rFonts w:ascii="Calibri" w:hAnsi="Calibri" w:cs="Calibri"/>
          <w:lang w:val="en-GB"/>
        </w:rPr>
        <w:t xml:space="preserve"> Secondly, I will </w:t>
      </w:r>
      <w:r w:rsidR="00E75B6A" w:rsidRPr="009C3153">
        <w:rPr>
          <w:rFonts w:ascii="Calibri" w:hAnsi="Calibri" w:cs="Calibri"/>
          <w:lang w:val="en-GB"/>
        </w:rPr>
        <w:t xml:space="preserve">outline </w:t>
      </w:r>
      <w:r w:rsidR="00E75B6A" w:rsidRPr="009C3153">
        <w:rPr>
          <w:rFonts w:ascii="Calibri" w:hAnsi="Calibri" w:cs="Calibri"/>
          <w:lang w:val="en-GB"/>
        </w:rPr>
        <w:lastRenderedPageBreak/>
        <w:t xml:space="preserve">the central tenets of </w:t>
      </w:r>
      <w:proofErr w:type="spellStart"/>
      <w:r w:rsidR="00672490" w:rsidRPr="009C3153">
        <w:rPr>
          <w:rFonts w:ascii="Calibri" w:hAnsi="Calibri" w:cs="Calibri"/>
          <w:lang w:val="en-GB"/>
        </w:rPr>
        <w:t>Dooyeweerd’s</w:t>
      </w:r>
      <w:proofErr w:type="spellEnd"/>
      <w:r w:rsidR="00672490" w:rsidRPr="009C3153">
        <w:rPr>
          <w:rFonts w:ascii="Calibri" w:hAnsi="Calibri" w:cs="Calibri"/>
          <w:lang w:val="en-GB"/>
        </w:rPr>
        <w:t xml:space="preserve"> philosophy</w:t>
      </w:r>
      <w:r w:rsidR="00E75B6A" w:rsidRPr="009C3153">
        <w:rPr>
          <w:rFonts w:ascii="Calibri" w:hAnsi="Calibri" w:cs="Calibri"/>
          <w:lang w:val="en-GB"/>
        </w:rPr>
        <w:t xml:space="preserve"> </w:t>
      </w:r>
      <w:r w:rsidR="00672490" w:rsidRPr="009C3153">
        <w:rPr>
          <w:rFonts w:ascii="Calibri" w:hAnsi="Calibri" w:cs="Calibri"/>
          <w:lang w:val="en-GB"/>
        </w:rPr>
        <w:t xml:space="preserve">and his opposition to what he called the humanist philosophy of his contemporaries. </w:t>
      </w:r>
      <w:r w:rsidR="00E75B6A" w:rsidRPr="009C3153">
        <w:rPr>
          <w:rFonts w:ascii="Calibri" w:hAnsi="Calibri" w:cs="Calibri"/>
          <w:lang w:val="en-GB"/>
        </w:rPr>
        <w:t xml:space="preserve">Finally, I will outline </w:t>
      </w:r>
      <w:r w:rsidR="00672490" w:rsidRPr="009C3153">
        <w:rPr>
          <w:rFonts w:ascii="Calibri" w:hAnsi="Calibri" w:cs="Calibri"/>
          <w:lang w:val="en-GB"/>
        </w:rPr>
        <w:t xml:space="preserve">his political theory and explain how he </w:t>
      </w:r>
      <w:r w:rsidR="00C86EA7" w:rsidRPr="009C3153">
        <w:rPr>
          <w:rFonts w:ascii="Calibri" w:hAnsi="Calibri" w:cs="Calibri"/>
          <w:lang w:val="en-GB"/>
        </w:rPr>
        <w:t>thought</w:t>
      </w:r>
      <w:r w:rsidR="00672490" w:rsidRPr="009C3153">
        <w:rPr>
          <w:rFonts w:ascii="Calibri" w:hAnsi="Calibri" w:cs="Calibri"/>
          <w:lang w:val="en-GB"/>
        </w:rPr>
        <w:t xml:space="preserve"> it </w:t>
      </w:r>
      <w:r w:rsidRPr="009C3153">
        <w:rPr>
          <w:rFonts w:ascii="Calibri" w:hAnsi="Calibri" w:cs="Calibri"/>
          <w:lang w:val="en-GB"/>
        </w:rPr>
        <w:t>would</w:t>
      </w:r>
      <w:r w:rsidR="00672490" w:rsidRPr="009C3153">
        <w:rPr>
          <w:rFonts w:ascii="Calibri" w:hAnsi="Calibri" w:cs="Calibri"/>
          <w:lang w:val="en-GB"/>
        </w:rPr>
        <w:t xml:space="preserve"> solve the ‘crisis in humanist political theory</w:t>
      </w:r>
      <w:r w:rsidR="00C86EA7" w:rsidRPr="009C3153">
        <w:rPr>
          <w:rFonts w:ascii="Calibri" w:hAnsi="Calibri" w:cs="Calibri"/>
          <w:lang w:val="en-GB"/>
        </w:rPr>
        <w:t>’.</w:t>
      </w:r>
      <w:r w:rsidR="00C86EA7" w:rsidRPr="009C3153">
        <w:rPr>
          <w:rStyle w:val="Eindnootmarkering"/>
          <w:rFonts w:ascii="Calibri" w:hAnsi="Calibri" w:cs="Calibri"/>
          <w:lang w:val="en-GB"/>
        </w:rPr>
        <w:endnoteReference w:id="3"/>
      </w:r>
      <w:r w:rsidR="00613790" w:rsidRPr="009C3153">
        <w:rPr>
          <w:rFonts w:ascii="Calibri" w:hAnsi="Calibri" w:cs="Calibri"/>
          <w:lang w:val="en-GB"/>
        </w:rPr>
        <w:t xml:space="preserve"> </w:t>
      </w:r>
    </w:p>
    <w:p w14:paraId="671CB93F" w14:textId="77777777" w:rsidR="00672490" w:rsidRPr="009C3153" w:rsidRDefault="00672490" w:rsidP="00301F77">
      <w:pPr>
        <w:spacing w:after="0" w:line="240" w:lineRule="auto"/>
        <w:ind w:firstLine="360"/>
        <w:rPr>
          <w:rFonts w:ascii="Calibri" w:hAnsi="Calibri" w:cs="Calibri"/>
          <w:color w:val="EE0000"/>
          <w:lang w:val="en-GB"/>
        </w:rPr>
      </w:pPr>
    </w:p>
    <w:p w14:paraId="0C327F33" w14:textId="77777777" w:rsidR="003931A1" w:rsidRPr="009C3153" w:rsidRDefault="003931A1" w:rsidP="00301F77">
      <w:pPr>
        <w:spacing w:after="0" w:line="240" w:lineRule="auto"/>
        <w:ind w:firstLine="360"/>
        <w:rPr>
          <w:rFonts w:ascii="Calibri" w:hAnsi="Calibri" w:cs="Calibri"/>
          <w:color w:val="EE0000"/>
          <w:lang w:val="en-GB"/>
        </w:rPr>
      </w:pPr>
    </w:p>
    <w:p w14:paraId="39A25283" w14:textId="39C8CF53" w:rsidR="006472E1" w:rsidRPr="009C3153" w:rsidRDefault="008D0BEE" w:rsidP="00301F77">
      <w:pPr>
        <w:pStyle w:val="Lijstalinea"/>
        <w:numPr>
          <w:ilvl w:val="0"/>
          <w:numId w:val="9"/>
        </w:numPr>
        <w:spacing w:after="0" w:line="240" w:lineRule="auto"/>
        <w:rPr>
          <w:rFonts w:ascii="Calibri" w:hAnsi="Calibri" w:cs="Calibri"/>
          <w:lang w:val="en-GB"/>
        </w:rPr>
      </w:pPr>
      <w:r w:rsidRPr="009C3153">
        <w:rPr>
          <w:rFonts w:ascii="Calibri" w:hAnsi="Calibri" w:cs="Calibri"/>
          <w:b/>
          <w:bCs/>
          <w:lang w:val="en-GB"/>
        </w:rPr>
        <w:t>Neo-Calvinism in its historical context</w:t>
      </w:r>
    </w:p>
    <w:p w14:paraId="126E0C99" w14:textId="77777777" w:rsidR="003931A1" w:rsidRPr="009C3153" w:rsidRDefault="003931A1" w:rsidP="003931A1">
      <w:pPr>
        <w:spacing w:after="0" w:line="240" w:lineRule="auto"/>
        <w:ind w:left="360"/>
        <w:rPr>
          <w:rFonts w:ascii="Calibri" w:hAnsi="Calibri" w:cs="Calibri"/>
          <w:lang w:val="en-GB"/>
        </w:rPr>
      </w:pPr>
    </w:p>
    <w:p w14:paraId="4634FA8B" w14:textId="5B33F7F5" w:rsidR="00503046" w:rsidRPr="009C3153" w:rsidRDefault="008E7F9B" w:rsidP="00301F77">
      <w:pPr>
        <w:spacing w:after="0" w:line="240" w:lineRule="auto"/>
        <w:rPr>
          <w:rFonts w:ascii="Calibri" w:hAnsi="Calibri" w:cs="Calibri"/>
          <w:color w:val="000000" w:themeColor="text1"/>
          <w:lang w:val="en-GB"/>
        </w:rPr>
      </w:pPr>
      <w:r w:rsidRPr="009C3153">
        <w:rPr>
          <w:rFonts w:ascii="Calibri" w:hAnsi="Calibri" w:cs="Calibri"/>
          <w:color w:val="000000" w:themeColor="text1"/>
          <w:lang w:val="en-GB"/>
        </w:rPr>
        <w:t xml:space="preserve">Historically, </w:t>
      </w:r>
      <w:proofErr w:type="spellStart"/>
      <w:r w:rsidRPr="009C3153">
        <w:rPr>
          <w:rFonts w:ascii="Calibri" w:hAnsi="Calibri" w:cs="Calibri"/>
          <w:color w:val="000000" w:themeColor="text1"/>
          <w:lang w:val="en-GB"/>
        </w:rPr>
        <w:t>Dooyeweerd’s</w:t>
      </w:r>
      <w:proofErr w:type="spellEnd"/>
      <w:r w:rsidRPr="009C3153">
        <w:rPr>
          <w:rFonts w:ascii="Calibri" w:hAnsi="Calibri" w:cs="Calibri"/>
          <w:color w:val="000000" w:themeColor="text1"/>
          <w:lang w:val="en-GB"/>
        </w:rPr>
        <w:t xml:space="preserve"> philosophy </w:t>
      </w:r>
      <w:r w:rsidR="000A3043" w:rsidRPr="009C3153">
        <w:rPr>
          <w:rFonts w:ascii="Calibri" w:hAnsi="Calibri" w:cs="Calibri"/>
          <w:color w:val="000000" w:themeColor="text1"/>
          <w:lang w:val="en-GB"/>
        </w:rPr>
        <w:t>is part of</w:t>
      </w:r>
      <w:r w:rsidRPr="009C3153">
        <w:rPr>
          <w:rFonts w:ascii="Calibri" w:hAnsi="Calibri" w:cs="Calibri"/>
          <w:color w:val="000000" w:themeColor="text1"/>
          <w:lang w:val="en-GB"/>
        </w:rPr>
        <w:t xml:space="preserve"> a</w:t>
      </w:r>
      <w:r w:rsidR="000A3043" w:rsidRPr="009C3153">
        <w:rPr>
          <w:rFonts w:ascii="Calibri" w:hAnsi="Calibri" w:cs="Calibri"/>
          <w:color w:val="000000" w:themeColor="text1"/>
          <w:lang w:val="en-GB"/>
        </w:rPr>
        <w:t xml:space="preserve"> </w:t>
      </w:r>
      <w:r w:rsidRPr="009C3153">
        <w:rPr>
          <w:rFonts w:ascii="Calibri" w:hAnsi="Calibri" w:cs="Calibri"/>
          <w:color w:val="000000" w:themeColor="text1"/>
          <w:lang w:val="en-GB"/>
        </w:rPr>
        <w:t xml:space="preserve">movement that </w:t>
      </w:r>
      <w:r w:rsidR="00160731" w:rsidRPr="009C3153">
        <w:rPr>
          <w:rFonts w:ascii="Calibri" w:hAnsi="Calibri" w:cs="Calibri"/>
          <w:color w:val="000000" w:themeColor="text1"/>
          <w:lang w:val="en-GB"/>
        </w:rPr>
        <w:t>goes</w:t>
      </w:r>
      <w:r w:rsidRPr="009C3153">
        <w:rPr>
          <w:rFonts w:ascii="Calibri" w:hAnsi="Calibri" w:cs="Calibri"/>
          <w:color w:val="000000" w:themeColor="text1"/>
          <w:lang w:val="en-GB"/>
        </w:rPr>
        <w:t xml:space="preserve"> back well into the </w:t>
      </w:r>
      <w:r w:rsidR="00955050" w:rsidRPr="009C3153">
        <w:rPr>
          <w:rFonts w:ascii="Calibri" w:hAnsi="Calibri" w:cs="Calibri"/>
          <w:color w:val="000000" w:themeColor="text1"/>
          <w:lang w:val="en-GB"/>
        </w:rPr>
        <w:t>nineteenth</w:t>
      </w:r>
      <w:r w:rsidRPr="009C3153">
        <w:rPr>
          <w:rFonts w:ascii="Calibri" w:hAnsi="Calibri" w:cs="Calibri"/>
          <w:color w:val="000000" w:themeColor="text1"/>
          <w:lang w:val="en-GB"/>
        </w:rPr>
        <w:t xml:space="preserve"> century.</w:t>
      </w:r>
      <w:r w:rsidR="00DA24ED" w:rsidRPr="009C3153">
        <w:rPr>
          <w:rFonts w:ascii="Calibri" w:hAnsi="Calibri" w:cs="Calibri"/>
          <w:color w:val="000000" w:themeColor="text1"/>
          <w:lang w:val="en-GB"/>
        </w:rPr>
        <w:t xml:space="preserve"> Dutch Neo-Calvinism </w:t>
      </w:r>
      <w:r w:rsidR="00160731" w:rsidRPr="009C3153">
        <w:rPr>
          <w:rFonts w:ascii="Calibri" w:hAnsi="Calibri" w:cs="Calibri"/>
          <w:color w:val="000000" w:themeColor="text1"/>
          <w:lang w:val="en-GB"/>
        </w:rPr>
        <w:t>originated</w:t>
      </w:r>
      <w:r w:rsidR="00DA24ED" w:rsidRPr="009C3153">
        <w:rPr>
          <w:rFonts w:ascii="Calibri" w:hAnsi="Calibri" w:cs="Calibri"/>
          <w:color w:val="000000" w:themeColor="text1"/>
          <w:lang w:val="en-GB"/>
        </w:rPr>
        <w:t xml:space="preserve"> in </w:t>
      </w:r>
      <w:r w:rsidR="00160731" w:rsidRPr="009C3153">
        <w:rPr>
          <w:rFonts w:ascii="Calibri" w:hAnsi="Calibri" w:cs="Calibri"/>
          <w:color w:val="000000" w:themeColor="text1"/>
          <w:lang w:val="en-GB"/>
        </w:rPr>
        <w:t xml:space="preserve">the </w:t>
      </w:r>
      <w:r w:rsidR="00DA24ED" w:rsidRPr="009C3153">
        <w:rPr>
          <w:rFonts w:ascii="Calibri" w:hAnsi="Calibri" w:cs="Calibri"/>
          <w:color w:val="000000" w:themeColor="text1"/>
          <w:lang w:val="en-GB"/>
        </w:rPr>
        <w:t>Calvinist religious renewal</w:t>
      </w:r>
      <w:r w:rsidR="000E41F0" w:rsidRPr="009C3153">
        <w:rPr>
          <w:rFonts w:ascii="Calibri" w:hAnsi="Calibri" w:cs="Calibri"/>
          <w:color w:val="000000" w:themeColor="text1"/>
          <w:lang w:val="en-GB"/>
        </w:rPr>
        <w:t xml:space="preserve"> </w:t>
      </w:r>
      <w:r w:rsidR="00160731" w:rsidRPr="009C3153">
        <w:rPr>
          <w:rFonts w:ascii="Calibri" w:hAnsi="Calibri" w:cs="Calibri"/>
          <w:color w:val="000000" w:themeColor="text1"/>
          <w:lang w:val="en-GB"/>
        </w:rPr>
        <w:t>of</w:t>
      </w:r>
      <w:r w:rsidR="000E41F0" w:rsidRPr="009C3153">
        <w:rPr>
          <w:rFonts w:ascii="Calibri" w:hAnsi="Calibri" w:cs="Calibri"/>
          <w:color w:val="000000" w:themeColor="text1"/>
          <w:lang w:val="en-GB"/>
        </w:rPr>
        <w:t xml:space="preserve"> the early </w:t>
      </w:r>
      <w:r w:rsidR="00955050" w:rsidRPr="009C3153">
        <w:rPr>
          <w:rFonts w:ascii="Calibri" w:hAnsi="Calibri" w:cs="Calibri"/>
          <w:color w:val="000000" w:themeColor="text1"/>
          <w:lang w:val="en-GB"/>
        </w:rPr>
        <w:t>nineteenth</w:t>
      </w:r>
      <w:r w:rsidR="000E41F0" w:rsidRPr="009C3153">
        <w:rPr>
          <w:rFonts w:ascii="Calibri" w:hAnsi="Calibri" w:cs="Calibri"/>
          <w:color w:val="000000" w:themeColor="text1"/>
          <w:lang w:val="en-GB"/>
        </w:rPr>
        <w:t xml:space="preserve"> century</w:t>
      </w:r>
      <w:r w:rsidR="00DA24ED" w:rsidRPr="009C3153">
        <w:rPr>
          <w:rFonts w:ascii="Calibri" w:hAnsi="Calibri" w:cs="Calibri"/>
          <w:color w:val="000000" w:themeColor="text1"/>
          <w:lang w:val="en-GB"/>
        </w:rPr>
        <w:t xml:space="preserve">, known as the </w:t>
      </w:r>
      <w:proofErr w:type="spellStart"/>
      <w:r w:rsidR="00DA24ED" w:rsidRPr="009C3153">
        <w:rPr>
          <w:rFonts w:ascii="Calibri" w:hAnsi="Calibri" w:cs="Calibri"/>
          <w:color w:val="000000" w:themeColor="text1"/>
          <w:lang w:val="en-GB"/>
        </w:rPr>
        <w:t>Réveil</w:t>
      </w:r>
      <w:proofErr w:type="spellEnd"/>
      <w:r w:rsidR="000E41F0" w:rsidRPr="009C3153">
        <w:rPr>
          <w:rFonts w:ascii="Calibri" w:hAnsi="Calibri" w:cs="Calibri"/>
          <w:color w:val="000000" w:themeColor="text1"/>
          <w:lang w:val="en-GB"/>
        </w:rPr>
        <w:t xml:space="preserve">. </w:t>
      </w:r>
      <w:r w:rsidR="00A5049C" w:rsidRPr="009C3153">
        <w:rPr>
          <w:rFonts w:ascii="Calibri" w:hAnsi="Calibri" w:cs="Calibri"/>
          <w:color w:val="000000" w:themeColor="text1"/>
          <w:lang w:val="en-GB"/>
        </w:rPr>
        <w:t>It was a “Pietist revival”</w:t>
      </w:r>
      <w:r w:rsidR="003242D0" w:rsidRPr="009C3153">
        <w:rPr>
          <w:rStyle w:val="Eindnootmarkering"/>
          <w:rFonts w:ascii="Calibri" w:hAnsi="Calibri" w:cs="Calibri"/>
          <w:color w:val="000000" w:themeColor="text1"/>
          <w:lang w:val="en-GB"/>
        </w:rPr>
        <w:endnoteReference w:id="4"/>
      </w:r>
      <w:r w:rsidR="003242D0" w:rsidRPr="009C3153">
        <w:rPr>
          <w:rFonts w:ascii="Calibri" w:hAnsi="Calibri" w:cs="Calibri"/>
          <w:color w:val="000000" w:themeColor="text1"/>
          <w:lang w:val="en-GB"/>
        </w:rPr>
        <w:t xml:space="preserve"> </w:t>
      </w:r>
      <w:r w:rsidR="00A5049C" w:rsidRPr="009C3153">
        <w:rPr>
          <w:rFonts w:ascii="Calibri" w:hAnsi="Calibri" w:cs="Calibri"/>
          <w:color w:val="000000" w:themeColor="text1"/>
          <w:lang w:val="en-GB"/>
        </w:rPr>
        <w:t xml:space="preserve">that advocated a return to orthodox religiosity and opposed the advance of rationalism in matters of religion. It came to be </w:t>
      </w:r>
      <w:r w:rsidR="00955050" w:rsidRPr="009C3153">
        <w:rPr>
          <w:rFonts w:ascii="Calibri" w:hAnsi="Calibri" w:cs="Calibri"/>
          <w:color w:val="000000" w:themeColor="text1"/>
          <w:lang w:val="en-GB"/>
        </w:rPr>
        <w:t>a</w:t>
      </w:r>
      <w:r w:rsidR="00A5049C" w:rsidRPr="009C3153">
        <w:rPr>
          <w:rFonts w:ascii="Calibri" w:hAnsi="Calibri" w:cs="Calibri"/>
          <w:color w:val="000000" w:themeColor="text1"/>
          <w:lang w:val="en-GB"/>
        </w:rPr>
        <w:t xml:space="preserve"> conservative opponent of </w:t>
      </w:r>
      <w:r w:rsidR="00955050" w:rsidRPr="009C3153">
        <w:rPr>
          <w:rFonts w:ascii="Calibri" w:hAnsi="Calibri" w:cs="Calibri"/>
          <w:color w:val="000000" w:themeColor="text1"/>
          <w:lang w:val="en-GB"/>
        </w:rPr>
        <w:t>liberalism</w:t>
      </w:r>
      <w:r w:rsidR="00A5049C" w:rsidRPr="009C3153">
        <w:rPr>
          <w:rFonts w:ascii="Calibri" w:hAnsi="Calibri" w:cs="Calibri"/>
          <w:color w:val="000000" w:themeColor="text1"/>
          <w:lang w:val="en-GB"/>
        </w:rPr>
        <w:t xml:space="preserve"> in the Netherlands.</w:t>
      </w:r>
      <w:r w:rsidR="00DA24ED" w:rsidRPr="009C3153">
        <w:rPr>
          <w:rFonts w:ascii="Calibri" w:hAnsi="Calibri" w:cs="Calibri"/>
          <w:color w:val="000000" w:themeColor="text1"/>
          <w:lang w:val="en-GB"/>
        </w:rPr>
        <w:t xml:space="preserve"> One of the most famous representatives of this movement was Guillaume Groen van </w:t>
      </w:r>
      <w:proofErr w:type="spellStart"/>
      <w:r w:rsidR="00DA24ED" w:rsidRPr="009C3153">
        <w:rPr>
          <w:rFonts w:ascii="Calibri" w:hAnsi="Calibri" w:cs="Calibri"/>
          <w:color w:val="000000" w:themeColor="text1"/>
          <w:lang w:val="en-GB"/>
        </w:rPr>
        <w:t>Prinsterer</w:t>
      </w:r>
      <w:proofErr w:type="spellEnd"/>
      <w:r w:rsidR="00DA24ED" w:rsidRPr="009C3153">
        <w:rPr>
          <w:rFonts w:ascii="Calibri" w:hAnsi="Calibri" w:cs="Calibri"/>
          <w:color w:val="000000" w:themeColor="text1"/>
          <w:lang w:val="en-GB"/>
        </w:rPr>
        <w:t xml:space="preserve"> (</w:t>
      </w:r>
      <w:r w:rsidR="004A49ED" w:rsidRPr="009C3153">
        <w:rPr>
          <w:rFonts w:ascii="Calibri" w:hAnsi="Calibri" w:cs="Calibri"/>
          <w:color w:val="000000" w:themeColor="text1"/>
          <w:lang w:val="en-GB"/>
        </w:rPr>
        <w:t>1801–1876</w:t>
      </w:r>
      <w:r w:rsidR="00DA24ED" w:rsidRPr="009C3153">
        <w:rPr>
          <w:rFonts w:ascii="Calibri" w:hAnsi="Calibri" w:cs="Calibri"/>
          <w:color w:val="000000" w:themeColor="text1"/>
          <w:lang w:val="en-GB"/>
        </w:rPr>
        <w:t>)</w:t>
      </w:r>
      <w:r w:rsidR="00160731" w:rsidRPr="009C3153">
        <w:rPr>
          <w:rFonts w:ascii="Calibri" w:hAnsi="Calibri" w:cs="Calibri"/>
          <w:color w:val="000000" w:themeColor="text1"/>
          <w:lang w:val="en-GB"/>
        </w:rPr>
        <w:t>,</w:t>
      </w:r>
      <w:r w:rsidR="00A5049C" w:rsidRPr="009C3153">
        <w:rPr>
          <w:rFonts w:ascii="Calibri" w:hAnsi="Calibri" w:cs="Calibri"/>
          <w:color w:val="000000" w:themeColor="text1"/>
          <w:lang w:val="en-GB"/>
        </w:rPr>
        <w:t xml:space="preserve"> who translated the spiritual ideas of </w:t>
      </w:r>
      <w:r w:rsidR="00160731" w:rsidRPr="009C3153">
        <w:rPr>
          <w:rFonts w:ascii="Calibri" w:hAnsi="Calibri" w:cs="Calibri"/>
          <w:color w:val="000000" w:themeColor="text1"/>
          <w:lang w:val="en-GB"/>
        </w:rPr>
        <w:t xml:space="preserve">the </w:t>
      </w:r>
      <w:proofErr w:type="spellStart"/>
      <w:r w:rsidR="00160731" w:rsidRPr="009C3153">
        <w:rPr>
          <w:rFonts w:ascii="Calibri" w:hAnsi="Calibri" w:cs="Calibri"/>
          <w:color w:val="000000" w:themeColor="text1"/>
          <w:lang w:val="en-GB"/>
        </w:rPr>
        <w:t>Réveil</w:t>
      </w:r>
      <w:proofErr w:type="spellEnd"/>
      <w:r w:rsidR="00A5049C" w:rsidRPr="009C3153">
        <w:rPr>
          <w:rFonts w:ascii="Calibri" w:hAnsi="Calibri" w:cs="Calibri"/>
          <w:color w:val="000000" w:themeColor="text1"/>
          <w:lang w:val="en-GB"/>
        </w:rPr>
        <w:t xml:space="preserve"> into</w:t>
      </w:r>
      <w:r w:rsidR="00955050" w:rsidRPr="009C3153">
        <w:rPr>
          <w:rFonts w:ascii="Calibri" w:hAnsi="Calibri" w:cs="Calibri"/>
          <w:color w:val="000000" w:themeColor="text1"/>
          <w:lang w:val="en-GB"/>
        </w:rPr>
        <w:t xml:space="preserve"> </w:t>
      </w:r>
      <w:r w:rsidR="00160731" w:rsidRPr="009C3153">
        <w:rPr>
          <w:rFonts w:ascii="Calibri" w:hAnsi="Calibri" w:cs="Calibri"/>
          <w:color w:val="000000" w:themeColor="text1"/>
          <w:lang w:val="en-GB"/>
        </w:rPr>
        <w:t xml:space="preserve">a </w:t>
      </w:r>
      <w:r w:rsidR="00A5049C" w:rsidRPr="009C3153">
        <w:rPr>
          <w:rFonts w:ascii="Calibri" w:hAnsi="Calibri" w:cs="Calibri"/>
          <w:color w:val="000000" w:themeColor="text1"/>
          <w:lang w:val="en-GB"/>
        </w:rPr>
        <w:t>political theory dedicated to find</w:t>
      </w:r>
      <w:r w:rsidR="00955050" w:rsidRPr="009C3153">
        <w:rPr>
          <w:rFonts w:ascii="Calibri" w:hAnsi="Calibri" w:cs="Calibri"/>
          <w:color w:val="000000" w:themeColor="text1"/>
          <w:lang w:val="en-GB"/>
        </w:rPr>
        <w:t>ing</w:t>
      </w:r>
      <w:r w:rsidR="00A5049C" w:rsidRPr="009C3153">
        <w:rPr>
          <w:rFonts w:ascii="Calibri" w:hAnsi="Calibri" w:cs="Calibri"/>
          <w:color w:val="000000" w:themeColor="text1"/>
          <w:lang w:val="en-GB"/>
        </w:rPr>
        <w:t xml:space="preserve"> an alternative to the individualism that arose out of the French Revolution.</w:t>
      </w:r>
      <w:r w:rsidR="003242D0" w:rsidRPr="009C3153">
        <w:rPr>
          <w:rStyle w:val="Eindnootmarkering"/>
          <w:rFonts w:ascii="Calibri" w:hAnsi="Calibri" w:cs="Calibri"/>
          <w:color w:val="000000" w:themeColor="text1"/>
          <w:lang w:val="en-GB"/>
        </w:rPr>
        <w:endnoteReference w:id="5"/>
      </w:r>
      <w:r w:rsidR="00A5049C" w:rsidRPr="009C3153">
        <w:rPr>
          <w:rFonts w:ascii="Calibri" w:hAnsi="Calibri" w:cs="Calibri"/>
          <w:color w:val="000000" w:themeColor="text1"/>
          <w:lang w:val="en-GB"/>
        </w:rPr>
        <w:t xml:space="preserve"> </w:t>
      </w:r>
      <w:r w:rsidR="00CC4418" w:rsidRPr="009C3153">
        <w:rPr>
          <w:rFonts w:ascii="Calibri" w:hAnsi="Calibri" w:cs="Calibri"/>
          <w:color w:val="000000" w:themeColor="text1"/>
          <w:lang w:val="en-GB"/>
        </w:rPr>
        <w:t xml:space="preserve">Among other works, Groen van </w:t>
      </w:r>
      <w:proofErr w:type="spellStart"/>
      <w:r w:rsidR="00CC4418" w:rsidRPr="009C3153">
        <w:rPr>
          <w:rFonts w:ascii="Calibri" w:hAnsi="Calibri" w:cs="Calibri"/>
          <w:color w:val="000000" w:themeColor="text1"/>
          <w:lang w:val="en-GB"/>
        </w:rPr>
        <w:t>Prinsterer</w:t>
      </w:r>
      <w:proofErr w:type="spellEnd"/>
      <w:r w:rsidR="00CC4418" w:rsidRPr="009C3153">
        <w:rPr>
          <w:rFonts w:ascii="Calibri" w:hAnsi="Calibri" w:cs="Calibri"/>
          <w:color w:val="000000" w:themeColor="text1"/>
          <w:lang w:val="en-GB"/>
        </w:rPr>
        <w:t xml:space="preserve"> wrote the </w:t>
      </w:r>
      <w:r w:rsidR="00303428" w:rsidRPr="009C3153">
        <w:rPr>
          <w:rFonts w:ascii="Calibri" w:hAnsi="Calibri" w:cs="Calibri"/>
          <w:color w:val="000000" w:themeColor="text1"/>
          <w:lang w:val="en-GB"/>
        </w:rPr>
        <w:t xml:space="preserve">book </w:t>
      </w:r>
      <w:r w:rsidR="00303428" w:rsidRPr="009C3153">
        <w:rPr>
          <w:rFonts w:ascii="Calibri" w:hAnsi="Calibri" w:cs="Calibri"/>
          <w:i/>
          <w:iCs/>
          <w:color w:val="000000" w:themeColor="text1"/>
          <w:lang w:val="en-GB"/>
        </w:rPr>
        <w:t>Unbelief and Revolution</w:t>
      </w:r>
      <w:r w:rsidR="00303428" w:rsidRPr="009C3153">
        <w:rPr>
          <w:rFonts w:ascii="Calibri" w:hAnsi="Calibri" w:cs="Calibri"/>
          <w:color w:val="000000" w:themeColor="text1"/>
          <w:lang w:val="en-GB"/>
        </w:rPr>
        <w:t xml:space="preserve">, </w:t>
      </w:r>
      <w:r w:rsidR="00955050" w:rsidRPr="009C3153">
        <w:rPr>
          <w:rFonts w:ascii="Calibri" w:hAnsi="Calibri" w:cs="Calibri"/>
          <w:color w:val="000000" w:themeColor="text1"/>
          <w:lang w:val="en-GB"/>
        </w:rPr>
        <w:t xml:space="preserve">in which he argued that </w:t>
      </w:r>
      <w:r w:rsidR="00B51918" w:rsidRPr="009C3153">
        <w:rPr>
          <w:rFonts w:ascii="Calibri" w:hAnsi="Calibri" w:cs="Calibri"/>
          <w:color w:val="000000" w:themeColor="text1"/>
          <w:lang w:val="en-GB"/>
        </w:rPr>
        <w:t>the revolution was caused by a lack of</w:t>
      </w:r>
      <w:r w:rsidR="00955050" w:rsidRPr="009C3153">
        <w:rPr>
          <w:rFonts w:ascii="Calibri" w:hAnsi="Calibri" w:cs="Calibri"/>
          <w:color w:val="000000" w:themeColor="text1"/>
          <w:lang w:val="en-GB"/>
        </w:rPr>
        <w:t xml:space="preserve"> religiosity</w:t>
      </w:r>
      <w:r w:rsidR="00DA24ED" w:rsidRPr="009C3153">
        <w:rPr>
          <w:rFonts w:ascii="Calibri" w:hAnsi="Calibri" w:cs="Calibri"/>
          <w:color w:val="000000" w:themeColor="text1"/>
          <w:lang w:val="en-GB"/>
        </w:rPr>
        <w:t>.</w:t>
      </w:r>
      <w:r w:rsidR="0002750B" w:rsidRPr="009C3153">
        <w:rPr>
          <w:rStyle w:val="Eindnootmarkering"/>
          <w:rFonts w:ascii="Calibri" w:hAnsi="Calibri" w:cs="Calibri"/>
          <w:color w:val="000000" w:themeColor="text1"/>
          <w:lang w:val="en-GB"/>
        </w:rPr>
        <w:endnoteReference w:id="6"/>
      </w:r>
      <w:r w:rsidR="00303428" w:rsidRPr="009C3153">
        <w:rPr>
          <w:rFonts w:ascii="Calibri" w:hAnsi="Calibri" w:cs="Calibri"/>
          <w:color w:val="000000" w:themeColor="text1"/>
          <w:lang w:val="en-GB"/>
        </w:rPr>
        <w:t xml:space="preserve"> He became the leader of the anti-revolutionary </w:t>
      </w:r>
      <w:r w:rsidR="00DB5D56" w:rsidRPr="009C3153">
        <w:rPr>
          <w:rFonts w:ascii="Calibri" w:hAnsi="Calibri" w:cs="Calibri"/>
          <w:color w:val="000000" w:themeColor="text1"/>
          <w:lang w:val="en-GB"/>
        </w:rPr>
        <w:t>parliamentary</w:t>
      </w:r>
      <w:r w:rsidR="00303428" w:rsidRPr="009C3153">
        <w:rPr>
          <w:rFonts w:ascii="Calibri" w:hAnsi="Calibri" w:cs="Calibri"/>
          <w:color w:val="000000" w:themeColor="text1"/>
          <w:lang w:val="en-GB"/>
        </w:rPr>
        <w:t xml:space="preserve"> movement </w:t>
      </w:r>
      <w:r w:rsidR="005B69F1" w:rsidRPr="009C3153">
        <w:rPr>
          <w:rFonts w:ascii="Calibri" w:hAnsi="Calibri" w:cs="Calibri"/>
          <w:color w:val="000000" w:themeColor="text1"/>
          <w:lang w:val="en-GB"/>
        </w:rPr>
        <w:t>that would be</w:t>
      </w:r>
      <w:r w:rsidR="00136EB5" w:rsidRPr="009C3153">
        <w:rPr>
          <w:rFonts w:ascii="Calibri" w:hAnsi="Calibri" w:cs="Calibri"/>
          <w:color w:val="000000" w:themeColor="text1"/>
          <w:lang w:val="en-GB"/>
        </w:rPr>
        <w:t xml:space="preserve"> further developed</w:t>
      </w:r>
      <w:r w:rsidR="005B69F1" w:rsidRPr="009C3153">
        <w:rPr>
          <w:rFonts w:ascii="Calibri" w:hAnsi="Calibri" w:cs="Calibri"/>
          <w:color w:val="000000" w:themeColor="text1"/>
          <w:lang w:val="en-GB"/>
        </w:rPr>
        <w:t xml:space="preserve"> by Abraham Kuyper</w:t>
      </w:r>
      <w:r w:rsidR="00B51918" w:rsidRPr="009C3153">
        <w:rPr>
          <w:rFonts w:ascii="Calibri" w:hAnsi="Calibri" w:cs="Calibri"/>
          <w:color w:val="000000" w:themeColor="text1"/>
          <w:lang w:val="en-GB"/>
        </w:rPr>
        <w:t xml:space="preserve"> (1837–1920)</w:t>
      </w:r>
      <w:r w:rsidR="00DB5D56" w:rsidRPr="009C3153">
        <w:rPr>
          <w:rFonts w:ascii="Calibri" w:hAnsi="Calibri" w:cs="Calibri"/>
          <w:color w:val="000000" w:themeColor="text1"/>
          <w:lang w:val="en-GB"/>
        </w:rPr>
        <w:t>, who turned it into the first ever modern political party in the Netherlands.</w:t>
      </w:r>
      <w:r w:rsidR="00DB5D56" w:rsidRPr="009C3153">
        <w:rPr>
          <w:rStyle w:val="Eindnootmarkering"/>
          <w:rFonts w:ascii="Calibri" w:hAnsi="Calibri" w:cs="Calibri"/>
          <w:color w:val="000000" w:themeColor="text1"/>
          <w:lang w:val="en-GB"/>
        </w:rPr>
        <w:endnoteReference w:id="7"/>
      </w:r>
      <w:r w:rsidR="00DB5D56" w:rsidRPr="009C3153">
        <w:rPr>
          <w:rFonts w:ascii="Calibri" w:hAnsi="Calibri" w:cs="Calibri"/>
          <w:color w:val="000000" w:themeColor="text1"/>
          <w:lang w:val="en-GB"/>
        </w:rPr>
        <w:t xml:space="preserve"> </w:t>
      </w:r>
      <w:r w:rsidR="00047D5A" w:rsidRPr="009C3153">
        <w:rPr>
          <w:rFonts w:ascii="Calibri" w:hAnsi="Calibri" w:cs="Calibri"/>
          <w:color w:val="000000" w:themeColor="text1"/>
          <w:lang w:val="en-GB"/>
        </w:rPr>
        <w:t xml:space="preserve">Kuyper, a theologian and church minister, </w:t>
      </w:r>
      <w:r w:rsidR="00DB5D56" w:rsidRPr="009C3153">
        <w:rPr>
          <w:rFonts w:ascii="Calibri" w:hAnsi="Calibri" w:cs="Calibri"/>
          <w:color w:val="000000" w:themeColor="text1"/>
          <w:lang w:val="en-GB"/>
        </w:rPr>
        <w:t>would develop</w:t>
      </w:r>
      <w:r w:rsidR="009E6C15" w:rsidRPr="009C3153">
        <w:rPr>
          <w:rFonts w:ascii="Calibri" w:hAnsi="Calibri" w:cs="Calibri"/>
          <w:color w:val="000000" w:themeColor="text1"/>
          <w:lang w:val="en-GB"/>
        </w:rPr>
        <w:t xml:space="preserve"> the core ideas of what has become known as Neo-Calvinism</w:t>
      </w:r>
      <w:r w:rsidR="00503046" w:rsidRPr="009C3153">
        <w:rPr>
          <w:rFonts w:ascii="Calibri" w:hAnsi="Calibri" w:cs="Calibri"/>
          <w:color w:val="000000" w:themeColor="text1"/>
          <w:lang w:val="en-GB"/>
        </w:rPr>
        <w:t xml:space="preserve">, a movement that – while </w:t>
      </w:r>
      <w:r w:rsidR="00B51918" w:rsidRPr="009C3153">
        <w:rPr>
          <w:rFonts w:ascii="Calibri" w:hAnsi="Calibri" w:cs="Calibri"/>
          <w:color w:val="000000" w:themeColor="text1"/>
          <w:lang w:val="en-GB"/>
        </w:rPr>
        <w:t xml:space="preserve">being </w:t>
      </w:r>
      <w:r w:rsidR="00503046" w:rsidRPr="009C3153">
        <w:rPr>
          <w:rFonts w:ascii="Calibri" w:hAnsi="Calibri" w:cs="Calibri"/>
          <w:color w:val="000000" w:themeColor="text1"/>
          <w:lang w:val="en-GB"/>
        </w:rPr>
        <w:t xml:space="preserve">mainly a Dutch movement – </w:t>
      </w:r>
      <w:r w:rsidR="00136EB5" w:rsidRPr="009C3153">
        <w:rPr>
          <w:rFonts w:ascii="Calibri" w:hAnsi="Calibri" w:cs="Calibri"/>
          <w:color w:val="000000" w:themeColor="text1"/>
          <w:lang w:val="en-GB"/>
        </w:rPr>
        <w:t>also</w:t>
      </w:r>
      <w:r w:rsidR="00503046" w:rsidRPr="009C3153">
        <w:rPr>
          <w:rFonts w:ascii="Calibri" w:hAnsi="Calibri" w:cs="Calibri"/>
          <w:color w:val="000000" w:themeColor="text1"/>
          <w:lang w:val="en-GB"/>
        </w:rPr>
        <w:t xml:space="preserve"> </w:t>
      </w:r>
      <w:r w:rsidR="00136EB5" w:rsidRPr="009C3153">
        <w:rPr>
          <w:rFonts w:ascii="Calibri" w:hAnsi="Calibri" w:cs="Calibri"/>
          <w:color w:val="000000" w:themeColor="text1"/>
          <w:lang w:val="en-GB"/>
        </w:rPr>
        <w:t>found</w:t>
      </w:r>
      <w:r w:rsidR="00503046" w:rsidRPr="009C3153">
        <w:rPr>
          <w:rFonts w:ascii="Calibri" w:hAnsi="Calibri" w:cs="Calibri"/>
          <w:color w:val="000000" w:themeColor="text1"/>
          <w:lang w:val="en-GB"/>
        </w:rPr>
        <w:t xml:space="preserve"> significant following in South Africa and </w:t>
      </w:r>
      <w:r w:rsidR="00DA7EEB" w:rsidRPr="009C3153">
        <w:rPr>
          <w:rFonts w:ascii="Calibri" w:hAnsi="Calibri" w:cs="Calibri"/>
          <w:color w:val="000000" w:themeColor="text1"/>
          <w:lang w:val="en-GB"/>
        </w:rPr>
        <w:t>the United States</w:t>
      </w:r>
      <w:r w:rsidR="009E6C15" w:rsidRPr="009C3153">
        <w:rPr>
          <w:rFonts w:ascii="Calibri" w:hAnsi="Calibri" w:cs="Calibri"/>
          <w:color w:val="000000" w:themeColor="text1"/>
          <w:lang w:val="en-GB"/>
        </w:rPr>
        <w:t>.</w:t>
      </w:r>
      <w:r w:rsidR="00DA7EEB" w:rsidRPr="009C3153">
        <w:rPr>
          <w:rStyle w:val="Eindnootmarkering"/>
          <w:rFonts w:ascii="Calibri" w:hAnsi="Calibri" w:cs="Calibri"/>
          <w:color w:val="000000" w:themeColor="text1"/>
          <w:lang w:val="en-GB"/>
        </w:rPr>
        <w:endnoteReference w:id="8"/>
      </w:r>
      <w:r w:rsidR="00F60089" w:rsidRPr="009C3153">
        <w:rPr>
          <w:rFonts w:ascii="Calibri" w:hAnsi="Calibri" w:cs="Calibri"/>
          <w:color w:val="000000" w:themeColor="text1"/>
          <w:lang w:val="en-GB"/>
        </w:rPr>
        <w:t xml:space="preserve"> </w:t>
      </w:r>
      <w:r w:rsidR="00136EB5" w:rsidRPr="009C3153">
        <w:rPr>
          <w:rFonts w:ascii="Calibri" w:hAnsi="Calibri" w:cs="Calibri"/>
          <w:color w:val="000000" w:themeColor="text1"/>
          <w:lang w:val="en-GB"/>
        </w:rPr>
        <w:t>Ultimately</w:t>
      </w:r>
      <w:r w:rsidR="00A910EF" w:rsidRPr="009C3153">
        <w:rPr>
          <w:rFonts w:ascii="Calibri" w:hAnsi="Calibri" w:cs="Calibri"/>
          <w:color w:val="000000" w:themeColor="text1"/>
          <w:lang w:val="en-GB"/>
        </w:rPr>
        <w:t xml:space="preserve">, </w:t>
      </w:r>
      <w:r w:rsidR="00B51918" w:rsidRPr="009C3153">
        <w:rPr>
          <w:rFonts w:ascii="Calibri" w:hAnsi="Calibri" w:cs="Calibri"/>
          <w:color w:val="000000" w:themeColor="text1"/>
          <w:lang w:val="en-GB"/>
        </w:rPr>
        <w:t xml:space="preserve">Herman </w:t>
      </w:r>
      <w:r w:rsidR="00503046" w:rsidRPr="009C3153">
        <w:rPr>
          <w:rFonts w:ascii="Calibri" w:hAnsi="Calibri" w:cs="Calibri"/>
          <w:color w:val="000000" w:themeColor="text1"/>
          <w:lang w:val="en-GB"/>
        </w:rPr>
        <w:t>Dooyeweerd</w:t>
      </w:r>
      <w:r w:rsidR="00B51918" w:rsidRPr="009C3153">
        <w:rPr>
          <w:rFonts w:ascii="Calibri" w:hAnsi="Calibri" w:cs="Calibri"/>
          <w:color w:val="000000" w:themeColor="text1"/>
          <w:lang w:val="en-GB"/>
        </w:rPr>
        <w:t xml:space="preserve"> (1894–1977)</w:t>
      </w:r>
      <w:r w:rsidR="00503046" w:rsidRPr="009C3153">
        <w:rPr>
          <w:rFonts w:ascii="Calibri" w:hAnsi="Calibri" w:cs="Calibri"/>
          <w:color w:val="000000" w:themeColor="text1"/>
          <w:lang w:val="en-GB"/>
        </w:rPr>
        <w:t xml:space="preserve"> saw it as his task to develop Kuyper’s</w:t>
      </w:r>
      <w:r w:rsidR="00136EB5" w:rsidRPr="009C3153">
        <w:rPr>
          <w:rFonts w:ascii="Calibri" w:hAnsi="Calibri" w:cs="Calibri"/>
          <w:color w:val="000000" w:themeColor="text1"/>
          <w:lang w:val="en-GB"/>
        </w:rPr>
        <w:t xml:space="preserve"> intellectual</w:t>
      </w:r>
      <w:r w:rsidR="00503046" w:rsidRPr="009C3153">
        <w:rPr>
          <w:rFonts w:ascii="Calibri" w:hAnsi="Calibri" w:cs="Calibri"/>
          <w:color w:val="000000" w:themeColor="text1"/>
          <w:lang w:val="en-GB"/>
        </w:rPr>
        <w:t xml:space="preserve"> legacy into a full-fledged philosophical system.</w:t>
      </w:r>
      <w:r w:rsidR="00813A6E" w:rsidRPr="009C3153">
        <w:rPr>
          <w:rFonts w:ascii="Calibri" w:hAnsi="Calibri" w:cs="Calibri"/>
          <w:color w:val="000000" w:themeColor="text1"/>
          <w:lang w:val="en-GB"/>
        </w:rPr>
        <w:t xml:space="preserve"> Key motives in his philosophy, however, can already be found in Kuyper’s work.</w:t>
      </w:r>
    </w:p>
    <w:p w14:paraId="492D36AF" w14:textId="012E9C6C" w:rsidR="00161177" w:rsidRPr="009C3153" w:rsidRDefault="00F60089" w:rsidP="00301F77">
      <w:pPr>
        <w:spacing w:after="0" w:line="240" w:lineRule="auto"/>
        <w:ind w:firstLine="360"/>
        <w:rPr>
          <w:rFonts w:ascii="Calibri" w:hAnsi="Calibri" w:cs="Calibri"/>
          <w:lang w:val="en-GB"/>
        </w:rPr>
      </w:pPr>
      <w:r w:rsidRPr="009C3153">
        <w:rPr>
          <w:rFonts w:ascii="Calibri" w:hAnsi="Calibri" w:cs="Calibri"/>
          <w:color w:val="000000" w:themeColor="text1"/>
          <w:lang w:val="en-GB"/>
        </w:rPr>
        <w:t>Although Kuyper started as a modernist theologian – that is to say, a theologian who embraced Enlightenment ideas and politically liberal ideals – he later</w:t>
      </w:r>
      <w:r w:rsidR="0055519B" w:rsidRPr="009C3153">
        <w:rPr>
          <w:rFonts w:ascii="Calibri" w:hAnsi="Calibri" w:cs="Calibri"/>
          <w:color w:val="000000" w:themeColor="text1"/>
          <w:lang w:val="en-GB"/>
        </w:rPr>
        <w:t xml:space="preserve">, inspired by the religiosity of the common people </w:t>
      </w:r>
      <w:r w:rsidR="00F4752B" w:rsidRPr="009C3153">
        <w:rPr>
          <w:rFonts w:ascii="Calibri" w:hAnsi="Calibri" w:cs="Calibri"/>
          <w:color w:val="000000" w:themeColor="text1"/>
          <w:lang w:val="en-GB"/>
        </w:rPr>
        <w:t>with whom he engaged</w:t>
      </w:r>
      <w:r w:rsidR="0055519B" w:rsidRPr="009C3153">
        <w:rPr>
          <w:rFonts w:ascii="Calibri" w:hAnsi="Calibri" w:cs="Calibri"/>
          <w:color w:val="000000" w:themeColor="text1"/>
          <w:lang w:val="en-GB"/>
        </w:rPr>
        <w:t xml:space="preserve"> as a pastor,</w:t>
      </w:r>
      <w:r w:rsidRPr="009C3153">
        <w:rPr>
          <w:rFonts w:ascii="Calibri" w:hAnsi="Calibri" w:cs="Calibri"/>
          <w:color w:val="000000" w:themeColor="text1"/>
          <w:lang w:val="en-GB"/>
        </w:rPr>
        <w:t xml:space="preserve"> came to accept </w:t>
      </w:r>
      <w:r w:rsidR="00F4752B" w:rsidRPr="009C3153">
        <w:rPr>
          <w:rFonts w:ascii="Calibri" w:hAnsi="Calibri" w:cs="Calibri"/>
          <w:color w:val="000000" w:themeColor="text1"/>
          <w:lang w:val="en-GB"/>
        </w:rPr>
        <w:t>o</w:t>
      </w:r>
      <w:r w:rsidRPr="009C3153">
        <w:rPr>
          <w:rFonts w:ascii="Calibri" w:hAnsi="Calibri" w:cs="Calibri"/>
          <w:color w:val="000000" w:themeColor="text1"/>
          <w:lang w:val="en-GB"/>
        </w:rPr>
        <w:t>rthodoxy</w:t>
      </w:r>
      <w:r w:rsidR="0055519B" w:rsidRPr="009C3153">
        <w:rPr>
          <w:rFonts w:ascii="Calibri" w:hAnsi="Calibri" w:cs="Calibri"/>
          <w:color w:val="000000" w:themeColor="text1"/>
          <w:lang w:val="en-GB"/>
        </w:rPr>
        <w:t>.</w:t>
      </w:r>
      <w:r w:rsidR="00287E68" w:rsidRPr="009C3153">
        <w:rPr>
          <w:rStyle w:val="Eindnootmarkering"/>
          <w:rFonts w:ascii="Calibri" w:hAnsi="Calibri" w:cs="Calibri"/>
          <w:color w:val="000000" w:themeColor="text1"/>
          <w:lang w:val="en-GB"/>
        </w:rPr>
        <w:endnoteReference w:id="9"/>
      </w:r>
      <w:r w:rsidR="00D77B87" w:rsidRPr="009C3153">
        <w:rPr>
          <w:rFonts w:ascii="Calibri" w:hAnsi="Calibri" w:cs="Calibri"/>
          <w:color w:val="000000" w:themeColor="text1"/>
          <w:lang w:val="en-GB"/>
        </w:rPr>
        <w:t xml:space="preserve"> Henceforward</w:t>
      </w:r>
      <w:r w:rsidR="00F4752B" w:rsidRPr="009C3153">
        <w:rPr>
          <w:rFonts w:ascii="Calibri" w:hAnsi="Calibri" w:cs="Calibri"/>
          <w:color w:val="000000" w:themeColor="text1"/>
          <w:lang w:val="en-GB"/>
        </w:rPr>
        <w:t>,</w:t>
      </w:r>
      <w:r w:rsidR="00D77B87" w:rsidRPr="009C3153">
        <w:rPr>
          <w:rFonts w:ascii="Calibri" w:hAnsi="Calibri" w:cs="Calibri"/>
          <w:color w:val="000000" w:themeColor="text1"/>
          <w:lang w:val="en-GB"/>
        </w:rPr>
        <w:t xml:space="preserve"> he set </w:t>
      </w:r>
      <w:r w:rsidR="00F4752B" w:rsidRPr="009C3153">
        <w:rPr>
          <w:rFonts w:ascii="Calibri" w:hAnsi="Calibri" w:cs="Calibri"/>
          <w:color w:val="000000" w:themeColor="text1"/>
          <w:lang w:val="en-GB"/>
        </w:rPr>
        <w:t>out to</w:t>
      </w:r>
      <w:r w:rsidR="00D77B87" w:rsidRPr="009C3153">
        <w:rPr>
          <w:rFonts w:ascii="Calibri" w:hAnsi="Calibri" w:cs="Calibri"/>
          <w:color w:val="000000" w:themeColor="text1"/>
          <w:lang w:val="en-GB"/>
        </w:rPr>
        <w:t xml:space="preserve"> build</w:t>
      </w:r>
      <w:r w:rsidR="00F4752B" w:rsidRPr="009C3153">
        <w:rPr>
          <w:rFonts w:ascii="Calibri" w:hAnsi="Calibri" w:cs="Calibri"/>
          <w:color w:val="000000" w:themeColor="text1"/>
          <w:lang w:val="en-GB"/>
        </w:rPr>
        <w:t xml:space="preserve"> </w:t>
      </w:r>
      <w:r w:rsidR="00D77B87" w:rsidRPr="009C3153">
        <w:rPr>
          <w:rFonts w:ascii="Calibri" w:hAnsi="Calibri" w:cs="Calibri"/>
          <w:color w:val="000000" w:themeColor="text1"/>
          <w:lang w:val="en-GB"/>
        </w:rPr>
        <w:t>a renewed foundation for the Calvinist churches and to “liberate the church” from the modernist influences of the state over the institutionalized Dutch Reformed Church.</w:t>
      </w:r>
      <w:r w:rsidR="00287E68" w:rsidRPr="009C3153">
        <w:rPr>
          <w:rStyle w:val="Eindnootmarkering"/>
          <w:rFonts w:ascii="Calibri" w:hAnsi="Calibri" w:cs="Calibri"/>
          <w:color w:val="000000" w:themeColor="text1"/>
          <w:lang w:val="en-GB"/>
        </w:rPr>
        <w:endnoteReference w:id="10"/>
      </w:r>
      <w:r w:rsidR="00696869" w:rsidRPr="009C3153">
        <w:rPr>
          <w:rFonts w:ascii="Calibri" w:hAnsi="Calibri" w:cs="Calibri"/>
          <w:color w:val="000000" w:themeColor="text1"/>
          <w:lang w:val="en-GB"/>
        </w:rPr>
        <w:t xml:space="preserve"> To live up to this task, Kuyper was convinced of the necessity to grasp the fundamental nature of the struggle between Modernism and </w:t>
      </w:r>
      <w:r w:rsidR="00255279" w:rsidRPr="009C3153">
        <w:rPr>
          <w:rFonts w:ascii="Calibri" w:hAnsi="Calibri" w:cs="Calibri"/>
          <w:color w:val="000000" w:themeColor="text1"/>
          <w:lang w:val="en-GB"/>
        </w:rPr>
        <w:t>Calvinism, which he now saw as the defining struggle of his time</w:t>
      </w:r>
      <w:r w:rsidR="00696869" w:rsidRPr="009C3153">
        <w:rPr>
          <w:rFonts w:ascii="Calibri" w:hAnsi="Calibri" w:cs="Calibri"/>
          <w:color w:val="000000" w:themeColor="text1"/>
          <w:lang w:val="en-GB"/>
        </w:rPr>
        <w:t xml:space="preserve">. Convinced by the idea that modernism, more than a mere set of ideas, constituted an all-embracing </w:t>
      </w:r>
      <w:r w:rsidR="00957074" w:rsidRPr="009C3153">
        <w:rPr>
          <w:rFonts w:ascii="Calibri" w:hAnsi="Calibri" w:cs="Calibri"/>
          <w:color w:val="000000" w:themeColor="text1"/>
          <w:lang w:val="en-GB"/>
        </w:rPr>
        <w:t>‘</w:t>
      </w:r>
      <w:r w:rsidR="00696869" w:rsidRPr="009C3153">
        <w:rPr>
          <w:rFonts w:ascii="Calibri" w:hAnsi="Calibri" w:cs="Calibri"/>
          <w:color w:val="000000" w:themeColor="text1"/>
          <w:lang w:val="en-GB"/>
        </w:rPr>
        <w:t>life-system</w:t>
      </w:r>
      <w:r w:rsidR="00957074" w:rsidRPr="009C3153">
        <w:rPr>
          <w:rFonts w:ascii="Calibri" w:hAnsi="Calibri" w:cs="Calibri"/>
          <w:color w:val="000000" w:themeColor="text1"/>
          <w:lang w:val="en-GB"/>
        </w:rPr>
        <w:t>’</w:t>
      </w:r>
      <w:r w:rsidR="00696869" w:rsidRPr="009C3153">
        <w:rPr>
          <w:rFonts w:ascii="Calibri" w:hAnsi="Calibri" w:cs="Calibri"/>
          <w:color w:val="000000" w:themeColor="text1"/>
          <w:lang w:val="en-GB"/>
        </w:rPr>
        <w:t xml:space="preserve">, he thought it necessary to develop Calvinism as a </w:t>
      </w:r>
      <w:r w:rsidR="00957074" w:rsidRPr="009C3153">
        <w:rPr>
          <w:rFonts w:ascii="Calibri" w:hAnsi="Calibri" w:cs="Calibri"/>
          <w:color w:val="000000" w:themeColor="text1"/>
          <w:lang w:val="en-GB"/>
        </w:rPr>
        <w:t>‘</w:t>
      </w:r>
      <w:r w:rsidR="00696869" w:rsidRPr="009C3153">
        <w:rPr>
          <w:rFonts w:ascii="Calibri" w:hAnsi="Calibri" w:cs="Calibri"/>
          <w:color w:val="000000" w:themeColor="text1"/>
          <w:lang w:val="en-GB"/>
        </w:rPr>
        <w:t>life-system</w:t>
      </w:r>
      <w:r w:rsidR="00957074" w:rsidRPr="009C3153">
        <w:rPr>
          <w:rFonts w:ascii="Calibri" w:hAnsi="Calibri" w:cs="Calibri"/>
          <w:color w:val="000000" w:themeColor="text1"/>
          <w:lang w:val="en-GB"/>
        </w:rPr>
        <w:t>’</w:t>
      </w:r>
      <w:r w:rsidR="00696869" w:rsidRPr="009C3153">
        <w:rPr>
          <w:rFonts w:ascii="Calibri" w:hAnsi="Calibri" w:cs="Calibri"/>
          <w:color w:val="000000" w:themeColor="text1"/>
          <w:lang w:val="en-GB"/>
        </w:rPr>
        <w:t xml:space="preserve"> as well.</w:t>
      </w:r>
      <w:r w:rsidR="00957074" w:rsidRPr="009C3153">
        <w:rPr>
          <w:rFonts w:ascii="Calibri" w:hAnsi="Calibri" w:cs="Calibri"/>
          <w:color w:val="000000" w:themeColor="text1"/>
          <w:lang w:val="en-GB"/>
        </w:rPr>
        <w:t xml:space="preserve"> H</w:t>
      </w:r>
      <w:r w:rsidR="00696869" w:rsidRPr="009C3153">
        <w:rPr>
          <w:rFonts w:ascii="Calibri" w:hAnsi="Calibri" w:cs="Calibri"/>
          <w:color w:val="000000" w:themeColor="text1"/>
          <w:lang w:val="en-GB"/>
        </w:rPr>
        <w:t>e</w:t>
      </w:r>
      <w:r w:rsidR="00957074" w:rsidRPr="009C3153">
        <w:rPr>
          <w:rFonts w:ascii="Calibri" w:hAnsi="Calibri" w:cs="Calibri"/>
          <w:color w:val="000000" w:themeColor="text1"/>
          <w:lang w:val="en-GB"/>
        </w:rPr>
        <w:t xml:space="preserve"> thereby </w:t>
      </w:r>
      <w:r w:rsidR="00696869" w:rsidRPr="009C3153">
        <w:rPr>
          <w:rFonts w:ascii="Calibri" w:hAnsi="Calibri" w:cs="Calibri"/>
          <w:color w:val="000000" w:themeColor="text1"/>
          <w:lang w:val="en-GB"/>
        </w:rPr>
        <w:t xml:space="preserve">went on a </w:t>
      </w:r>
      <w:r w:rsidR="00696869" w:rsidRPr="009C3153">
        <w:rPr>
          <w:rFonts w:ascii="Calibri" w:hAnsi="Calibri" w:cs="Calibri"/>
          <w:lang w:val="en-GB"/>
        </w:rPr>
        <w:t xml:space="preserve">different path than Groen van </w:t>
      </w:r>
      <w:proofErr w:type="spellStart"/>
      <w:r w:rsidR="00696869" w:rsidRPr="009C3153">
        <w:rPr>
          <w:rFonts w:ascii="Calibri" w:hAnsi="Calibri" w:cs="Calibri"/>
          <w:lang w:val="en-GB"/>
        </w:rPr>
        <w:t>Prinsterer</w:t>
      </w:r>
      <w:proofErr w:type="spellEnd"/>
      <w:r w:rsidR="00696869" w:rsidRPr="009C3153">
        <w:rPr>
          <w:rFonts w:ascii="Calibri" w:hAnsi="Calibri" w:cs="Calibri"/>
          <w:lang w:val="en-GB"/>
        </w:rPr>
        <w:t>, who only theorized the systematic nature of modernism</w:t>
      </w:r>
      <w:r w:rsidR="00BD4CAE" w:rsidRPr="009C3153">
        <w:rPr>
          <w:rFonts w:ascii="Calibri" w:hAnsi="Calibri" w:cs="Calibri"/>
          <w:lang w:val="en-GB"/>
        </w:rPr>
        <w:t>.</w:t>
      </w:r>
      <w:r w:rsidR="00BD4CAE" w:rsidRPr="009C3153">
        <w:rPr>
          <w:rStyle w:val="Eindnootmarkering"/>
          <w:rFonts w:ascii="Calibri" w:hAnsi="Calibri" w:cs="Calibri"/>
          <w:lang w:val="en-GB"/>
        </w:rPr>
        <w:endnoteReference w:id="11"/>
      </w:r>
      <w:r w:rsidR="00FC1BF4" w:rsidRPr="009C3153">
        <w:rPr>
          <w:rFonts w:ascii="Calibri" w:hAnsi="Calibri" w:cs="Calibri"/>
          <w:lang w:val="en-GB"/>
        </w:rPr>
        <w:t xml:space="preserve"> </w:t>
      </w:r>
      <w:r w:rsidR="00D15FF9" w:rsidRPr="009C3153">
        <w:rPr>
          <w:rFonts w:ascii="Calibri" w:hAnsi="Calibri" w:cs="Calibri"/>
          <w:lang w:val="en-GB"/>
        </w:rPr>
        <w:t xml:space="preserve">Kuyper, however, felt that </w:t>
      </w:r>
      <w:r w:rsidR="00F4752B" w:rsidRPr="009C3153">
        <w:rPr>
          <w:rFonts w:ascii="Calibri" w:hAnsi="Calibri" w:cs="Calibri"/>
          <w:lang w:val="en-GB"/>
        </w:rPr>
        <w:t>Calvinists needed to adjust</w:t>
      </w:r>
      <w:r w:rsidR="00D15FF9" w:rsidRPr="009C3153">
        <w:rPr>
          <w:rFonts w:ascii="Calibri" w:hAnsi="Calibri" w:cs="Calibri"/>
          <w:lang w:val="en-GB"/>
        </w:rPr>
        <w:t xml:space="preserve"> to new times </w:t>
      </w:r>
      <w:r w:rsidR="00F4752B" w:rsidRPr="009C3153">
        <w:rPr>
          <w:rFonts w:ascii="Calibri" w:hAnsi="Calibri" w:cs="Calibri"/>
          <w:lang w:val="en-GB"/>
        </w:rPr>
        <w:t>to</w:t>
      </w:r>
      <w:r w:rsidR="00D15FF9" w:rsidRPr="009C3153">
        <w:rPr>
          <w:rFonts w:ascii="Calibri" w:hAnsi="Calibri" w:cs="Calibri"/>
          <w:lang w:val="en-GB"/>
        </w:rPr>
        <w:t xml:space="preserve"> secure </w:t>
      </w:r>
      <w:r w:rsidR="00957074" w:rsidRPr="009C3153">
        <w:rPr>
          <w:rFonts w:ascii="Calibri" w:hAnsi="Calibri" w:cs="Calibri"/>
          <w:lang w:val="en-GB"/>
        </w:rPr>
        <w:t>their</w:t>
      </w:r>
      <w:r w:rsidR="00D15FF9" w:rsidRPr="009C3153">
        <w:rPr>
          <w:rFonts w:ascii="Calibri" w:hAnsi="Calibri" w:cs="Calibri"/>
          <w:lang w:val="en-GB"/>
        </w:rPr>
        <w:t xml:space="preserve"> place for the future, and oppose the modernist life-system with a life-system of </w:t>
      </w:r>
      <w:r w:rsidR="00957074" w:rsidRPr="009C3153">
        <w:rPr>
          <w:rFonts w:ascii="Calibri" w:hAnsi="Calibri" w:cs="Calibri"/>
          <w:lang w:val="en-GB"/>
        </w:rPr>
        <w:t>their</w:t>
      </w:r>
      <w:r w:rsidR="00D15FF9" w:rsidRPr="009C3153">
        <w:rPr>
          <w:rFonts w:ascii="Calibri" w:hAnsi="Calibri" w:cs="Calibri"/>
          <w:lang w:val="en-GB"/>
        </w:rPr>
        <w:t xml:space="preserve"> ow</w:t>
      </w:r>
      <w:r w:rsidR="00A36608" w:rsidRPr="009C3153">
        <w:rPr>
          <w:rFonts w:ascii="Calibri" w:hAnsi="Calibri" w:cs="Calibri"/>
          <w:lang w:val="en-GB"/>
        </w:rPr>
        <w:t>n</w:t>
      </w:r>
      <w:r w:rsidR="008319BC" w:rsidRPr="009C3153">
        <w:rPr>
          <w:rFonts w:ascii="Calibri" w:hAnsi="Calibri" w:cs="Calibri"/>
          <w:lang w:val="en-GB"/>
        </w:rPr>
        <w:t>,</w:t>
      </w:r>
      <w:r w:rsidR="00D15FF9" w:rsidRPr="009C3153">
        <w:rPr>
          <w:rFonts w:ascii="Calibri" w:hAnsi="Calibri" w:cs="Calibri"/>
          <w:lang w:val="en-GB"/>
        </w:rPr>
        <w:t xml:space="preserve"> </w:t>
      </w:r>
      <w:r w:rsidR="008319BC" w:rsidRPr="009C3153">
        <w:rPr>
          <w:rFonts w:ascii="Calibri" w:hAnsi="Calibri" w:cs="Calibri"/>
          <w:lang w:val="en-GB"/>
        </w:rPr>
        <w:t>meaning</w:t>
      </w:r>
      <w:r w:rsidR="009D7D1B" w:rsidRPr="009C3153">
        <w:rPr>
          <w:rFonts w:ascii="Calibri" w:hAnsi="Calibri" w:cs="Calibri"/>
          <w:lang w:val="en-GB"/>
        </w:rPr>
        <w:t xml:space="preserve"> “</w:t>
      </w:r>
      <w:r w:rsidR="009D7D1B" w:rsidRPr="009C3153">
        <w:rPr>
          <w:rFonts w:ascii="Calibri" w:hAnsi="Calibri" w:cs="Calibri"/>
          <w:color w:val="000000" w:themeColor="text1"/>
          <w:lang w:val="en-GB"/>
        </w:rPr>
        <w:t>an interpretation of life quite its own, from which both in the spiritual and secular domain a special system arose for domestic and social life”</w:t>
      </w:r>
      <w:r w:rsidR="00085567" w:rsidRPr="009C3153">
        <w:rPr>
          <w:rFonts w:ascii="Calibri" w:hAnsi="Calibri" w:cs="Calibri"/>
          <w:color w:val="000000" w:themeColor="text1"/>
          <w:lang w:val="en-GB"/>
        </w:rPr>
        <w:t>.</w:t>
      </w:r>
      <w:r w:rsidR="00085567" w:rsidRPr="009C3153">
        <w:rPr>
          <w:rStyle w:val="Eindnootmarkering"/>
          <w:rFonts w:ascii="Calibri" w:hAnsi="Calibri" w:cs="Calibri"/>
          <w:color w:val="000000" w:themeColor="text1"/>
          <w:lang w:val="en-GB"/>
        </w:rPr>
        <w:endnoteReference w:id="12"/>
      </w:r>
      <w:r w:rsidR="00A36608" w:rsidRPr="009C3153">
        <w:rPr>
          <w:rFonts w:ascii="Calibri" w:hAnsi="Calibri" w:cs="Calibri"/>
          <w:color w:val="000000" w:themeColor="text1"/>
          <w:lang w:val="en-GB"/>
        </w:rPr>
        <w:t xml:space="preserve"> </w:t>
      </w:r>
      <w:r w:rsidR="00957074" w:rsidRPr="009C3153">
        <w:rPr>
          <w:rFonts w:ascii="Calibri" w:hAnsi="Calibri" w:cs="Calibri"/>
          <w:color w:val="000000" w:themeColor="text1"/>
          <w:lang w:val="en-GB"/>
        </w:rPr>
        <w:t>Understood a</w:t>
      </w:r>
      <w:r w:rsidR="00A36608" w:rsidRPr="009C3153">
        <w:rPr>
          <w:rFonts w:ascii="Calibri" w:hAnsi="Calibri" w:cs="Calibri"/>
          <w:color w:val="000000" w:themeColor="text1"/>
          <w:lang w:val="en-GB"/>
        </w:rPr>
        <w:t xml:space="preserve">s a life-system, Calvinism </w:t>
      </w:r>
      <w:r w:rsidR="00957074" w:rsidRPr="009C3153">
        <w:rPr>
          <w:rFonts w:ascii="Calibri" w:hAnsi="Calibri" w:cs="Calibri"/>
          <w:color w:val="000000" w:themeColor="text1"/>
          <w:lang w:val="en-GB"/>
        </w:rPr>
        <w:t>was</w:t>
      </w:r>
      <w:r w:rsidR="00A36608" w:rsidRPr="009C3153">
        <w:rPr>
          <w:rFonts w:ascii="Calibri" w:hAnsi="Calibri" w:cs="Calibri"/>
          <w:color w:val="000000" w:themeColor="text1"/>
          <w:lang w:val="en-GB"/>
        </w:rPr>
        <w:t xml:space="preserve"> “able to fit itself to the needs of every stage of human development, in every department of life”.</w:t>
      </w:r>
      <w:r w:rsidR="00085567" w:rsidRPr="009C3153">
        <w:rPr>
          <w:rStyle w:val="Eindnootmarkering"/>
          <w:rFonts w:ascii="Calibri" w:hAnsi="Calibri" w:cs="Calibri"/>
          <w:color w:val="000000" w:themeColor="text1"/>
          <w:lang w:val="en-GB"/>
        </w:rPr>
        <w:endnoteReference w:id="13"/>
      </w:r>
      <w:r w:rsidR="00A36608" w:rsidRPr="009C3153">
        <w:rPr>
          <w:rFonts w:ascii="Calibri" w:hAnsi="Calibri" w:cs="Calibri"/>
          <w:color w:val="000000" w:themeColor="text1"/>
          <w:lang w:val="en-GB"/>
        </w:rPr>
        <w:t xml:space="preserve"> It extend</w:t>
      </w:r>
      <w:r w:rsidR="00957074" w:rsidRPr="009C3153">
        <w:rPr>
          <w:rFonts w:ascii="Calibri" w:hAnsi="Calibri" w:cs="Calibri"/>
          <w:color w:val="000000" w:themeColor="text1"/>
          <w:lang w:val="en-GB"/>
        </w:rPr>
        <w:t>ed</w:t>
      </w:r>
      <w:r w:rsidR="00A36608" w:rsidRPr="009C3153">
        <w:rPr>
          <w:rFonts w:ascii="Calibri" w:hAnsi="Calibri" w:cs="Calibri"/>
          <w:color w:val="000000" w:themeColor="text1"/>
          <w:lang w:val="en-GB"/>
        </w:rPr>
        <w:t xml:space="preserve"> </w:t>
      </w:r>
      <w:r w:rsidR="00957074" w:rsidRPr="009C3153">
        <w:rPr>
          <w:rFonts w:ascii="Calibri" w:hAnsi="Calibri" w:cs="Calibri"/>
          <w:color w:val="000000" w:themeColor="text1"/>
          <w:lang w:val="en-GB"/>
        </w:rPr>
        <w:t xml:space="preserve">to </w:t>
      </w:r>
      <w:r w:rsidR="00A36608" w:rsidRPr="009C3153">
        <w:rPr>
          <w:rFonts w:ascii="Calibri" w:hAnsi="Calibri" w:cs="Calibri"/>
          <w:color w:val="000000" w:themeColor="text1"/>
          <w:lang w:val="en-GB"/>
        </w:rPr>
        <w:t>science, art, and politics</w:t>
      </w:r>
      <w:r w:rsidR="008319BC" w:rsidRPr="009C3153">
        <w:rPr>
          <w:rFonts w:ascii="Calibri" w:hAnsi="Calibri" w:cs="Calibri"/>
          <w:color w:val="000000" w:themeColor="text1"/>
          <w:lang w:val="en-GB"/>
        </w:rPr>
        <w:t>;</w:t>
      </w:r>
      <w:r w:rsidR="00A36608" w:rsidRPr="009C3153">
        <w:rPr>
          <w:rFonts w:ascii="Calibri" w:hAnsi="Calibri" w:cs="Calibri"/>
          <w:color w:val="000000" w:themeColor="text1"/>
          <w:lang w:val="en-GB"/>
        </w:rPr>
        <w:t xml:space="preserve"> it foster</w:t>
      </w:r>
      <w:r w:rsidR="00957074" w:rsidRPr="009C3153">
        <w:rPr>
          <w:rFonts w:ascii="Calibri" w:hAnsi="Calibri" w:cs="Calibri"/>
          <w:color w:val="000000" w:themeColor="text1"/>
          <w:lang w:val="en-GB"/>
        </w:rPr>
        <w:t>ed</w:t>
      </w:r>
      <w:r w:rsidR="00A36608" w:rsidRPr="009C3153">
        <w:rPr>
          <w:rFonts w:ascii="Calibri" w:hAnsi="Calibri" w:cs="Calibri"/>
          <w:color w:val="000000" w:themeColor="text1"/>
          <w:lang w:val="en-GB"/>
        </w:rPr>
        <w:t xml:space="preserve"> commerce, agriculture, and so on.</w:t>
      </w:r>
      <w:r w:rsidR="00085567" w:rsidRPr="009C3153">
        <w:rPr>
          <w:rStyle w:val="Eindnootmarkering"/>
          <w:rFonts w:ascii="Calibri" w:hAnsi="Calibri" w:cs="Calibri"/>
          <w:color w:val="000000" w:themeColor="text1"/>
          <w:lang w:val="en-GB"/>
        </w:rPr>
        <w:endnoteReference w:id="14"/>
      </w:r>
      <w:r w:rsidR="00D15FF9" w:rsidRPr="009C3153">
        <w:rPr>
          <w:rFonts w:ascii="Calibri" w:hAnsi="Calibri" w:cs="Calibri"/>
          <w:color w:val="EE0000"/>
          <w:lang w:val="en-GB"/>
        </w:rPr>
        <w:t xml:space="preserve"> </w:t>
      </w:r>
      <w:r w:rsidR="00A36608" w:rsidRPr="009C3153">
        <w:rPr>
          <w:rFonts w:ascii="Calibri" w:hAnsi="Calibri" w:cs="Calibri"/>
          <w:lang w:val="en-GB"/>
        </w:rPr>
        <w:t>This all-embracing perspective</w:t>
      </w:r>
      <w:r w:rsidR="00D15FF9" w:rsidRPr="009C3153">
        <w:rPr>
          <w:rFonts w:ascii="Calibri" w:hAnsi="Calibri" w:cs="Calibri"/>
          <w:lang w:val="en-GB"/>
        </w:rPr>
        <w:t xml:space="preserve"> would enable </w:t>
      </w:r>
      <w:r w:rsidR="00A36608" w:rsidRPr="009C3153">
        <w:rPr>
          <w:rFonts w:ascii="Calibri" w:hAnsi="Calibri" w:cs="Calibri"/>
          <w:lang w:val="en-GB"/>
        </w:rPr>
        <w:t>Calvinists</w:t>
      </w:r>
      <w:r w:rsidR="00D15FF9" w:rsidRPr="009C3153">
        <w:rPr>
          <w:rFonts w:ascii="Calibri" w:hAnsi="Calibri" w:cs="Calibri"/>
          <w:lang w:val="en-GB"/>
        </w:rPr>
        <w:t xml:space="preserve"> to institutionalize and gain more influence in society</w:t>
      </w:r>
      <w:r w:rsidR="00957074" w:rsidRPr="009C3153">
        <w:rPr>
          <w:rFonts w:ascii="Calibri" w:hAnsi="Calibri" w:cs="Calibri"/>
          <w:lang w:val="en-GB"/>
        </w:rPr>
        <w:t>.</w:t>
      </w:r>
      <w:r w:rsidR="00303A11" w:rsidRPr="009C3153">
        <w:rPr>
          <w:rFonts w:ascii="Calibri" w:hAnsi="Calibri" w:cs="Calibri"/>
          <w:lang w:val="en-GB"/>
        </w:rPr>
        <w:t xml:space="preserve"> Indeed, Kuyper was highly active in this regard, and apart from founding the political party, he also founded a university (</w:t>
      </w:r>
      <w:r w:rsidR="005F0D38" w:rsidRPr="009C3153">
        <w:rPr>
          <w:rFonts w:ascii="Calibri" w:hAnsi="Calibri" w:cs="Calibri"/>
          <w:i/>
          <w:iCs/>
          <w:lang w:val="en-GB"/>
        </w:rPr>
        <w:t>Vrije Universiteit Amsterdam</w:t>
      </w:r>
      <w:r w:rsidR="005F0D38" w:rsidRPr="009C3153">
        <w:rPr>
          <w:rFonts w:ascii="Calibri" w:hAnsi="Calibri" w:cs="Calibri"/>
          <w:lang w:val="en-GB"/>
        </w:rPr>
        <w:t>)</w:t>
      </w:r>
      <w:r w:rsidR="00303A11" w:rsidRPr="009C3153">
        <w:rPr>
          <w:rFonts w:ascii="Calibri" w:hAnsi="Calibri" w:cs="Calibri"/>
          <w:lang w:val="en-GB"/>
        </w:rPr>
        <w:t xml:space="preserve"> and multiple newspapers</w:t>
      </w:r>
      <w:r w:rsidR="005F0D38" w:rsidRPr="009C3153">
        <w:rPr>
          <w:rFonts w:ascii="Calibri" w:hAnsi="Calibri" w:cs="Calibri"/>
          <w:lang w:val="en-GB"/>
        </w:rPr>
        <w:t>.</w:t>
      </w:r>
      <w:r w:rsidR="001C18E6" w:rsidRPr="009C3153">
        <w:rPr>
          <w:rStyle w:val="Eindnootmarkering"/>
          <w:rFonts w:ascii="Calibri" w:hAnsi="Calibri" w:cs="Calibri"/>
          <w:lang w:val="en-GB"/>
        </w:rPr>
        <w:endnoteReference w:id="15"/>
      </w:r>
    </w:p>
    <w:p w14:paraId="134429C6" w14:textId="3F2EC2A3" w:rsidR="00803DF3" w:rsidRPr="009C3153" w:rsidRDefault="00D71832" w:rsidP="00301F77">
      <w:pPr>
        <w:spacing w:after="0" w:line="240" w:lineRule="auto"/>
        <w:ind w:firstLine="360"/>
        <w:rPr>
          <w:rFonts w:ascii="Calibri" w:hAnsi="Calibri" w:cs="Calibri"/>
          <w:color w:val="EE0000"/>
          <w:lang w:val="en-GB"/>
        </w:rPr>
      </w:pPr>
      <w:r w:rsidRPr="009C3153">
        <w:rPr>
          <w:rFonts w:ascii="Calibri" w:hAnsi="Calibri" w:cs="Calibri"/>
          <w:lang w:val="en-GB"/>
        </w:rPr>
        <w:lastRenderedPageBreak/>
        <w:t xml:space="preserve">The struggle for Calvinism and anti-revolutionary politics </w:t>
      </w:r>
      <w:r w:rsidR="00F2483B" w:rsidRPr="009C3153">
        <w:rPr>
          <w:rFonts w:ascii="Calibri" w:hAnsi="Calibri" w:cs="Calibri"/>
          <w:color w:val="000000" w:themeColor="text1"/>
          <w:lang w:val="en-GB"/>
        </w:rPr>
        <w:t>was</w:t>
      </w:r>
      <w:r w:rsidRPr="009C3153">
        <w:rPr>
          <w:rFonts w:ascii="Calibri" w:hAnsi="Calibri" w:cs="Calibri"/>
          <w:color w:val="000000" w:themeColor="text1"/>
          <w:lang w:val="en-GB"/>
        </w:rPr>
        <w:t xml:space="preserve"> never of a reactionary nature. </w:t>
      </w:r>
      <w:r w:rsidR="00EA5F30" w:rsidRPr="009C3153">
        <w:rPr>
          <w:rFonts w:ascii="Calibri" w:hAnsi="Calibri" w:cs="Calibri"/>
          <w:color w:val="000000" w:themeColor="text1"/>
          <w:lang w:val="en-GB"/>
        </w:rPr>
        <w:t xml:space="preserve">On the contrary, </w:t>
      </w:r>
      <w:r w:rsidR="00E7610B" w:rsidRPr="009C3153">
        <w:rPr>
          <w:rFonts w:ascii="Calibri" w:hAnsi="Calibri" w:cs="Calibri"/>
          <w:color w:val="000000" w:themeColor="text1"/>
          <w:lang w:val="en-GB"/>
        </w:rPr>
        <w:t>Kuyper</w:t>
      </w:r>
      <w:r w:rsidR="00EA5F30" w:rsidRPr="009C3153">
        <w:rPr>
          <w:rFonts w:ascii="Calibri" w:hAnsi="Calibri" w:cs="Calibri"/>
          <w:color w:val="000000" w:themeColor="text1"/>
          <w:lang w:val="en-GB"/>
        </w:rPr>
        <w:t xml:space="preserve"> explicitly rejected the label and advocated </w:t>
      </w:r>
      <w:r w:rsidR="00F2483B" w:rsidRPr="009C3153">
        <w:rPr>
          <w:rFonts w:ascii="Calibri" w:hAnsi="Calibri" w:cs="Calibri"/>
          <w:color w:val="000000" w:themeColor="text1"/>
          <w:lang w:val="en-GB"/>
        </w:rPr>
        <w:t xml:space="preserve">the </w:t>
      </w:r>
      <w:r w:rsidR="008707AA" w:rsidRPr="009C3153">
        <w:rPr>
          <w:rFonts w:ascii="Calibri" w:hAnsi="Calibri" w:cs="Calibri"/>
          <w:color w:val="000000" w:themeColor="text1"/>
          <w:lang w:val="en-GB"/>
        </w:rPr>
        <w:t>separation of state and church</w:t>
      </w:r>
      <w:r w:rsidR="00EA5F30" w:rsidRPr="009C3153">
        <w:rPr>
          <w:rFonts w:ascii="Calibri" w:hAnsi="Calibri" w:cs="Calibri"/>
          <w:color w:val="000000" w:themeColor="text1"/>
          <w:lang w:val="en-GB"/>
        </w:rPr>
        <w:t xml:space="preserve"> instead of theocracy.</w:t>
      </w:r>
      <w:r w:rsidR="008707AA" w:rsidRPr="009C3153">
        <w:rPr>
          <w:rStyle w:val="Eindnootmarkering"/>
          <w:rFonts w:ascii="Calibri" w:hAnsi="Calibri" w:cs="Calibri"/>
          <w:color w:val="000000" w:themeColor="text1"/>
          <w:lang w:val="en-GB"/>
        </w:rPr>
        <w:endnoteReference w:id="16"/>
      </w:r>
      <w:r w:rsidR="00EA5F30" w:rsidRPr="009C3153">
        <w:rPr>
          <w:rFonts w:ascii="Calibri" w:hAnsi="Calibri" w:cs="Calibri"/>
          <w:color w:val="000000" w:themeColor="text1"/>
          <w:lang w:val="en-GB"/>
        </w:rPr>
        <w:t xml:space="preserve"> The</w:t>
      </w:r>
      <w:r w:rsidRPr="009C3153">
        <w:rPr>
          <w:rFonts w:ascii="Calibri" w:hAnsi="Calibri" w:cs="Calibri"/>
          <w:color w:val="000000" w:themeColor="text1"/>
          <w:lang w:val="en-GB"/>
        </w:rPr>
        <w:t xml:space="preserve"> </w:t>
      </w:r>
      <w:r w:rsidR="008707AA" w:rsidRPr="009C3153">
        <w:rPr>
          <w:rFonts w:ascii="Calibri" w:hAnsi="Calibri" w:cs="Calibri"/>
          <w:color w:val="000000" w:themeColor="text1"/>
          <w:lang w:val="en-GB"/>
        </w:rPr>
        <w:t xml:space="preserve">intolerance of the </w:t>
      </w:r>
      <w:r w:rsidRPr="009C3153">
        <w:rPr>
          <w:rFonts w:ascii="Calibri" w:hAnsi="Calibri" w:cs="Calibri"/>
          <w:color w:val="000000" w:themeColor="text1"/>
          <w:lang w:val="en-GB"/>
        </w:rPr>
        <w:t>Calvinist theocracy</w:t>
      </w:r>
      <w:r w:rsidR="00EA5F30" w:rsidRPr="009C3153">
        <w:rPr>
          <w:rFonts w:ascii="Calibri" w:hAnsi="Calibri" w:cs="Calibri"/>
          <w:color w:val="000000" w:themeColor="text1"/>
          <w:lang w:val="en-GB"/>
        </w:rPr>
        <w:t xml:space="preserve"> of </w:t>
      </w:r>
      <w:r w:rsidR="00EA5F30" w:rsidRPr="009C3153">
        <w:rPr>
          <w:rFonts w:ascii="Calibri" w:hAnsi="Calibri" w:cs="Calibri"/>
          <w:lang w:val="en-GB"/>
        </w:rPr>
        <w:t xml:space="preserve">Geneva was not the logical result of Calvinist </w:t>
      </w:r>
      <w:r w:rsidR="00F2483B" w:rsidRPr="009C3153">
        <w:rPr>
          <w:rFonts w:ascii="Calibri" w:hAnsi="Calibri" w:cs="Calibri"/>
          <w:lang w:val="en-GB"/>
        </w:rPr>
        <w:t>principles</w:t>
      </w:r>
      <w:r w:rsidR="00EA5F30" w:rsidRPr="009C3153">
        <w:rPr>
          <w:rFonts w:ascii="Calibri" w:hAnsi="Calibri" w:cs="Calibri"/>
          <w:lang w:val="en-GB"/>
        </w:rPr>
        <w:t>, but the consequence of historical developments, and should not be replicated.</w:t>
      </w:r>
      <w:r w:rsidR="008707AA" w:rsidRPr="009C3153">
        <w:rPr>
          <w:rStyle w:val="Eindnootmarkering"/>
          <w:rFonts w:ascii="Calibri" w:hAnsi="Calibri" w:cs="Calibri"/>
          <w:lang w:val="en-GB"/>
        </w:rPr>
        <w:endnoteReference w:id="17"/>
      </w:r>
      <w:r w:rsidR="00EA5F30" w:rsidRPr="009C3153">
        <w:rPr>
          <w:rFonts w:ascii="Calibri" w:hAnsi="Calibri" w:cs="Calibri"/>
          <w:lang w:val="en-GB"/>
        </w:rPr>
        <w:t xml:space="preserve"> </w:t>
      </w:r>
      <w:r w:rsidR="002A2A06" w:rsidRPr="009C3153">
        <w:rPr>
          <w:rFonts w:ascii="Calibri" w:hAnsi="Calibri" w:cs="Calibri"/>
          <w:lang w:val="en-GB"/>
        </w:rPr>
        <w:t xml:space="preserve">At the foundation of </w:t>
      </w:r>
      <w:r w:rsidR="00EA5F30" w:rsidRPr="009C3153">
        <w:rPr>
          <w:rFonts w:ascii="Calibri" w:hAnsi="Calibri" w:cs="Calibri"/>
          <w:lang w:val="en-GB"/>
        </w:rPr>
        <w:t>Kuyper’s</w:t>
      </w:r>
      <w:r w:rsidR="002A2A06" w:rsidRPr="009C3153">
        <w:rPr>
          <w:rFonts w:ascii="Calibri" w:hAnsi="Calibri" w:cs="Calibri"/>
          <w:lang w:val="en-GB"/>
        </w:rPr>
        <w:t xml:space="preserve"> program lay the concern for the freedom of the Calvinist church community and, primarily, the freedom of education.</w:t>
      </w:r>
      <w:r w:rsidR="00F86C95" w:rsidRPr="009C3153">
        <w:rPr>
          <w:rFonts w:ascii="Calibri" w:hAnsi="Calibri" w:cs="Calibri"/>
          <w:lang w:val="en-GB"/>
        </w:rPr>
        <w:t xml:space="preserve"> Although </w:t>
      </w:r>
      <w:r w:rsidR="007D4215" w:rsidRPr="009C3153">
        <w:rPr>
          <w:rFonts w:ascii="Calibri" w:hAnsi="Calibri" w:cs="Calibri"/>
          <w:lang w:val="en-GB"/>
        </w:rPr>
        <w:t>the constitution guaranteed</w:t>
      </w:r>
      <w:r w:rsidR="00881F88" w:rsidRPr="009C3153">
        <w:rPr>
          <w:rFonts w:ascii="Calibri" w:hAnsi="Calibri" w:cs="Calibri"/>
          <w:lang w:val="en-GB"/>
        </w:rPr>
        <w:t xml:space="preserve"> </w:t>
      </w:r>
      <w:r w:rsidR="00F86C95" w:rsidRPr="009C3153">
        <w:rPr>
          <w:rFonts w:ascii="Calibri" w:hAnsi="Calibri" w:cs="Calibri"/>
          <w:lang w:val="en-GB"/>
        </w:rPr>
        <w:t>freedom of religion and education, religious groups did not benefit from state funding for their schools</w:t>
      </w:r>
      <w:r w:rsidR="00881F88" w:rsidRPr="009C3153">
        <w:rPr>
          <w:rFonts w:ascii="Calibri" w:hAnsi="Calibri" w:cs="Calibri"/>
          <w:lang w:val="en-GB"/>
        </w:rPr>
        <w:t xml:space="preserve"> and could only be funded privately.</w:t>
      </w:r>
      <w:r w:rsidR="00F86C95" w:rsidRPr="009C3153">
        <w:rPr>
          <w:rFonts w:ascii="Calibri" w:hAnsi="Calibri" w:cs="Calibri"/>
          <w:lang w:val="en-GB"/>
        </w:rPr>
        <w:t xml:space="preserve"> </w:t>
      </w:r>
      <w:r w:rsidR="00881F88" w:rsidRPr="009C3153">
        <w:rPr>
          <w:rFonts w:ascii="Calibri" w:hAnsi="Calibri" w:cs="Calibri"/>
          <w:lang w:val="en-GB"/>
        </w:rPr>
        <w:t>In practice, this</w:t>
      </w:r>
      <w:r w:rsidR="00F86C95" w:rsidRPr="009C3153">
        <w:rPr>
          <w:rFonts w:ascii="Calibri" w:hAnsi="Calibri" w:cs="Calibri"/>
          <w:lang w:val="en-GB"/>
        </w:rPr>
        <w:t xml:space="preserve"> led to </w:t>
      </w:r>
      <w:r w:rsidR="00881F88" w:rsidRPr="009C3153">
        <w:rPr>
          <w:rFonts w:ascii="Calibri" w:hAnsi="Calibri" w:cs="Calibri"/>
          <w:lang w:val="en-GB"/>
        </w:rPr>
        <w:t>the dominance of a liberal and modernist school curriculum</w:t>
      </w:r>
      <w:r w:rsidR="00F86C95" w:rsidRPr="009C3153">
        <w:rPr>
          <w:rFonts w:ascii="Calibri" w:hAnsi="Calibri" w:cs="Calibri"/>
          <w:lang w:val="en-GB"/>
        </w:rPr>
        <w:t>.</w:t>
      </w:r>
      <w:r w:rsidR="00D14F29" w:rsidRPr="009C3153">
        <w:rPr>
          <w:rFonts w:ascii="Calibri" w:hAnsi="Calibri" w:cs="Calibri"/>
          <w:lang w:val="en-GB"/>
        </w:rPr>
        <w:t xml:space="preserve"> Instead, Kuyper favoured a pluralist model where religious schools would also benefit from government funds.</w:t>
      </w:r>
      <w:r w:rsidR="00D14F29" w:rsidRPr="009C3153">
        <w:rPr>
          <w:rStyle w:val="Eindnootmarkering"/>
          <w:rFonts w:ascii="Calibri" w:hAnsi="Calibri" w:cs="Calibri"/>
        </w:rPr>
        <w:endnoteReference w:id="18"/>
      </w:r>
      <w:r w:rsidR="00F86C95" w:rsidRPr="009C3153">
        <w:rPr>
          <w:rFonts w:ascii="Calibri" w:hAnsi="Calibri" w:cs="Calibri"/>
          <w:lang w:val="en-GB"/>
        </w:rPr>
        <w:t xml:space="preserve"> To confront this </w:t>
      </w:r>
      <w:r w:rsidR="00881F88" w:rsidRPr="009C3153">
        <w:rPr>
          <w:rFonts w:ascii="Calibri" w:hAnsi="Calibri" w:cs="Calibri"/>
          <w:lang w:val="en-GB"/>
        </w:rPr>
        <w:t>disparity</w:t>
      </w:r>
      <w:r w:rsidR="00F86C95" w:rsidRPr="009C3153">
        <w:rPr>
          <w:rFonts w:ascii="Calibri" w:hAnsi="Calibri" w:cs="Calibri"/>
          <w:lang w:val="en-GB"/>
        </w:rPr>
        <w:t>, Kuyper developed a politics of ‘Antithesis’</w:t>
      </w:r>
      <w:r w:rsidR="00232EC8" w:rsidRPr="009C3153">
        <w:rPr>
          <w:rFonts w:ascii="Calibri" w:hAnsi="Calibri" w:cs="Calibri"/>
          <w:lang w:val="en-GB"/>
        </w:rPr>
        <w:t xml:space="preserve"> against the prevailing legacy of the French </w:t>
      </w:r>
      <w:r w:rsidR="00F35B91" w:rsidRPr="009C3153">
        <w:rPr>
          <w:rFonts w:ascii="Calibri" w:hAnsi="Calibri" w:cs="Calibri"/>
          <w:lang w:val="en-GB"/>
        </w:rPr>
        <w:t>Revolution</w:t>
      </w:r>
      <w:r w:rsidR="00232EC8" w:rsidRPr="009C3153">
        <w:rPr>
          <w:rFonts w:ascii="Calibri" w:hAnsi="Calibri" w:cs="Calibri"/>
          <w:lang w:val="en-GB"/>
        </w:rPr>
        <w:t xml:space="preserve"> and modernist philosophy</w:t>
      </w:r>
      <w:r w:rsidR="0044219E" w:rsidRPr="009C3153">
        <w:rPr>
          <w:rFonts w:ascii="Calibri" w:hAnsi="Calibri" w:cs="Calibri"/>
          <w:lang w:val="en-GB"/>
        </w:rPr>
        <w:t>.</w:t>
      </w:r>
      <w:r w:rsidR="00232EC8" w:rsidRPr="009C3153">
        <w:rPr>
          <w:rFonts w:ascii="Calibri" w:hAnsi="Calibri" w:cs="Calibri"/>
          <w:lang w:val="en-GB"/>
        </w:rPr>
        <w:t xml:space="preserve"> </w:t>
      </w:r>
      <w:r w:rsidR="008C2CC7" w:rsidRPr="009C3153">
        <w:rPr>
          <w:rFonts w:ascii="Calibri" w:hAnsi="Calibri" w:cs="Calibri"/>
          <w:lang w:val="en-GB"/>
        </w:rPr>
        <w:t>Without abandoning his commitment to Calvinism</w:t>
      </w:r>
      <w:r w:rsidR="00C16066" w:rsidRPr="009C3153">
        <w:rPr>
          <w:rFonts w:ascii="Calibri" w:hAnsi="Calibri" w:cs="Calibri"/>
          <w:lang w:val="en-GB"/>
        </w:rPr>
        <w:t>,</w:t>
      </w:r>
      <w:r w:rsidR="008C2CC7" w:rsidRPr="009C3153">
        <w:rPr>
          <w:rFonts w:ascii="Calibri" w:hAnsi="Calibri" w:cs="Calibri"/>
          <w:lang w:val="en-GB"/>
        </w:rPr>
        <w:t xml:space="preserve"> </w:t>
      </w:r>
      <w:r w:rsidR="003E502A" w:rsidRPr="009C3153">
        <w:rPr>
          <w:rFonts w:ascii="Calibri" w:hAnsi="Calibri" w:cs="Calibri"/>
          <w:lang w:val="en-GB"/>
        </w:rPr>
        <w:t xml:space="preserve">the antithesis between </w:t>
      </w:r>
      <w:r w:rsidR="008C2CC7" w:rsidRPr="009C3153">
        <w:rPr>
          <w:rFonts w:ascii="Calibri" w:hAnsi="Calibri" w:cs="Calibri"/>
          <w:lang w:val="en-GB"/>
        </w:rPr>
        <w:t>C</w:t>
      </w:r>
      <w:r w:rsidR="003E502A" w:rsidRPr="009C3153">
        <w:rPr>
          <w:rFonts w:ascii="Calibri" w:hAnsi="Calibri" w:cs="Calibri"/>
          <w:lang w:val="en-GB"/>
        </w:rPr>
        <w:t>alvinis</w:t>
      </w:r>
      <w:r w:rsidR="008C2CC7" w:rsidRPr="009C3153">
        <w:rPr>
          <w:rFonts w:ascii="Calibri" w:hAnsi="Calibri" w:cs="Calibri"/>
          <w:lang w:val="en-GB"/>
        </w:rPr>
        <w:t>m</w:t>
      </w:r>
      <w:r w:rsidR="003E502A" w:rsidRPr="009C3153">
        <w:rPr>
          <w:rFonts w:ascii="Calibri" w:hAnsi="Calibri" w:cs="Calibri"/>
          <w:lang w:val="en-GB"/>
        </w:rPr>
        <w:t xml:space="preserve"> and </w:t>
      </w:r>
      <w:r w:rsidR="008C2CC7" w:rsidRPr="009C3153">
        <w:rPr>
          <w:rFonts w:ascii="Calibri" w:hAnsi="Calibri" w:cs="Calibri"/>
          <w:lang w:val="en-GB"/>
        </w:rPr>
        <w:t>M</w:t>
      </w:r>
      <w:r w:rsidR="003E502A" w:rsidRPr="009C3153">
        <w:rPr>
          <w:rFonts w:ascii="Calibri" w:hAnsi="Calibri" w:cs="Calibri"/>
          <w:lang w:val="en-GB"/>
        </w:rPr>
        <w:t>odernis</w:t>
      </w:r>
      <w:r w:rsidR="008C2CC7" w:rsidRPr="009C3153">
        <w:rPr>
          <w:rFonts w:ascii="Calibri" w:hAnsi="Calibri" w:cs="Calibri"/>
          <w:lang w:val="en-GB"/>
        </w:rPr>
        <w:t>m</w:t>
      </w:r>
      <w:r w:rsidR="003E502A" w:rsidRPr="009C3153">
        <w:rPr>
          <w:rFonts w:ascii="Calibri" w:hAnsi="Calibri" w:cs="Calibri"/>
          <w:lang w:val="en-GB"/>
        </w:rPr>
        <w:t xml:space="preserve"> translated politically into an opposition </w:t>
      </w:r>
      <w:r w:rsidR="0024274F" w:rsidRPr="009C3153">
        <w:rPr>
          <w:rFonts w:ascii="Calibri" w:hAnsi="Calibri" w:cs="Calibri"/>
          <w:lang w:val="en-GB"/>
        </w:rPr>
        <w:t>between</w:t>
      </w:r>
      <w:r w:rsidR="003E502A" w:rsidRPr="009C3153">
        <w:rPr>
          <w:rFonts w:ascii="Calibri" w:hAnsi="Calibri" w:cs="Calibri"/>
          <w:lang w:val="en-GB"/>
        </w:rPr>
        <w:t xml:space="preserve"> </w:t>
      </w:r>
      <w:proofErr w:type="spellStart"/>
      <w:r w:rsidR="003E502A" w:rsidRPr="009C3153">
        <w:rPr>
          <w:rFonts w:ascii="Calibri" w:hAnsi="Calibri" w:cs="Calibri"/>
          <w:lang w:val="en-GB"/>
        </w:rPr>
        <w:t>confessionalists</w:t>
      </w:r>
      <w:proofErr w:type="spellEnd"/>
      <w:r w:rsidR="003E502A" w:rsidRPr="009C3153">
        <w:rPr>
          <w:rFonts w:ascii="Calibri" w:hAnsi="Calibri" w:cs="Calibri"/>
          <w:lang w:val="en-GB"/>
        </w:rPr>
        <w:t xml:space="preserve"> (both Calvinist </w:t>
      </w:r>
      <w:r w:rsidR="003E502A" w:rsidRPr="009C3153">
        <w:rPr>
          <w:rFonts w:ascii="Calibri" w:hAnsi="Calibri" w:cs="Calibri"/>
          <w:i/>
          <w:iCs/>
          <w:lang w:val="en-GB"/>
        </w:rPr>
        <w:t>and</w:t>
      </w:r>
      <w:r w:rsidR="003E502A" w:rsidRPr="009C3153">
        <w:rPr>
          <w:rFonts w:ascii="Calibri" w:hAnsi="Calibri" w:cs="Calibri"/>
          <w:lang w:val="en-GB"/>
        </w:rPr>
        <w:t xml:space="preserve"> Catholic) </w:t>
      </w:r>
      <w:r w:rsidR="0024274F" w:rsidRPr="009C3153">
        <w:rPr>
          <w:rFonts w:ascii="Calibri" w:hAnsi="Calibri" w:cs="Calibri"/>
          <w:lang w:val="en-GB"/>
        </w:rPr>
        <w:t>and</w:t>
      </w:r>
      <w:r w:rsidR="003E502A" w:rsidRPr="009C3153">
        <w:rPr>
          <w:rFonts w:ascii="Calibri" w:hAnsi="Calibri" w:cs="Calibri"/>
          <w:lang w:val="en-GB"/>
        </w:rPr>
        <w:t xml:space="preserve"> non-</w:t>
      </w:r>
      <w:proofErr w:type="spellStart"/>
      <w:r w:rsidR="003E502A" w:rsidRPr="009C3153">
        <w:rPr>
          <w:rFonts w:ascii="Calibri" w:hAnsi="Calibri" w:cs="Calibri"/>
          <w:lang w:val="en-GB"/>
        </w:rPr>
        <w:t>confessionalist</w:t>
      </w:r>
      <w:proofErr w:type="spellEnd"/>
      <w:r w:rsidR="003E502A" w:rsidRPr="009C3153">
        <w:rPr>
          <w:rFonts w:ascii="Calibri" w:hAnsi="Calibri" w:cs="Calibri"/>
          <w:lang w:val="en-GB"/>
        </w:rPr>
        <w:t xml:space="preserve"> modernists.</w:t>
      </w:r>
      <w:r w:rsidR="00C16066" w:rsidRPr="009C3153">
        <w:rPr>
          <w:rStyle w:val="Eindnootmarkering"/>
          <w:rFonts w:ascii="Calibri" w:hAnsi="Calibri" w:cs="Calibri"/>
          <w:lang w:val="en-GB"/>
        </w:rPr>
        <w:endnoteReference w:id="19"/>
      </w:r>
    </w:p>
    <w:p w14:paraId="322BFC79" w14:textId="156BC886" w:rsidR="008E7F9B" w:rsidRPr="009C3153" w:rsidRDefault="002C09A8" w:rsidP="00301F77">
      <w:pPr>
        <w:spacing w:after="0" w:line="240" w:lineRule="auto"/>
        <w:ind w:firstLine="708"/>
        <w:rPr>
          <w:rFonts w:ascii="Calibri" w:hAnsi="Calibri" w:cs="Calibri"/>
          <w:color w:val="000000" w:themeColor="text1"/>
          <w:lang w:val="en-GB"/>
        </w:rPr>
      </w:pPr>
      <w:r w:rsidRPr="009C3153">
        <w:rPr>
          <w:rFonts w:ascii="Calibri" w:hAnsi="Calibri" w:cs="Calibri"/>
          <w:color w:val="000000" w:themeColor="text1"/>
          <w:lang w:val="en-GB"/>
        </w:rPr>
        <w:t>Herman</w:t>
      </w:r>
      <w:r w:rsidRPr="009C3153">
        <w:rPr>
          <w:rFonts w:ascii="Calibri" w:hAnsi="Calibri" w:cs="Calibri"/>
          <w:b/>
          <w:bCs/>
          <w:color w:val="000000" w:themeColor="text1"/>
          <w:lang w:val="en-GB"/>
        </w:rPr>
        <w:t xml:space="preserve"> </w:t>
      </w:r>
      <w:r w:rsidR="009E6C15" w:rsidRPr="009C3153">
        <w:rPr>
          <w:rFonts w:ascii="Calibri" w:hAnsi="Calibri" w:cs="Calibri"/>
          <w:color w:val="000000" w:themeColor="text1"/>
          <w:lang w:val="en-GB"/>
        </w:rPr>
        <w:t xml:space="preserve">Dooyeweerd </w:t>
      </w:r>
      <w:r w:rsidR="00C16DC5" w:rsidRPr="009C3153">
        <w:rPr>
          <w:rFonts w:ascii="Calibri" w:hAnsi="Calibri" w:cs="Calibri"/>
          <w:color w:val="000000" w:themeColor="text1"/>
          <w:lang w:val="en-GB"/>
        </w:rPr>
        <w:t>intended</w:t>
      </w:r>
      <w:r w:rsidR="009E6C15" w:rsidRPr="009C3153">
        <w:rPr>
          <w:rFonts w:ascii="Calibri" w:hAnsi="Calibri" w:cs="Calibri"/>
          <w:color w:val="000000" w:themeColor="text1"/>
          <w:lang w:val="en-GB"/>
        </w:rPr>
        <w:t xml:space="preserve"> to develop Kuyper’s legacy into a full-fledged systematic philosophy, known as reformational philosophy</w:t>
      </w:r>
      <w:r w:rsidR="00C16DC5" w:rsidRPr="009C3153">
        <w:rPr>
          <w:rFonts w:ascii="Calibri" w:hAnsi="Calibri" w:cs="Calibri"/>
          <w:color w:val="000000" w:themeColor="text1"/>
          <w:lang w:val="en-GB"/>
        </w:rPr>
        <w:t>,</w:t>
      </w:r>
      <w:r w:rsidR="009E6C15" w:rsidRPr="009C3153">
        <w:rPr>
          <w:rFonts w:ascii="Calibri" w:hAnsi="Calibri" w:cs="Calibri"/>
          <w:color w:val="000000" w:themeColor="text1"/>
          <w:lang w:val="en-GB"/>
        </w:rPr>
        <w:t xml:space="preserve"> or as he himself called </w:t>
      </w:r>
      <w:r w:rsidR="009E6C15" w:rsidRPr="009C3153">
        <w:rPr>
          <w:rFonts w:ascii="Calibri" w:hAnsi="Calibri" w:cs="Calibri"/>
          <w:lang w:val="en-GB"/>
        </w:rPr>
        <w:t>it, ‘</w:t>
      </w:r>
      <w:proofErr w:type="spellStart"/>
      <w:r w:rsidR="009E6C15" w:rsidRPr="009C3153">
        <w:rPr>
          <w:rFonts w:ascii="Calibri" w:hAnsi="Calibri" w:cs="Calibri"/>
          <w:lang w:val="en-GB"/>
        </w:rPr>
        <w:t>wijsbegeerte</w:t>
      </w:r>
      <w:proofErr w:type="spellEnd"/>
      <w:r w:rsidR="009E6C15" w:rsidRPr="009C3153">
        <w:rPr>
          <w:rFonts w:ascii="Calibri" w:hAnsi="Calibri" w:cs="Calibri"/>
          <w:lang w:val="en-GB"/>
        </w:rPr>
        <w:t xml:space="preserve"> der </w:t>
      </w:r>
      <w:proofErr w:type="spellStart"/>
      <w:r w:rsidR="009E6C15" w:rsidRPr="009C3153">
        <w:rPr>
          <w:rFonts w:ascii="Calibri" w:hAnsi="Calibri" w:cs="Calibri"/>
          <w:lang w:val="en-GB"/>
        </w:rPr>
        <w:t>wetsidee</w:t>
      </w:r>
      <w:proofErr w:type="spellEnd"/>
      <w:r w:rsidR="009E6C15" w:rsidRPr="009C3153">
        <w:rPr>
          <w:rFonts w:ascii="Calibri" w:hAnsi="Calibri" w:cs="Calibri"/>
          <w:lang w:val="en-GB"/>
        </w:rPr>
        <w:t>’ (</w:t>
      </w:r>
      <w:r w:rsidR="009977CF" w:rsidRPr="009C3153">
        <w:rPr>
          <w:rFonts w:ascii="Calibri" w:hAnsi="Calibri" w:cs="Calibri"/>
          <w:lang w:val="en-GB"/>
        </w:rPr>
        <w:t>translated as ‘</w:t>
      </w:r>
      <w:r w:rsidR="009E6C15" w:rsidRPr="009C3153">
        <w:rPr>
          <w:rFonts w:ascii="Calibri" w:hAnsi="Calibri" w:cs="Calibri"/>
          <w:lang w:val="en-GB"/>
        </w:rPr>
        <w:t xml:space="preserve">philosophy of the </w:t>
      </w:r>
      <w:proofErr w:type="spellStart"/>
      <w:r w:rsidR="009E6C15" w:rsidRPr="009C3153">
        <w:rPr>
          <w:rFonts w:ascii="Calibri" w:hAnsi="Calibri" w:cs="Calibri"/>
          <w:lang w:val="en-GB"/>
        </w:rPr>
        <w:t>cosmonomic</w:t>
      </w:r>
      <w:proofErr w:type="spellEnd"/>
      <w:r w:rsidR="009E6C15" w:rsidRPr="009C3153">
        <w:rPr>
          <w:rFonts w:ascii="Calibri" w:hAnsi="Calibri" w:cs="Calibri"/>
          <w:lang w:val="en-GB"/>
        </w:rPr>
        <w:t xml:space="preserve"> idea</w:t>
      </w:r>
      <w:r w:rsidR="009977CF" w:rsidRPr="009C3153">
        <w:rPr>
          <w:rFonts w:ascii="Calibri" w:hAnsi="Calibri" w:cs="Calibri"/>
          <w:lang w:val="en-GB"/>
        </w:rPr>
        <w:t>’</w:t>
      </w:r>
      <w:r w:rsidR="009E6C15" w:rsidRPr="009C3153">
        <w:rPr>
          <w:rFonts w:ascii="Calibri" w:hAnsi="Calibri" w:cs="Calibri"/>
          <w:lang w:val="en-GB"/>
        </w:rPr>
        <w:t>).</w:t>
      </w:r>
      <w:r w:rsidR="005B6D1E" w:rsidRPr="009C3153">
        <w:rPr>
          <w:rStyle w:val="Eindnootmarkering"/>
          <w:rFonts w:ascii="Calibri" w:hAnsi="Calibri" w:cs="Calibri"/>
          <w:lang w:val="en-GB"/>
        </w:rPr>
        <w:endnoteReference w:id="20"/>
      </w:r>
      <w:r w:rsidR="007F7324" w:rsidRPr="009C3153">
        <w:rPr>
          <w:rFonts w:ascii="Calibri" w:hAnsi="Calibri" w:cs="Calibri"/>
          <w:lang w:val="en-GB"/>
        </w:rPr>
        <w:t xml:space="preserve"> </w:t>
      </w:r>
      <w:r w:rsidR="007F7324" w:rsidRPr="009C3153">
        <w:rPr>
          <w:rFonts w:ascii="Calibri" w:hAnsi="Calibri" w:cs="Calibri"/>
          <w:color w:val="000000" w:themeColor="text1"/>
          <w:lang w:val="en-GB"/>
        </w:rPr>
        <w:t>This philosophy was explicitly developed as a Christian philosophy</w:t>
      </w:r>
      <w:r w:rsidR="004F4049" w:rsidRPr="009C3153">
        <w:rPr>
          <w:rFonts w:ascii="Calibri" w:hAnsi="Calibri" w:cs="Calibri"/>
          <w:color w:val="000000" w:themeColor="text1"/>
          <w:lang w:val="en-GB"/>
        </w:rPr>
        <w:t xml:space="preserve"> on a Calvinist basis</w:t>
      </w:r>
      <w:r w:rsidR="007F7324" w:rsidRPr="009C3153">
        <w:rPr>
          <w:rFonts w:ascii="Calibri" w:hAnsi="Calibri" w:cs="Calibri"/>
          <w:color w:val="000000" w:themeColor="text1"/>
          <w:lang w:val="en-GB"/>
        </w:rPr>
        <w:t xml:space="preserve">. The </w:t>
      </w:r>
      <w:proofErr w:type="spellStart"/>
      <w:r w:rsidR="007F7324" w:rsidRPr="009C3153">
        <w:rPr>
          <w:rFonts w:ascii="Calibri" w:hAnsi="Calibri" w:cs="Calibri"/>
          <w:color w:val="000000" w:themeColor="text1"/>
          <w:lang w:val="en-GB"/>
        </w:rPr>
        <w:t>Kuyperian</w:t>
      </w:r>
      <w:proofErr w:type="spellEnd"/>
      <w:r w:rsidR="007F7324" w:rsidRPr="009C3153">
        <w:rPr>
          <w:rFonts w:ascii="Calibri" w:hAnsi="Calibri" w:cs="Calibri"/>
          <w:color w:val="000000" w:themeColor="text1"/>
          <w:lang w:val="en-GB"/>
        </w:rPr>
        <w:t xml:space="preserve"> antithesis was thus continued in the philosophical debate</w:t>
      </w:r>
      <w:r w:rsidR="00C16DC5" w:rsidRPr="009C3153">
        <w:rPr>
          <w:rFonts w:ascii="Calibri" w:hAnsi="Calibri" w:cs="Calibri"/>
          <w:color w:val="000000" w:themeColor="text1"/>
          <w:lang w:val="en-GB"/>
        </w:rPr>
        <w:t>:</w:t>
      </w:r>
      <w:r w:rsidR="007F7324" w:rsidRPr="009C3153">
        <w:rPr>
          <w:rFonts w:ascii="Calibri" w:hAnsi="Calibri" w:cs="Calibri"/>
          <w:color w:val="000000" w:themeColor="text1"/>
          <w:lang w:val="en-GB"/>
        </w:rPr>
        <w:t xml:space="preserve"> </w:t>
      </w:r>
      <w:proofErr w:type="spellStart"/>
      <w:r w:rsidR="007F7324" w:rsidRPr="009C3153">
        <w:rPr>
          <w:rFonts w:ascii="Calibri" w:hAnsi="Calibri" w:cs="Calibri"/>
          <w:color w:val="000000" w:themeColor="text1"/>
          <w:lang w:val="en-GB"/>
        </w:rPr>
        <w:t>Dooyeweerd</w:t>
      </w:r>
      <w:proofErr w:type="spellEnd"/>
      <w:r w:rsidR="007F7324" w:rsidRPr="009C3153">
        <w:rPr>
          <w:rFonts w:ascii="Calibri" w:hAnsi="Calibri" w:cs="Calibri"/>
          <w:color w:val="000000" w:themeColor="text1"/>
          <w:lang w:val="en-GB"/>
        </w:rPr>
        <w:t xml:space="preserve"> developed his philosophy in opposition to </w:t>
      </w:r>
      <w:r w:rsidR="00C16DC5" w:rsidRPr="009C3153">
        <w:rPr>
          <w:rFonts w:ascii="Calibri" w:hAnsi="Calibri" w:cs="Calibri"/>
          <w:color w:val="000000" w:themeColor="text1"/>
          <w:lang w:val="en-GB"/>
        </w:rPr>
        <w:t>(but</w:t>
      </w:r>
      <w:r w:rsidR="007F7324" w:rsidRPr="009C3153">
        <w:rPr>
          <w:rFonts w:ascii="Calibri" w:hAnsi="Calibri" w:cs="Calibri"/>
          <w:color w:val="000000" w:themeColor="text1"/>
          <w:lang w:val="en-GB"/>
        </w:rPr>
        <w:t xml:space="preserve"> also in debate with</w:t>
      </w:r>
      <w:r w:rsidR="00C16DC5" w:rsidRPr="009C3153">
        <w:rPr>
          <w:rFonts w:ascii="Calibri" w:hAnsi="Calibri" w:cs="Calibri"/>
          <w:color w:val="000000" w:themeColor="text1"/>
          <w:lang w:val="en-GB"/>
        </w:rPr>
        <w:t>)</w:t>
      </w:r>
      <w:r w:rsidR="007F7324" w:rsidRPr="009C3153">
        <w:rPr>
          <w:rFonts w:ascii="Calibri" w:hAnsi="Calibri" w:cs="Calibri"/>
          <w:color w:val="000000" w:themeColor="text1"/>
          <w:lang w:val="en-GB"/>
        </w:rPr>
        <w:t xml:space="preserve"> the humanist philosoph</w:t>
      </w:r>
      <w:r w:rsidR="00C16DC5" w:rsidRPr="009C3153">
        <w:rPr>
          <w:rFonts w:ascii="Calibri" w:hAnsi="Calibri" w:cs="Calibri"/>
          <w:color w:val="000000" w:themeColor="text1"/>
          <w:lang w:val="en-GB"/>
        </w:rPr>
        <w:t>ers</w:t>
      </w:r>
      <w:r w:rsidR="007F7324" w:rsidRPr="009C3153">
        <w:rPr>
          <w:rFonts w:ascii="Calibri" w:hAnsi="Calibri" w:cs="Calibri"/>
          <w:color w:val="000000" w:themeColor="text1"/>
          <w:lang w:val="en-GB"/>
        </w:rPr>
        <w:t xml:space="preserve"> </w:t>
      </w:r>
      <w:r w:rsidR="00C16DC5" w:rsidRPr="009C3153">
        <w:rPr>
          <w:rFonts w:ascii="Calibri" w:hAnsi="Calibri" w:cs="Calibri"/>
          <w:color w:val="000000" w:themeColor="text1"/>
          <w:lang w:val="en-GB"/>
        </w:rPr>
        <w:t>that</w:t>
      </w:r>
      <w:r w:rsidR="007F7324" w:rsidRPr="009C3153">
        <w:rPr>
          <w:rFonts w:ascii="Calibri" w:hAnsi="Calibri" w:cs="Calibri"/>
          <w:color w:val="000000" w:themeColor="text1"/>
          <w:lang w:val="en-GB"/>
        </w:rPr>
        <w:t xml:space="preserve"> he opposed</w:t>
      </w:r>
      <w:r w:rsidR="007E0EBD" w:rsidRPr="009C3153">
        <w:rPr>
          <w:rFonts w:ascii="Calibri" w:hAnsi="Calibri" w:cs="Calibri"/>
          <w:color w:val="000000" w:themeColor="text1"/>
          <w:lang w:val="en-GB"/>
        </w:rPr>
        <w:t xml:space="preserve">, in </w:t>
      </w:r>
      <w:r w:rsidR="00C16DC5" w:rsidRPr="009C3153">
        <w:rPr>
          <w:rFonts w:ascii="Calibri" w:hAnsi="Calibri" w:cs="Calibri"/>
          <w:color w:val="000000" w:themeColor="text1"/>
          <w:lang w:val="en-GB"/>
        </w:rPr>
        <w:t>the same way</w:t>
      </w:r>
      <w:r w:rsidR="007E0EBD" w:rsidRPr="009C3153">
        <w:rPr>
          <w:rFonts w:ascii="Calibri" w:hAnsi="Calibri" w:cs="Calibri"/>
          <w:color w:val="000000" w:themeColor="text1"/>
          <w:lang w:val="en-GB"/>
        </w:rPr>
        <w:t xml:space="preserve"> as Kuyper opposed the liberals and modernists politically</w:t>
      </w:r>
      <w:r w:rsidR="007F7324" w:rsidRPr="009C3153">
        <w:rPr>
          <w:rFonts w:ascii="Calibri" w:hAnsi="Calibri" w:cs="Calibri"/>
          <w:color w:val="000000" w:themeColor="text1"/>
          <w:lang w:val="en-GB"/>
        </w:rPr>
        <w:t xml:space="preserve">. The central question, as with Kuyper, was: </w:t>
      </w:r>
      <w:r w:rsidR="00C16DC5" w:rsidRPr="009C3153">
        <w:rPr>
          <w:rFonts w:ascii="Calibri" w:hAnsi="Calibri" w:cs="Calibri"/>
          <w:color w:val="000000" w:themeColor="text1"/>
          <w:lang w:val="en-GB"/>
        </w:rPr>
        <w:t>Does</w:t>
      </w:r>
      <w:r w:rsidR="007F7324" w:rsidRPr="009C3153">
        <w:rPr>
          <w:rFonts w:ascii="Calibri" w:hAnsi="Calibri" w:cs="Calibri"/>
          <w:color w:val="000000" w:themeColor="text1"/>
          <w:lang w:val="en-GB"/>
        </w:rPr>
        <w:t xml:space="preserve"> knowledge of the world derive from God or from man?</w:t>
      </w:r>
      <w:r w:rsidR="00F73E63" w:rsidRPr="009C3153">
        <w:rPr>
          <w:rStyle w:val="Eindnootmarkering"/>
          <w:rFonts w:ascii="Calibri" w:hAnsi="Calibri" w:cs="Calibri"/>
          <w:color w:val="000000" w:themeColor="text1"/>
          <w:lang w:val="en-GB"/>
        </w:rPr>
        <w:endnoteReference w:id="21"/>
      </w:r>
      <w:r w:rsidR="007F7324" w:rsidRPr="009C3153">
        <w:rPr>
          <w:rFonts w:ascii="Calibri" w:hAnsi="Calibri" w:cs="Calibri"/>
          <w:color w:val="000000" w:themeColor="text1"/>
          <w:lang w:val="en-GB"/>
        </w:rPr>
        <w:t xml:space="preserve"> As such, </w:t>
      </w:r>
      <w:proofErr w:type="spellStart"/>
      <w:r w:rsidR="007F7324" w:rsidRPr="009C3153">
        <w:rPr>
          <w:rFonts w:ascii="Calibri" w:hAnsi="Calibri" w:cs="Calibri"/>
          <w:color w:val="000000" w:themeColor="text1"/>
          <w:lang w:val="en-GB"/>
        </w:rPr>
        <w:t>Dooyeweerd’s</w:t>
      </w:r>
      <w:proofErr w:type="spellEnd"/>
      <w:r w:rsidR="007F7324" w:rsidRPr="009C3153">
        <w:rPr>
          <w:rFonts w:ascii="Calibri" w:hAnsi="Calibri" w:cs="Calibri"/>
          <w:color w:val="000000" w:themeColor="text1"/>
          <w:lang w:val="en-GB"/>
        </w:rPr>
        <w:t xml:space="preserve"> philosophy was not meant merely as a partisan or sectarian view of the world. He intended to demonstrate that only the reliance of philosophy on Christian </w:t>
      </w:r>
      <w:r w:rsidR="00C15715" w:rsidRPr="009C3153">
        <w:rPr>
          <w:rFonts w:ascii="Calibri" w:hAnsi="Calibri" w:cs="Calibri"/>
          <w:color w:val="000000" w:themeColor="text1"/>
          <w:lang w:val="en-GB"/>
        </w:rPr>
        <w:t>revelation</w:t>
      </w:r>
      <w:r w:rsidR="007F7324" w:rsidRPr="009C3153">
        <w:rPr>
          <w:rFonts w:ascii="Calibri" w:hAnsi="Calibri" w:cs="Calibri"/>
          <w:color w:val="000000" w:themeColor="text1"/>
          <w:lang w:val="en-GB"/>
        </w:rPr>
        <w:t xml:space="preserve"> could enable it to make sens</w:t>
      </w:r>
      <w:r w:rsidR="00825C97" w:rsidRPr="009C3153">
        <w:rPr>
          <w:rFonts w:ascii="Calibri" w:hAnsi="Calibri" w:cs="Calibri"/>
          <w:color w:val="000000" w:themeColor="text1"/>
          <w:lang w:val="en-GB"/>
        </w:rPr>
        <w:t>e</w:t>
      </w:r>
      <w:r w:rsidR="007F7324" w:rsidRPr="009C3153">
        <w:rPr>
          <w:rFonts w:ascii="Calibri" w:hAnsi="Calibri" w:cs="Calibri"/>
          <w:color w:val="000000" w:themeColor="text1"/>
          <w:lang w:val="en-GB"/>
        </w:rPr>
        <w:t xml:space="preserve"> of the world </w:t>
      </w:r>
      <w:r w:rsidR="002D181F" w:rsidRPr="009C3153">
        <w:rPr>
          <w:rFonts w:ascii="Calibri" w:hAnsi="Calibri" w:cs="Calibri"/>
          <w:color w:val="000000" w:themeColor="text1"/>
          <w:lang w:val="en-GB"/>
        </w:rPr>
        <w:t>and</w:t>
      </w:r>
      <w:r w:rsidR="007F7324" w:rsidRPr="009C3153">
        <w:rPr>
          <w:rFonts w:ascii="Calibri" w:hAnsi="Calibri" w:cs="Calibri"/>
          <w:color w:val="000000" w:themeColor="text1"/>
          <w:lang w:val="en-GB"/>
        </w:rPr>
        <w:t xml:space="preserve"> ground all scientific knowledge.</w:t>
      </w:r>
    </w:p>
    <w:p w14:paraId="42EBEDE6" w14:textId="77777777" w:rsidR="00430130" w:rsidRPr="009C3153" w:rsidRDefault="0044497D" w:rsidP="00301F77">
      <w:pPr>
        <w:spacing w:after="0" w:line="240" w:lineRule="auto"/>
        <w:rPr>
          <w:rFonts w:ascii="Calibri" w:hAnsi="Calibri" w:cs="Calibri"/>
          <w:lang w:val="en-GB"/>
        </w:rPr>
      </w:pPr>
      <w:r w:rsidRPr="009C3153">
        <w:rPr>
          <w:rFonts w:ascii="Calibri" w:hAnsi="Calibri" w:cs="Calibri"/>
          <w:b/>
          <w:bCs/>
          <w:color w:val="EE0000"/>
          <w:lang w:val="en-GB"/>
        </w:rPr>
        <w:tab/>
      </w:r>
      <w:r w:rsidRPr="009C3153">
        <w:rPr>
          <w:rFonts w:ascii="Calibri" w:hAnsi="Calibri" w:cs="Calibri"/>
          <w:lang w:val="en-GB"/>
        </w:rPr>
        <w:t xml:space="preserve">The historical position of Calvinism was integrated </w:t>
      </w:r>
      <w:r w:rsidR="00430130" w:rsidRPr="009C3153">
        <w:rPr>
          <w:rFonts w:ascii="Calibri" w:hAnsi="Calibri" w:cs="Calibri"/>
          <w:lang w:val="en-GB"/>
        </w:rPr>
        <w:t>into</w:t>
      </w:r>
      <w:r w:rsidRPr="009C3153">
        <w:rPr>
          <w:rFonts w:ascii="Calibri" w:hAnsi="Calibri" w:cs="Calibri"/>
          <w:lang w:val="en-GB"/>
        </w:rPr>
        <w:t xml:space="preserve">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view</w:t>
      </w:r>
      <w:r w:rsidR="005F220A" w:rsidRPr="009C3153">
        <w:rPr>
          <w:rFonts w:ascii="Calibri" w:hAnsi="Calibri" w:cs="Calibri"/>
          <w:lang w:val="en-GB"/>
        </w:rPr>
        <w:t>s</w:t>
      </w:r>
      <w:r w:rsidRPr="009C3153">
        <w:rPr>
          <w:rFonts w:ascii="Calibri" w:hAnsi="Calibri" w:cs="Calibri"/>
          <w:lang w:val="en-GB"/>
        </w:rPr>
        <w:t xml:space="preserve"> on the history of philosophy</w:t>
      </w:r>
      <w:r w:rsidR="00430130" w:rsidRPr="009C3153">
        <w:rPr>
          <w:rFonts w:ascii="Calibri" w:hAnsi="Calibri" w:cs="Calibri"/>
          <w:lang w:val="en-GB"/>
        </w:rPr>
        <w:t>,</w:t>
      </w:r>
      <w:r w:rsidR="005D43F9" w:rsidRPr="009C3153">
        <w:rPr>
          <w:rFonts w:ascii="Calibri" w:hAnsi="Calibri" w:cs="Calibri"/>
          <w:lang w:val="en-GB"/>
        </w:rPr>
        <w:t xml:space="preserve"> and consequently, </w:t>
      </w:r>
      <w:r w:rsidR="005F220A" w:rsidRPr="009C3153">
        <w:rPr>
          <w:rFonts w:ascii="Calibri" w:hAnsi="Calibri" w:cs="Calibri"/>
          <w:lang w:val="en-GB"/>
        </w:rPr>
        <w:t>these views</w:t>
      </w:r>
      <w:r w:rsidR="005D43F9" w:rsidRPr="009C3153">
        <w:rPr>
          <w:rFonts w:ascii="Calibri" w:hAnsi="Calibri" w:cs="Calibri"/>
          <w:lang w:val="en-GB"/>
        </w:rPr>
        <w:t xml:space="preserve"> shed insight on the historical </w:t>
      </w:r>
      <w:r w:rsidR="002A30B8" w:rsidRPr="009C3153">
        <w:rPr>
          <w:rFonts w:ascii="Calibri" w:hAnsi="Calibri" w:cs="Calibri"/>
          <w:lang w:val="en-GB"/>
        </w:rPr>
        <w:t>self-perception</w:t>
      </w:r>
      <w:r w:rsidR="005D43F9" w:rsidRPr="009C3153">
        <w:rPr>
          <w:rFonts w:ascii="Calibri" w:hAnsi="Calibri" w:cs="Calibri"/>
          <w:lang w:val="en-GB"/>
        </w:rPr>
        <w:t xml:space="preserve"> of Neo-Calvinist philosophy</w:t>
      </w:r>
      <w:r w:rsidRPr="009C3153">
        <w:rPr>
          <w:rFonts w:ascii="Calibri" w:hAnsi="Calibri" w:cs="Calibri"/>
          <w:lang w:val="en-GB"/>
        </w:rPr>
        <w:t>.</w:t>
      </w:r>
      <w:r w:rsidR="004F53DB" w:rsidRPr="009C3153">
        <w:rPr>
          <w:rFonts w:ascii="Calibri" w:hAnsi="Calibri" w:cs="Calibri"/>
          <w:lang w:val="en-GB"/>
        </w:rPr>
        <w:t xml:space="preserve"> </w:t>
      </w:r>
      <w:r w:rsidR="008B670F" w:rsidRPr="009C3153">
        <w:rPr>
          <w:rFonts w:ascii="Calibri" w:hAnsi="Calibri" w:cs="Calibri"/>
          <w:lang w:val="en-GB"/>
        </w:rPr>
        <w:t xml:space="preserve">A short discussion of this will allow us to complement the ‘objective’ historical position of Neo-Calvinism as described above with the ‘subjective’ historical position as </w:t>
      </w:r>
      <w:r w:rsidR="0066649D" w:rsidRPr="009C3153">
        <w:rPr>
          <w:rFonts w:ascii="Calibri" w:hAnsi="Calibri" w:cs="Calibri"/>
          <w:lang w:val="en-GB"/>
        </w:rPr>
        <w:t>seen</w:t>
      </w:r>
      <w:r w:rsidR="008B670F" w:rsidRPr="009C3153">
        <w:rPr>
          <w:rFonts w:ascii="Calibri" w:hAnsi="Calibri" w:cs="Calibri"/>
          <w:lang w:val="en-GB"/>
        </w:rPr>
        <w:t xml:space="preserve"> by </w:t>
      </w:r>
      <w:proofErr w:type="spellStart"/>
      <w:r w:rsidR="008B670F" w:rsidRPr="009C3153">
        <w:rPr>
          <w:rFonts w:ascii="Calibri" w:hAnsi="Calibri" w:cs="Calibri"/>
          <w:lang w:val="en-GB"/>
        </w:rPr>
        <w:t>Dooyeweerd</w:t>
      </w:r>
      <w:proofErr w:type="spellEnd"/>
      <w:r w:rsidR="008B670F" w:rsidRPr="009C3153">
        <w:rPr>
          <w:rFonts w:ascii="Calibri" w:hAnsi="Calibri" w:cs="Calibri"/>
          <w:lang w:val="en-GB"/>
        </w:rPr>
        <w:t xml:space="preserve">. </w:t>
      </w:r>
    </w:p>
    <w:p w14:paraId="7C4FC0A5" w14:textId="2510964E" w:rsidR="00F068A4" w:rsidRPr="009C3153" w:rsidRDefault="008B670F" w:rsidP="00301F77">
      <w:pPr>
        <w:spacing w:after="0" w:line="240" w:lineRule="auto"/>
        <w:ind w:firstLine="708"/>
        <w:rPr>
          <w:rFonts w:ascii="Calibri" w:hAnsi="Calibri" w:cs="Calibri"/>
          <w:lang w:val="en-GB"/>
        </w:rPr>
      </w:pPr>
      <w:r w:rsidRPr="009C3153">
        <w:rPr>
          <w:rFonts w:ascii="Calibri" w:hAnsi="Calibri" w:cs="Calibri"/>
          <w:lang w:val="en-GB"/>
        </w:rPr>
        <w:t xml:space="preserve">The history of philosophy, in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view, is characterized by a fundamental opposition between philosophies of immanence and of transcendence</w:t>
      </w:r>
      <w:r w:rsidR="00D521C6" w:rsidRPr="009C3153">
        <w:rPr>
          <w:rFonts w:ascii="Calibri" w:hAnsi="Calibri" w:cs="Calibri"/>
          <w:lang w:val="en-GB"/>
        </w:rPr>
        <w:t xml:space="preserve"> (as we will see in the next section, </w:t>
      </w:r>
      <w:proofErr w:type="spellStart"/>
      <w:r w:rsidR="00D521C6" w:rsidRPr="009C3153">
        <w:rPr>
          <w:rFonts w:ascii="Calibri" w:hAnsi="Calibri" w:cs="Calibri"/>
          <w:lang w:val="en-GB"/>
        </w:rPr>
        <w:t>Dooyeweerd</w:t>
      </w:r>
      <w:proofErr w:type="spellEnd"/>
      <w:r w:rsidR="00D521C6" w:rsidRPr="009C3153">
        <w:rPr>
          <w:rFonts w:ascii="Calibri" w:hAnsi="Calibri" w:cs="Calibri"/>
          <w:lang w:val="en-GB"/>
        </w:rPr>
        <w:t xml:space="preserve"> sides with the latter)</w:t>
      </w:r>
      <w:r w:rsidR="00473734" w:rsidRPr="009C3153">
        <w:rPr>
          <w:rFonts w:ascii="Calibri" w:hAnsi="Calibri" w:cs="Calibri"/>
          <w:lang w:val="en-GB"/>
        </w:rPr>
        <w:t>.</w:t>
      </w:r>
      <w:r w:rsidR="00CC36D8">
        <w:rPr>
          <w:rFonts w:ascii="Calibri" w:hAnsi="Calibri" w:cs="Calibri"/>
          <w:lang w:val="en-GB"/>
        </w:rPr>
        <w:t xml:space="preserve"> </w:t>
      </w:r>
      <w:proofErr w:type="spellStart"/>
      <w:r w:rsidR="00CC36D8">
        <w:rPr>
          <w:rFonts w:ascii="Calibri" w:hAnsi="Calibri" w:cs="Calibri"/>
          <w:lang w:val="en-GB"/>
        </w:rPr>
        <w:t>Dooyeweerd’s</w:t>
      </w:r>
      <w:proofErr w:type="spellEnd"/>
      <w:r w:rsidR="00CC36D8">
        <w:rPr>
          <w:rFonts w:ascii="Calibri" w:hAnsi="Calibri" w:cs="Calibri"/>
          <w:lang w:val="en-GB"/>
        </w:rPr>
        <w:t xml:space="preserve"> use of these terms, influenced by his Calvinist perspective, is not uncontroversial. In his view, </w:t>
      </w:r>
      <w:r w:rsidR="0045055B" w:rsidRPr="009C3153">
        <w:rPr>
          <w:rFonts w:ascii="Calibri" w:hAnsi="Calibri" w:cs="Calibri"/>
          <w:lang w:val="en-GB"/>
        </w:rPr>
        <w:t xml:space="preserve">Ancient Greek philosophy </w:t>
      </w:r>
      <w:r w:rsidR="00CC36D8">
        <w:rPr>
          <w:rFonts w:ascii="Calibri" w:hAnsi="Calibri" w:cs="Calibri"/>
          <w:lang w:val="en-GB"/>
        </w:rPr>
        <w:t>in all its variants should be understood as an</w:t>
      </w:r>
      <w:r w:rsidR="0045055B" w:rsidRPr="009C3153">
        <w:rPr>
          <w:rFonts w:ascii="Calibri" w:hAnsi="Calibri" w:cs="Calibri"/>
          <w:lang w:val="en-GB"/>
        </w:rPr>
        <w:t xml:space="preserve"> example of immanence</w:t>
      </w:r>
      <w:r w:rsidR="00430130" w:rsidRPr="009C3153">
        <w:rPr>
          <w:rFonts w:ascii="Calibri" w:hAnsi="Calibri" w:cs="Calibri"/>
          <w:lang w:val="en-GB"/>
        </w:rPr>
        <w:t>-</w:t>
      </w:r>
      <w:r w:rsidR="0045055B" w:rsidRPr="009C3153">
        <w:rPr>
          <w:rFonts w:ascii="Calibri" w:hAnsi="Calibri" w:cs="Calibri"/>
          <w:lang w:val="en-GB"/>
        </w:rPr>
        <w:t>philosophy, as the central motive consisted in the absolutization of human theoretical thought</w:t>
      </w:r>
      <w:r w:rsidR="00AB4AD3" w:rsidRPr="009C3153">
        <w:rPr>
          <w:rFonts w:ascii="Calibri" w:hAnsi="Calibri" w:cs="Calibri"/>
          <w:lang w:val="en-GB"/>
        </w:rPr>
        <w:t xml:space="preserve"> or</w:t>
      </w:r>
      <w:r w:rsidR="00473734" w:rsidRPr="009C3153">
        <w:rPr>
          <w:rFonts w:ascii="Calibri" w:hAnsi="Calibri" w:cs="Calibri"/>
          <w:lang w:val="en-GB"/>
        </w:rPr>
        <w:t xml:space="preserve"> what </w:t>
      </w:r>
      <w:proofErr w:type="spellStart"/>
      <w:r w:rsidR="0066649D" w:rsidRPr="009C3153">
        <w:rPr>
          <w:rFonts w:ascii="Calibri" w:hAnsi="Calibri" w:cs="Calibri"/>
          <w:lang w:val="en-GB"/>
        </w:rPr>
        <w:t>Dooyeweerd</w:t>
      </w:r>
      <w:proofErr w:type="spellEnd"/>
      <w:r w:rsidR="00473734" w:rsidRPr="009C3153">
        <w:rPr>
          <w:rFonts w:ascii="Calibri" w:hAnsi="Calibri" w:cs="Calibri"/>
          <w:lang w:val="en-GB"/>
        </w:rPr>
        <w:t xml:space="preserve"> </w:t>
      </w:r>
      <w:r w:rsidR="0066649D" w:rsidRPr="009C3153">
        <w:rPr>
          <w:rFonts w:ascii="Calibri" w:hAnsi="Calibri" w:cs="Calibri"/>
          <w:lang w:val="en-GB"/>
        </w:rPr>
        <w:t>called</w:t>
      </w:r>
      <w:r w:rsidR="00AB4AD3" w:rsidRPr="009C3153">
        <w:rPr>
          <w:rFonts w:ascii="Calibri" w:hAnsi="Calibri" w:cs="Calibri"/>
          <w:lang w:val="en-GB"/>
        </w:rPr>
        <w:t xml:space="preserve"> </w:t>
      </w:r>
      <w:r w:rsidR="0045055B" w:rsidRPr="009C3153">
        <w:rPr>
          <w:rFonts w:ascii="Calibri" w:hAnsi="Calibri" w:cs="Calibri"/>
          <w:lang w:val="en-GB"/>
        </w:rPr>
        <w:t>‘Nous-hypostasis’</w:t>
      </w:r>
      <w:r w:rsidR="00AB4AD3" w:rsidRPr="009C3153">
        <w:rPr>
          <w:rFonts w:ascii="Calibri" w:hAnsi="Calibri" w:cs="Calibri"/>
          <w:lang w:val="en-GB"/>
        </w:rPr>
        <w:t>.</w:t>
      </w:r>
      <w:r w:rsidR="003C2AE2" w:rsidRPr="009C3153">
        <w:rPr>
          <w:rStyle w:val="Eindnootmarkering"/>
          <w:rFonts w:ascii="Calibri" w:hAnsi="Calibri" w:cs="Calibri"/>
          <w:lang w:val="en-GB"/>
        </w:rPr>
        <w:endnoteReference w:id="22"/>
      </w:r>
      <w:r w:rsidR="00AB4AD3" w:rsidRPr="009C3153">
        <w:rPr>
          <w:rFonts w:ascii="Calibri" w:hAnsi="Calibri" w:cs="Calibri"/>
          <w:lang w:val="en-GB"/>
        </w:rPr>
        <w:t xml:space="preserve"> </w:t>
      </w:r>
      <w:r w:rsidR="00CC36D8">
        <w:rPr>
          <w:rFonts w:ascii="Calibri" w:hAnsi="Calibri" w:cs="Calibri"/>
          <w:lang w:val="en-GB"/>
        </w:rPr>
        <w:t xml:space="preserve">It was only </w:t>
      </w:r>
      <w:r w:rsidR="00AB4AD3" w:rsidRPr="009C3153">
        <w:rPr>
          <w:rFonts w:ascii="Calibri" w:hAnsi="Calibri" w:cs="Calibri"/>
          <w:lang w:val="en-GB"/>
        </w:rPr>
        <w:t>Christianity</w:t>
      </w:r>
      <w:r w:rsidR="00CC36D8">
        <w:rPr>
          <w:rFonts w:ascii="Calibri" w:hAnsi="Calibri" w:cs="Calibri"/>
          <w:lang w:val="en-GB"/>
        </w:rPr>
        <w:t xml:space="preserve"> that</w:t>
      </w:r>
      <w:r w:rsidR="005F220A" w:rsidRPr="009C3153">
        <w:rPr>
          <w:rFonts w:ascii="Calibri" w:hAnsi="Calibri" w:cs="Calibri"/>
          <w:lang w:val="en-GB"/>
        </w:rPr>
        <w:t xml:space="preserve"> first</w:t>
      </w:r>
      <w:r w:rsidR="00AB4AD3" w:rsidRPr="009C3153">
        <w:rPr>
          <w:rFonts w:ascii="Calibri" w:hAnsi="Calibri" w:cs="Calibri"/>
          <w:lang w:val="en-GB"/>
        </w:rPr>
        <w:t xml:space="preserve"> opened the way for a proper understanding of transcendence, with its teaching</w:t>
      </w:r>
      <w:r w:rsidR="008718AF" w:rsidRPr="009C3153">
        <w:rPr>
          <w:rFonts w:ascii="Calibri" w:hAnsi="Calibri" w:cs="Calibri"/>
          <w:lang w:val="en-GB"/>
        </w:rPr>
        <w:t>s</w:t>
      </w:r>
      <w:r w:rsidR="00AB4AD3" w:rsidRPr="009C3153">
        <w:rPr>
          <w:rFonts w:ascii="Calibri" w:hAnsi="Calibri" w:cs="Calibri"/>
          <w:lang w:val="en-GB"/>
        </w:rPr>
        <w:t xml:space="preserve"> of God as the sovereign creator of the world, and the idea of providence as a divine plan. However, </w:t>
      </w:r>
      <w:r w:rsidR="002355AB" w:rsidRPr="009C3153">
        <w:rPr>
          <w:rFonts w:ascii="Calibri" w:hAnsi="Calibri" w:cs="Calibri"/>
          <w:lang w:val="en-GB"/>
        </w:rPr>
        <w:t xml:space="preserve">the philosophical </w:t>
      </w:r>
      <w:r w:rsidR="008718AF" w:rsidRPr="009C3153">
        <w:rPr>
          <w:rFonts w:ascii="Calibri" w:hAnsi="Calibri" w:cs="Calibri"/>
          <w:lang w:val="en-GB"/>
        </w:rPr>
        <w:t>tradition</w:t>
      </w:r>
      <w:r w:rsidR="002355AB" w:rsidRPr="009C3153">
        <w:rPr>
          <w:rFonts w:ascii="Calibri" w:hAnsi="Calibri" w:cs="Calibri"/>
          <w:lang w:val="en-GB"/>
        </w:rPr>
        <w:t xml:space="preserve"> of the </w:t>
      </w:r>
      <w:r w:rsidR="008718AF" w:rsidRPr="009C3153">
        <w:rPr>
          <w:rFonts w:ascii="Calibri" w:hAnsi="Calibri" w:cs="Calibri"/>
          <w:lang w:val="en-GB"/>
        </w:rPr>
        <w:t>Middle Ages</w:t>
      </w:r>
      <w:r w:rsidR="002355AB" w:rsidRPr="009C3153">
        <w:rPr>
          <w:rFonts w:ascii="Calibri" w:hAnsi="Calibri" w:cs="Calibri"/>
          <w:lang w:val="en-GB"/>
        </w:rPr>
        <w:t xml:space="preserve"> – exemplified by Thomism – </w:t>
      </w:r>
      <w:r w:rsidR="008718AF" w:rsidRPr="009C3153">
        <w:rPr>
          <w:rFonts w:ascii="Calibri" w:hAnsi="Calibri" w:cs="Calibri"/>
          <w:lang w:val="en-GB"/>
        </w:rPr>
        <w:t>created a</w:t>
      </w:r>
      <w:r w:rsidR="002355AB" w:rsidRPr="009C3153">
        <w:rPr>
          <w:rFonts w:ascii="Calibri" w:hAnsi="Calibri" w:cs="Calibri"/>
          <w:lang w:val="en-GB"/>
        </w:rPr>
        <w:t xml:space="preserve"> synthesis of Christianity with Greek philosophy</w:t>
      </w:r>
      <w:r w:rsidR="008718AF" w:rsidRPr="009C3153">
        <w:rPr>
          <w:rFonts w:ascii="Calibri" w:hAnsi="Calibri" w:cs="Calibri"/>
          <w:lang w:val="en-GB"/>
        </w:rPr>
        <w:t>,</w:t>
      </w:r>
      <w:r w:rsidR="002355AB" w:rsidRPr="009C3153">
        <w:rPr>
          <w:rFonts w:ascii="Calibri" w:hAnsi="Calibri" w:cs="Calibri"/>
          <w:lang w:val="en-GB"/>
        </w:rPr>
        <w:t xml:space="preserve"> and</w:t>
      </w:r>
      <w:r w:rsidR="005F220A" w:rsidRPr="009C3153">
        <w:rPr>
          <w:rFonts w:ascii="Calibri" w:hAnsi="Calibri" w:cs="Calibri"/>
          <w:lang w:val="en-GB"/>
        </w:rPr>
        <w:t xml:space="preserve"> within this ‘semi-pagan’ philosophy</w:t>
      </w:r>
      <w:r w:rsidR="008718AF" w:rsidRPr="009C3153">
        <w:rPr>
          <w:rFonts w:ascii="Calibri" w:hAnsi="Calibri" w:cs="Calibri"/>
          <w:lang w:val="en-GB"/>
        </w:rPr>
        <w:t>,</w:t>
      </w:r>
      <w:r w:rsidR="002355AB" w:rsidRPr="009C3153">
        <w:rPr>
          <w:rFonts w:ascii="Calibri" w:hAnsi="Calibri" w:cs="Calibri"/>
          <w:lang w:val="en-GB"/>
        </w:rPr>
        <w:t xml:space="preserve"> a full appreciation of </w:t>
      </w:r>
      <w:r w:rsidR="005F220A" w:rsidRPr="009C3153">
        <w:rPr>
          <w:rFonts w:ascii="Calibri" w:hAnsi="Calibri" w:cs="Calibri"/>
          <w:lang w:val="en-GB"/>
        </w:rPr>
        <w:t>the idea of</w:t>
      </w:r>
      <w:r w:rsidR="002355AB" w:rsidRPr="009C3153">
        <w:rPr>
          <w:rFonts w:ascii="Calibri" w:hAnsi="Calibri" w:cs="Calibri"/>
          <w:lang w:val="en-GB"/>
        </w:rPr>
        <w:t xml:space="preserve"> transcendence remained impossible. Only with t</w:t>
      </w:r>
      <w:r w:rsidR="00F8364D" w:rsidRPr="009C3153">
        <w:rPr>
          <w:rFonts w:ascii="Calibri" w:hAnsi="Calibri" w:cs="Calibri"/>
          <w:lang w:val="en-GB"/>
        </w:rPr>
        <w:t xml:space="preserve">he nominalist breakdown of medieval scholasticism </w:t>
      </w:r>
      <w:r w:rsidR="005F220A" w:rsidRPr="009C3153">
        <w:rPr>
          <w:rFonts w:ascii="Calibri" w:hAnsi="Calibri" w:cs="Calibri"/>
          <w:lang w:val="en-GB"/>
        </w:rPr>
        <w:t xml:space="preserve">did </w:t>
      </w:r>
      <w:r w:rsidR="002355AB" w:rsidRPr="009C3153">
        <w:rPr>
          <w:rFonts w:ascii="Calibri" w:hAnsi="Calibri" w:cs="Calibri"/>
          <w:lang w:val="en-GB"/>
        </w:rPr>
        <w:t xml:space="preserve">a real Christian philosophy </w:t>
      </w:r>
      <w:r w:rsidR="005F220A" w:rsidRPr="009C3153">
        <w:rPr>
          <w:rFonts w:ascii="Calibri" w:hAnsi="Calibri" w:cs="Calibri"/>
          <w:lang w:val="en-GB"/>
        </w:rPr>
        <w:t>become</w:t>
      </w:r>
      <w:r w:rsidR="002355AB" w:rsidRPr="009C3153">
        <w:rPr>
          <w:rFonts w:ascii="Calibri" w:hAnsi="Calibri" w:cs="Calibri"/>
          <w:lang w:val="en-GB"/>
        </w:rPr>
        <w:t xml:space="preserve"> </w:t>
      </w:r>
      <w:r w:rsidR="008718AF" w:rsidRPr="009C3153">
        <w:rPr>
          <w:rFonts w:ascii="Calibri" w:hAnsi="Calibri" w:cs="Calibri"/>
          <w:lang w:val="en-GB"/>
        </w:rPr>
        <w:t>available</w:t>
      </w:r>
      <w:r w:rsidR="002355AB" w:rsidRPr="009C3153">
        <w:rPr>
          <w:rFonts w:ascii="Calibri" w:hAnsi="Calibri" w:cs="Calibri"/>
          <w:lang w:val="en-GB"/>
        </w:rPr>
        <w:t xml:space="preserve"> again.</w:t>
      </w:r>
      <w:r w:rsidR="00F8364D" w:rsidRPr="009C3153">
        <w:rPr>
          <w:rFonts w:ascii="Calibri" w:hAnsi="Calibri" w:cs="Calibri"/>
          <w:lang w:val="en-GB"/>
        </w:rPr>
        <w:t xml:space="preserve"> The synthesis broke apart: the Christian message – now free from Greek thought – developed int</w:t>
      </w:r>
      <w:r w:rsidR="005F220A" w:rsidRPr="009C3153">
        <w:rPr>
          <w:rFonts w:ascii="Calibri" w:hAnsi="Calibri" w:cs="Calibri"/>
          <w:lang w:val="en-GB"/>
        </w:rPr>
        <w:t xml:space="preserve">o the Reformation. At the same time, the Greek part of the synthesis became the foundation of </w:t>
      </w:r>
      <w:r w:rsidR="005F220A" w:rsidRPr="009C3153">
        <w:rPr>
          <w:rFonts w:ascii="Calibri" w:hAnsi="Calibri" w:cs="Calibri"/>
          <w:lang w:val="en-GB"/>
        </w:rPr>
        <w:lastRenderedPageBreak/>
        <w:t xml:space="preserve">another, </w:t>
      </w:r>
      <w:r w:rsidR="0063266D" w:rsidRPr="009C3153">
        <w:rPr>
          <w:rFonts w:ascii="Calibri" w:hAnsi="Calibri" w:cs="Calibri"/>
          <w:lang w:val="en-GB"/>
        </w:rPr>
        <w:t>new</w:t>
      </w:r>
      <w:r w:rsidR="005F220A" w:rsidRPr="009C3153">
        <w:rPr>
          <w:rFonts w:ascii="Calibri" w:hAnsi="Calibri" w:cs="Calibri"/>
          <w:lang w:val="en-GB"/>
        </w:rPr>
        <w:t xml:space="preserve"> </w:t>
      </w:r>
      <w:r w:rsidR="0066649D" w:rsidRPr="009C3153">
        <w:rPr>
          <w:rFonts w:ascii="Calibri" w:hAnsi="Calibri" w:cs="Calibri"/>
          <w:lang w:val="en-GB"/>
        </w:rPr>
        <w:t>version</w:t>
      </w:r>
      <w:r w:rsidR="005F220A" w:rsidRPr="009C3153">
        <w:rPr>
          <w:rFonts w:ascii="Calibri" w:hAnsi="Calibri" w:cs="Calibri"/>
          <w:lang w:val="en-GB"/>
        </w:rPr>
        <w:t xml:space="preserve"> of immanence-philosophy: humanism.</w:t>
      </w:r>
      <w:r w:rsidR="0063266D" w:rsidRPr="009C3153">
        <w:rPr>
          <w:rStyle w:val="Eindnootmarkering"/>
          <w:rFonts w:ascii="Calibri" w:hAnsi="Calibri" w:cs="Calibri"/>
          <w:lang w:val="en-GB"/>
        </w:rPr>
        <w:t xml:space="preserve"> </w:t>
      </w:r>
      <w:r w:rsidR="00010E3E" w:rsidRPr="009C3153">
        <w:rPr>
          <w:rFonts w:ascii="Calibri" w:hAnsi="Calibri" w:cs="Calibri"/>
          <w:lang w:val="en-GB"/>
        </w:rPr>
        <w:t xml:space="preserve">It was this humanist philosophy – a term that </w:t>
      </w:r>
      <w:proofErr w:type="spellStart"/>
      <w:r w:rsidR="00010E3E" w:rsidRPr="009C3153">
        <w:rPr>
          <w:rFonts w:ascii="Calibri" w:hAnsi="Calibri" w:cs="Calibri"/>
          <w:lang w:val="en-GB"/>
        </w:rPr>
        <w:t>Dooyeweerd</w:t>
      </w:r>
      <w:proofErr w:type="spellEnd"/>
      <w:r w:rsidR="00010E3E" w:rsidRPr="009C3153">
        <w:rPr>
          <w:rFonts w:ascii="Calibri" w:hAnsi="Calibri" w:cs="Calibri"/>
          <w:lang w:val="en-GB"/>
        </w:rPr>
        <w:t xml:space="preserve"> uses to describe the whole philosophical tradition from Descartes to his own contemporaries – that was the prime philosophical opponent of </w:t>
      </w:r>
      <w:proofErr w:type="spellStart"/>
      <w:r w:rsidR="00010E3E" w:rsidRPr="009C3153">
        <w:rPr>
          <w:rFonts w:ascii="Calibri" w:hAnsi="Calibri" w:cs="Calibri"/>
          <w:lang w:val="en-GB"/>
        </w:rPr>
        <w:t>Dooyeweerd</w:t>
      </w:r>
      <w:proofErr w:type="spellEnd"/>
      <w:r w:rsidR="00010E3E" w:rsidRPr="009C3153">
        <w:rPr>
          <w:rFonts w:ascii="Calibri" w:hAnsi="Calibri" w:cs="Calibri"/>
          <w:lang w:val="en-GB"/>
        </w:rPr>
        <w:t xml:space="preserve"> and his Neo-Calvinist</w:t>
      </w:r>
      <w:r w:rsidR="00406E88" w:rsidRPr="009C3153">
        <w:rPr>
          <w:rFonts w:ascii="Calibri" w:hAnsi="Calibri" w:cs="Calibri"/>
          <w:lang w:val="en-GB"/>
        </w:rPr>
        <w:t xml:space="preserve">, reformational </w:t>
      </w:r>
      <w:r w:rsidR="00010E3E" w:rsidRPr="009C3153">
        <w:rPr>
          <w:rFonts w:ascii="Calibri" w:hAnsi="Calibri" w:cs="Calibri"/>
          <w:lang w:val="en-GB"/>
        </w:rPr>
        <w:t>philosophy.</w:t>
      </w:r>
      <w:r w:rsidR="003C2AE2" w:rsidRPr="009C3153">
        <w:rPr>
          <w:rStyle w:val="Eindnootmarkering"/>
          <w:rFonts w:ascii="Calibri" w:hAnsi="Calibri" w:cs="Calibri"/>
          <w:lang w:val="en-GB"/>
        </w:rPr>
        <w:endnoteReference w:id="23"/>
      </w:r>
      <w:r w:rsidR="003C2AE2" w:rsidRPr="009C3153">
        <w:rPr>
          <w:rFonts w:ascii="Calibri" w:hAnsi="Calibri" w:cs="Calibri"/>
          <w:lang w:val="en-GB"/>
        </w:rPr>
        <w:t xml:space="preserve"> </w:t>
      </w:r>
      <w:r w:rsidR="00D30B8F" w:rsidRPr="009C3153">
        <w:rPr>
          <w:rFonts w:ascii="Calibri" w:hAnsi="Calibri" w:cs="Calibri"/>
          <w:lang w:val="en-GB"/>
        </w:rPr>
        <w:t>Thus</w:t>
      </w:r>
      <w:r w:rsidR="0063266D" w:rsidRPr="009C3153">
        <w:rPr>
          <w:rFonts w:ascii="Calibri" w:hAnsi="Calibri" w:cs="Calibri"/>
          <w:lang w:val="en-GB"/>
        </w:rPr>
        <w:t xml:space="preserve">, we find in </w:t>
      </w:r>
      <w:proofErr w:type="spellStart"/>
      <w:r w:rsidR="0063266D" w:rsidRPr="009C3153">
        <w:rPr>
          <w:rFonts w:ascii="Calibri" w:hAnsi="Calibri" w:cs="Calibri"/>
          <w:lang w:val="en-GB"/>
        </w:rPr>
        <w:t>Dooyeweerd</w:t>
      </w:r>
      <w:proofErr w:type="spellEnd"/>
      <w:r w:rsidR="0063266D" w:rsidRPr="009C3153">
        <w:rPr>
          <w:rFonts w:ascii="Calibri" w:hAnsi="Calibri" w:cs="Calibri"/>
          <w:lang w:val="en-GB"/>
        </w:rPr>
        <w:t xml:space="preserve"> a grounding of the </w:t>
      </w:r>
      <w:proofErr w:type="spellStart"/>
      <w:r w:rsidR="0063266D" w:rsidRPr="009C3153">
        <w:rPr>
          <w:rFonts w:ascii="Calibri" w:hAnsi="Calibri" w:cs="Calibri"/>
          <w:lang w:val="en-GB"/>
        </w:rPr>
        <w:t>Kuyperian</w:t>
      </w:r>
      <w:proofErr w:type="spellEnd"/>
      <w:r w:rsidR="0063266D" w:rsidRPr="009C3153">
        <w:rPr>
          <w:rFonts w:ascii="Calibri" w:hAnsi="Calibri" w:cs="Calibri"/>
          <w:lang w:val="en-GB"/>
        </w:rPr>
        <w:t xml:space="preserve"> antithesis between </w:t>
      </w:r>
      <w:r w:rsidR="00AC074E" w:rsidRPr="009C3153">
        <w:rPr>
          <w:rFonts w:ascii="Calibri" w:hAnsi="Calibri" w:cs="Calibri"/>
          <w:lang w:val="en-GB"/>
        </w:rPr>
        <w:t>M</w:t>
      </w:r>
      <w:r w:rsidR="0063266D" w:rsidRPr="009C3153">
        <w:rPr>
          <w:rFonts w:ascii="Calibri" w:hAnsi="Calibri" w:cs="Calibri"/>
          <w:lang w:val="en-GB"/>
        </w:rPr>
        <w:t>odernis</w:t>
      </w:r>
      <w:r w:rsidR="00AC074E" w:rsidRPr="009C3153">
        <w:rPr>
          <w:rFonts w:ascii="Calibri" w:hAnsi="Calibri" w:cs="Calibri"/>
          <w:lang w:val="en-GB"/>
        </w:rPr>
        <w:t>m</w:t>
      </w:r>
      <w:r w:rsidR="0063266D" w:rsidRPr="009C3153">
        <w:rPr>
          <w:rFonts w:ascii="Calibri" w:hAnsi="Calibri" w:cs="Calibri"/>
          <w:lang w:val="en-GB"/>
        </w:rPr>
        <w:t xml:space="preserve"> and Calvinis</w:t>
      </w:r>
      <w:r w:rsidR="00AC074E" w:rsidRPr="009C3153">
        <w:rPr>
          <w:rFonts w:ascii="Calibri" w:hAnsi="Calibri" w:cs="Calibri"/>
          <w:lang w:val="en-GB"/>
        </w:rPr>
        <w:t>m</w:t>
      </w:r>
      <w:r w:rsidR="0063266D" w:rsidRPr="009C3153">
        <w:rPr>
          <w:rFonts w:ascii="Calibri" w:hAnsi="Calibri" w:cs="Calibri"/>
          <w:lang w:val="en-GB"/>
        </w:rPr>
        <w:t xml:space="preserve"> in the history of philosophy.</w:t>
      </w:r>
    </w:p>
    <w:p w14:paraId="1F015EF4" w14:textId="5A966EDA" w:rsidR="00C3739B" w:rsidRPr="009C3153" w:rsidRDefault="0067727E" w:rsidP="00301F77">
      <w:pPr>
        <w:spacing w:after="0" w:line="240" w:lineRule="auto"/>
        <w:rPr>
          <w:rFonts w:ascii="Calibri" w:hAnsi="Calibri" w:cs="Calibri"/>
          <w:lang w:val="en-GB"/>
        </w:rPr>
      </w:pPr>
      <w:r w:rsidRPr="009C3153">
        <w:rPr>
          <w:rFonts w:ascii="Calibri" w:hAnsi="Calibri" w:cs="Calibri"/>
          <w:lang w:val="en-GB"/>
        </w:rPr>
        <w:tab/>
      </w:r>
      <w:r w:rsidR="00F068A4" w:rsidRPr="009C3153">
        <w:rPr>
          <w:rFonts w:ascii="Calibri" w:hAnsi="Calibri" w:cs="Calibri"/>
          <w:lang w:val="en-GB"/>
        </w:rPr>
        <w:t xml:space="preserve">The opposition between reformational and humanist philosophy culminated in </w:t>
      </w:r>
      <w:proofErr w:type="spellStart"/>
      <w:r w:rsidR="00F068A4" w:rsidRPr="009C3153">
        <w:rPr>
          <w:rFonts w:ascii="Calibri" w:hAnsi="Calibri" w:cs="Calibri"/>
          <w:lang w:val="en-GB"/>
        </w:rPr>
        <w:t>Dooyeweerd’s</w:t>
      </w:r>
      <w:proofErr w:type="spellEnd"/>
      <w:r w:rsidR="00F068A4" w:rsidRPr="009C3153">
        <w:rPr>
          <w:rFonts w:ascii="Calibri" w:hAnsi="Calibri" w:cs="Calibri"/>
          <w:lang w:val="en-GB"/>
        </w:rPr>
        <w:t xml:space="preserve"> treatment of political theory</w:t>
      </w:r>
      <w:r w:rsidRPr="009C3153">
        <w:rPr>
          <w:rFonts w:ascii="Calibri" w:hAnsi="Calibri" w:cs="Calibri"/>
          <w:lang w:val="en-GB"/>
        </w:rPr>
        <w:t>.</w:t>
      </w:r>
      <w:r w:rsidR="00F068A4" w:rsidRPr="009C3153">
        <w:rPr>
          <w:rFonts w:ascii="Calibri" w:hAnsi="Calibri" w:cs="Calibri"/>
          <w:lang w:val="en-GB"/>
        </w:rPr>
        <w:t xml:space="preserve"> </w:t>
      </w:r>
      <w:r w:rsidR="00AC074E" w:rsidRPr="009C3153">
        <w:rPr>
          <w:rFonts w:ascii="Calibri" w:hAnsi="Calibri" w:cs="Calibri"/>
          <w:lang w:val="en-GB"/>
        </w:rPr>
        <w:t>His</w:t>
      </w:r>
      <w:r w:rsidR="00F068A4" w:rsidRPr="009C3153">
        <w:rPr>
          <w:rFonts w:ascii="Calibri" w:hAnsi="Calibri" w:cs="Calibri"/>
          <w:lang w:val="en-GB"/>
        </w:rPr>
        <w:t xml:space="preserve"> main work dedicated to political theory was titled </w:t>
      </w:r>
      <w:r w:rsidR="008C76AE" w:rsidRPr="009C3153">
        <w:rPr>
          <w:rFonts w:ascii="Calibri" w:hAnsi="Calibri" w:cs="Calibri"/>
          <w:i/>
          <w:iCs/>
          <w:lang w:val="en-GB"/>
        </w:rPr>
        <w:t>T</w:t>
      </w:r>
      <w:r w:rsidR="00F068A4" w:rsidRPr="009C3153">
        <w:rPr>
          <w:rFonts w:ascii="Calibri" w:hAnsi="Calibri" w:cs="Calibri"/>
          <w:i/>
          <w:iCs/>
          <w:lang w:val="en-GB"/>
        </w:rPr>
        <w:t xml:space="preserve">he </w:t>
      </w:r>
      <w:r w:rsidR="008C76AE" w:rsidRPr="009C3153">
        <w:rPr>
          <w:rFonts w:ascii="Calibri" w:hAnsi="Calibri" w:cs="Calibri"/>
          <w:i/>
          <w:iCs/>
          <w:lang w:val="en-GB"/>
        </w:rPr>
        <w:t>C</w:t>
      </w:r>
      <w:r w:rsidR="00F068A4" w:rsidRPr="009C3153">
        <w:rPr>
          <w:rFonts w:ascii="Calibri" w:hAnsi="Calibri" w:cs="Calibri"/>
          <w:i/>
          <w:iCs/>
          <w:lang w:val="en-GB"/>
        </w:rPr>
        <w:t xml:space="preserve">risis in </w:t>
      </w:r>
      <w:r w:rsidR="008C76AE" w:rsidRPr="009C3153">
        <w:rPr>
          <w:rFonts w:ascii="Calibri" w:hAnsi="Calibri" w:cs="Calibri"/>
          <w:i/>
          <w:iCs/>
          <w:lang w:val="en-GB"/>
        </w:rPr>
        <w:t>H</w:t>
      </w:r>
      <w:r w:rsidR="00F068A4" w:rsidRPr="009C3153">
        <w:rPr>
          <w:rFonts w:ascii="Calibri" w:hAnsi="Calibri" w:cs="Calibri"/>
          <w:i/>
          <w:iCs/>
          <w:lang w:val="en-GB"/>
        </w:rPr>
        <w:t xml:space="preserve">umanist </w:t>
      </w:r>
      <w:r w:rsidR="008C76AE" w:rsidRPr="009C3153">
        <w:rPr>
          <w:rFonts w:ascii="Calibri" w:hAnsi="Calibri" w:cs="Calibri"/>
          <w:i/>
          <w:iCs/>
          <w:lang w:val="en-GB"/>
        </w:rPr>
        <w:t>P</w:t>
      </w:r>
      <w:r w:rsidR="00F068A4" w:rsidRPr="009C3153">
        <w:rPr>
          <w:rFonts w:ascii="Calibri" w:hAnsi="Calibri" w:cs="Calibri"/>
          <w:i/>
          <w:iCs/>
          <w:lang w:val="en-GB"/>
        </w:rPr>
        <w:t xml:space="preserve">olitical </w:t>
      </w:r>
      <w:r w:rsidR="008C76AE" w:rsidRPr="009C3153">
        <w:rPr>
          <w:rFonts w:ascii="Calibri" w:hAnsi="Calibri" w:cs="Calibri"/>
          <w:i/>
          <w:iCs/>
          <w:lang w:val="en-GB"/>
        </w:rPr>
        <w:t>T</w:t>
      </w:r>
      <w:r w:rsidR="00F068A4" w:rsidRPr="009C3153">
        <w:rPr>
          <w:rFonts w:ascii="Calibri" w:hAnsi="Calibri" w:cs="Calibri"/>
          <w:i/>
          <w:iCs/>
          <w:lang w:val="en-GB"/>
        </w:rPr>
        <w:t>heory</w:t>
      </w:r>
      <w:r w:rsidR="00F068A4" w:rsidRPr="009C3153">
        <w:rPr>
          <w:rFonts w:ascii="Calibri" w:hAnsi="Calibri" w:cs="Calibri"/>
          <w:lang w:val="en-GB"/>
        </w:rPr>
        <w:t xml:space="preserve">. </w:t>
      </w:r>
      <w:r w:rsidR="00AC074E" w:rsidRPr="009C3153">
        <w:rPr>
          <w:rFonts w:ascii="Calibri" w:hAnsi="Calibri" w:cs="Calibri"/>
          <w:lang w:val="en-GB"/>
        </w:rPr>
        <w:t xml:space="preserve">For </w:t>
      </w:r>
      <w:proofErr w:type="spellStart"/>
      <w:r w:rsidR="00AC074E" w:rsidRPr="009C3153">
        <w:rPr>
          <w:rFonts w:ascii="Calibri" w:hAnsi="Calibri" w:cs="Calibri"/>
          <w:lang w:val="en-GB"/>
        </w:rPr>
        <w:t>Dooyeweerd</w:t>
      </w:r>
      <w:proofErr w:type="spellEnd"/>
      <w:r w:rsidR="00F068A4" w:rsidRPr="009C3153">
        <w:rPr>
          <w:rFonts w:ascii="Calibri" w:hAnsi="Calibri" w:cs="Calibri"/>
          <w:lang w:val="en-GB"/>
        </w:rPr>
        <w:t>,</w:t>
      </w:r>
      <w:r w:rsidRPr="009C3153">
        <w:rPr>
          <w:rFonts w:ascii="Calibri" w:hAnsi="Calibri" w:cs="Calibri"/>
          <w:lang w:val="en-GB"/>
        </w:rPr>
        <w:t xml:space="preserve"> </w:t>
      </w:r>
      <w:r w:rsidR="00F068A4" w:rsidRPr="009C3153">
        <w:rPr>
          <w:rFonts w:ascii="Calibri" w:hAnsi="Calibri" w:cs="Calibri"/>
          <w:lang w:val="en-GB"/>
        </w:rPr>
        <w:t>t</w:t>
      </w:r>
      <w:r w:rsidRPr="009C3153">
        <w:rPr>
          <w:rFonts w:ascii="Calibri" w:hAnsi="Calibri" w:cs="Calibri"/>
          <w:lang w:val="en-GB"/>
        </w:rPr>
        <w:t xml:space="preserve">he big debates of </w:t>
      </w:r>
      <w:r w:rsidR="00AC074E" w:rsidRPr="009C3153">
        <w:rPr>
          <w:rFonts w:ascii="Calibri" w:hAnsi="Calibri" w:cs="Calibri"/>
          <w:lang w:val="en-GB"/>
        </w:rPr>
        <w:t>his</w:t>
      </w:r>
      <w:r w:rsidRPr="009C3153">
        <w:rPr>
          <w:rFonts w:ascii="Calibri" w:hAnsi="Calibri" w:cs="Calibri"/>
          <w:lang w:val="en-GB"/>
        </w:rPr>
        <w:t xml:space="preserve"> time on the nature of the state and of law were symptomatic of </w:t>
      </w:r>
      <w:r w:rsidR="00AC074E" w:rsidRPr="009C3153">
        <w:rPr>
          <w:rFonts w:ascii="Calibri" w:hAnsi="Calibri" w:cs="Calibri"/>
          <w:lang w:val="en-GB"/>
        </w:rPr>
        <w:t>this</w:t>
      </w:r>
      <w:r w:rsidR="00F068A4" w:rsidRPr="009C3153">
        <w:rPr>
          <w:rFonts w:ascii="Calibri" w:hAnsi="Calibri" w:cs="Calibri"/>
          <w:lang w:val="en-GB"/>
        </w:rPr>
        <w:t xml:space="preserve"> crisis, and any defence of an alternative approach should start by laying bare the crisis at hand.</w:t>
      </w:r>
      <w:r w:rsidRPr="009C3153">
        <w:rPr>
          <w:rFonts w:ascii="Calibri" w:hAnsi="Calibri" w:cs="Calibri"/>
          <w:lang w:val="en-GB"/>
        </w:rPr>
        <w:t xml:space="preserve"> </w:t>
      </w:r>
      <w:r w:rsidR="00F068A4" w:rsidRPr="009C3153">
        <w:rPr>
          <w:rFonts w:ascii="Calibri" w:hAnsi="Calibri" w:cs="Calibri"/>
          <w:lang w:val="en-GB"/>
        </w:rPr>
        <w:t xml:space="preserve">However, in order to understand </w:t>
      </w:r>
      <w:proofErr w:type="spellStart"/>
      <w:r w:rsidR="00F068A4" w:rsidRPr="009C3153">
        <w:rPr>
          <w:rFonts w:ascii="Calibri" w:hAnsi="Calibri" w:cs="Calibri"/>
          <w:lang w:val="en-GB"/>
        </w:rPr>
        <w:t>Dooyeweerd’s</w:t>
      </w:r>
      <w:proofErr w:type="spellEnd"/>
      <w:r w:rsidR="00F068A4" w:rsidRPr="009C3153">
        <w:rPr>
          <w:rFonts w:ascii="Calibri" w:hAnsi="Calibri" w:cs="Calibri"/>
          <w:lang w:val="en-GB"/>
        </w:rPr>
        <w:t xml:space="preserve"> criticism of humanist political theory, as well as his own Calvinist alternative, we must first get a better grasp of his general philosophical system and its opposition to ‘humanist philosophy’.</w:t>
      </w:r>
    </w:p>
    <w:p w14:paraId="60E7D8ED" w14:textId="77777777" w:rsidR="00717DB2" w:rsidRPr="009C3153" w:rsidRDefault="00717DB2" w:rsidP="00301F77">
      <w:pPr>
        <w:spacing w:after="0" w:line="240" w:lineRule="auto"/>
        <w:rPr>
          <w:rFonts w:ascii="Calibri" w:hAnsi="Calibri" w:cs="Calibri"/>
          <w:b/>
          <w:bCs/>
          <w:lang w:val="en-GB"/>
        </w:rPr>
      </w:pPr>
    </w:p>
    <w:p w14:paraId="7097C571" w14:textId="77777777" w:rsidR="003931A1" w:rsidRPr="009C3153" w:rsidRDefault="003931A1" w:rsidP="00301F77">
      <w:pPr>
        <w:spacing w:after="0" w:line="240" w:lineRule="auto"/>
        <w:rPr>
          <w:rFonts w:ascii="Calibri" w:hAnsi="Calibri" w:cs="Calibri"/>
          <w:b/>
          <w:bCs/>
          <w:lang w:val="en-GB"/>
        </w:rPr>
      </w:pPr>
    </w:p>
    <w:p w14:paraId="67F1E8B2" w14:textId="3342AFAA" w:rsidR="006472E1" w:rsidRPr="009C3153" w:rsidRDefault="00D05B8C" w:rsidP="00301F77">
      <w:pPr>
        <w:pStyle w:val="Lijstalinea"/>
        <w:numPr>
          <w:ilvl w:val="0"/>
          <w:numId w:val="9"/>
        </w:numPr>
        <w:spacing w:after="0" w:line="240" w:lineRule="auto"/>
        <w:rPr>
          <w:rFonts w:ascii="Calibri" w:hAnsi="Calibri" w:cs="Calibri"/>
          <w:b/>
          <w:bCs/>
          <w:lang w:val="en-GB"/>
        </w:rPr>
      </w:pPr>
      <w:r w:rsidRPr="009C3153">
        <w:rPr>
          <w:rFonts w:ascii="Calibri" w:hAnsi="Calibri" w:cs="Calibri"/>
          <w:b/>
          <w:bCs/>
          <w:lang w:val="en-GB"/>
        </w:rPr>
        <w:t xml:space="preserve">The philosophy of the </w:t>
      </w:r>
      <w:proofErr w:type="spellStart"/>
      <w:r w:rsidRPr="009C3153">
        <w:rPr>
          <w:rFonts w:ascii="Calibri" w:hAnsi="Calibri" w:cs="Calibri"/>
          <w:b/>
          <w:bCs/>
          <w:lang w:val="en-GB"/>
        </w:rPr>
        <w:t>cosmonomic</w:t>
      </w:r>
      <w:proofErr w:type="spellEnd"/>
      <w:r w:rsidRPr="009C3153">
        <w:rPr>
          <w:rFonts w:ascii="Calibri" w:hAnsi="Calibri" w:cs="Calibri"/>
          <w:b/>
          <w:bCs/>
          <w:lang w:val="en-GB"/>
        </w:rPr>
        <w:t xml:space="preserve"> idea: </w:t>
      </w:r>
      <w:r w:rsidR="009976FE" w:rsidRPr="009C3153">
        <w:rPr>
          <w:rFonts w:ascii="Calibri" w:hAnsi="Calibri" w:cs="Calibri"/>
          <w:b/>
          <w:bCs/>
          <w:lang w:val="en-GB"/>
        </w:rPr>
        <w:t>Ground-idea</w:t>
      </w:r>
      <w:r w:rsidR="009871D8" w:rsidRPr="009C3153">
        <w:rPr>
          <w:rFonts w:ascii="Calibri" w:hAnsi="Calibri" w:cs="Calibri"/>
          <w:b/>
          <w:bCs/>
          <w:lang w:val="en-GB"/>
        </w:rPr>
        <w:t>s</w:t>
      </w:r>
      <w:r w:rsidR="003D6761" w:rsidRPr="009C3153">
        <w:rPr>
          <w:rFonts w:ascii="Calibri" w:hAnsi="Calibri" w:cs="Calibri"/>
          <w:b/>
          <w:bCs/>
          <w:lang w:val="en-GB"/>
        </w:rPr>
        <w:t xml:space="preserve">, </w:t>
      </w:r>
      <w:r w:rsidR="009976FE" w:rsidRPr="009C3153">
        <w:rPr>
          <w:rFonts w:ascii="Calibri" w:hAnsi="Calibri" w:cs="Calibri"/>
          <w:b/>
          <w:bCs/>
          <w:lang w:val="en-GB"/>
        </w:rPr>
        <w:t>m</w:t>
      </w:r>
      <w:r w:rsidR="00660BC4" w:rsidRPr="009C3153">
        <w:rPr>
          <w:rFonts w:ascii="Calibri" w:hAnsi="Calibri" w:cs="Calibri"/>
          <w:b/>
          <w:bCs/>
          <w:lang w:val="en-GB"/>
        </w:rPr>
        <w:t xml:space="preserve">odal </w:t>
      </w:r>
      <w:r w:rsidR="009976FE" w:rsidRPr="009C3153">
        <w:rPr>
          <w:rFonts w:ascii="Calibri" w:hAnsi="Calibri" w:cs="Calibri"/>
          <w:b/>
          <w:bCs/>
          <w:lang w:val="en-GB"/>
        </w:rPr>
        <w:t>a</w:t>
      </w:r>
      <w:r w:rsidR="00660BC4" w:rsidRPr="009C3153">
        <w:rPr>
          <w:rFonts w:ascii="Calibri" w:hAnsi="Calibri" w:cs="Calibri"/>
          <w:b/>
          <w:bCs/>
          <w:lang w:val="en-GB"/>
        </w:rPr>
        <w:t>spects</w:t>
      </w:r>
      <w:r w:rsidR="00A64CF4" w:rsidRPr="009C3153">
        <w:rPr>
          <w:rFonts w:ascii="Calibri" w:hAnsi="Calibri" w:cs="Calibri"/>
          <w:b/>
          <w:bCs/>
          <w:lang w:val="en-GB"/>
        </w:rPr>
        <w:t>,</w:t>
      </w:r>
      <w:r w:rsidR="006472E1" w:rsidRPr="009C3153">
        <w:rPr>
          <w:rFonts w:ascii="Calibri" w:hAnsi="Calibri" w:cs="Calibri"/>
          <w:b/>
          <w:bCs/>
          <w:lang w:val="en-GB"/>
        </w:rPr>
        <w:t xml:space="preserve"> and </w:t>
      </w:r>
      <w:r w:rsidR="008E1497" w:rsidRPr="009C3153">
        <w:rPr>
          <w:rFonts w:ascii="Calibri" w:hAnsi="Calibri" w:cs="Calibri"/>
          <w:b/>
          <w:bCs/>
          <w:lang w:val="en-GB"/>
        </w:rPr>
        <w:t>structures of individuality</w:t>
      </w:r>
    </w:p>
    <w:p w14:paraId="53562304" w14:textId="77777777" w:rsidR="003931A1" w:rsidRPr="009C3153" w:rsidRDefault="003931A1" w:rsidP="003931A1">
      <w:pPr>
        <w:spacing w:after="0" w:line="240" w:lineRule="auto"/>
        <w:ind w:left="360"/>
        <w:rPr>
          <w:rFonts w:ascii="Calibri" w:hAnsi="Calibri" w:cs="Calibri"/>
          <w:b/>
          <w:bCs/>
          <w:lang w:val="en-GB"/>
        </w:rPr>
      </w:pPr>
    </w:p>
    <w:p w14:paraId="573D78BD" w14:textId="6F076A51" w:rsidR="00D93D08" w:rsidRPr="009C3153" w:rsidRDefault="0004670B" w:rsidP="00301F77">
      <w:pPr>
        <w:pStyle w:val="Default"/>
        <w:rPr>
          <w:rFonts w:ascii="Calibri" w:hAnsi="Calibri" w:cs="Calibri"/>
          <w:color w:val="auto"/>
          <w:lang w:val="en-GB"/>
        </w:rPr>
      </w:pPr>
      <w:r w:rsidRPr="009C3153">
        <w:rPr>
          <w:rFonts w:ascii="Calibri" w:hAnsi="Calibri" w:cs="Calibri"/>
          <w:lang w:val="en-GB"/>
        </w:rPr>
        <w:t xml:space="preserve">As </w:t>
      </w:r>
      <w:proofErr w:type="spellStart"/>
      <w:r w:rsidRPr="009C3153">
        <w:rPr>
          <w:rFonts w:ascii="Calibri" w:hAnsi="Calibri" w:cs="Calibri"/>
          <w:lang w:val="en-GB"/>
        </w:rPr>
        <w:t>Dooyeweerd</w:t>
      </w:r>
      <w:proofErr w:type="spellEnd"/>
      <w:r w:rsidRPr="009C3153">
        <w:rPr>
          <w:rFonts w:ascii="Calibri" w:hAnsi="Calibri" w:cs="Calibri"/>
          <w:lang w:val="en-GB"/>
        </w:rPr>
        <w:t xml:space="preserve"> sees it</w:t>
      </w:r>
      <w:r w:rsidR="00472479" w:rsidRPr="009C3153">
        <w:rPr>
          <w:rFonts w:ascii="Calibri" w:hAnsi="Calibri" w:cs="Calibri"/>
          <w:lang w:val="en-GB"/>
        </w:rPr>
        <w:t>,</w:t>
      </w:r>
      <w:r w:rsidRPr="009C3153">
        <w:rPr>
          <w:rFonts w:ascii="Calibri" w:hAnsi="Calibri" w:cs="Calibri"/>
          <w:lang w:val="en-GB"/>
        </w:rPr>
        <w:t xml:space="preserve"> the established view in philosophy</w:t>
      </w:r>
      <w:r w:rsidR="00472479" w:rsidRPr="009C3153">
        <w:rPr>
          <w:rFonts w:ascii="Calibri" w:hAnsi="Calibri" w:cs="Calibri"/>
          <w:lang w:val="en-GB"/>
        </w:rPr>
        <w:t xml:space="preserve"> proclaim</w:t>
      </w:r>
      <w:r w:rsidRPr="009C3153">
        <w:rPr>
          <w:rFonts w:ascii="Calibri" w:hAnsi="Calibri" w:cs="Calibri"/>
          <w:lang w:val="en-GB"/>
        </w:rPr>
        <w:t>s</w:t>
      </w:r>
      <w:r w:rsidR="00472479" w:rsidRPr="009C3153">
        <w:rPr>
          <w:rFonts w:ascii="Calibri" w:hAnsi="Calibri" w:cs="Calibri"/>
          <w:lang w:val="en-GB"/>
        </w:rPr>
        <w:t xml:space="preserve"> “the self-sufficiency of philosophic thought”.</w:t>
      </w:r>
      <w:r w:rsidR="0054702B" w:rsidRPr="009C3153">
        <w:rPr>
          <w:rStyle w:val="Eindnootmarkering"/>
          <w:rFonts w:ascii="Calibri" w:hAnsi="Calibri" w:cs="Calibri"/>
          <w:lang w:val="en-GB"/>
        </w:rPr>
        <w:endnoteReference w:id="24"/>
      </w:r>
      <w:r w:rsidRPr="009C3153">
        <w:rPr>
          <w:rFonts w:ascii="Calibri" w:hAnsi="Calibri" w:cs="Calibri"/>
          <w:lang w:val="en-GB"/>
        </w:rPr>
        <w:t xml:space="preserve"> His philosophical project is a critique in the sense that it tries to identify the presuppositions and limits of philosophical thought and disprove the notion that </w:t>
      </w:r>
      <w:r w:rsidR="00933F96" w:rsidRPr="009C3153">
        <w:rPr>
          <w:rFonts w:ascii="Calibri" w:hAnsi="Calibri" w:cs="Calibri"/>
          <w:lang w:val="en-GB"/>
        </w:rPr>
        <w:t>philosophy</w:t>
      </w:r>
      <w:r w:rsidRPr="009C3153">
        <w:rPr>
          <w:rFonts w:ascii="Calibri" w:hAnsi="Calibri" w:cs="Calibri"/>
          <w:lang w:val="en-GB"/>
        </w:rPr>
        <w:t xml:space="preserve"> is ‘self-sufficient’. In this </w:t>
      </w:r>
      <w:r w:rsidR="00150919" w:rsidRPr="009C3153">
        <w:rPr>
          <w:rFonts w:ascii="Calibri" w:hAnsi="Calibri" w:cs="Calibri"/>
          <w:lang w:val="en-GB"/>
        </w:rPr>
        <w:t>manner</w:t>
      </w:r>
      <w:r w:rsidR="009A6D73" w:rsidRPr="009C3153">
        <w:rPr>
          <w:rFonts w:ascii="Calibri" w:hAnsi="Calibri" w:cs="Calibri"/>
          <w:lang w:val="en-GB"/>
        </w:rPr>
        <w:t>,</w:t>
      </w:r>
      <w:r w:rsidRPr="009C3153">
        <w:rPr>
          <w:rFonts w:ascii="Calibri" w:hAnsi="Calibri" w:cs="Calibri"/>
          <w:lang w:val="en-GB"/>
        </w:rPr>
        <w:t xml:space="preserve"> we should understand the title </w:t>
      </w:r>
      <w:r w:rsidRPr="009C3153">
        <w:rPr>
          <w:rFonts w:ascii="Calibri" w:hAnsi="Calibri" w:cs="Calibri"/>
          <w:color w:val="auto"/>
          <w:lang w:val="en-GB"/>
        </w:rPr>
        <w:t>given to the English translation of his magnum opus</w:t>
      </w:r>
      <w:r w:rsidR="0054702B" w:rsidRPr="009C3153">
        <w:rPr>
          <w:rFonts w:ascii="Calibri" w:hAnsi="Calibri" w:cs="Calibri"/>
          <w:color w:val="auto"/>
          <w:lang w:val="en-GB"/>
        </w:rPr>
        <w:t>.</w:t>
      </w:r>
      <w:r w:rsidRPr="009C3153">
        <w:rPr>
          <w:rFonts w:ascii="Calibri" w:hAnsi="Calibri" w:cs="Calibri"/>
          <w:color w:val="auto"/>
          <w:lang w:val="en-GB"/>
        </w:rPr>
        <w:t xml:space="preserve"> </w:t>
      </w:r>
      <w:r w:rsidRPr="009C3153">
        <w:rPr>
          <w:rFonts w:ascii="Calibri" w:hAnsi="Calibri" w:cs="Calibri"/>
          <w:i/>
          <w:iCs/>
          <w:color w:val="auto"/>
          <w:lang w:val="en-GB"/>
        </w:rPr>
        <w:t>A New Critique of Theoretical Thought</w:t>
      </w:r>
      <w:r w:rsidRPr="009C3153">
        <w:rPr>
          <w:rFonts w:ascii="Calibri" w:hAnsi="Calibri" w:cs="Calibri"/>
          <w:color w:val="auto"/>
          <w:lang w:val="en-GB"/>
        </w:rPr>
        <w:t xml:space="preserve"> tells us that he intends to provide a Kantian-styled philosophical critique; however, it is not merely </w:t>
      </w:r>
      <w:r w:rsidRPr="009C3153">
        <w:rPr>
          <w:rFonts w:ascii="Calibri" w:hAnsi="Calibri" w:cs="Calibri"/>
          <w:lang w:val="en-GB"/>
        </w:rPr>
        <w:t>a critique of Reason, but of all theoretical,</w:t>
      </w:r>
      <w:r w:rsidR="00150919" w:rsidRPr="009C3153">
        <w:rPr>
          <w:rFonts w:ascii="Calibri" w:hAnsi="Calibri" w:cs="Calibri"/>
          <w:lang w:val="en-GB"/>
        </w:rPr>
        <w:t xml:space="preserve"> that is, </w:t>
      </w:r>
      <w:r w:rsidRPr="009C3153">
        <w:rPr>
          <w:rFonts w:ascii="Calibri" w:hAnsi="Calibri" w:cs="Calibri"/>
          <w:lang w:val="en-GB"/>
        </w:rPr>
        <w:t>philosophical thought</w:t>
      </w:r>
      <w:r w:rsidR="0078101E" w:rsidRPr="009C3153">
        <w:rPr>
          <w:rFonts w:ascii="Calibri" w:hAnsi="Calibri" w:cs="Calibri"/>
          <w:lang w:val="en-GB"/>
        </w:rPr>
        <w:t xml:space="preserve">. </w:t>
      </w:r>
      <w:r w:rsidRPr="009C3153">
        <w:rPr>
          <w:rFonts w:ascii="Calibri" w:hAnsi="Calibri" w:cs="Calibri"/>
          <w:lang w:val="en-GB"/>
        </w:rPr>
        <w:t xml:space="preserve">This includes </w:t>
      </w:r>
      <w:proofErr w:type="spellStart"/>
      <w:r w:rsidRPr="009C3153">
        <w:rPr>
          <w:rFonts w:ascii="Calibri" w:hAnsi="Calibri" w:cs="Calibri"/>
          <w:lang w:val="en-GB"/>
        </w:rPr>
        <w:t>irrationalist</w:t>
      </w:r>
      <w:proofErr w:type="spellEnd"/>
      <w:r w:rsidRPr="009C3153">
        <w:rPr>
          <w:rFonts w:ascii="Calibri" w:hAnsi="Calibri" w:cs="Calibri"/>
          <w:lang w:val="en-GB"/>
        </w:rPr>
        <w:t xml:space="preserve"> </w:t>
      </w:r>
      <w:r w:rsidR="00150919" w:rsidRPr="009C3153">
        <w:rPr>
          <w:rFonts w:ascii="Calibri" w:hAnsi="Calibri" w:cs="Calibri"/>
          <w:lang w:val="en-GB"/>
        </w:rPr>
        <w:t>philosophies</w:t>
      </w:r>
      <w:r w:rsidRPr="009C3153">
        <w:rPr>
          <w:rFonts w:ascii="Calibri" w:hAnsi="Calibri" w:cs="Calibri"/>
          <w:lang w:val="en-GB"/>
        </w:rPr>
        <w:t xml:space="preserve"> as well.</w:t>
      </w:r>
      <w:r w:rsidR="009871D8" w:rsidRPr="009C3153">
        <w:rPr>
          <w:rFonts w:ascii="Calibri" w:hAnsi="Calibri" w:cs="Calibri"/>
          <w:lang w:val="en-GB"/>
        </w:rPr>
        <w:t xml:space="preserve"> </w:t>
      </w:r>
      <w:r w:rsidR="005B1A46" w:rsidRPr="009C3153">
        <w:rPr>
          <w:rFonts w:ascii="Calibri" w:hAnsi="Calibri" w:cs="Calibri"/>
          <w:lang w:val="en-GB"/>
        </w:rPr>
        <w:t>With hi</w:t>
      </w:r>
      <w:r w:rsidR="00150919" w:rsidRPr="009C3153">
        <w:rPr>
          <w:rFonts w:ascii="Calibri" w:hAnsi="Calibri" w:cs="Calibri"/>
          <w:lang w:val="en-GB"/>
        </w:rPr>
        <w:t>s</w:t>
      </w:r>
      <w:r w:rsidR="005B1A46" w:rsidRPr="009C3153">
        <w:rPr>
          <w:rFonts w:ascii="Calibri" w:hAnsi="Calibri" w:cs="Calibri"/>
          <w:lang w:val="en-GB"/>
        </w:rPr>
        <w:t xml:space="preserve"> </w:t>
      </w:r>
      <w:r w:rsidR="005B1A46" w:rsidRPr="009C3153">
        <w:rPr>
          <w:rFonts w:ascii="Calibri" w:hAnsi="Calibri" w:cs="Calibri"/>
          <w:i/>
          <w:iCs/>
          <w:lang w:val="en-GB"/>
        </w:rPr>
        <w:t>Critique</w:t>
      </w:r>
      <w:r w:rsidR="005B1A46" w:rsidRPr="009C3153">
        <w:rPr>
          <w:rFonts w:ascii="Calibri" w:hAnsi="Calibri" w:cs="Calibri"/>
          <w:lang w:val="en-GB"/>
        </w:rPr>
        <w:t xml:space="preserve"> </w:t>
      </w:r>
      <w:proofErr w:type="spellStart"/>
      <w:r w:rsidR="005B1A46" w:rsidRPr="009C3153">
        <w:rPr>
          <w:rFonts w:ascii="Calibri" w:hAnsi="Calibri" w:cs="Calibri"/>
          <w:color w:val="auto"/>
          <w:lang w:val="en-GB"/>
        </w:rPr>
        <w:t>Dooyeweerd</w:t>
      </w:r>
      <w:proofErr w:type="spellEnd"/>
      <w:r w:rsidR="005B1A46" w:rsidRPr="009C3153">
        <w:rPr>
          <w:rFonts w:ascii="Calibri" w:hAnsi="Calibri" w:cs="Calibri"/>
          <w:color w:val="auto"/>
          <w:lang w:val="en-GB"/>
        </w:rPr>
        <w:t xml:space="preserve"> transposes t</w:t>
      </w:r>
      <w:r w:rsidR="009871D8" w:rsidRPr="009C3153">
        <w:rPr>
          <w:rFonts w:ascii="Calibri" w:hAnsi="Calibri" w:cs="Calibri"/>
          <w:color w:val="auto"/>
          <w:lang w:val="en-GB"/>
        </w:rPr>
        <w:t xml:space="preserve">he </w:t>
      </w:r>
      <w:proofErr w:type="spellStart"/>
      <w:r w:rsidR="009871D8" w:rsidRPr="009C3153">
        <w:rPr>
          <w:rFonts w:ascii="Calibri" w:hAnsi="Calibri" w:cs="Calibri"/>
          <w:color w:val="auto"/>
          <w:lang w:val="en-GB"/>
        </w:rPr>
        <w:t>Kuyperian</w:t>
      </w:r>
      <w:proofErr w:type="spellEnd"/>
      <w:r w:rsidR="009871D8" w:rsidRPr="009C3153">
        <w:rPr>
          <w:rFonts w:ascii="Calibri" w:hAnsi="Calibri" w:cs="Calibri"/>
          <w:color w:val="auto"/>
          <w:lang w:val="en-GB"/>
        </w:rPr>
        <w:t xml:space="preserve"> antithesis between Modernism and Calvinism to </w:t>
      </w:r>
      <w:r w:rsidR="00D93D08" w:rsidRPr="009C3153">
        <w:rPr>
          <w:rFonts w:ascii="Calibri" w:hAnsi="Calibri" w:cs="Calibri"/>
          <w:color w:val="auto"/>
          <w:lang w:val="en-GB"/>
        </w:rPr>
        <w:t xml:space="preserve">philosophy: </w:t>
      </w:r>
    </w:p>
    <w:p w14:paraId="00324B4B" w14:textId="77777777" w:rsidR="00D93D08" w:rsidRPr="009C3153" w:rsidRDefault="00D93D08" w:rsidP="00301F77">
      <w:pPr>
        <w:pStyle w:val="Default"/>
        <w:rPr>
          <w:rFonts w:ascii="Calibri" w:hAnsi="Calibri" w:cs="Calibri"/>
          <w:color w:val="auto"/>
          <w:lang w:val="en-GB"/>
        </w:rPr>
      </w:pPr>
    </w:p>
    <w:p w14:paraId="6C4DC0AD" w14:textId="4653B82E" w:rsidR="00D93D08" w:rsidRPr="009C3153" w:rsidRDefault="00D93D08" w:rsidP="00301F77">
      <w:pPr>
        <w:pStyle w:val="Default"/>
        <w:ind w:left="708"/>
        <w:rPr>
          <w:rFonts w:ascii="Calibri" w:hAnsi="Calibri" w:cs="Calibri"/>
          <w:color w:val="auto"/>
          <w:lang w:val="en-GB"/>
        </w:rPr>
      </w:pPr>
      <w:r w:rsidRPr="009C3153">
        <w:rPr>
          <w:rFonts w:ascii="Calibri" w:hAnsi="Calibri" w:cs="Calibri"/>
          <w:color w:val="auto"/>
          <w:lang w:val="en-GB"/>
        </w:rPr>
        <w:t xml:space="preserve">there exists only one ultimate and radical anti-thesis in philosophy, viz. that between absolutizing, i.e. deifying of </w:t>
      </w:r>
      <w:r w:rsidRPr="009C3153">
        <w:rPr>
          <w:rFonts w:ascii="Calibri" w:hAnsi="Calibri" w:cs="Calibri"/>
          <w:i/>
          <w:iCs/>
          <w:color w:val="auto"/>
          <w:lang w:val="en-GB"/>
        </w:rPr>
        <w:t xml:space="preserve">meaning, </w:t>
      </w:r>
      <w:r w:rsidRPr="009C3153">
        <w:rPr>
          <w:rFonts w:ascii="Calibri" w:hAnsi="Calibri" w:cs="Calibri"/>
          <w:color w:val="auto"/>
          <w:lang w:val="en-GB"/>
        </w:rPr>
        <w:t xml:space="preserve">in apostasy from God </w:t>
      </w:r>
      <w:r w:rsidRPr="009C3153">
        <w:rPr>
          <w:rFonts w:ascii="Calibri" w:hAnsi="Calibri" w:cs="Calibri"/>
          <w:i/>
          <w:iCs/>
          <w:color w:val="auto"/>
          <w:lang w:val="en-GB"/>
        </w:rPr>
        <w:t xml:space="preserve">on the one hand, </w:t>
      </w:r>
      <w:r w:rsidRPr="009C3153">
        <w:rPr>
          <w:rFonts w:ascii="Calibri" w:hAnsi="Calibri" w:cs="Calibri"/>
          <w:color w:val="auto"/>
          <w:lang w:val="en-GB"/>
        </w:rPr>
        <w:t xml:space="preserve">and, </w:t>
      </w:r>
      <w:r w:rsidRPr="009C3153">
        <w:rPr>
          <w:rFonts w:ascii="Calibri" w:hAnsi="Calibri" w:cs="Calibri"/>
          <w:i/>
          <w:iCs/>
          <w:color w:val="auto"/>
          <w:lang w:val="en-GB"/>
        </w:rPr>
        <w:t xml:space="preserve">on the other hand, </w:t>
      </w:r>
      <w:r w:rsidRPr="009C3153">
        <w:rPr>
          <w:rFonts w:ascii="Calibri" w:hAnsi="Calibri" w:cs="Calibri"/>
          <w:color w:val="auto"/>
          <w:lang w:val="en-GB"/>
        </w:rPr>
        <w:t>the return of philosophic thought in Christ to God, which leads to the insight into the complete relativity and lack of self-sufficiency of all that exists in the created mode of meaning.</w:t>
      </w:r>
      <w:r w:rsidRPr="009C3153">
        <w:rPr>
          <w:rStyle w:val="Eindnootmarkering"/>
          <w:rFonts w:ascii="Calibri" w:hAnsi="Calibri" w:cs="Calibri"/>
          <w:color w:val="auto"/>
          <w:lang w:val="en-GB"/>
        </w:rPr>
        <w:endnoteReference w:id="25"/>
      </w:r>
    </w:p>
    <w:p w14:paraId="208E8447" w14:textId="77777777" w:rsidR="009871D8" w:rsidRPr="009C3153" w:rsidRDefault="009871D8" w:rsidP="00301F77">
      <w:pPr>
        <w:spacing w:after="0" w:line="240" w:lineRule="auto"/>
        <w:rPr>
          <w:rFonts w:ascii="Calibri" w:hAnsi="Calibri" w:cs="Calibri"/>
          <w:lang w:val="en-GB"/>
        </w:rPr>
      </w:pPr>
    </w:p>
    <w:p w14:paraId="07946E1F" w14:textId="79E88771" w:rsidR="00472479" w:rsidRPr="009C3153" w:rsidRDefault="00637F0B" w:rsidP="00301F77">
      <w:pPr>
        <w:spacing w:after="0" w:line="240" w:lineRule="auto"/>
        <w:rPr>
          <w:rFonts w:ascii="Calibri" w:hAnsi="Calibri" w:cs="Calibri"/>
          <w:color w:val="EE0000"/>
          <w:lang w:val="en-GB"/>
        </w:rPr>
      </w:pPr>
      <w:r w:rsidRPr="009C3153">
        <w:rPr>
          <w:rFonts w:ascii="Calibri" w:hAnsi="Calibri" w:cs="Calibri"/>
          <w:lang w:val="en-GB"/>
        </w:rPr>
        <w:t xml:space="preserve">The </w:t>
      </w:r>
      <w:r w:rsidRPr="009C3153">
        <w:rPr>
          <w:rFonts w:ascii="Calibri" w:hAnsi="Calibri" w:cs="Calibri"/>
          <w:i/>
          <w:iCs/>
          <w:lang w:val="en-GB"/>
        </w:rPr>
        <w:t>New Critique</w:t>
      </w:r>
      <w:r w:rsidRPr="009C3153">
        <w:rPr>
          <w:rFonts w:ascii="Calibri" w:hAnsi="Calibri" w:cs="Calibri"/>
          <w:lang w:val="en-GB"/>
        </w:rPr>
        <w:t xml:space="preserve"> can broadly be divided </w:t>
      </w:r>
      <w:r w:rsidR="007F5761" w:rsidRPr="009C3153">
        <w:rPr>
          <w:rFonts w:ascii="Calibri" w:hAnsi="Calibri" w:cs="Calibri"/>
          <w:lang w:val="en-GB"/>
        </w:rPr>
        <w:t>into</w:t>
      </w:r>
      <w:r w:rsidRPr="009C3153">
        <w:rPr>
          <w:rFonts w:ascii="Calibri" w:hAnsi="Calibri" w:cs="Calibri"/>
          <w:lang w:val="en-GB"/>
        </w:rPr>
        <w:t xml:space="preserve"> three main contributions to the philosophical debate</w:t>
      </w:r>
      <w:r w:rsidR="007F5761" w:rsidRPr="009C3153">
        <w:rPr>
          <w:rFonts w:ascii="Calibri" w:hAnsi="Calibri" w:cs="Calibri"/>
          <w:lang w:val="en-GB"/>
        </w:rPr>
        <w:t>.</w:t>
      </w:r>
      <w:r w:rsidRPr="009C3153">
        <w:rPr>
          <w:rFonts w:ascii="Calibri" w:hAnsi="Calibri" w:cs="Calibri"/>
          <w:lang w:val="en-GB"/>
        </w:rPr>
        <w:t xml:space="preserve"> </w:t>
      </w:r>
      <w:r w:rsidR="007F5761" w:rsidRPr="009C3153">
        <w:rPr>
          <w:rFonts w:ascii="Calibri" w:hAnsi="Calibri" w:cs="Calibri"/>
          <w:lang w:val="en-GB"/>
        </w:rPr>
        <w:t>T</w:t>
      </w:r>
      <w:r w:rsidRPr="009C3153">
        <w:rPr>
          <w:rFonts w:ascii="Calibri" w:hAnsi="Calibri" w:cs="Calibri"/>
          <w:lang w:val="en-GB"/>
        </w:rPr>
        <w:t>ogether</w:t>
      </w:r>
      <w:r w:rsidR="007F5761" w:rsidRPr="009C3153">
        <w:rPr>
          <w:rFonts w:ascii="Calibri" w:hAnsi="Calibri" w:cs="Calibri"/>
          <w:lang w:val="en-GB"/>
        </w:rPr>
        <w:t xml:space="preserve"> they</w:t>
      </w:r>
      <w:r w:rsidRPr="009C3153">
        <w:rPr>
          <w:rFonts w:ascii="Calibri" w:hAnsi="Calibri" w:cs="Calibri"/>
          <w:lang w:val="en-GB"/>
        </w:rPr>
        <w:t xml:space="preserve"> form the building blocks of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philosophy. The three volumes are </w:t>
      </w:r>
      <w:r w:rsidR="005A6B88" w:rsidRPr="009C3153">
        <w:rPr>
          <w:rFonts w:ascii="Calibri" w:hAnsi="Calibri" w:cs="Calibri"/>
          <w:lang w:val="en-GB"/>
        </w:rPr>
        <w:t>roughly</w:t>
      </w:r>
      <w:r w:rsidRPr="009C3153">
        <w:rPr>
          <w:rFonts w:ascii="Calibri" w:hAnsi="Calibri" w:cs="Calibri"/>
          <w:lang w:val="en-GB"/>
        </w:rPr>
        <w:t xml:space="preserve"> structured accordingly. First</w:t>
      </w:r>
      <w:r w:rsidR="007F5761" w:rsidRPr="009C3153">
        <w:rPr>
          <w:rFonts w:ascii="Calibri" w:hAnsi="Calibri" w:cs="Calibri"/>
          <w:lang w:val="en-GB"/>
        </w:rPr>
        <w:t>ly</w:t>
      </w:r>
      <w:r w:rsidRPr="009C3153">
        <w:rPr>
          <w:rFonts w:ascii="Calibri" w:hAnsi="Calibri" w:cs="Calibri"/>
          <w:lang w:val="en-GB"/>
        </w:rPr>
        <w:t xml:space="preserve">, </w:t>
      </w:r>
      <w:proofErr w:type="spellStart"/>
      <w:r w:rsidRPr="009C3153">
        <w:rPr>
          <w:rFonts w:ascii="Calibri" w:hAnsi="Calibri" w:cs="Calibri"/>
          <w:lang w:val="en-GB"/>
        </w:rPr>
        <w:t>Dooyeweerd</w:t>
      </w:r>
      <w:proofErr w:type="spellEnd"/>
      <w:r w:rsidRPr="009C3153">
        <w:rPr>
          <w:rFonts w:ascii="Calibri" w:hAnsi="Calibri" w:cs="Calibri"/>
          <w:lang w:val="en-GB"/>
        </w:rPr>
        <w:t xml:space="preserve"> </w:t>
      </w:r>
      <w:r w:rsidR="00221C6A" w:rsidRPr="009C3153">
        <w:rPr>
          <w:rFonts w:ascii="Calibri" w:hAnsi="Calibri" w:cs="Calibri"/>
          <w:lang w:val="en-GB"/>
        </w:rPr>
        <w:t>argues</w:t>
      </w:r>
      <w:r w:rsidRPr="009C3153">
        <w:rPr>
          <w:rFonts w:ascii="Calibri" w:hAnsi="Calibri" w:cs="Calibri"/>
          <w:lang w:val="en-GB"/>
        </w:rPr>
        <w:t xml:space="preserve"> that all philosophical systems presuppose beliefs that are of a pre-philosophical, religious nature. Secondly, he develops the theory of modalities, according to which reality is divided </w:t>
      </w:r>
      <w:r w:rsidR="007F5761" w:rsidRPr="009C3153">
        <w:rPr>
          <w:rFonts w:ascii="Calibri" w:hAnsi="Calibri" w:cs="Calibri"/>
          <w:lang w:val="en-GB"/>
        </w:rPr>
        <w:t>into</w:t>
      </w:r>
      <w:r w:rsidRPr="009C3153">
        <w:rPr>
          <w:rFonts w:ascii="Calibri" w:hAnsi="Calibri" w:cs="Calibri"/>
          <w:lang w:val="en-GB"/>
        </w:rPr>
        <w:t xml:space="preserve"> different spheres, set in place by </w:t>
      </w:r>
      <w:r w:rsidR="007F5761" w:rsidRPr="009C3153">
        <w:rPr>
          <w:rFonts w:ascii="Calibri" w:hAnsi="Calibri" w:cs="Calibri"/>
          <w:lang w:val="en-GB"/>
        </w:rPr>
        <w:t>God</w:t>
      </w:r>
      <w:r w:rsidRPr="009C3153">
        <w:rPr>
          <w:rFonts w:ascii="Calibri" w:hAnsi="Calibri" w:cs="Calibri"/>
          <w:lang w:val="en-GB"/>
        </w:rPr>
        <w:t xml:space="preserve">. Thirdly, he develops the theory of </w:t>
      </w:r>
      <w:r w:rsidR="008E1497" w:rsidRPr="009C3153">
        <w:rPr>
          <w:rFonts w:ascii="Calibri" w:hAnsi="Calibri" w:cs="Calibri"/>
          <w:lang w:val="en-GB"/>
        </w:rPr>
        <w:t>structures</w:t>
      </w:r>
      <w:r w:rsidRPr="009C3153">
        <w:rPr>
          <w:rFonts w:ascii="Calibri" w:hAnsi="Calibri" w:cs="Calibri"/>
          <w:lang w:val="en-GB"/>
        </w:rPr>
        <w:t xml:space="preserve"> </w:t>
      </w:r>
      <w:r w:rsidR="008E1497" w:rsidRPr="009C3153">
        <w:rPr>
          <w:rFonts w:ascii="Calibri" w:hAnsi="Calibri" w:cs="Calibri"/>
          <w:lang w:val="en-GB"/>
        </w:rPr>
        <w:t>of individuality</w:t>
      </w:r>
      <w:r w:rsidRPr="009C3153">
        <w:rPr>
          <w:rFonts w:ascii="Calibri" w:hAnsi="Calibri" w:cs="Calibri"/>
          <w:lang w:val="en-GB"/>
        </w:rPr>
        <w:t xml:space="preserve">, a theory that explains the existence of individual things and how we can have knowledge of them both </w:t>
      </w:r>
      <w:r w:rsidR="007F5761" w:rsidRPr="009C3153">
        <w:rPr>
          <w:rFonts w:ascii="Calibri" w:hAnsi="Calibri" w:cs="Calibri"/>
          <w:lang w:val="en-GB"/>
        </w:rPr>
        <w:t>by</w:t>
      </w:r>
      <w:r w:rsidRPr="009C3153">
        <w:rPr>
          <w:rFonts w:ascii="Calibri" w:hAnsi="Calibri" w:cs="Calibri"/>
          <w:lang w:val="en-GB"/>
        </w:rPr>
        <w:t xml:space="preserve"> pre-theoretical ‘naïve experience’ and through philosophical reflection.</w:t>
      </w:r>
    </w:p>
    <w:p w14:paraId="6906BB28" w14:textId="581DE9F0" w:rsidR="000A4ACE" w:rsidRPr="009C3153" w:rsidRDefault="00657830" w:rsidP="00301F77">
      <w:pPr>
        <w:spacing w:after="0" w:line="240" w:lineRule="auto"/>
        <w:rPr>
          <w:rFonts w:ascii="Calibri" w:hAnsi="Calibri" w:cs="Calibri"/>
          <w:i/>
          <w:iCs/>
          <w:lang w:val="en-GB"/>
        </w:rPr>
      </w:pPr>
      <w:r w:rsidRPr="009C3153">
        <w:rPr>
          <w:rFonts w:ascii="Calibri" w:hAnsi="Calibri" w:cs="Calibri"/>
          <w:lang w:val="en-GB"/>
        </w:rPr>
        <w:tab/>
      </w:r>
      <w:proofErr w:type="spellStart"/>
      <w:r w:rsidR="007F5761" w:rsidRPr="009C3153">
        <w:rPr>
          <w:rFonts w:ascii="Calibri" w:hAnsi="Calibri" w:cs="Calibri"/>
          <w:lang w:val="en-GB"/>
        </w:rPr>
        <w:t>Dooyeweerd</w:t>
      </w:r>
      <w:proofErr w:type="spellEnd"/>
      <w:r w:rsidR="007F5761" w:rsidRPr="009C3153">
        <w:rPr>
          <w:rFonts w:ascii="Calibri" w:hAnsi="Calibri" w:cs="Calibri"/>
          <w:lang w:val="en-GB"/>
        </w:rPr>
        <w:t xml:space="preserve"> understands p</w:t>
      </w:r>
      <w:r w:rsidR="00F74E1F" w:rsidRPr="009C3153">
        <w:rPr>
          <w:rFonts w:ascii="Calibri" w:hAnsi="Calibri" w:cs="Calibri"/>
          <w:lang w:val="en-GB"/>
        </w:rPr>
        <w:t>hilosophy</w:t>
      </w:r>
      <w:r w:rsidR="00A63A2B" w:rsidRPr="009C3153">
        <w:rPr>
          <w:rFonts w:ascii="Calibri" w:hAnsi="Calibri" w:cs="Calibri"/>
          <w:lang w:val="en-GB"/>
        </w:rPr>
        <w:t xml:space="preserve"> </w:t>
      </w:r>
      <w:r w:rsidR="007F5761" w:rsidRPr="009C3153">
        <w:rPr>
          <w:rFonts w:ascii="Calibri" w:hAnsi="Calibri" w:cs="Calibri"/>
          <w:lang w:val="en-GB"/>
        </w:rPr>
        <w:t>as</w:t>
      </w:r>
      <w:r w:rsidR="00F74E1F" w:rsidRPr="009C3153">
        <w:rPr>
          <w:rFonts w:ascii="Calibri" w:hAnsi="Calibri" w:cs="Calibri"/>
          <w:lang w:val="en-GB"/>
        </w:rPr>
        <w:t xml:space="preserve"> </w:t>
      </w:r>
      <w:r w:rsidR="007F5761" w:rsidRPr="009C3153">
        <w:rPr>
          <w:rFonts w:ascii="Calibri" w:hAnsi="Calibri" w:cs="Calibri"/>
          <w:lang w:val="en-GB"/>
        </w:rPr>
        <w:t>the</w:t>
      </w:r>
      <w:r w:rsidR="00F74E1F" w:rsidRPr="009C3153">
        <w:rPr>
          <w:rFonts w:ascii="Calibri" w:hAnsi="Calibri" w:cs="Calibri"/>
          <w:lang w:val="en-GB"/>
        </w:rPr>
        <w:t xml:space="preserve"> theoretical reflection on the many facets in which reality appears to us.</w:t>
      </w:r>
      <w:r w:rsidR="000A4ACE" w:rsidRPr="009C3153">
        <w:rPr>
          <w:rFonts w:ascii="Calibri" w:hAnsi="Calibri" w:cs="Calibri"/>
          <w:lang w:val="en-GB"/>
        </w:rPr>
        <w:t xml:space="preserve"> We experience the world around </w:t>
      </w:r>
      <w:r w:rsidR="007F5761" w:rsidRPr="009C3153">
        <w:rPr>
          <w:rFonts w:ascii="Calibri" w:hAnsi="Calibri" w:cs="Calibri"/>
          <w:lang w:val="en-GB"/>
        </w:rPr>
        <w:t xml:space="preserve">us </w:t>
      </w:r>
      <w:r w:rsidR="000A4ACE" w:rsidRPr="009C3153">
        <w:rPr>
          <w:rFonts w:ascii="Calibri" w:hAnsi="Calibri" w:cs="Calibri"/>
          <w:lang w:val="en-GB"/>
        </w:rPr>
        <w:t>as a unity, but simultaneously it displays a multitude of</w:t>
      </w:r>
      <w:r w:rsidR="00A97EAB" w:rsidRPr="009C3153">
        <w:rPr>
          <w:rFonts w:ascii="Calibri" w:hAnsi="Calibri" w:cs="Calibri"/>
          <w:lang w:val="en-GB"/>
        </w:rPr>
        <w:t xml:space="preserve"> what </w:t>
      </w:r>
      <w:proofErr w:type="spellStart"/>
      <w:r w:rsidR="00A97EAB" w:rsidRPr="009C3153">
        <w:rPr>
          <w:rFonts w:ascii="Calibri" w:hAnsi="Calibri" w:cs="Calibri"/>
          <w:lang w:val="en-GB"/>
        </w:rPr>
        <w:t>Dooyeweerd</w:t>
      </w:r>
      <w:proofErr w:type="spellEnd"/>
      <w:r w:rsidR="00A97EAB" w:rsidRPr="009C3153">
        <w:rPr>
          <w:rFonts w:ascii="Calibri" w:hAnsi="Calibri" w:cs="Calibri"/>
          <w:lang w:val="en-GB"/>
        </w:rPr>
        <w:t xml:space="preserve"> calls</w:t>
      </w:r>
      <w:r w:rsidR="000A4ACE" w:rsidRPr="009C3153">
        <w:rPr>
          <w:rFonts w:ascii="Calibri" w:hAnsi="Calibri" w:cs="Calibri"/>
          <w:lang w:val="en-GB"/>
        </w:rPr>
        <w:t xml:space="preserve"> </w:t>
      </w:r>
      <w:r w:rsidR="00A97EAB" w:rsidRPr="009C3153">
        <w:rPr>
          <w:rFonts w:ascii="Calibri" w:hAnsi="Calibri" w:cs="Calibri"/>
          <w:lang w:val="en-GB"/>
        </w:rPr>
        <w:t>‘modal aspects’</w:t>
      </w:r>
      <w:r w:rsidR="000A4ACE" w:rsidRPr="009C3153">
        <w:rPr>
          <w:rFonts w:ascii="Calibri" w:hAnsi="Calibri" w:cs="Calibri"/>
          <w:lang w:val="en-GB"/>
        </w:rPr>
        <w:t>; there is a</w:t>
      </w:r>
      <w:r w:rsidR="00A97EAB" w:rsidRPr="009C3153">
        <w:rPr>
          <w:rFonts w:ascii="Calibri" w:hAnsi="Calibri" w:cs="Calibri"/>
          <w:lang w:val="en-GB"/>
        </w:rPr>
        <w:t xml:space="preserve"> numerical aspect</w:t>
      </w:r>
      <w:r w:rsidR="000A4ACE" w:rsidRPr="009C3153">
        <w:rPr>
          <w:rFonts w:ascii="Calibri" w:hAnsi="Calibri" w:cs="Calibri"/>
          <w:lang w:val="en-GB"/>
        </w:rPr>
        <w:t>, a spatial,</w:t>
      </w:r>
      <w:r w:rsidR="00A97EAB" w:rsidRPr="009C3153">
        <w:rPr>
          <w:rFonts w:ascii="Calibri" w:hAnsi="Calibri" w:cs="Calibri"/>
          <w:lang w:val="en-GB"/>
        </w:rPr>
        <w:t xml:space="preserve"> an organic,</w:t>
      </w:r>
      <w:r w:rsidR="000A4ACE" w:rsidRPr="009C3153">
        <w:rPr>
          <w:rFonts w:ascii="Calibri" w:hAnsi="Calibri" w:cs="Calibri"/>
          <w:lang w:val="en-GB"/>
        </w:rPr>
        <w:t xml:space="preserve"> a historical, </w:t>
      </w:r>
      <w:r w:rsidR="007F5761" w:rsidRPr="009C3153">
        <w:rPr>
          <w:rFonts w:ascii="Calibri" w:hAnsi="Calibri" w:cs="Calibri"/>
          <w:lang w:val="en-GB"/>
        </w:rPr>
        <w:t xml:space="preserve">a </w:t>
      </w:r>
      <w:r w:rsidR="00A97EAB" w:rsidRPr="009C3153">
        <w:rPr>
          <w:rFonts w:ascii="Calibri" w:hAnsi="Calibri" w:cs="Calibri"/>
          <w:lang w:val="en-GB"/>
        </w:rPr>
        <w:t>legal</w:t>
      </w:r>
      <w:r w:rsidR="000A4ACE" w:rsidRPr="009C3153">
        <w:rPr>
          <w:rFonts w:ascii="Calibri" w:hAnsi="Calibri" w:cs="Calibri"/>
          <w:lang w:val="en-GB"/>
        </w:rPr>
        <w:t xml:space="preserve">, </w:t>
      </w:r>
      <w:r w:rsidR="007F5761" w:rsidRPr="009C3153">
        <w:rPr>
          <w:rFonts w:ascii="Calibri" w:hAnsi="Calibri" w:cs="Calibri"/>
          <w:lang w:val="en-GB"/>
        </w:rPr>
        <w:t xml:space="preserve">a </w:t>
      </w:r>
      <w:r w:rsidR="000A4ACE" w:rsidRPr="009C3153">
        <w:rPr>
          <w:rFonts w:ascii="Calibri" w:hAnsi="Calibri" w:cs="Calibri"/>
          <w:lang w:val="en-GB"/>
        </w:rPr>
        <w:t>moral</w:t>
      </w:r>
      <w:r w:rsidR="007F5761" w:rsidRPr="009C3153">
        <w:rPr>
          <w:rFonts w:ascii="Calibri" w:hAnsi="Calibri" w:cs="Calibri"/>
          <w:lang w:val="en-GB"/>
        </w:rPr>
        <w:t>,</w:t>
      </w:r>
      <w:r w:rsidR="000A4ACE" w:rsidRPr="009C3153">
        <w:rPr>
          <w:rFonts w:ascii="Calibri" w:hAnsi="Calibri" w:cs="Calibri"/>
          <w:lang w:val="en-GB"/>
        </w:rPr>
        <w:t xml:space="preserve"> </w:t>
      </w:r>
      <w:r w:rsidR="007F5761" w:rsidRPr="009C3153">
        <w:rPr>
          <w:rFonts w:ascii="Calibri" w:hAnsi="Calibri" w:cs="Calibri"/>
          <w:lang w:val="en-GB"/>
        </w:rPr>
        <w:t>etc</w:t>
      </w:r>
      <w:r w:rsidR="000A4ACE" w:rsidRPr="009C3153">
        <w:rPr>
          <w:rFonts w:ascii="Calibri" w:hAnsi="Calibri" w:cs="Calibri"/>
          <w:lang w:val="en-GB"/>
        </w:rPr>
        <w:t>.</w:t>
      </w:r>
      <w:r w:rsidR="00E65F44" w:rsidRPr="009C3153">
        <w:rPr>
          <w:rStyle w:val="Eindnootmarkering"/>
          <w:rFonts w:ascii="Calibri" w:hAnsi="Calibri" w:cs="Calibri"/>
        </w:rPr>
        <w:endnoteReference w:id="26"/>
      </w:r>
      <w:r w:rsidR="000A4ACE" w:rsidRPr="009C3153">
        <w:rPr>
          <w:rFonts w:ascii="Calibri" w:hAnsi="Calibri" w:cs="Calibri"/>
          <w:lang w:val="en-GB"/>
        </w:rPr>
        <w:t xml:space="preserve"> </w:t>
      </w:r>
      <w:r w:rsidR="00E65F44" w:rsidRPr="009C3153">
        <w:rPr>
          <w:rFonts w:ascii="Calibri" w:hAnsi="Calibri" w:cs="Calibri"/>
          <w:lang w:val="en-GB"/>
        </w:rPr>
        <w:t>Philosophy</w:t>
      </w:r>
      <w:r w:rsidR="001B125F" w:rsidRPr="009C3153">
        <w:rPr>
          <w:rFonts w:ascii="Calibri" w:hAnsi="Calibri" w:cs="Calibri"/>
          <w:lang w:val="en-GB"/>
        </w:rPr>
        <w:t>, then,</w:t>
      </w:r>
      <w:r w:rsidR="00E65F44" w:rsidRPr="009C3153">
        <w:rPr>
          <w:rFonts w:ascii="Calibri" w:hAnsi="Calibri" w:cs="Calibri"/>
          <w:lang w:val="en-GB"/>
        </w:rPr>
        <w:t xml:space="preserve"> should “furnish us with a theoretical insight into the inter-modal coherence of all the aspects </w:t>
      </w:r>
      <w:r w:rsidR="00E65F44" w:rsidRPr="009C3153">
        <w:rPr>
          <w:rFonts w:ascii="Calibri" w:hAnsi="Calibri" w:cs="Calibri"/>
          <w:lang w:val="en-GB"/>
        </w:rPr>
        <w:lastRenderedPageBreak/>
        <w:t>of the temporal world”.</w:t>
      </w:r>
      <w:r w:rsidR="00E65F44" w:rsidRPr="009C3153">
        <w:rPr>
          <w:rStyle w:val="Eindnootmarkering"/>
          <w:rFonts w:ascii="Calibri" w:hAnsi="Calibri" w:cs="Calibri"/>
        </w:rPr>
        <w:endnoteReference w:id="27"/>
      </w:r>
      <w:r w:rsidR="00923306" w:rsidRPr="009C3153">
        <w:rPr>
          <w:rFonts w:ascii="Calibri" w:hAnsi="Calibri" w:cs="Calibri"/>
          <w:lang w:val="en-GB"/>
        </w:rPr>
        <w:t xml:space="preserve"> Philosophy cannot do this without taking up a position that transcends the plurality of modal aspects. Only from the “Archimedean point of philosophy” can we come to an understanding of the interconnectedness of the different aspects of reality</w:t>
      </w:r>
      <w:r w:rsidR="00D257EF" w:rsidRPr="009C3153">
        <w:rPr>
          <w:rFonts w:ascii="Calibri" w:hAnsi="Calibri" w:cs="Calibri"/>
          <w:lang w:val="en-GB"/>
        </w:rPr>
        <w:t xml:space="preserve">. </w:t>
      </w:r>
      <w:r w:rsidR="00A659B3" w:rsidRPr="009C3153">
        <w:rPr>
          <w:rFonts w:ascii="Calibri" w:hAnsi="Calibri" w:cs="Calibri"/>
          <w:lang w:val="en-GB"/>
        </w:rPr>
        <w:t>The Archimedean point not only allow</w:t>
      </w:r>
      <w:r w:rsidR="007F5761" w:rsidRPr="009C3153">
        <w:rPr>
          <w:rFonts w:ascii="Calibri" w:hAnsi="Calibri" w:cs="Calibri"/>
          <w:lang w:val="en-GB"/>
        </w:rPr>
        <w:t>s</w:t>
      </w:r>
      <w:r w:rsidR="00A659B3" w:rsidRPr="009C3153">
        <w:rPr>
          <w:rFonts w:ascii="Calibri" w:hAnsi="Calibri" w:cs="Calibri"/>
          <w:lang w:val="en-GB"/>
        </w:rPr>
        <w:t xml:space="preserve"> us to raise ourselves above temporal, immanent reality, </w:t>
      </w:r>
      <w:r w:rsidR="007F5761" w:rsidRPr="009C3153">
        <w:rPr>
          <w:rFonts w:ascii="Calibri" w:hAnsi="Calibri" w:cs="Calibri"/>
          <w:lang w:val="en-GB"/>
        </w:rPr>
        <w:t xml:space="preserve">but </w:t>
      </w:r>
      <w:r w:rsidR="00A659B3" w:rsidRPr="009C3153">
        <w:rPr>
          <w:rFonts w:ascii="Calibri" w:hAnsi="Calibri" w:cs="Calibri"/>
          <w:lang w:val="en-GB"/>
        </w:rPr>
        <w:t xml:space="preserve">it also shows that the central direction of philosophical thought is derived from an origin beyond philosophical thought. </w:t>
      </w:r>
      <w:proofErr w:type="spellStart"/>
      <w:r w:rsidR="00A659B3" w:rsidRPr="009C3153">
        <w:rPr>
          <w:rFonts w:ascii="Calibri" w:hAnsi="Calibri" w:cs="Calibri"/>
          <w:lang w:val="en-GB"/>
        </w:rPr>
        <w:t>Dooyeweerd</w:t>
      </w:r>
      <w:proofErr w:type="spellEnd"/>
      <w:r w:rsidR="00A659B3" w:rsidRPr="009C3153">
        <w:rPr>
          <w:rFonts w:ascii="Calibri" w:hAnsi="Calibri" w:cs="Calibri"/>
          <w:lang w:val="en-GB"/>
        </w:rPr>
        <w:t xml:space="preserve"> calls this origin the </w:t>
      </w:r>
      <w:r w:rsidR="00A659B3" w:rsidRPr="009C3153">
        <w:rPr>
          <w:rFonts w:ascii="Calibri" w:hAnsi="Calibri" w:cs="Calibri"/>
          <w:i/>
          <w:iCs/>
          <w:lang w:val="en-GB"/>
        </w:rPr>
        <w:t>Arche</w:t>
      </w:r>
      <w:r w:rsidR="001B125F" w:rsidRPr="009C3153">
        <w:rPr>
          <w:rFonts w:ascii="Calibri" w:hAnsi="Calibri" w:cs="Calibri"/>
          <w:i/>
          <w:iCs/>
          <w:lang w:val="en-GB"/>
        </w:rPr>
        <w:t>.</w:t>
      </w:r>
      <w:r w:rsidR="00A659B3" w:rsidRPr="009C3153">
        <w:rPr>
          <w:rStyle w:val="Eindnootmarkering"/>
          <w:rFonts w:ascii="Calibri" w:hAnsi="Calibri" w:cs="Calibri"/>
        </w:rPr>
        <w:endnoteReference w:id="28"/>
      </w:r>
      <w:r w:rsidR="00BD0B3A" w:rsidRPr="009C3153">
        <w:rPr>
          <w:rFonts w:ascii="Calibri" w:hAnsi="Calibri" w:cs="Calibri"/>
          <w:lang w:val="en-GB"/>
        </w:rPr>
        <w:t xml:space="preserve"> Philosophy’s dependence on an Archimedean point, and its source in the Arche, being transcendent to temporal reality, means that ultimately the basis of philosophy is of a religious nature: “No other possibility for transcending the inter-modal coherence and the modal diversity of meaning is to be found, except in the religious root of existence, from which philosophic thought also has to receive its central direction.”</w:t>
      </w:r>
      <w:r w:rsidR="00BD0B3A" w:rsidRPr="009C3153">
        <w:rPr>
          <w:rStyle w:val="Eindnootmarkering"/>
          <w:rFonts w:ascii="Calibri" w:hAnsi="Calibri" w:cs="Calibri"/>
        </w:rPr>
        <w:endnoteReference w:id="29"/>
      </w:r>
    </w:p>
    <w:p w14:paraId="5832DBF6" w14:textId="22BFD91C" w:rsidR="00960D3F" w:rsidRPr="009C3153" w:rsidRDefault="00063BF0" w:rsidP="00301F77">
      <w:pPr>
        <w:spacing w:after="0" w:line="240" w:lineRule="auto"/>
        <w:rPr>
          <w:rFonts w:ascii="Calibri" w:hAnsi="Calibri" w:cs="Calibri"/>
          <w:lang w:val="en-GB"/>
        </w:rPr>
      </w:pPr>
      <w:r w:rsidRPr="009C3153">
        <w:rPr>
          <w:rFonts w:ascii="Calibri" w:hAnsi="Calibri" w:cs="Calibri"/>
          <w:i/>
          <w:iCs/>
          <w:lang w:val="en-GB"/>
        </w:rPr>
        <w:tab/>
      </w:r>
      <w:r w:rsidRPr="009C3153">
        <w:rPr>
          <w:rFonts w:ascii="Calibri" w:hAnsi="Calibri" w:cs="Calibri"/>
          <w:lang w:val="en-GB"/>
        </w:rPr>
        <w:t xml:space="preserve">More concretely, this means that every philosophy </w:t>
      </w:r>
      <w:r w:rsidR="00671DC3" w:rsidRPr="009C3153">
        <w:rPr>
          <w:rFonts w:ascii="Calibri" w:hAnsi="Calibri" w:cs="Calibri"/>
          <w:lang w:val="en-GB"/>
        </w:rPr>
        <w:t>presupposes</w:t>
      </w:r>
      <w:r w:rsidRPr="009C3153">
        <w:rPr>
          <w:rFonts w:ascii="Calibri" w:hAnsi="Calibri" w:cs="Calibri"/>
          <w:lang w:val="en-GB"/>
        </w:rPr>
        <w:t xml:space="preserve"> a </w:t>
      </w:r>
      <w:r w:rsidR="004569EB" w:rsidRPr="009C3153">
        <w:rPr>
          <w:rFonts w:ascii="Calibri" w:hAnsi="Calibri" w:cs="Calibri"/>
          <w:lang w:val="en-GB"/>
        </w:rPr>
        <w:t>ground-idea</w:t>
      </w:r>
      <w:r w:rsidRPr="009C3153">
        <w:rPr>
          <w:rFonts w:ascii="Calibri" w:hAnsi="Calibri" w:cs="Calibri"/>
          <w:lang w:val="en-GB"/>
        </w:rPr>
        <w:t>.</w:t>
      </w:r>
      <w:r w:rsidR="003151AD" w:rsidRPr="009C3153">
        <w:rPr>
          <w:rFonts w:ascii="Calibri" w:hAnsi="Calibri" w:cs="Calibri"/>
          <w:lang w:val="en-GB"/>
        </w:rPr>
        <w:t xml:space="preserve"> The ground-idea is the place where the religious origin of philosophy becomes concrete, and its position is decided with respect to pre-philosophical questions from which philosophical thought receives its direction.</w:t>
      </w:r>
      <w:r w:rsidR="00410EDD" w:rsidRPr="009C3153">
        <w:rPr>
          <w:rFonts w:ascii="Calibri" w:hAnsi="Calibri" w:cs="Calibri"/>
          <w:lang w:val="en-GB"/>
        </w:rPr>
        <w:t xml:space="preserve"> These are the questions about the origin</w:t>
      </w:r>
      <w:r w:rsidR="00EB3243" w:rsidRPr="009C3153">
        <w:rPr>
          <w:rFonts w:ascii="Calibri" w:hAnsi="Calibri" w:cs="Calibri"/>
          <w:lang w:val="en-GB"/>
        </w:rPr>
        <w:t xml:space="preserve">, </w:t>
      </w:r>
      <w:r w:rsidR="007A489D" w:rsidRPr="009C3153">
        <w:rPr>
          <w:rFonts w:ascii="Calibri" w:hAnsi="Calibri" w:cs="Calibri"/>
          <w:lang w:val="en-GB"/>
        </w:rPr>
        <w:t xml:space="preserve">and about the </w:t>
      </w:r>
      <w:r w:rsidR="00410EDD" w:rsidRPr="009C3153">
        <w:rPr>
          <w:rFonts w:ascii="Calibri" w:hAnsi="Calibri" w:cs="Calibri"/>
          <w:lang w:val="en-GB"/>
        </w:rPr>
        <w:t xml:space="preserve">totality </w:t>
      </w:r>
      <w:r w:rsidR="007A489D" w:rsidRPr="009C3153">
        <w:rPr>
          <w:rFonts w:ascii="Calibri" w:hAnsi="Calibri" w:cs="Calibri"/>
          <w:lang w:val="en-GB"/>
        </w:rPr>
        <w:t xml:space="preserve">of </w:t>
      </w:r>
      <w:r w:rsidR="00EB3243" w:rsidRPr="009C3153">
        <w:rPr>
          <w:rFonts w:ascii="Calibri" w:hAnsi="Calibri" w:cs="Calibri"/>
          <w:lang w:val="en-GB"/>
        </w:rPr>
        <w:t>and</w:t>
      </w:r>
      <w:r w:rsidR="00410EDD" w:rsidRPr="009C3153">
        <w:rPr>
          <w:rFonts w:ascii="Calibri" w:hAnsi="Calibri" w:cs="Calibri"/>
          <w:lang w:val="en-GB"/>
        </w:rPr>
        <w:t xml:space="preserve"> </w:t>
      </w:r>
      <w:r w:rsidR="004F7646" w:rsidRPr="009C3153">
        <w:rPr>
          <w:rFonts w:ascii="Calibri" w:hAnsi="Calibri" w:cs="Calibri"/>
          <w:lang w:val="en-GB"/>
        </w:rPr>
        <w:t xml:space="preserve">the </w:t>
      </w:r>
      <w:r w:rsidR="00410EDD" w:rsidRPr="009C3153">
        <w:rPr>
          <w:rFonts w:ascii="Calibri" w:hAnsi="Calibri" w:cs="Calibri"/>
          <w:lang w:val="en-GB"/>
        </w:rPr>
        <w:t>relationship between the different modal aspects.</w:t>
      </w:r>
      <w:r w:rsidR="00CB107F" w:rsidRPr="009C3153">
        <w:rPr>
          <w:rStyle w:val="Eindnootmarkering"/>
          <w:rFonts w:ascii="Calibri" w:hAnsi="Calibri" w:cs="Calibri"/>
        </w:rPr>
        <w:endnoteReference w:id="30"/>
      </w:r>
      <w:r w:rsidR="00FA1051" w:rsidRPr="009C3153">
        <w:rPr>
          <w:rFonts w:ascii="Calibri" w:hAnsi="Calibri" w:cs="Calibri"/>
          <w:lang w:val="en-GB"/>
        </w:rPr>
        <w:t xml:space="preserve"> All philosophical systems, whether they acknowledge it or not, depend on such a ground-idea</w:t>
      </w:r>
      <w:r w:rsidR="00221C6A" w:rsidRPr="009C3153">
        <w:rPr>
          <w:rFonts w:ascii="Calibri" w:hAnsi="Calibri" w:cs="Calibri"/>
          <w:lang w:val="en-GB"/>
        </w:rPr>
        <w:t xml:space="preserve">, or as </w:t>
      </w:r>
      <w:proofErr w:type="spellStart"/>
      <w:r w:rsidR="007A489D" w:rsidRPr="009C3153">
        <w:rPr>
          <w:rFonts w:ascii="Calibri" w:hAnsi="Calibri" w:cs="Calibri"/>
          <w:lang w:val="en-GB"/>
        </w:rPr>
        <w:t>Dooyeweerd</w:t>
      </w:r>
      <w:proofErr w:type="spellEnd"/>
      <w:r w:rsidR="007A489D" w:rsidRPr="009C3153">
        <w:rPr>
          <w:rFonts w:ascii="Calibri" w:hAnsi="Calibri" w:cs="Calibri"/>
          <w:lang w:val="en-GB"/>
        </w:rPr>
        <w:t xml:space="preserve"> ultimately calls it</w:t>
      </w:r>
      <w:r w:rsidR="00221C6A" w:rsidRPr="009C3153">
        <w:rPr>
          <w:rFonts w:ascii="Calibri" w:hAnsi="Calibri" w:cs="Calibri"/>
          <w:lang w:val="en-GB"/>
        </w:rPr>
        <w:t>,</w:t>
      </w:r>
      <w:r w:rsidR="007A489D" w:rsidRPr="009C3153">
        <w:rPr>
          <w:rFonts w:ascii="Calibri" w:hAnsi="Calibri" w:cs="Calibri"/>
          <w:lang w:val="en-GB"/>
        </w:rPr>
        <w:t xml:space="preserve"> the</w:t>
      </w:r>
      <w:r w:rsidR="00221C6A" w:rsidRPr="009C3153">
        <w:rPr>
          <w:rFonts w:ascii="Calibri" w:hAnsi="Calibri" w:cs="Calibri"/>
          <w:lang w:val="en-GB"/>
        </w:rPr>
        <w:t xml:space="preserve"> </w:t>
      </w:r>
      <w:proofErr w:type="spellStart"/>
      <w:r w:rsidR="00221C6A" w:rsidRPr="009C3153">
        <w:rPr>
          <w:rFonts w:ascii="Calibri" w:hAnsi="Calibri" w:cs="Calibri"/>
          <w:lang w:val="en-GB"/>
        </w:rPr>
        <w:t>cosmonomic</w:t>
      </w:r>
      <w:proofErr w:type="spellEnd"/>
      <w:r w:rsidR="00221C6A" w:rsidRPr="009C3153">
        <w:rPr>
          <w:rFonts w:ascii="Calibri" w:hAnsi="Calibri" w:cs="Calibri"/>
          <w:lang w:val="en-GB"/>
        </w:rPr>
        <w:t xml:space="preserve"> idea</w:t>
      </w:r>
      <w:r w:rsidR="007A489D" w:rsidRPr="009C3153">
        <w:rPr>
          <w:rFonts w:ascii="Calibri" w:hAnsi="Calibri" w:cs="Calibri"/>
          <w:lang w:val="en-GB"/>
        </w:rPr>
        <w:t xml:space="preserve"> (</w:t>
      </w:r>
      <w:proofErr w:type="spellStart"/>
      <w:r w:rsidR="007A489D" w:rsidRPr="009C3153">
        <w:rPr>
          <w:rFonts w:ascii="Calibri" w:hAnsi="Calibri" w:cs="Calibri"/>
          <w:i/>
          <w:iCs/>
          <w:lang w:val="en-GB"/>
        </w:rPr>
        <w:t>wetsidee</w:t>
      </w:r>
      <w:proofErr w:type="spellEnd"/>
      <w:r w:rsidR="007A489D" w:rsidRPr="009C3153">
        <w:rPr>
          <w:rFonts w:ascii="Calibri" w:hAnsi="Calibri" w:cs="Calibri"/>
          <w:lang w:val="en-GB"/>
        </w:rPr>
        <w:t xml:space="preserve"> in Dutch)</w:t>
      </w:r>
      <w:r w:rsidR="00221C6A" w:rsidRPr="009C3153">
        <w:rPr>
          <w:rFonts w:ascii="Calibri" w:hAnsi="Calibri" w:cs="Calibri"/>
          <w:lang w:val="en-GB"/>
        </w:rPr>
        <w:t>.</w:t>
      </w:r>
      <w:r w:rsidR="007A489D" w:rsidRPr="009C3153">
        <w:rPr>
          <w:rStyle w:val="Eindnootmarkering"/>
          <w:rFonts w:ascii="Calibri" w:hAnsi="Calibri" w:cs="Calibri"/>
          <w:lang w:val="en-GB"/>
        </w:rPr>
        <w:endnoteReference w:id="31"/>
      </w:r>
      <w:r w:rsidR="00960D3F" w:rsidRPr="009C3153">
        <w:rPr>
          <w:rFonts w:ascii="Calibri" w:hAnsi="Calibri" w:cs="Calibri"/>
          <w:lang w:val="en-GB"/>
        </w:rPr>
        <w:t xml:space="preserve"> Acknowledging</w:t>
      </w:r>
      <w:r w:rsidR="007A489D" w:rsidRPr="009C3153">
        <w:rPr>
          <w:rFonts w:ascii="Calibri" w:hAnsi="Calibri" w:cs="Calibri"/>
          <w:lang w:val="en-GB"/>
        </w:rPr>
        <w:t xml:space="preserve"> philosophy’s</w:t>
      </w:r>
      <w:r w:rsidR="00960D3F" w:rsidRPr="009C3153">
        <w:rPr>
          <w:rFonts w:ascii="Calibri" w:hAnsi="Calibri" w:cs="Calibri"/>
          <w:lang w:val="en-GB"/>
        </w:rPr>
        <w:t xml:space="preserve"> dependence on </w:t>
      </w:r>
      <w:r w:rsidR="00221C6A" w:rsidRPr="009C3153">
        <w:rPr>
          <w:rFonts w:ascii="Calibri" w:hAnsi="Calibri" w:cs="Calibri"/>
          <w:lang w:val="en-GB"/>
        </w:rPr>
        <w:t>a</w:t>
      </w:r>
      <w:r w:rsidR="00960D3F" w:rsidRPr="009C3153">
        <w:rPr>
          <w:rFonts w:ascii="Calibri" w:hAnsi="Calibri" w:cs="Calibri"/>
          <w:lang w:val="en-GB"/>
        </w:rPr>
        <w:t xml:space="preserve"> </w:t>
      </w:r>
      <w:proofErr w:type="spellStart"/>
      <w:r w:rsidR="00221C6A" w:rsidRPr="009C3153">
        <w:rPr>
          <w:rFonts w:ascii="Calibri" w:hAnsi="Calibri" w:cs="Calibri"/>
          <w:lang w:val="en-GB"/>
        </w:rPr>
        <w:t>cosmonomic</w:t>
      </w:r>
      <w:proofErr w:type="spellEnd"/>
      <w:r w:rsidR="00221C6A" w:rsidRPr="009C3153">
        <w:rPr>
          <w:rFonts w:ascii="Calibri" w:hAnsi="Calibri" w:cs="Calibri"/>
          <w:lang w:val="en-GB"/>
        </w:rPr>
        <w:t xml:space="preserve"> idea</w:t>
      </w:r>
      <w:r w:rsidR="00960D3F" w:rsidRPr="009C3153">
        <w:rPr>
          <w:rFonts w:ascii="Calibri" w:hAnsi="Calibri" w:cs="Calibri"/>
          <w:lang w:val="en-GB"/>
        </w:rPr>
        <w:t xml:space="preserve"> is the basis for </w:t>
      </w:r>
      <w:proofErr w:type="spellStart"/>
      <w:r w:rsidR="00960D3F" w:rsidRPr="009C3153">
        <w:rPr>
          <w:rFonts w:ascii="Calibri" w:hAnsi="Calibri" w:cs="Calibri"/>
          <w:lang w:val="en-GB"/>
        </w:rPr>
        <w:t>Dooyeweerd’s</w:t>
      </w:r>
      <w:proofErr w:type="spellEnd"/>
      <w:r w:rsidR="00960D3F" w:rsidRPr="009C3153">
        <w:rPr>
          <w:rFonts w:ascii="Calibri" w:hAnsi="Calibri" w:cs="Calibri"/>
          <w:lang w:val="en-GB"/>
        </w:rPr>
        <w:t xml:space="preserve"> philosophical critique: “A sharp distinction between theoretical judgments and the supra-theoretical pre-judgments, which alone make the former possible, is a primary requisite of critical thought”.</w:t>
      </w:r>
      <w:r w:rsidR="00AE5B9D" w:rsidRPr="009C3153">
        <w:rPr>
          <w:rStyle w:val="Eindnootmarkering"/>
          <w:rFonts w:ascii="Calibri" w:hAnsi="Calibri" w:cs="Calibri"/>
          <w:lang w:val="en-GB"/>
        </w:rPr>
        <w:endnoteReference w:id="32"/>
      </w:r>
      <w:r w:rsidR="006F33B9" w:rsidRPr="009C3153">
        <w:rPr>
          <w:rFonts w:ascii="Calibri" w:hAnsi="Calibri" w:cs="Calibri"/>
          <w:lang w:val="en-GB"/>
        </w:rPr>
        <w:t xml:space="preserve"> It is also the basis for </w:t>
      </w:r>
      <w:proofErr w:type="spellStart"/>
      <w:r w:rsidR="006F33B9" w:rsidRPr="009C3153">
        <w:rPr>
          <w:rFonts w:ascii="Calibri" w:hAnsi="Calibri" w:cs="Calibri"/>
          <w:lang w:val="en-GB"/>
        </w:rPr>
        <w:t>Dooyeweerd’s</w:t>
      </w:r>
      <w:proofErr w:type="spellEnd"/>
      <w:r w:rsidR="006F33B9" w:rsidRPr="009C3153">
        <w:rPr>
          <w:rFonts w:ascii="Calibri" w:hAnsi="Calibri" w:cs="Calibri"/>
          <w:lang w:val="en-GB"/>
        </w:rPr>
        <w:t xml:space="preserve"> own engagement with humanist philosophy, and </w:t>
      </w:r>
      <w:r w:rsidR="004F7646" w:rsidRPr="009C3153">
        <w:rPr>
          <w:rFonts w:ascii="Calibri" w:hAnsi="Calibri" w:cs="Calibri"/>
          <w:lang w:val="en-GB"/>
        </w:rPr>
        <w:t xml:space="preserve">for </w:t>
      </w:r>
      <w:r w:rsidR="006F33B9" w:rsidRPr="009C3153">
        <w:rPr>
          <w:rFonts w:ascii="Calibri" w:hAnsi="Calibri" w:cs="Calibri"/>
          <w:lang w:val="en-GB"/>
        </w:rPr>
        <w:t>disproving its philosophical validity</w:t>
      </w:r>
      <w:r w:rsidR="00D9219C" w:rsidRPr="009C3153">
        <w:rPr>
          <w:rFonts w:ascii="Calibri" w:hAnsi="Calibri" w:cs="Calibri"/>
          <w:lang w:val="en-GB"/>
        </w:rPr>
        <w:t xml:space="preserve">, to which he dedicates a large part of the first volume of his </w:t>
      </w:r>
      <w:r w:rsidR="00D9219C" w:rsidRPr="009C3153">
        <w:rPr>
          <w:rFonts w:ascii="Calibri" w:hAnsi="Calibri" w:cs="Calibri"/>
          <w:i/>
          <w:iCs/>
          <w:lang w:val="en-GB"/>
        </w:rPr>
        <w:t>Critique</w:t>
      </w:r>
      <w:r w:rsidR="006F33B9" w:rsidRPr="009C3153">
        <w:rPr>
          <w:rFonts w:ascii="Calibri" w:hAnsi="Calibri" w:cs="Calibri"/>
          <w:lang w:val="en-GB"/>
        </w:rPr>
        <w:t>.</w:t>
      </w:r>
      <w:r w:rsidR="00D9219C" w:rsidRPr="009C3153">
        <w:rPr>
          <w:rStyle w:val="Eindnootmarkering"/>
          <w:rFonts w:ascii="Calibri" w:hAnsi="Calibri" w:cs="Calibri"/>
          <w:lang w:val="en-GB"/>
        </w:rPr>
        <w:endnoteReference w:id="33"/>
      </w:r>
      <w:r w:rsidR="006F33B9" w:rsidRPr="009C3153">
        <w:rPr>
          <w:rFonts w:ascii="Calibri" w:hAnsi="Calibri" w:cs="Calibri"/>
          <w:lang w:val="en-GB"/>
        </w:rPr>
        <w:t xml:space="preserve"> </w:t>
      </w:r>
      <w:r w:rsidR="0076715D" w:rsidRPr="009C3153">
        <w:rPr>
          <w:rFonts w:ascii="Calibri" w:hAnsi="Calibri" w:cs="Calibri"/>
          <w:lang w:val="en-GB"/>
        </w:rPr>
        <w:t xml:space="preserve">By uncovering and </w:t>
      </w:r>
      <w:r w:rsidR="004F7646" w:rsidRPr="009C3153">
        <w:rPr>
          <w:rFonts w:ascii="Calibri" w:hAnsi="Calibri" w:cs="Calibri"/>
          <w:lang w:val="en-GB"/>
        </w:rPr>
        <w:t>making explicit</w:t>
      </w:r>
      <w:r w:rsidR="0076715D" w:rsidRPr="009C3153">
        <w:rPr>
          <w:rFonts w:ascii="Calibri" w:hAnsi="Calibri" w:cs="Calibri"/>
          <w:lang w:val="en-GB"/>
        </w:rPr>
        <w:t xml:space="preserve"> the pre-philosophical humanist </w:t>
      </w:r>
      <w:proofErr w:type="spellStart"/>
      <w:r w:rsidR="00221C6A" w:rsidRPr="009C3153">
        <w:rPr>
          <w:rFonts w:ascii="Calibri" w:hAnsi="Calibri" w:cs="Calibri"/>
          <w:lang w:val="en-GB"/>
        </w:rPr>
        <w:t>cosmonomic</w:t>
      </w:r>
      <w:proofErr w:type="spellEnd"/>
      <w:r w:rsidR="00221C6A" w:rsidRPr="009C3153">
        <w:rPr>
          <w:rFonts w:ascii="Calibri" w:hAnsi="Calibri" w:cs="Calibri"/>
          <w:lang w:val="en-GB"/>
        </w:rPr>
        <w:t xml:space="preserve"> idea</w:t>
      </w:r>
      <w:r w:rsidR="0076715D" w:rsidRPr="009C3153">
        <w:rPr>
          <w:rFonts w:ascii="Calibri" w:hAnsi="Calibri" w:cs="Calibri"/>
          <w:lang w:val="en-GB"/>
        </w:rPr>
        <w:t xml:space="preserve">, </w:t>
      </w:r>
      <w:proofErr w:type="spellStart"/>
      <w:r w:rsidR="0076715D" w:rsidRPr="009C3153">
        <w:rPr>
          <w:rFonts w:ascii="Calibri" w:hAnsi="Calibri" w:cs="Calibri"/>
          <w:lang w:val="en-GB"/>
        </w:rPr>
        <w:t>Dooyeweerd</w:t>
      </w:r>
      <w:proofErr w:type="spellEnd"/>
      <w:r w:rsidR="0076715D" w:rsidRPr="009C3153">
        <w:rPr>
          <w:rFonts w:ascii="Calibri" w:hAnsi="Calibri" w:cs="Calibri"/>
          <w:lang w:val="en-GB"/>
        </w:rPr>
        <w:t xml:space="preserve"> aims to demonstrate how this leads to philosophical contradictions. The substitution of the humanist ground-idea by the Calvinist one would then prevent falling into philosophical contradictions, providing the basic argument for a Calvinist philosophy</w:t>
      </w:r>
      <w:r w:rsidR="00D9219C" w:rsidRPr="009C3153">
        <w:rPr>
          <w:rFonts w:ascii="Calibri" w:hAnsi="Calibri" w:cs="Calibri"/>
          <w:lang w:val="en-GB"/>
        </w:rPr>
        <w:t xml:space="preserve">. </w:t>
      </w:r>
      <w:r w:rsidR="0076715D" w:rsidRPr="009C3153">
        <w:rPr>
          <w:rFonts w:ascii="Calibri" w:hAnsi="Calibri" w:cs="Calibri"/>
          <w:lang w:val="en-GB"/>
        </w:rPr>
        <w:t xml:space="preserve">Hence, </w:t>
      </w:r>
      <w:proofErr w:type="spellStart"/>
      <w:r w:rsidR="0076715D" w:rsidRPr="009C3153">
        <w:rPr>
          <w:rFonts w:ascii="Calibri" w:hAnsi="Calibri" w:cs="Calibri"/>
          <w:lang w:val="en-GB"/>
        </w:rPr>
        <w:t>Dooyeweerd’s</w:t>
      </w:r>
      <w:proofErr w:type="spellEnd"/>
      <w:r w:rsidR="0076715D" w:rsidRPr="009C3153">
        <w:rPr>
          <w:rFonts w:ascii="Calibri" w:hAnsi="Calibri" w:cs="Calibri"/>
          <w:lang w:val="en-GB"/>
        </w:rPr>
        <w:t xml:space="preserve"> acknowledgment that the plurality of philosophical systems depends on a plurality of non-philosophical, religious presuppositions does not mean that he </w:t>
      </w:r>
      <w:r w:rsidR="00D9219C" w:rsidRPr="009C3153">
        <w:rPr>
          <w:rFonts w:ascii="Calibri" w:hAnsi="Calibri" w:cs="Calibri"/>
          <w:lang w:val="en-GB"/>
        </w:rPr>
        <w:t>adopts</w:t>
      </w:r>
      <w:r w:rsidR="0076715D" w:rsidRPr="009C3153">
        <w:rPr>
          <w:rFonts w:ascii="Calibri" w:hAnsi="Calibri" w:cs="Calibri"/>
          <w:lang w:val="en-GB"/>
        </w:rPr>
        <w:t xml:space="preserve"> a position of relativism. </w:t>
      </w:r>
      <w:r w:rsidR="004F7646" w:rsidRPr="009C3153">
        <w:rPr>
          <w:rFonts w:ascii="Calibri" w:hAnsi="Calibri" w:cs="Calibri"/>
          <w:lang w:val="en-GB"/>
        </w:rPr>
        <w:t>On the contrary</w:t>
      </w:r>
      <w:r w:rsidR="0076715D" w:rsidRPr="009C3153">
        <w:rPr>
          <w:rFonts w:ascii="Calibri" w:hAnsi="Calibri" w:cs="Calibri"/>
          <w:lang w:val="en-GB"/>
        </w:rPr>
        <w:t xml:space="preserve">, he intends to demonstrate that only a Calvinist philosophy </w:t>
      </w:r>
      <w:r w:rsidR="004F7646" w:rsidRPr="009C3153">
        <w:rPr>
          <w:rFonts w:ascii="Calibri" w:hAnsi="Calibri" w:cs="Calibri"/>
          <w:lang w:val="en-GB"/>
        </w:rPr>
        <w:t>can</w:t>
      </w:r>
      <w:r w:rsidR="0076715D" w:rsidRPr="009C3153">
        <w:rPr>
          <w:rFonts w:ascii="Calibri" w:hAnsi="Calibri" w:cs="Calibri"/>
          <w:lang w:val="en-GB"/>
        </w:rPr>
        <w:t xml:space="preserve"> provide an accurate account of the world and our knowledge of it</w:t>
      </w:r>
      <w:r w:rsidR="004F7646" w:rsidRPr="009C3153">
        <w:rPr>
          <w:rFonts w:ascii="Calibri" w:hAnsi="Calibri" w:cs="Calibri"/>
          <w:lang w:val="en-GB"/>
        </w:rPr>
        <w:t>.</w:t>
      </w:r>
    </w:p>
    <w:p w14:paraId="323A69A0" w14:textId="5029423F" w:rsidR="00EB0B41" w:rsidRPr="009C3153" w:rsidRDefault="00732896" w:rsidP="00301F77">
      <w:pPr>
        <w:spacing w:after="0" w:line="240" w:lineRule="auto"/>
        <w:rPr>
          <w:rFonts w:ascii="Calibri" w:hAnsi="Calibri" w:cs="Calibri"/>
          <w:lang w:val="en-GB"/>
        </w:rPr>
      </w:pPr>
      <w:r w:rsidRPr="009C3153">
        <w:rPr>
          <w:rFonts w:ascii="Calibri" w:hAnsi="Calibri" w:cs="Calibri"/>
          <w:lang w:val="en-GB"/>
        </w:rPr>
        <w:tab/>
        <w:t xml:space="preserve">Now, what is the </w:t>
      </w:r>
      <w:proofErr w:type="spellStart"/>
      <w:r w:rsidR="00221C6A" w:rsidRPr="009C3153">
        <w:rPr>
          <w:rFonts w:ascii="Calibri" w:hAnsi="Calibri" w:cs="Calibri"/>
          <w:lang w:val="en-GB"/>
        </w:rPr>
        <w:t>cosmonomic</w:t>
      </w:r>
      <w:proofErr w:type="spellEnd"/>
      <w:r w:rsidR="00221C6A" w:rsidRPr="009C3153">
        <w:rPr>
          <w:rFonts w:ascii="Calibri" w:hAnsi="Calibri" w:cs="Calibri"/>
          <w:lang w:val="en-GB"/>
        </w:rPr>
        <w:t xml:space="preserve"> idea</w:t>
      </w:r>
      <w:r w:rsidRPr="009C3153">
        <w:rPr>
          <w:rFonts w:ascii="Calibri" w:hAnsi="Calibri" w:cs="Calibri"/>
          <w:lang w:val="en-GB"/>
        </w:rPr>
        <w:t xml:space="preserve"> </w:t>
      </w:r>
      <w:r w:rsidR="00221C6A" w:rsidRPr="009C3153">
        <w:rPr>
          <w:rFonts w:ascii="Calibri" w:hAnsi="Calibri" w:cs="Calibri"/>
          <w:lang w:val="en-GB"/>
        </w:rPr>
        <w:t xml:space="preserve">of humanist philosophy </w:t>
      </w:r>
      <w:r w:rsidRPr="009C3153">
        <w:rPr>
          <w:rFonts w:ascii="Calibri" w:hAnsi="Calibri" w:cs="Calibri"/>
          <w:lang w:val="en-GB"/>
        </w:rPr>
        <w:t xml:space="preserve">that, in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view, is the root cause of its philosophical contradictions, as well as</w:t>
      </w:r>
      <w:r w:rsidR="00B15A1E" w:rsidRPr="009C3153">
        <w:rPr>
          <w:rFonts w:ascii="Calibri" w:hAnsi="Calibri" w:cs="Calibri"/>
          <w:lang w:val="en-GB"/>
        </w:rPr>
        <w:t xml:space="preserve"> of</w:t>
      </w:r>
      <w:r w:rsidRPr="009C3153">
        <w:rPr>
          <w:rFonts w:ascii="Calibri" w:hAnsi="Calibri" w:cs="Calibri"/>
          <w:lang w:val="en-GB"/>
        </w:rPr>
        <w:t xml:space="preserve">, ultimately, the </w:t>
      </w:r>
      <w:r w:rsidR="00B15A1E" w:rsidRPr="009C3153">
        <w:rPr>
          <w:rFonts w:ascii="Calibri" w:hAnsi="Calibri" w:cs="Calibri"/>
          <w:lang w:val="en-GB"/>
        </w:rPr>
        <w:t>‘</w:t>
      </w:r>
      <w:r w:rsidRPr="009C3153">
        <w:rPr>
          <w:rFonts w:ascii="Calibri" w:hAnsi="Calibri" w:cs="Calibri"/>
          <w:lang w:val="en-GB"/>
        </w:rPr>
        <w:t>crisis in humanist political theory</w:t>
      </w:r>
      <w:r w:rsidR="00B15A1E" w:rsidRPr="009C3153">
        <w:rPr>
          <w:rFonts w:ascii="Calibri" w:hAnsi="Calibri" w:cs="Calibri"/>
          <w:lang w:val="en-GB"/>
        </w:rPr>
        <w:t>’</w:t>
      </w:r>
      <w:r w:rsidR="00EB0B41" w:rsidRPr="009C3153">
        <w:rPr>
          <w:rFonts w:ascii="Calibri" w:hAnsi="Calibri" w:cs="Calibri"/>
          <w:lang w:val="en-GB"/>
        </w:rPr>
        <w:t>, which itself “is merely a symptom of the underlying</w:t>
      </w:r>
    </w:p>
    <w:p w14:paraId="47BB76C5" w14:textId="62D7ADB5" w:rsidR="00353B33" w:rsidRPr="009C3153" w:rsidRDefault="00EB0B41" w:rsidP="00301F77">
      <w:pPr>
        <w:spacing w:after="0" w:line="240" w:lineRule="auto"/>
        <w:rPr>
          <w:rFonts w:ascii="Calibri" w:hAnsi="Calibri" w:cs="Calibri"/>
          <w:lang w:val="en-GB"/>
        </w:rPr>
      </w:pPr>
      <w:r w:rsidRPr="009C3153">
        <w:rPr>
          <w:rFonts w:ascii="Calibri" w:hAnsi="Calibri" w:cs="Calibri"/>
          <w:lang w:val="en-GB"/>
        </w:rPr>
        <w:t>crisis in the humanist worldview”</w:t>
      </w:r>
      <w:r w:rsidR="00943BC2" w:rsidRPr="009C3153">
        <w:rPr>
          <w:rFonts w:ascii="Calibri" w:hAnsi="Calibri" w:cs="Calibri"/>
          <w:lang w:val="en-GB"/>
        </w:rPr>
        <w:t>?</w:t>
      </w:r>
      <w:r w:rsidRPr="009C3153">
        <w:rPr>
          <w:rStyle w:val="Eindnootmarkering"/>
          <w:rFonts w:ascii="Calibri" w:hAnsi="Calibri" w:cs="Calibri"/>
          <w:lang w:val="en-GB"/>
        </w:rPr>
        <w:endnoteReference w:id="34"/>
      </w:r>
      <w:r w:rsidR="00943BC2" w:rsidRPr="009C3153">
        <w:rPr>
          <w:rFonts w:ascii="Calibri" w:hAnsi="Calibri" w:cs="Calibri"/>
          <w:lang w:val="en-GB"/>
        </w:rPr>
        <w:t xml:space="preserve"> It </w:t>
      </w:r>
      <w:r w:rsidR="00825EB7" w:rsidRPr="009C3153">
        <w:rPr>
          <w:rFonts w:ascii="Calibri" w:hAnsi="Calibri" w:cs="Calibri"/>
          <w:lang w:val="en-GB"/>
        </w:rPr>
        <w:t>is</w:t>
      </w:r>
      <w:r w:rsidR="00943BC2" w:rsidRPr="009C3153">
        <w:rPr>
          <w:rFonts w:ascii="Calibri" w:hAnsi="Calibri" w:cs="Calibri"/>
          <w:lang w:val="en-GB"/>
        </w:rPr>
        <w:t xml:space="preserve"> the twofold ideal of personality and science</w:t>
      </w:r>
      <w:r w:rsidR="00EF0111" w:rsidRPr="009C3153">
        <w:rPr>
          <w:rFonts w:ascii="Calibri" w:hAnsi="Calibri" w:cs="Calibri"/>
          <w:lang w:val="en-GB"/>
        </w:rPr>
        <w:t>.</w:t>
      </w:r>
      <w:r w:rsidR="00943BC2" w:rsidRPr="009C3153">
        <w:rPr>
          <w:rFonts w:ascii="Calibri" w:hAnsi="Calibri" w:cs="Calibri"/>
          <w:lang w:val="en-GB"/>
        </w:rPr>
        <w:t xml:space="preserve"> </w:t>
      </w:r>
      <w:r w:rsidR="00200D96" w:rsidRPr="009C3153">
        <w:rPr>
          <w:rFonts w:ascii="Calibri" w:hAnsi="Calibri" w:cs="Calibri"/>
          <w:lang w:val="en-GB"/>
        </w:rPr>
        <w:t>The first emerged as the secularization of the Christian conception of freedom, redirecting it to worldly activity. While in ancient Greek philosophy – also a philosophy of immanence – human reason was embedded in an objective metaphysical order, in the humanist philosophy</w:t>
      </w:r>
      <w:r w:rsidR="00A51F38" w:rsidRPr="009C3153">
        <w:rPr>
          <w:rFonts w:ascii="Calibri" w:hAnsi="Calibri" w:cs="Calibri"/>
          <w:lang w:val="en-GB"/>
        </w:rPr>
        <w:t>,</w:t>
      </w:r>
      <w:r w:rsidR="00200D96" w:rsidRPr="009C3153">
        <w:rPr>
          <w:rFonts w:ascii="Calibri" w:hAnsi="Calibri" w:cs="Calibri"/>
          <w:lang w:val="en-GB"/>
        </w:rPr>
        <w:t xml:space="preserve"> it was the human subject that became the </w:t>
      </w:r>
      <w:r w:rsidR="00D643ED" w:rsidRPr="009C3153">
        <w:rPr>
          <w:rFonts w:ascii="Calibri" w:hAnsi="Calibri" w:cs="Calibri"/>
          <w:lang w:val="en-GB"/>
        </w:rPr>
        <w:t>centre</w:t>
      </w:r>
      <w:r w:rsidR="00200D96" w:rsidRPr="009C3153">
        <w:rPr>
          <w:rFonts w:ascii="Calibri" w:hAnsi="Calibri" w:cs="Calibri"/>
          <w:lang w:val="en-GB"/>
        </w:rPr>
        <w:t xml:space="preserve"> of the world. Stated differently</w:t>
      </w:r>
      <w:r w:rsidR="00EF0111" w:rsidRPr="009C3153">
        <w:rPr>
          <w:rFonts w:ascii="Calibri" w:hAnsi="Calibri" w:cs="Calibri"/>
          <w:lang w:val="en-GB"/>
        </w:rPr>
        <w:t>,</w:t>
      </w:r>
      <w:r w:rsidR="00200D96" w:rsidRPr="009C3153">
        <w:rPr>
          <w:rFonts w:ascii="Calibri" w:hAnsi="Calibri" w:cs="Calibri"/>
          <w:lang w:val="en-GB"/>
        </w:rPr>
        <w:t xml:space="preserve"> the </w:t>
      </w:r>
      <w:r w:rsidR="00200D96" w:rsidRPr="009C3153">
        <w:rPr>
          <w:rFonts w:ascii="Calibri" w:hAnsi="Calibri" w:cs="Calibri"/>
          <w:i/>
          <w:iCs/>
          <w:lang w:val="en-GB"/>
        </w:rPr>
        <w:t>Logos</w:t>
      </w:r>
      <w:r w:rsidR="00200D96" w:rsidRPr="009C3153">
        <w:rPr>
          <w:rFonts w:ascii="Calibri" w:hAnsi="Calibri" w:cs="Calibri"/>
          <w:lang w:val="en-GB"/>
        </w:rPr>
        <w:t xml:space="preserve"> was replaced by the Cartesian </w:t>
      </w:r>
      <w:r w:rsidR="00200D96" w:rsidRPr="009C3153">
        <w:rPr>
          <w:rFonts w:ascii="Calibri" w:hAnsi="Calibri" w:cs="Calibri"/>
          <w:i/>
          <w:iCs/>
          <w:lang w:val="en-GB"/>
        </w:rPr>
        <w:t>Cogito.</w:t>
      </w:r>
      <w:r w:rsidR="001405C3" w:rsidRPr="009C3153">
        <w:rPr>
          <w:rFonts w:ascii="Calibri" w:hAnsi="Calibri" w:cs="Calibri"/>
          <w:lang w:val="en-GB"/>
        </w:rPr>
        <w:t xml:space="preserve"> In its Faustian </w:t>
      </w:r>
      <w:r w:rsidR="00E47670">
        <w:rPr>
          <w:rFonts w:ascii="Calibri" w:hAnsi="Calibri" w:cs="Calibri"/>
          <w:lang w:val="en-GB"/>
        </w:rPr>
        <w:t>urge</w:t>
      </w:r>
      <w:r w:rsidR="001405C3" w:rsidRPr="009C3153">
        <w:rPr>
          <w:rFonts w:ascii="Calibri" w:hAnsi="Calibri" w:cs="Calibri"/>
          <w:lang w:val="en-GB"/>
        </w:rPr>
        <w:t xml:space="preserve"> to subject the world</w:t>
      </w:r>
      <w:r w:rsidR="00E47670">
        <w:rPr>
          <w:rFonts w:ascii="Calibri" w:hAnsi="Calibri" w:cs="Calibri"/>
          <w:lang w:val="en-GB"/>
        </w:rPr>
        <w:t xml:space="preserve"> to its will</w:t>
      </w:r>
      <w:r w:rsidR="001405C3" w:rsidRPr="009C3153">
        <w:rPr>
          <w:rFonts w:ascii="Calibri" w:hAnsi="Calibri" w:cs="Calibri"/>
          <w:lang w:val="en-GB"/>
        </w:rPr>
        <w:t>, the ideal of personality created the</w:t>
      </w:r>
      <w:r w:rsidR="00A51F38" w:rsidRPr="009C3153">
        <w:rPr>
          <w:rFonts w:ascii="Calibri" w:hAnsi="Calibri" w:cs="Calibri"/>
          <w:lang w:val="en-GB"/>
        </w:rPr>
        <w:t xml:space="preserve"> second</w:t>
      </w:r>
      <w:r w:rsidR="001405C3" w:rsidRPr="009C3153">
        <w:rPr>
          <w:rFonts w:ascii="Calibri" w:hAnsi="Calibri" w:cs="Calibri"/>
          <w:lang w:val="en-GB"/>
        </w:rPr>
        <w:t xml:space="preserve"> ideal of science.</w:t>
      </w:r>
      <w:r w:rsidR="00256A74" w:rsidRPr="009C3153">
        <w:rPr>
          <w:rFonts w:ascii="Calibri" w:hAnsi="Calibri" w:cs="Calibri"/>
          <w:lang w:val="en-GB"/>
        </w:rPr>
        <w:t xml:space="preserve"> However,</w:t>
      </w:r>
      <w:r w:rsidR="00D67EEA" w:rsidRPr="009C3153">
        <w:rPr>
          <w:rFonts w:ascii="Calibri" w:hAnsi="Calibri" w:cs="Calibri"/>
          <w:lang w:val="en-GB"/>
        </w:rPr>
        <w:t xml:space="preserve"> the objectivistic tendency of science </w:t>
      </w:r>
      <w:r w:rsidR="00A51F38" w:rsidRPr="009C3153">
        <w:rPr>
          <w:rFonts w:ascii="Calibri" w:hAnsi="Calibri" w:cs="Calibri"/>
          <w:lang w:val="en-GB"/>
        </w:rPr>
        <w:t>challenged</w:t>
      </w:r>
      <w:r w:rsidR="00D67EEA" w:rsidRPr="009C3153">
        <w:rPr>
          <w:rFonts w:ascii="Calibri" w:hAnsi="Calibri" w:cs="Calibri"/>
          <w:lang w:val="en-GB"/>
        </w:rPr>
        <w:t xml:space="preserve"> the anthropocentric character of the personality ideal. Hence, a tension emerge</w:t>
      </w:r>
      <w:r w:rsidR="00A51F38" w:rsidRPr="009C3153">
        <w:rPr>
          <w:rFonts w:ascii="Calibri" w:hAnsi="Calibri" w:cs="Calibri"/>
          <w:lang w:val="en-GB"/>
        </w:rPr>
        <w:t>d</w:t>
      </w:r>
      <w:r w:rsidR="00D67EEA" w:rsidRPr="009C3153">
        <w:rPr>
          <w:rFonts w:ascii="Calibri" w:hAnsi="Calibri" w:cs="Calibri"/>
          <w:lang w:val="en-GB"/>
        </w:rPr>
        <w:t xml:space="preserve"> within the humanist </w:t>
      </w:r>
      <w:proofErr w:type="spellStart"/>
      <w:r w:rsidR="00221C6A" w:rsidRPr="009C3153">
        <w:rPr>
          <w:rFonts w:ascii="Calibri" w:hAnsi="Calibri" w:cs="Calibri"/>
          <w:lang w:val="en-GB"/>
        </w:rPr>
        <w:t>cosmonomic</w:t>
      </w:r>
      <w:proofErr w:type="spellEnd"/>
      <w:r w:rsidR="00221C6A" w:rsidRPr="009C3153">
        <w:rPr>
          <w:rFonts w:ascii="Calibri" w:hAnsi="Calibri" w:cs="Calibri"/>
          <w:lang w:val="en-GB"/>
        </w:rPr>
        <w:t xml:space="preserve"> idea</w:t>
      </w:r>
      <w:r w:rsidR="00D67EEA" w:rsidRPr="009C3153">
        <w:rPr>
          <w:rFonts w:ascii="Calibri" w:hAnsi="Calibri" w:cs="Calibri"/>
          <w:lang w:val="en-GB"/>
        </w:rPr>
        <w:t>.</w:t>
      </w:r>
      <w:r w:rsidR="00732896" w:rsidRPr="009C3153">
        <w:rPr>
          <w:rStyle w:val="Eindnootmarkering"/>
          <w:rFonts w:ascii="Calibri" w:hAnsi="Calibri" w:cs="Calibri"/>
        </w:rPr>
        <w:endnoteReference w:id="35"/>
      </w:r>
      <w:r w:rsidR="00D67EEA" w:rsidRPr="009C3153">
        <w:rPr>
          <w:rFonts w:ascii="Calibri" w:hAnsi="Calibri" w:cs="Calibri"/>
          <w:lang w:val="en-GB"/>
        </w:rPr>
        <w:t xml:space="preserve"> </w:t>
      </w:r>
      <w:proofErr w:type="spellStart"/>
      <w:r w:rsidR="00D67EEA" w:rsidRPr="009C3153">
        <w:rPr>
          <w:rFonts w:ascii="Calibri" w:hAnsi="Calibri" w:cs="Calibri"/>
          <w:lang w:val="en-GB"/>
        </w:rPr>
        <w:t>Dooyeweerd</w:t>
      </w:r>
      <w:r w:rsidR="00F9362D" w:rsidRPr="009C3153">
        <w:rPr>
          <w:rFonts w:ascii="Calibri" w:hAnsi="Calibri" w:cs="Calibri"/>
          <w:lang w:val="en-GB"/>
        </w:rPr>
        <w:t>’s</w:t>
      </w:r>
      <w:proofErr w:type="spellEnd"/>
      <w:r w:rsidR="00D67EEA" w:rsidRPr="009C3153">
        <w:rPr>
          <w:rFonts w:ascii="Calibri" w:hAnsi="Calibri" w:cs="Calibri"/>
          <w:lang w:val="en-GB"/>
        </w:rPr>
        <w:t xml:space="preserve"> </w:t>
      </w:r>
      <w:r w:rsidR="00F9362D" w:rsidRPr="009C3153">
        <w:rPr>
          <w:rFonts w:ascii="Calibri" w:hAnsi="Calibri" w:cs="Calibri"/>
          <w:lang w:val="en-GB"/>
        </w:rPr>
        <w:t>analysis aims to demonstrate</w:t>
      </w:r>
      <w:r w:rsidR="00D67EEA" w:rsidRPr="009C3153">
        <w:rPr>
          <w:rFonts w:ascii="Calibri" w:hAnsi="Calibri" w:cs="Calibri"/>
          <w:lang w:val="en-GB"/>
        </w:rPr>
        <w:t xml:space="preserve"> how modern philosophy historically moved back and forth between </w:t>
      </w:r>
      <w:r w:rsidR="00221C6A" w:rsidRPr="009C3153">
        <w:rPr>
          <w:rFonts w:ascii="Calibri" w:hAnsi="Calibri" w:cs="Calibri"/>
          <w:lang w:val="en-GB"/>
        </w:rPr>
        <w:t>the</w:t>
      </w:r>
      <w:r w:rsidR="00D67EEA" w:rsidRPr="009C3153">
        <w:rPr>
          <w:rFonts w:ascii="Calibri" w:hAnsi="Calibri" w:cs="Calibri"/>
          <w:lang w:val="en-GB"/>
        </w:rPr>
        <w:t xml:space="preserve"> two poles</w:t>
      </w:r>
      <w:r w:rsidR="00221C6A" w:rsidRPr="009C3153">
        <w:rPr>
          <w:rFonts w:ascii="Calibri" w:hAnsi="Calibri" w:cs="Calibri"/>
          <w:lang w:val="en-GB"/>
        </w:rPr>
        <w:t xml:space="preserve"> of personality and science</w:t>
      </w:r>
      <w:r w:rsidR="00D67EEA" w:rsidRPr="009C3153">
        <w:rPr>
          <w:rFonts w:ascii="Calibri" w:hAnsi="Calibri" w:cs="Calibri"/>
          <w:lang w:val="en-GB"/>
        </w:rPr>
        <w:t xml:space="preserve">, without ever </w:t>
      </w:r>
      <w:r w:rsidR="00EF0111" w:rsidRPr="009C3153">
        <w:rPr>
          <w:rFonts w:ascii="Calibri" w:hAnsi="Calibri" w:cs="Calibri"/>
          <w:lang w:val="en-GB"/>
        </w:rPr>
        <w:t xml:space="preserve">resolving </w:t>
      </w:r>
      <w:r w:rsidR="00D67EEA" w:rsidRPr="009C3153">
        <w:rPr>
          <w:rFonts w:ascii="Calibri" w:hAnsi="Calibri" w:cs="Calibri"/>
          <w:lang w:val="en-GB"/>
        </w:rPr>
        <w:t>th</w:t>
      </w:r>
      <w:r w:rsidR="00A51F38" w:rsidRPr="009C3153">
        <w:rPr>
          <w:rFonts w:ascii="Calibri" w:hAnsi="Calibri" w:cs="Calibri"/>
          <w:lang w:val="en-GB"/>
        </w:rPr>
        <w:t>is</w:t>
      </w:r>
      <w:r w:rsidR="00D67EEA" w:rsidRPr="009C3153">
        <w:rPr>
          <w:rFonts w:ascii="Calibri" w:hAnsi="Calibri" w:cs="Calibri"/>
          <w:lang w:val="en-GB"/>
        </w:rPr>
        <w:t xml:space="preserve"> tension</w:t>
      </w:r>
      <w:r w:rsidR="00F9362D" w:rsidRPr="009C3153">
        <w:rPr>
          <w:rFonts w:ascii="Calibri" w:hAnsi="Calibri" w:cs="Calibri"/>
          <w:lang w:val="en-GB"/>
        </w:rPr>
        <w:t>.</w:t>
      </w:r>
      <w:r w:rsidR="00732896" w:rsidRPr="009C3153">
        <w:rPr>
          <w:rFonts w:ascii="Calibri" w:hAnsi="Calibri" w:cs="Calibri"/>
          <w:lang w:val="en-GB"/>
        </w:rPr>
        <w:t xml:space="preserve"> </w:t>
      </w:r>
    </w:p>
    <w:p w14:paraId="4DFF1146" w14:textId="63CF7570" w:rsidR="00A47924" w:rsidRPr="009C3153" w:rsidRDefault="00A47924" w:rsidP="00301F77">
      <w:pPr>
        <w:spacing w:after="0" w:line="240" w:lineRule="auto"/>
        <w:rPr>
          <w:rFonts w:ascii="Calibri" w:hAnsi="Calibri" w:cs="Calibri"/>
          <w:lang w:val="en-GB"/>
        </w:rPr>
      </w:pPr>
      <w:r w:rsidRPr="009C3153">
        <w:rPr>
          <w:rFonts w:ascii="Calibri" w:hAnsi="Calibri" w:cs="Calibri"/>
          <w:lang w:val="en-GB"/>
        </w:rPr>
        <w:lastRenderedPageBreak/>
        <w:tab/>
        <w:t>In what manner</w:t>
      </w:r>
      <w:r w:rsidR="00B630FE" w:rsidRPr="009C3153">
        <w:rPr>
          <w:rFonts w:ascii="Calibri" w:hAnsi="Calibri" w:cs="Calibri"/>
          <w:lang w:val="en-GB"/>
        </w:rPr>
        <w:t>, then,</w:t>
      </w:r>
      <w:r w:rsidRPr="009C3153">
        <w:rPr>
          <w:rFonts w:ascii="Calibri" w:hAnsi="Calibri" w:cs="Calibri"/>
          <w:lang w:val="en-GB"/>
        </w:rPr>
        <w:t xml:space="preserve"> is </w:t>
      </w:r>
      <w:proofErr w:type="spellStart"/>
      <w:r w:rsidR="00B630FE" w:rsidRPr="009C3153">
        <w:rPr>
          <w:rFonts w:ascii="Calibri" w:hAnsi="Calibri" w:cs="Calibri"/>
          <w:lang w:val="en-GB"/>
        </w:rPr>
        <w:t>Dooyeweerd’s</w:t>
      </w:r>
      <w:proofErr w:type="spellEnd"/>
      <w:r w:rsidR="00B630FE" w:rsidRPr="009C3153">
        <w:rPr>
          <w:rFonts w:ascii="Calibri" w:hAnsi="Calibri" w:cs="Calibri"/>
          <w:lang w:val="en-GB"/>
        </w:rPr>
        <w:t xml:space="preserve"> Calvinist alternative</w:t>
      </w:r>
      <w:r w:rsidRPr="009C3153">
        <w:rPr>
          <w:rFonts w:ascii="Calibri" w:hAnsi="Calibri" w:cs="Calibri"/>
          <w:lang w:val="en-GB"/>
        </w:rPr>
        <w:t xml:space="preserve"> advantageous over the humanist philosophy of immanence? It is here that we reach what is perhaps the most original element of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philosophy: the theory of modal aspects.</w:t>
      </w:r>
      <w:r w:rsidR="003432BE" w:rsidRPr="009C3153">
        <w:rPr>
          <w:rFonts w:ascii="Calibri" w:hAnsi="Calibri" w:cs="Calibri"/>
          <w:lang w:val="en-GB"/>
        </w:rPr>
        <w:t xml:space="preserve"> </w:t>
      </w:r>
      <w:proofErr w:type="spellStart"/>
      <w:r w:rsidR="003432BE" w:rsidRPr="009C3153">
        <w:rPr>
          <w:rFonts w:ascii="Calibri" w:hAnsi="Calibri" w:cs="Calibri"/>
          <w:lang w:val="en-GB"/>
        </w:rPr>
        <w:t>Dooyeweerd</w:t>
      </w:r>
      <w:proofErr w:type="spellEnd"/>
      <w:r w:rsidR="003432BE" w:rsidRPr="009C3153">
        <w:rPr>
          <w:rFonts w:ascii="Calibri" w:hAnsi="Calibri" w:cs="Calibri"/>
          <w:lang w:val="en-GB"/>
        </w:rPr>
        <w:t xml:space="preserve"> distinguishes </w:t>
      </w:r>
      <w:r w:rsidR="00CD71E5" w:rsidRPr="009C3153">
        <w:rPr>
          <w:rFonts w:ascii="Calibri" w:hAnsi="Calibri" w:cs="Calibri"/>
          <w:lang w:val="en-GB"/>
        </w:rPr>
        <w:t>the following 15 aspects: “the arithmetic, spatial, kinetic, physical, biotic, psychic, analytical, historical, lingual, social, economic, aesthetic, juridical, moral, and fiducial”</w:t>
      </w:r>
      <w:r w:rsidR="0030423A" w:rsidRPr="009C3153">
        <w:rPr>
          <w:rFonts w:ascii="Calibri" w:hAnsi="Calibri" w:cs="Calibri"/>
          <w:lang w:val="en-GB"/>
        </w:rPr>
        <w:t>.</w:t>
      </w:r>
      <w:r w:rsidR="00CD71E5" w:rsidRPr="009C3153">
        <w:rPr>
          <w:rStyle w:val="Eindnootmarkering"/>
          <w:rFonts w:ascii="Calibri" w:hAnsi="Calibri" w:cs="Calibri"/>
        </w:rPr>
        <w:endnoteReference w:id="36"/>
      </w:r>
      <w:r w:rsidR="00E902BE" w:rsidRPr="009C3153">
        <w:rPr>
          <w:rFonts w:ascii="Calibri" w:hAnsi="Calibri" w:cs="Calibri"/>
          <w:lang w:val="en-GB"/>
        </w:rPr>
        <w:t xml:space="preserve"> </w:t>
      </w:r>
      <w:r w:rsidR="00B630FE" w:rsidRPr="009C3153">
        <w:rPr>
          <w:rFonts w:ascii="Calibri" w:hAnsi="Calibri" w:cs="Calibri"/>
          <w:lang w:val="en-GB"/>
        </w:rPr>
        <w:t xml:space="preserve">To clarify the nature of these modal aspects that make up temporal reality, </w:t>
      </w:r>
      <w:proofErr w:type="spellStart"/>
      <w:r w:rsidR="00B630FE" w:rsidRPr="009C3153">
        <w:rPr>
          <w:rFonts w:ascii="Calibri" w:hAnsi="Calibri" w:cs="Calibri"/>
          <w:lang w:val="en-GB"/>
        </w:rPr>
        <w:t>Dooyeweerd</w:t>
      </w:r>
      <w:proofErr w:type="spellEnd"/>
      <w:r w:rsidR="00E902BE" w:rsidRPr="009C3153">
        <w:rPr>
          <w:rFonts w:ascii="Calibri" w:hAnsi="Calibri" w:cs="Calibri"/>
          <w:lang w:val="en-GB"/>
        </w:rPr>
        <w:t xml:space="preserve"> uses the metaphor</w:t>
      </w:r>
      <w:r w:rsidR="00B630FE" w:rsidRPr="009C3153">
        <w:rPr>
          <w:rFonts w:ascii="Calibri" w:hAnsi="Calibri" w:cs="Calibri"/>
          <w:lang w:val="en-GB"/>
        </w:rPr>
        <w:t xml:space="preserve"> of</w:t>
      </w:r>
      <w:r w:rsidR="00E902BE" w:rsidRPr="009C3153">
        <w:rPr>
          <w:rFonts w:ascii="Calibri" w:hAnsi="Calibri" w:cs="Calibri"/>
          <w:lang w:val="en-GB"/>
        </w:rPr>
        <w:t xml:space="preserve"> the refraction of light. As light passing through a prism turns into a multitude of colours, so does the transcendent unity turn into a multitude of aspects when it passes through the prism of cosmic time, that is to say, when it enters the realm of immanence.</w:t>
      </w:r>
      <w:r w:rsidR="00EB5C93" w:rsidRPr="009C3153">
        <w:rPr>
          <w:rStyle w:val="Eindnootmarkering"/>
          <w:rFonts w:ascii="Calibri" w:hAnsi="Calibri" w:cs="Calibri"/>
          <w:lang w:val="en-GB"/>
        </w:rPr>
        <w:endnoteReference w:id="37"/>
      </w:r>
      <w:r w:rsidR="0030423A" w:rsidRPr="009C3153">
        <w:rPr>
          <w:rFonts w:ascii="Calibri" w:hAnsi="Calibri" w:cs="Calibri"/>
          <w:lang w:val="en-GB"/>
        </w:rPr>
        <w:t xml:space="preserve"> </w:t>
      </w:r>
      <w:r w:rsidR="00E902BE" w:rsidRPr="009C3153">
        <w:rPr>
          <w:rFonts w:ascii="Calibri" w:hAnsi="Calibri" w:cs="Calibri"/>
          <w:lang w:val="en-GB"/>
        </w:rPr>
        <w:t xml:space="preserve">As such, the story of creation is translated into philosophical terms. </w:t>
      </w:r>
      <w:r w:rsidR="007F41F0" w:rsidRPr="009C3153">
        <w:rPr>
          <w:rFonts w:ascii="Calibri" w:hAnsi="Calibri" w:cs="Calibri"/>
          <w:lang w:val="en-GB"/>
        </w:rPr>
        <w:t xml:space="preserve">However, </w:t>
      </w:r>
      <w:proofErr w:type="spellStart"/>
      <w:r w:rsidR="007F41F0" w:rsidRPr="009C3153">
        <w:rPr>
          <w:rFonts w:ascii="Calibri" w:hAnsi="Calibri" w:cs="Calibri"/>
          <w:lang w:val="en-GB"/>
        </w:rPr>
        <w:t>Dooyeweerd</w:t>
      </w:r>
      <w:proofErr w:type="spellEnd"/>
      <w:r w:rsidR="007F41F0" w:rsidRPr="009C3153">
        <w:rPr>
          <w:rFonts w:ascii="Calibri" w:hAnsi="Calibri" w:cs="Calibri"/>
          <w:lang w:val="en-GB"/>
        </w:rPr>
        <w:t xml:space="preserve"> was far removed from </w:t>
      </w:r>
      <w:r w:rsidR="00EB5C93" w:rsidRPr="009C3153">
        <w:rPr>
          <w:rFonts w:ascii="Calibri" w:hAnsi="Calibri" w:cs="Calibri"/>
          <w:lang w:val="en-GB"/>
        </w:rPr>
        <w:t>blurring the lines between</w:t>
      </w:r>
      <w:r w:rsidR="007F41F0" w:rsidRPr="009C3153">
        <w:rPr>
          <w:rFonts w:ascii="Calibri" w:hAnsi="Calibri" w:cs="Calibri"/>
          <w:lang w:val="en-GB"/>
        </w:rPr>
        <w:t xml:space="preserve"> philosophy </w:t>
      </w:r>
      <w:r w:rsidR="00EB5C93" w:rsidRPr="009C3153">
        <w:rPr>
          <w:rFonts w:ascii="Calibri" w:hAnsi="Calibri" w:cs="Calibri"/>
          <w:lang w:val="en-GB"/>
        </w:rPr>
        <w:t>and</w:t>
      </w:r>
      <w:r w:rsidR="007F41F0" w:rsidRPr="009C3153">
        <w:rPr>
          <w:rFonts w:ascii="Calibri" w:hAnsi="Calibri" w:cs="Calibri"/>
          <w:lang w:val="en-GB"/>
        </w:rPr>
        <w:t xml:space="preserve"> religion. As discussed above, all philosophy depends on religious presuppositions. However, a philosophy that depends on the transcendence of a creator God </w:t>
      </w:r>
      <w:r w:rsidR="00B630FE" w:rsidRPr="009C3153">
        <w:rPr>
          <w:rFonts w:ascii="Calibri" w:hAnsi="Calibri" w:cs="Calibri"/>
          <w:lang w:val="en-GB"/>
        </w:rPr>
        <w:t>who</w:t>
      </w:r>
      <w:r w:rsidR="007F41F0" w:rsidRPr="009C3153">
        <w:rPr>
          <w:rFonts w:ascii="Calibri" w:hAnsi="Calibri" w:cs="Calibri"/>
          <w:lang w:val="en-GB"/>
        </w:rPr>
        <w:t xml:space="preserve"> has divided the world in</w:t>
      </w:r>
      <w:r w:rsidR="00B630FE" w:rsidRPr="009C3153">
        <w:rPr>
          <w:rFonts w:ascii="Calibri" w:hAnsi="Calibri" w:cs="Calibri"/>
          <w:lang w:val="en-GB"/>
        </w:rPr>
        <w:t>to</w:t>
      </w:r>
      <w:r w:rsidR="007F41F0" w:rsidRPr="009C3153">
        <w:rPr>
          <w:rFonts w:ascii="Calibri" w:hAnsi="Calibri" w:cs="Calibri"/>
          <w:lang w:val="en-GB"/>
        </w:rPr>
        <w:t xml:space="preserve"> different aspects or spheres </w:t>
      </w:r>
      <w:r w:rsidR="00B630FE" w:rsidRPr="009C3153">
        <w:rPr>
          <w:rFonts w:ascii="Calibri" w:hAnsi="Calibri" w:cs="Calibri"/>
          <w:lang w:val="en-GB"/>
        </w:rPr>
        <w:t>can</w:t>
      </w:r>
      <w:r w:rsidR="007F41F0" w:rsidRPr="009C3153">
        <w:rPr>
          <w:rFonts w:ascii="Calibri" w:hAnsi="Calibri" w:cs="Calibri"/>
          <w:lang w:val="en-GB"/>
        </w:rPr>
        <w:t xml:space="preserve"> provide firm philosophical ground for the individual sciences that study the laws that govern the different modal aspects.</w:t>
      </w:r>
      <w:r w:rsidR="008E0F57" w:rsidRPr="009C3153">
        <w:rPr>
          <w:rStyle w:val="Eindnootmarkering"/>
          <w:rFonts w:ascii="Calibri" w:hAnsi="Calibri" w:cs="Calibri"/>
          <w:lang w:val="en-GB"/>
        </w:rPr>
        <w:endnoteReference w:id="38"/>
      </w:r>
    </w:p>
    <w:p w14:paraId="4903442F" w14:textId="4A0B058D" w:rsidR="00141ADE" w:rsidRPr="009C3153" w:rsidRDefault="0017302D" w:rsidP="00301F77">
      <w:pPr>
        <w:spacing w:after="0" w:line="240" w:lineRule="auto"/>
        <w:rPr>
          <w:rFonts w:ascii="Calibri" w:hAnsi="Calibri" w:cs="Calibri"/>
          <w:lang w:val="en-GB"/>
        </w:rPr>
      </w:pPr>
      <w:r w:rsidRPr="009C3153">
        <w:rPr>
          <w:rFonts w:ascii="Calibri" w:hAnsi="Calibri" w:cs="Calibri"/>
          <w:lang w:val="en-GB"/>
        </w:rPr>
        <w:tab/>
      </w:r>
      <w:r w:rsidR="00C8090D" w:rsidRPr="009C3153">
        <w:rPr>
          <w:rFonts w:ascii="Calibri" w:hAnsi="Calibri" w:cs="Calibri"/>
          <w:lang w:val="en-GB"/>
        </w:rPr>
        <w:t>From the theory of aspects derives a</w:t>
      </w:r>
      <w:r w:rsidRPr="009C3153">
        <w:rPr>
          <w:rFonts w:ascii="Calibri" w:hAnsi="Calibri" w:cs="Calibri"/>
          <w:lang w:val="en-GB"/>
        </w:rPr>
        <w:t xml:space="preserve"> core </w:t>
      </w:r>
      <w:r w:rsidR="00C8090D" w:rsidRPr="009C3153">
        <w:rPr>
          <w:rFonts w:ascii="Calibri" w:hAnsi="Calibri" w:cs="Calibri"/>
          <w:lang w:val="en-GB"/>
        </w:rPr>
        <w:t>ontological principle</w:t>
      </w:r>
      <w:r w:rsidRPr="009C3153">
        <w:rPr>
          <w:rFonts w:ascii="Calibri" w:hAnsi="Calibri" w:cs="Calibri"/>
          <w:lang w:val="en-GB"/>
        </w:rPr>
        <w:t xml:space="preserve"> of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philosophy (and as we sha</w:t>
      </w:r>
      <w:r w:rsidR="00F335B2" w:rsidRPr="009C3153">
        <w:rPr>
          <w:rFonts w:ascii="Calibri" w:hAnsi="Calibri" w:cs="Calibri"/>
          <w:lang w:val="en-GB"/>
        </w:rPr>
        <w:t>l</w:t>
      </w:r>
      <w:r w:rsidRPr="009C3153">
        <w:rPr>
          <w:rFonts w:ascii="Calibri" w:hAnsi="Calibri" w:cs="Calibri"/>
          <w:lang w:val="en-GB"/>
        </w:rPr>
        <w:t>l see, political theory)</w:t>
      </w:r>
      <w:r w:rsidR="00B630FE" w:rsidRPr="009C3153">
        <w:rPr>
          <w:rFonts w:ascii="Calibri" w:hAnsi="Calibri" w:cs="Calibri"/>
          <w:lang w:val="en-GB"/>
        </w:rPr>
        <w:t>,</w:t>
      </w:r>
      <w:r w:rsidRPr="009C3153">
        <w:rPr>
          <w:rFonts w:ascii="Calibri" w:hAnsi="Calibri" w:cs="Calibri"/>
          <w:lang w:val="en-GB"/>
        </w:rPr>
        <w:t xml:space="preserve"> </w:t>
      </w:r>
      <w:r w:rsidR="00C8090D" w:rsidRPr="009C3153">
        <w:rPr>
          <w:rFonts w:ascii="Calibri" w:hAnsi="Calibri" w:cs="Calibri"/>
          <w:lang w:val="en-GB"/>
        </w:rPr>
        <w:t>namely</w:t>
      </w:r>
      <w:r w:rsidRPr="009C3153">
        <w:rPr>
          <w:rFonts w:ascii="Calibri" w:hAnsi="Calibri" w:cs="Calibri"/>
          <w:lang w:val="en-GB"/>
        </w:rPr>
        <w:t xml:space="preserve"> ‘sphere sovereignty’.</w:t>
      </w:r>
      <w:r w:rsidR="0040139D" w:rsidRPr="009C3153">
        <w:rPr>
          <w:rFonts w:ascii="Calibri" w:hAnsi="Calibri" w:cs="Calibri"/>
          <w:lang w:val="en-GB"/>
        </w:rPr>
        <w:t xml:space="preserve"> The modal aspects, sometimes also described as law-spheres, are each governed by their own distinct logic.</w:t>
      </w:r>
      <w:r w:rsidR="007E17BA" w:rsidRPr="009C3153">
        <w:rPr>
          <w:rFonts w:ascii="Calibri" w:hAnsi="Calibri" w:cs="Calibri"/>
          <w:lang w:val="en-GB"/>
        </w:rPr>
        <w:t xml:space="preserve"> As they all have a transcendent origin, none of them </w:t>
      </w:r>
      <w:r w:rsidR="00C8090D" w:rsidRPr="009C3153">
        <w:rPr>
          <w:rFonts w:ascii="Calibri" w:hAnsi="Calibri" w:cs="Calibri"/>
          <w:lang w:val="en-GB"/>
        </w:rPr>
        <w:t>originates</w:t>
      </w:r>
      <w:r w:rsidR="0020639E" w:rsidRPr="009C3153">
        <w:rPr>
          <w:rFonts w:ascii="Calibri" w:hAnsi="Calibri" w:cs="Calibri"/>
          <w:lang w:val="en-GB"/>
        </w:rPr>
        <w:t xml:space="preserve"> in another; their order and position vis-à-vis one another </w:t>
      </w:r>
      <w:r w:rsidR="00C8090D" w:rsidRPr="009C3153">
        <w:rPr>
          <w:rFonts w:ascii="Calibri" w:hAnsi="Calibri" w:cs="Calibri"/>
          <w:lang w:val="en-GB"/>
        </w:rPr>
        <w:t>come</w:t>
      </w:r>
      <w:r w:rsidR="0020639E" w:rsidRPr="009C3153">
        <w:rPr>
          <w:rFonts w:ascii="Calibri" w:hAnsi="Calibri" w:cs="Calibri"/>
          <w:lang w:val="en-GB"/>
        </w:rPr>
        <w:t xml:space="preserve"> directly from God.</w:t>
      </w:r>
      <w:r w:rsidR="00141ADE" w:rsidRPr="009C3153">
        <w:rPr>
          <w:rFonts w:ascii="Calibri" w:hAnsi="Calibri" w:cs="Calibri"/>
          <w:lang w:val="en-GB"/>
        </w:rPr>
        <w:t xml:space="preserve"> “Each modal aspect is sovereign in its own sphere”</w:t>
      </w:r>
      <w:r w:rsidR="0020639E" w:rsidRPr="009C3153">
        <w:rPr>
          <w:rFonts w:ascii="Calibri" w:hAnsi="Calibri" w:cs="Calibri"/>
          <w:lang w:val="en-GB"/>
        </w:rPr>
        <w:t>.</w:t>
      </w:r>
      <w:r w:rsidR="00141ADE" w:rsidRPr="009C3153">
        <w:rPr>
          <w:rStyle w:val="Eindnootmarkering"/>
          <w:rFonts w:ascii="Calibri" w:hAnsi="Calibri" w:cs="Calibri"/>
          <w:lang w:val="en-GB"/>
        </w:rPr>
        <w:endnoteReference w:id="39"/>
      </w:r>
      <w:r w:rsidR="0020639E" w:rsidRPr="009C3153">
        <w:rPr>
          <w:rFonts w:ascii="Calibri" w:hAnsi="Calibri" w:cs="Calibri"/>
          <w:lang w:val="en-GB"/>
        </w:rPr>
        <w:t xml:space="preserve"> </w:t>
      </w:r>
      <w:r w:rsidR="00CE6308" w:rsidRPr="009C3153">
        <w:rPr>
          <w:rFonts w:ascii="Calibri" w:hAnsi="Calibri" w:cs="Calibri"/>
          <w:lang w:val="en-GB"/>
        </w:rPr>
        <w:t>Hence, the laws determining the historical cannot be reduced to those of the analytic-logical, those of the legal sphere not to those of the social, the fid</w:t>
      </w:r>
      <w:r w:rsidR="00C8090D" w:rsidRPr="009C3153">
        <w:rPr>
          <w:rFonts w:ascii="Calibri" w:hAnsi="Calibri" w:cs="Calibri"/>
          <w:lang w:val="en-GB"/>
        </w:rPr>
        <w:t>u</w:t>
      </w:r>
      <w:r w:rsidR="00CE6308" w:rsidRPr="009C3153">
        <w:rPr>
          <w:rFonts w:ascii="Calibri" w:hAnsi="Calibri" w:cs="Calibri"/>
          <w:lang w:val="en-GB"/>
        </w:rPr>
        <w:t xml:space="preserve">cial (religious) not to the economic, and so on. </w:t>
      </w:r>
      <w:r w:rsidR="007A2D46" w:rsidRPr="009C3153">
        <w:rPr>
          <w:rFonts w:ascii="Calibri" w:hAnsi="Calibri" w:cs="Calibri"/>
          <w:lang w:val="en-GB"/>
        </w:rPr>
        <w:t>This anti-reductionist character of the principle of sphere sovereignty also provides a remedy against the proliferation of ‘-isms’ in philosophy, such as materialism, historicism, biologism</w:t>
      </w:r>
      <w:r w:rsidR="00C8090D" w:rsidRPr="009C3153">
        <w:rPr>
          <w:rFonts w:ascii="Calibri" w:hAnsi="Calibri" w:cs="Calibri"/>
          <w:lang w:val="en-GB"/>
        </w:rPr>
        <w:t>,</w:t>
      </w:r>
      <w:r w:rsidR="007A2D46" w:rsidRPr="009C3153">
        <w:rPr>
          <w:rFonts w:ascii="Calibri" w:hAnsi="Calibri" w:cs="Calibri"/>
          <w:lang w:val="en-GB"/>
        </w:rPr>
        <w:t xml:space="preserve"> and others. </w:t>
      </w:r>
      <w:r w:rsidR="00130C87" w:rsidRPr="009C3153">
        <w:rPr>
          <w:rFonts w:ascii="Calibri" w:hAnsi="Calibri" w:cs="Calibri"/>
          <w:lang w:val="en-GB"/>
        </w:rPr>
        <w:t>They are the</w:t>
      </w:r>
      <w:r w:rsidR="007A2D46" w:rsidRPr="009C3153">
        <w:rPr>
          <w:rFonts w:ascii="Calibri" w:hAnsi="Calibri" w:cs="Calibri"/>
          <w:lang w:val="en-GB"/>
        </w:rPr>
        <w:t xml:space="preserve"> result of </w:t>
      </w:r>
      <w:r w:rsidR="00130C87" w:rsidRPr="009C3153">
        <w:rPr>
          <w:rFonts w:ascii="Calibri" w:hAnsi="Calibri" w:cs="Calibri"/>
          <w:lang w:val="en-GB"/>
        </w:rPr>
        <w:t>the reduction of the plurality of</w:t>
      </w:r>
      <w:r w:rsidR="007A2D46" w:rsidRPr="009C3153">
        <w:rPr>
          <w:rFonts w:ascii="Calibri" w:hAnsi="Calibri" w:cs="Calibri"/>
          <w:lang w:val="en-GB"/>
        </w:rPr>
        <w:t xml:space="preserve"> modalities to a single one that has been turned into </w:t>
      </w:r>
      <w:r w:rsidR="00130C87" w:rsidRPr="009C3153">
        <w:rPr>
          <w:rFonts w:ascii="Calibri" w:hAnsi="Calibri" w:cs="Calibri"/>
          <w:lang w:val="en-GB"/>
        </w:rPr>
        <w:t xml:space="preserve">an </w:t>
      </w:r>
      <w:r w:rsidR="007A2D46" w:rsidRPr="009C3153">
        <w:rPr>
          <w:rFonts w:ascii="Calibri" w:hAnsi="Calibri" w:cs="Calibri"/>
          <w:lang w:val="en-GB"/>
        </w:rPr>
        <w:t>absolute principle.</w:t>
      </w:r>
      <w:r w:rsidR="007A2D46" w:rsidRPr="009C3153">
        <w:rPr>
          <w:rStyle w:val="Eindnootmarkering"/>
          <w:rFonts w:ascii="Calibri" w:hAnsi="Calibri" w:cs="Calibri"/>
          <w:lang w:val="en-GB"/>
        </w:rPr>
        <w:endnoteReference w:id="40"/>
      </w:r>
    </w:p>
    <w:p w14:paraId="2D6C13E2" w14:textId="0C29ACF6" w:rsidR="00B33318" w:rsidRPr="009C3153" w:rsidRDefault="00B33C00" w:rsidP="00301F77">
      <w:pPr>
        <w:spacing w:after="0" w:line="240" w:lineRule="auto"/>
        <w:ind w:firstLine="708"/>
        <w:rPr>
          <w:rFonts w:ascii="Calibri" w:hAnsi="Calibri" w:cs="Calibri"/>
          <w:color w:val="EE0000"/>
          <w:lang w:val="en-GB"/>
        </w:rPr>
      </w:pPr>
      <w:r w:rsidRPr="009C3153">
        <w:rPr>
          <w:rFonts w:ascii="Calibri" w:hAnsi="Calibri" w:cs="Calibri"/>
          <w:lang w:val="en-GB"/>
        </w:rPr>
        <w:t xml:space="preserve">At first sight, it might not be clear why </w:t>
      </w:r>
      <w:r w:rsidR="007A2D46" w:rsidRPr="009C3153">
        <w:rPr>
          <w:rFonts w:ascii="Calibri" w:hAnsi="Calibri" w:cs="Calibri"/>
          <w:lang w:val="en-GB"/>
        </w:rPr>
        <w:t>the distinction between modal spheres</w:t>
      </w:r>
      <w:r w:rsidRPr="009C3153">
        <w:rPr>
          <w:rFonts w:ascii="Calibri" w:hAnsi="Calibri" w:cs="Calibri"/>
          <w:lang w:val="en-GB"/>
        </w:rPr>
        <w:t xml:space="preserve"> needs </w:t>
      </w:r>
      <w:r w:rsidR="007A2D46" w:rsidRPr="009C3153">
        <w:rPr>
          <w:rFonts w:ascii="Calibri" w:hAnsi="Calibri" w:cs="Calibri"/>
          <w:lang w:val="en-GB"/>
        </w:rPr>
        <w:t xml:space="preserve">Christianity as its founding </w:t>
      </w:r>
      <w:proofErr w:type="spellStart"/>
      <w:r w:rsidR="007A2D46" w:rsidRPr="009C3153">
        <w:rPr>
          <w:rFonts w:ascii="Calibri" w:hAnsi="Calibri" w:cs="Calibri"/>
          <w:lang w:val="en-GB"/>
        </w:rPr>
        <w:t>cosmonomic</w:t>
      </w:r>
      <w:proofErr w:type="spellEnd"/>
      <w:r w:rsidR="007A2D46" w:rsidRPr="009C3153">
        <w:rPr>
          <w:rFonts w:ascii="Calibri" w:hAnsi="Calibri" w:cs="Calibri"/>
          <w:lang w:val="en-GB"/>
        </w:rPr>
        <w:t xml:space="preserve"> idea</w:t>
      </w:r>
      <w:r w:rsidRPr="009C3153">
        <w:rPr>
          <w:rFonts w:ascii="Calibri" w:hAnsi="Calibri" w:cs="Calibri"/>
          <w:lang w:val="en-GB"/>
        </w:rPr>
        <w:t xml:space="preserve"> to be convincing. And at least on the surface, </w:t>
      </w:r>
      <w:r w:rsidR="007A2D46" w:rsidRPr="009C3153">
        <w:rPr>
          <w:rFonts w:ascii="Calibri" w:hAnsi="Calibri" w:cs="Calibri"/>
          <w:lang w:val="en-GB"/>
        </w:rPr>
        <w:t>the modal spheres appear</w:t>
      </w:r>
      <w:r w:rsidRPr="009C3153">
        <w:rPr>
          <w:rFonts w:ascii="Calibri" w:hAnsi="Calibri" w:cs="Calibri"/>
          <w:lang w:val="en-GB"/>
        </w:rPr>
        <w:t xml:space="preserve"> similar to Weber’s value spheres (although</w:t>
      </w:r>
      <w:r w:rsidR="00041C45" w:rsidRPr="009C3153">
        <w:rPr>
          <w:rFonts w:ascii="Calibri" w:hAnsi="Calibri" w:cs="Calibri"/>
          <w:lang w:val="en-GB"/>
        </w:rPr>
        <w:t>, crucially,</w:t>
      </w:r>
      <w:r w:rsidRPr="009C3153">
        <w:rPr>
          <w:rFonts w:ascii="Calibri" w:hAnsi="Calibri" w:cs="Calibri"/>
          <w:lang w:val="en-GB"/>
        </w:rPr>
        <w:t xml:space="preserve">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spheres </w:t>
      </w:r>
      <w:r w:rsidR="007A2D46" w:rsidRPr="009C3153">
        <w:rPr>
          <w:rFonts w:ascii="Calibri" w:hAnsi="Calibri" w:cs="Calibri"/>
          <w:lang w:val="en-GB"/>
        </w:rPr>
        <w:t>extend to the physical world too</w:t>
      </w:r>
      <w:r w:rsidRPr="009C3153">
        <w:rPr>
          <w:rFonts w:ascii="Calibri" w:hAnsi="Calibri" w:cs="Calibri"/>
          <w:lang w:val="en-GB"/>
        </w:rPr>
        <w:t>).</w:t>
      </w:r>
      <w:r w:rsidR="00B7506F" w:rsidRPr="009C3153">
        <w:rPr>
          <w:rStyle w:val="Eindnootmarkering"/>
          <w:rFonts w:ascii="Calibri" w:hAnsi="Calibri" w:cs="Calibri"/>
          <w:lang w:val="en-GB"/>
        </w:rPr>
        <w:endnoteReference w:id="41"/>
      </w:r>
      <w:r w:rsidRPr="009C3153">
        <w:rPr>
          <w:rFonts w:ascii="Calibri" w:hAnsi="Calibri" w:cs="Calibri"/>
          <w:lang w:val="en-GB"/>
        </w:rPr>
        <w:t xml:space="preserve"> However, here we need to remind ourselves of the dependence of philosophical inquiry on the Archimedean point</w:t>
      </w:r>
      <w:r w:rsidR="002B5BAC" w:rsidRPr="009C3153">
        <w:rPr>
          <w:rFonts w:ascii="Calibri" w:hAnsi="Calibri" w:cs="Calibri"/>
          <w:lang w:val="en-GB"/>
        </w:rPr>
        <w:t xml:space="preserve"> and the </w:t>
      </w:r>
      <w:r w:rsidR="002B5BAC" w:rsidRPr="009C3153">
        <w:rPr>
          <w:rFonts w:ascii="Calibri" w:hAnsi="Calibri" w:cs="Calibri"/>
          <w:i/>
          <w:iCs/>
          <w:lang w:val="en-GB"/>
        </w:rPr>
        <w:t>Arche</w:t>
      </w:r>
      <w:r w:rsidRPr="009C3153">
        <w:rPr>
          <w:rFonts w:ascii="Calibri" w:hAnsi="Calibri" w:cs="Calibri"/>
          <w:lang w:val="en-GB"/>
        </w:rPr>
        <w:t>. Only from a position of transcendence vis-à-vis the plurality of modalities or spheres in the world can we arrive at an understanding of their interconnection</w:t>
      </w:r>
      <w:r w:rsidR="00676B92" w:rsidRPr="009C3153">
        <w:rPr>
          <w:rFonts w:ascii="Calibri" w:hAnsi="Calibri" w:cs="Calibri"/>
          <w:lang w:val="en-GB"/>
        </w:rPr>
        <w:t>.</w:t>
      </w:r>
      <w:r w:rsidR="002B5BAC" w:rsidRPr="009C3153">
        <w:rPr>
          <w:rFonts w:ascii="Calibri" w:hAnsi="Calibri" w:cs="Calibri"/>
          <w:lang w:val="en-GB"/>
        </w:rPr>
        <w:t xml:space="preserve"> </w:t>
      </w:r>
      <w:r w:rsidR="00676B92" w:rsidRPr="009C3153">
        <w:rPr>
          <w:rFonts w:ascii="Calibri" w:hAnsi="Calibri" w:cs="Calibri"/>
          <w:lang w:val="en-GB"/>
        </w:rPr>
        <w:t>T</w:t>
      </w:r>
      <w:r w:rsidR="002B5BAC" w:rsidRPr="009C3153">
        <w:rPr>
          <w:rFonts w:ascii="Calibri" w:hAnsi="Calibri" w:cs="Calibri"/>
          <w:lang w:val="en-GB"/>
        </w:rPr>
        <w:t xml:space="preserve">he Calvinist understanding of </w:t>
      </w:r>
      <w:r w:rsidR="00CD7E77" w:rsidRPr="009C3153">
        <w:rPr>
          <w:rFonts w:ascii="Calibri" w:hAnsi="Calibri" w:cs="Calibri"/>
          <w:lang w:val="en-GB"/>
        </w:rPr>
        <w:t>a transcendent creator God</w:t>
      </w:r>
      <w:r w:rsidR="002B5BAC" w:rsidRPr="009C3153">
        <w:rPr>
          <w:rFonts w:ascii="Calibri" w:hAnsi="Calibri" w:cs="Calibri"/>
          <w:lang w:val="en-GB"/>
        </w:rPr>
        <w:t xml:space="preserve"> offers exactly this</w:t>
      </w:r>
      <w:r w:rsidRPr="009C3153">
        <w:rPr>
          <w:rFonts w:ascii="Calibri" w:hAnsi="Calibri" w:cs="Calibri"/>
          <w:lang w:val="en-GB"/>
        </w:rPr>
        <w:t xml:space="preserve">. </w:t>
      </w:r>
      <w:r w:rsidR="00385D25" w:rsidRPr="009C3153">
        <w:rPr>
          <w:rFonts w:ascii="Calibri" w:hAnsi="Calibri" w:cs="Calibri"/>
          <w:lang w:val="en-GB"/>
        </w:rPr>
        <w:t>It is</w:t>
      </w:r>
      <w:r w:rsidRPr="009C3153">
        <w:rPr>
          <w:rFonts w:ascii="Calibri" w:hAnsi="Calibri" w:cs="Calibri"/>
          <w:lang w:val="en-GB"/>
        </w:rPr>
        <w:t xml:space="preserve"> here where</w:t>
      </w:r>
      <w:r w:rsidR="00385D25" w:rsidRPr="009C3153">
        <w:rPr>
          <w:rFonts w:ascii="Calibri" w:hAnsi="Calibri" w:cs="Calibri"/>
          <w:lang w:val="en-GB"/>
        </w:rPr>
        <w:t xml:space="preserve">, in </w:t>
      </w:r>
      <w:proofErr w:type="spellStart"/>
      <w:r w:rsidR="00385D25" w:rsidRPr="009C3153">
        <w:rPr>
          <w:rFonts w:ascii="Calibri" w:hAnsi="Calibri" w:cs="Calibri"/>
          <w:lang w:val="en-GB"/>
        </w:rPr>
        <w:t>Dooyeweerd’s</w:t>
      </w:r>
      <w:proofErr w:type="spellEnd"/>
      <w:r w:rsidR="00385D25" w:rsidRPr="009C3153">
        <w:rPr>
          <w:rFonts w:ascii="Calibri" w:hAnsi="Calibri" w:cs="Calibri"/>
          <w:lang w:val="en-GB"/>
        </w:rPr>
        <w:t xml:space="preserve"> view,</w:t>
      </w:r>
      <w:r w:rsidRPr="009C3153">
        <w:rPr>
          <w:rFonts w:ascii="Calibri" w:hAnsi="Calibri" w:cs="Calibri"/>
          <w:lang w:val="en-GB"/>
        </w:rPr>
        <w:t xml:space="preserve"> humanist philosophy fails. </w:t>
      </w:r>
      <w:r w:rsidR="00385D25" w:rsidRPr="009C3153">
        <w:rPr>
          <w:rFonts w:ascii="Calibri" w:hAnsi="Calibri" w:cs="Calibri"/>
          <w:lang w:val="en-GB"/>
        </w:rPr>
        <w:t xml:space="preserve">Lacking a transcendent </w:t>
      </w:r>
      <w:r w:rsidR="00B33318" w:rsidRPr="009C3153">
        <w:rPr>
          <w:rFonts w:ascii="Calibri" w:hAnsi="Calibri" w:cs="Calibri"/>
          <w:lang w:val="en-GB"/>
        </w:rPr>
        <w:t>ground</w:t>
      </w:r>
      <w:r w:rsidR="00385D25" w:rsidRPr="009C3153">
        <w:rPr>
          <w:rFonts w:ascii="Calibri" w:hAnsi="Calibri" w:cs="Calibri"/>
          <w:lang w:val="en-GB"/>
        </w:rPr>
        <w:t xml:space="preserve"> in divine revelation</w:t>
      </w:r>
      <w:r w:rsidR="002B5BAC" w:rsidRPr="009C3153">
        <w:rPr>
          <w:rFonts w:ascii="Calibri" w:hAnsi="Calibri" w:cs="Calibri"/>
          <w:lang w:val="en-GB"/>
        </w:rPr>
        <w:t xml:space="preserve">, humanist philosophies end up finding their Archimedean point in one of the individual modalities. That is to say, they absolutize the logic of one modality </w:t>
      </w:r>
      <w:r w:rsidR="00676B92" w:rsidRPr="009C3153">
        <w:rPr>
          <w:rFonts w:ascii="Calibri" w:hAnsi="Calibri" w:cs="Calibri"/>
          <w:lang w:val="en-GB"/>
        </w:rPr>
        <w:t>to</w:t>
      </w:r>
      <w:r w:rsidR="002B5BAC" w:rsidRPr="009C3153">
        <w:rPr>
          <w:rFonts w:ascii="Calibri" w:hAnsi="Calibri" w:cs="Calibri"/>
          <w:lang w:val="en-GB"/>
        </w:rPr>
        <w:t xml:space="preserve"> explain all of immanent reality. This is what </w:t>
      </w:r>
      <w:proofErr w:type="spellStart"/>
      <w:r w:rsidR="002B5BAC" w:rsidRPr="009C3153">
        <w:rPr>
          <w:rFonts w:ascii="Calibri" w:hAnsi="Calibri" w:cs="Calibri"/>
          <w:lang w:val="en-GB"/>
        </w:rPr>
        <w:t>Dooyeweerd</w:t>
      </w:r>
      <w:proofErr w:type="spellEnd"/>
      <w:r w:rsidR="002B5BAC" w:rsidRPr="009C3153">
        <w:rPr>
          <w:rFonts w:ascii="Calibri" w:hAnsi="Calibri" w:cs="Calibri"/>
          <w:lang w:val="en-GB"/>
        </w:rPr>
        <w:t xml:space="preserve"> calls hypostasis. It is in breach of the principle of sphere sovereignty, because no longer is each sphere explained and understood on the basis of its own logic, but the logic of one sphere is adopted as an absolute explanatory framework for all other spheres.</w:t>
      </w:r>
    </w:p>
    <w:p w14:paraId="66269AD7" w14:textId="51D19682" w:rsidR="001A24F5" w:rsidRPr="009C3153" w:rsidRDefault="0043696D" w:rsidP="00301F77">
      <w:pPr>
        <w:spacing w:after="0" w:line="240" w:lineRule="auto"/>
        <w:ind w:firstLine="708"/>
        <w:rPr>
          <w:rFonts w:ascii="Calibri" w:hAnsi="Calibri" w:cs="Calibri"/>
          <w:lang w:val="en-GB"/>
        </w:rPr>
      </w:pPr>
      <w:r w:rsidRPr="009C3153">
        <w:rPr>
          <w:rFonts w:ascii="Calibri" w:hAnsi="Calibri" w:cs="Calibri"/>
          <w:lang w:val="en-GB"/>
        </w:rPr>
        <w:t xml:space="preserve">Here we have also identified the foundation for the distinction between philosophies of immanence and of transcendence, </w:t>
      </w:r>
      <w:r w:rsidR="00676B92" w:rsidRPr="009C3153">
        <w:rPr>
          <w:rFonts w:ascii="Calibri" w:hAnsi="Calibri" w:cs="Calibri"/>
          <w:lang w:val="en-GB"/>
        </w:rPr>
        <w:t>which</w:t>
      </w:r>
      <w:r w:rsidRPr="009C3153">
        <w:rPr>
          <w:rFonts w:ascii="Calibri" w:hAnsi="Calibri" w:cs="Calibri"/>
          <w:lang w:val="en-GB"/>
        </w:rPr>
        <w:t xml:space="preserve"> we have discussed earlier. A philosophy of transcendence allows </w:t>
      </w:r>
      <w:r w:rsidR="00676B92" w:rsidRPr="009C3153">
        <w:rPr>
          <w:rFonts w:ascii="Calibri" w:hAnsi="Calibri" w:cs="Calibri"/>
          <w:lang w:val="en-GB"/>
        </w:rPr>
        <w:t xml:space="preserve">us </w:t>
      </w:r>
      <w:r w:rsidRPr="009C3153">
        <w:rPr>
          <w:rFonts w:ascii="Calibri" w:hAnsi="Calibri" w:cs="Calibri"/>
          <w:lang w:val="en-GB"/>
        </w:rPr>
        <w:t>to see the unity of the modal aspects, without blurring the lines between them, or absolutizing one at the expense of the others.</w:t>
      </w:r>
      <w:r w:rsidR="0051765C" w:rsidRPr="009C3153">
        <w:rPr>
          <w:rFonts w:ascii="Calibri" w:hAnsi="Calibri" w:cs="Calibri"/>
          <w:lang w:val="en-GB"/>
        </w:rPr>
        <w:t xml:space="preserve"> It might be objected that many of the ‘humanist’ philosophers actually do have a concept of transcendence and even </w:t>
      </w:r>
      <w:r w:rsidR="0051765C" w:rsidRPr="009C3153">
        <w:rPr>
          <w:rFonts w:ascii="Calibri" w:hAnsi="Calibri" w:cs="Calibri"/>
          <w:lang w:val="en-GB"/>
        </w:rPr>
        <w:lastRenderedPageBreak/>
        <w:t xml:space="preserve">of God. However, for </w:t>
      </w:r>
      <w:proofErr w:type="spellStart"/>
      <w:r w:rsidR="0051765C" w:rsidRPr="009C3153">
        <w:rPr>
          <w:rFonts w:ascii="Calibri" w:hAnsi="Calibri" w:cs="Calibri"/>
          <w:lang w:val="en-GB"/>
        </w:rPr>
        <w:t>Dooyeweerd</w:t>
      </w:r>
      <w:proofErr w:type="spellEnd"/>
      <w:r w:rsidR="0051765C" w:rsidRPr="009C3153">
        <w:rPr>
          <w:rFonts w:ascii="Calibri" w:hAnsi="Calibri" w:cs="Calibri"/>
          <w:lang w:val="en-GB"/>
        </w:rPr>
        <w:t xml:space="preserve">, these are not convincing. Leibniz’ understanding of God as the highest monad, for example, is merely the </w:t>
      </w:r>
      <w:r w:rsidR="00B33318" w:rsidRPr="009C3153">
        <w:rPr>
          <w:rFonts w:ascii="Calibri" w:hAnsi="Calibri" w:cs="Calibri"/>
          <w:lang w:val="en-GB"/>
        </w:rPr>
        <w:t>absolutization</w:t>
      </w:r>
      <w:r w:rsidR="0051765C" w:rsidRPr="009C3153">
        <w:rPr>
          <w:rFonts w:ascii="Calibri" w:hAnsi="Calibri" w:cs="Calibri"/>
          <w:lang w:val="en-GB"/>
        </w:rPr>
        <w:t xml:space="preserve"> of the mathematical principle </w:t>
      </w:r>
      <w:r w:rsidR="00676F48" w:rsidRPr="009C3153">
        <w:rPr>
          <w:rFonts w:ascii="Calibri" w:hAnsi="Calibri" w:cs="Calibri"/>
          <w:lang w:val="en-GB"/>
        </w:rPr>
        <w:t xml:space="preserve">underlying </w:t>
      </w:r>
      <w:r w:rsidR="0051765C" w:rsidRPr="009C3153">
        <w:rPr>
          <w:rFonts w:ascii="Calibri" w:hAnsi="Calibri" w:cs="Calibri"/>
          <w:lang w:val="en-GB"/>
        </w:rPr>
        <w:t>Leibniz</w:t>
      </w:r>
      <w:r w:rsidR="002B6524" w:rsidRPr="009C3153">
        <w:rPr>
          <w:rFonts w:ascii="Calibri" w:hAnsi="Calibri" w:cs="Calibri"/>
          <w:lang w:val="en-GB"/>
        </w:rPr>
        <w:t>’s</w:t>
      </w:r>
      <w:r w:rsidR="0051765C" w:rsidRPr="009C3153">
        <w:rPr>
          <w:rFonts w:ascii="Calibri" w:hAnsi="Calibri" w:cs="Calibri"/>
          <w:lang w:val="en-GB"/>
        </w:rPr>
        <w:t xml:space="preserve"> metaphysics</w:t>
      </w:r>
      <w:r w:rsidR="002B6524" w:rsidRPr="009C3153">
        <w:rPr>
          <w:rFonts w:ascii="Calibri" w:hAnsi="Calibri" w:cs="Calibri"/>
          <w:lang w:val="en-GB"/>
        </w:rPr>
        <w:t>: “the deity has become identical with the final hypostasis of the mathematical science-ideal”.</w:t>
      </w:r>
      <w:r w:rsidR="002B6524" w:rsidRPr="009C3153">
        <w:rPr>
          <w:rStyle w:val="Eindnootmarkering"/>
          <w:rFonts w:ascii="Calibri" w:hAnsi="Calibri" w:cs="Calibri"/>
          <w:lang w:val="en-GB"/>
        </w:rPr>
        <w:endnoteReference w:id="42"/>
      </w:r>
      <w:r w:rsidR="0051765C" w:rsidRPr="009C3153">
        <w:rPr>
          <w:rFonts w:ascii="Calibri" w:hAnsi="Calibri" w:cs="Calibri"/>
          <w:lang w:val="en-GB"/>
        </w:rPr>
        <w:t xml:space="preserve"> As such, </w:t>
      </w:r>
      <w:proofErr w:type="spellStart"/>
      <w:r w:rsidR="00B33318" w:rsidRPr="009C3153">
        <w:rPr>
          <w:rFonts w:ascii="Calibri" w:hAnsi="Calibri" w:cs="Calibri"/>
          <w:lang w:val="en-GB"/>
        </w:rPr>
        <w:t>Dooyeweerd’s</w:t>
      </w:r>
      <w:proofErr w:type="spellEnd"/>
      <w:r w:rsidR="0051765C" w:rsidRPr="009C3153">
        <w:rPr>
          <w:rFonts w:ascii="Calibri" w:hAnsi="Calibri" w:cs="Calibri"/>
          <w:lang w:val="en-GB"/>
        </w:rPr>
        <w:t xml:space="preserve"> critique of philosophies of immanence can be compared to Heidegger’s critique of ontotheology. </w:t>
      </w:r>
      <w:r w:rsidR="00676F48" w:rsidRPr="009C3153">
        <w:rPr>
          <w:rFonts w:ascii="Calibri" w:hAnsi="Calibri" w:cs="Calibri"/>
          <w:lang w:val="en-GB"/>
        </w:rPr>
        <w:t xml:space="preserve">Real transcendence, for </w:t>
      </w:r>
      <w:proofErr w:type="spellStart"/>
      <w:r w:rsidR="008E4373" w:rsidRPr="009C3153">
        <w:rPr>
          <w:rFonts w:ascii="Calibri" w:hAnsi="Calibri" w:cs="Calibri"/>
          <w:lang w:val="en-GB"/>
        </w:rPr>
        <w:t>Dooyeweerd</w:t>
      </w:r>
      <w:proofErr w:type="spellEnd"/>
      <w:r w:rsidR="00676F48" w:rsidRPr="009C3153">
        <w:rPr>
          <w:rFonts w:ascii="Calibri" w:hAnsi="Calibri" w:cs="Calibri"/>
          <w:lang w:val="en-GB"/>
        </w:rPr>
        <w:t xml:space="preserve">, </w:t>
      </w:r>
      <w:r w:rsidR="008E4373" w:rsidRPr="009C3153">
        <w:rPr>
          <w:rFonts w:ascii="Calibri" w:hAnsi="Calibri" w:cs="Calibri"/>
          <w:lang w:val="en-GB"/>
        </w:rPr>
        <w:t xml:space="preserve">can only be </w:t>
      </w:r>
      <w:r w:rsidR="00676F48" w:rsidRPr="009C3153">
        <w:rPr>
          <w:rFonts w:ascii="Calibri" w:hAnsi="Calibri" w:cs="Calibri"/>
          <w:lang w:val="en-GB"/>
        </w:rPr>
        <w:t>found in</w:t>
      </w:r>
      <w:r w:rsidR="008E4373" w:rsidRPr="009C3153">
        <w:rPr>
          <w:rFonts w:ascii="Calibri" w:hAnsi="Calibri" w:cs="Calibri"/>
          <w:lang w:val="en-GB"/>
        </w:rPr>
        <w:t xml:space="preserve"> the Calvinist understanding of Christian revelation: a radically transcendent God with whom we only connect through the heart, the locus of faith of the individual believer.</w:t>
      </w:r>
      <w:r w:rsidR="00035E56" w:rsidRPr="009C3153">
        <w:rPr>
          <w:rStyle w:val="Eindnootmarkering"/>
          <w:rFonts w:ascii="Calibri" w:hAnsi="Calibri" w:cs="Calibri"/>
          <w:lang w:val="en-GB"/>
        </w:rPr>
        <w:endnoteReference w:id="43"/>
      </w:r>
    </w:p>
    <w:p w14:paraId="52BDF697" w14:textId="061008FD" w:rsidR="0051765C" w:rsidRPr="009C3153" w:rsidRDefault="005403F2" w:rsidP="00301F77">
      <w:pPr>
        <w:spacing w:after="0" w:line="240" w:lineRule="auto"/>
        <w:rPr>
          <w:rFonts w:ascii="Calibri" w:hAnsi="Calibri" w:cs="Calibri"/>
          <w:lang w:val="en-GB"/>
        </w:rPr>
      </w:pPr>
      <w:r w:rsidRPr="009C3153">
        <w:rPr>
          <w:rFonts w:ascii="Calibri" w:hAnsi="Calibri" w:cs="Calibri"/>
          <w:lang w:val="en-GB"/>
        </w:rPr>
        <w:tab/>
        <w:t xml:space="preserve">The different modal aspects are, however, not things in and of themselves. When we experience reality, we never experience a </w:t>
      </w:r>
      <w:r w:rsidR="00272711" w:rsidRPr="009C3153">
        <w:rPr>
          <w:rFonts w:ascii="Calibri" w:hAnsi="Calibri" w:cs="Calibri"/>
          <w:lang w:val="en-GB"/>
        </w:rPr>
        <w:t>modal aspect</w:t>
      </w:r>
      <w:r w:rsidRPr="009C3153">
        <w:rPr>
          <w:rFonts w:ascii="Calibri" w:hAnsi="Calibri" w:cs="Calibri"/>
          <w:lang w:val="en-GB"/>
        </w:rPr>
        <w:t xml:space="preserve"> in its pure form. Instead, we experience individual things</w:t>
      </w:r>
      <w:r w:rsidR="00015ED2" w:rsidRPr="009C3153">
        <w:rPr>
          <w:rFonts w:ascii="Calibri" w:hAnsi="Calibri" w:cs="Calibri"/>
          <w:lang w:val="en-GB"/>
        </w:rPr>
        <w:t xml:space="preserve"> or </w:t>
      </w:r>
      <w:r w:rsidRPr="009C3153">
        <w:rPr>
          <w:rFonts w:ascii="Calibri" w:hAnsi="Calibri" w:cs="Calibri"/>
          <w:lang w:val="en-GB"/>
        </w:rPr>
        <w:t>events that each display the different aspects</w:t>
      </w:r>
      <w:r w:rsidR="00CF718F" w:rsidRPr="009C3153">
        <w:rPr>
          <w:rFonts w:ascii="Calibri" w:hAnsi="Calibri" w:cs="Calibri"/>
          <w:lang w:val="en-GB"/>
        </w:rPr>
        <w:t xml:space="preserve"> in a coherent unity</w:t>
      </w:r>
      <w:r w:rsidRPr="009C3153">
        <w:rPr>
          <w:rFonts w:ascii="Calibri" w:hAnsi="Calibri" w:cs="Calibri"/>
          <w:lang w:val="en-GB"/>
        </w:rPr>
        <w:t>.</w:t>
      </w:r>
      <w:r w:rsidR="00015ED2" w:rsidRPr="009C3153">
        <w:rPr>
          <w:rStyle w:val="Eindnootmarkering"/>
          <w:rFonts w:ascii="Calibri" w:hAnsi="Calibri" w:cs="Calibri"/>
          <w:lang w:val="en-GB"/>
        </w:rPr>
        <w:endnoteReference w:id="44"/>
      </w:r>
      <w:r w:rsidRPr="009C3153">
        <w:rPr>
          <w:rFonts w:ascii="Calibri" w:hAnsi="Calibri" w:cs="Calibri"/>
          <w:lang w:val="en-GB"/>
        </w:rPr>
        <w:t xml:space="preserve"> This is the final main contribution of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philosophy, the theory of </w:t>
      </w:r>
      <w:r w:rsidR="00473ABC" w:rsidRPr="009C3153">
        <w:rPr>
          <w:rFonts w:ascii="Calibri" w:hAnsi="Calibri" w:cs="Calibri"/>
          <w:lang w:val="en-GB"/>
        </w:rPr>
        <w:t>structures of individuality</w:t>
      </w:r>
      <w:r w:rsidRPr="009C3153">
        <w:rPr>
          <w:rFonts w:ascii="Calibri" w:hAnsi="Calibri" w:cs="Calibri"/>
          <w:lang w:val="en-GB"/>
        </w:rPr>
        <w:t>.</w:t>
      </w:r>
      <w:r w:rsidR="00BB429C" w:rsidRPr="009C3153">
        <w:rPr>
          <w:rFonts w:ascii="Calibri" w:hAnsi="Calibri" w:cs="Calibri"/>
          <w:lang w:val="en-GB"/>
        </w:rPr>
        <w:t xml:space="preserve"> The distinction between naïve experience and theoretical knowledge is crucial in this regard. For example, when in our naïve experience we encounter a tree, </w:t>
      </w:r>
      <w:r w:rsidR="00473ABC" w:rsidRPr="009C3153">
        <w:rPr>
          <w:rFonts w:ascii="Calibri" w:hAnsi="Calibri" w:cs="Calibri"/>
          <w:lang w:val="en-GB"/>
        </w:rPr>
        <w:t>we do not yet distinguish between the different modal aspects. We experience the tree as an individual thing. Only upon theoretical reflection do we start to see that it has a numerical side</w:t>
      </w:r>
      <w:r w:rsidR="0002433F" w:rsidRPr="009C3153">
        <w:rPr>
          <w:rFonts w:ascii="Calibri" w:hAnsi="Calibri" w:cs="Calibri"/>
          <w:lang w:val="en-GB"/>
        </w:rPr>
        <w:t xml:space="preserve"> and</w:t>
      </w:r>
      <w:r w:rsidR="00473ABC" w:rsidRPr="009C3153">
        <w:rPr>
          <w:rFonts w:ascii="Calibri" w:hAnsi="Calibri" w:cs="Calibri"/>
          <w:lang w:val="en-GB"/>
        </w:rPr>
        <w:t xml:space="preserve"> a biotical,</w:t>
      </w:r>
      <w:r w:rsidR="0002433F" w:rsidRPr="009C3153">
        <w:rPr>
          <w:rFonts w:ascii="Calibri" w:hAnsi="Calibri" w:cs="Calibri"/>
          <w:lang w:val="en-GB"/>
        </w:rPr>
        <w:t xml:space="preserve"> and</w:t>
      </w:r>
      <w:r w:rsidR="00473ABC" w:rsidRPr="009C3153">
        <w:rPr>
          <w:rFonts w:ascii="Calibri" w:hAnsi="Calibri" w:cs="Calibri"/>
          <w:lang w:val="en-GB"/>
        </w:rPr>
        <w:t xml:space="preserve"> that</w:t>
      </w:r>
      <w:r w:rsidR="0002433F" w:rsidRPr="009C3153">
        <w:rPr>
          <w:rFonts w:ascii="Calibri" w:hAnsi="Calibri" w:cs="Calibri"/>
          <w:lang w:val="en-GB"/>
        </w:rPr>
        <w:t xml:space="preserve"> it</w:t>
      </w:r>
      <w:r w:rsidR="00473ABC" w:rsidRPr="009C3153">
        <w:rPr>
          <w:rFonts w:ascii="Calibri" w:hAnsi="Calibri" w:cs="Calibri"/>
          <w:lang w:val="en-GB"/>
        </w:rPr>
        <w:t xml:space="preserve"> is subject to laws of motion and energy; but it also displays a linguistic side, being the object of </w:t>
      </w:r>
      <w:r w:rsidR="0002433F" w:rsidRPr="009C3153">
        <w:rPr>
          <w:rFonts w:ascii="Calibri" w:hAnsi="Calibri" w:cs="Calibri"/>
          <w:lang w:val="en-GB"/>
        </w:rPr>
        <w:t>language</w:t>
      </w:r>
      <w:r w:rsidR="00473ABC" w:rsidRPr="009C3153">
        <w:rPr>
          <w:rFonts w:ascii="Calibri" w:hAnsi="Calibri" w:cs="Calibri"/>
          <w:lang w:val="en-GB"/>
        </w:rPr>
        <w:t>, or an economic side, when it is an object of value, etc.</w:t>
      </w:r>
      <w:r w:rsidR="008E1497" w:rsidRPr="009C3153">
        <w:rPr>
          <w:rStyle w:val="Eindnootmarkering"/>
          <w:rFonts w:ascii="Calibri" w:hAnsi="Calibri" w:cs="Calibri"/>
          <w:lang w:val="en-GB"/>
        </w:rPr>
        <w:endnoteReference w:id="45"/>
      </w:r>
      <w:r w:rsidR="008E1497" w:rsidRPr="009C3153">
        <w:rPr>
          <w:rFonts w:ascii="Calibri" w:hAnsi="Calibri" w:cs="Calibri"/>
          <w:lang w:val="en-GB"/>
        </w:rPr>
        <w:t xml:space="preserve"> But ‘things’, or structures of individuality, are not limited to natural objects. They also exist in human society. For this category, </w:t>
      </w:r>
      <w:proofErr w:type="spellStart"/>
      <w:r w:rsidR="008E1497" w:rsidRPr="009C3153">
        <w:rPr>
          <w:rFonts w:ascii="Calibri" w:hAnsi="Calibri" w:cs="Calibri"/>
          <w:lang w:val="en-GB"/>
        </w:rPr>
        <w:t>Dooyeweerd</w:t>
      </w:r>
      <w:proofErr w:type="spellEnd"/>
      <w:r w:rsidR="008E1497" w:rsidRPr="009C3153">
        <w:rPr>
          <w:rFonts w:ascii="Calibri" w:hAnsi="Calibri" w:cs="Calibri"/>
          <w:lang w:val="en-GB"/>
        </w:rPr>
        <w:t xml:space="preserve"> uses the term ‘institutional communities’. An important institutional community is the state.</w:t>
      </w:r>
    </w:p>
    <w:p w14:paraId="45FEE3F6" w14:textId="77777777" w:rsidR="00832FC6" w:rsidRPr="009C3153" w:rsidRDefault="00832FC6" w:rsidP="00301F77">
      <w:pPr>
        <w:spacing w:after="0" w:line="240" w:lineRule="auto"/>
        <w:rPr>
          <w:rFonts w:ascii="Calibri" w:hAnsi="Calibri" w:cs="Calibri"/>
          <w:b/>
          <w:bCs/>
          <w:lang w:val="en-GB"/>
        </w:rPr>
      </w:pPr>
    </w:p>
    <w:p w14:paraId="246AFD65" w14:textId="77777777" w:rsidR="003931A1" w:rsidRPr="009C3153" w:rsidRDefault="003931A1" w:rsidP="00301F77">
      <w:pPr>
        <w:spacing w:after="0" w:line="240" w:lineRule="auto"/>
        <w:rPr>
          <w:rFonts w:ascii="Calibri" w:hAnsi="Calibri" w:cs="Calibri"/>
          <w:b/>
          <w:bCs/>
          <w:lang w:val="en-GB"/>
        </w:rPr>
      </w:pPr>
    </w:p>
    <w:p w14:paraId="1C000102" w14:textId="3C079D71" w:rsidR="006472E1" w:rsidRPr="009C3153" w:rsidRDefault="00FE0FA8" w:rsidP="00301F77">
      <w:pPr>
        <w:pStyle w:val="Lijstalinea"/>
        <w:numPr>
          <w:ilvl w:val="0"/>
          <w:numId w:val="9"/>
        </w:numPr>
        <w:spacing w:after="0" w:line="240" w:lineRule="auto"/>
        <w:rPr>
          <w:rFonts w:ascii="Calibri" w:hAnsi="Calibri" w:cs="Calibri"/>
          <w:b/>
          <w:bCs/>
          <w:lang w:val="en-GB"/>
        </w:rPr>
      </w:pPr>
      <w:r w:rsidRPr="009C3153">
        <w:rPr>
          <w:rFonts w:ascii="Calibri" w:hAnsi="Calibri" w:cs="Calibri"/>
          <w:b/>
          <w:bCs/>
          <w:lang w:val="en-GB"/>
        </w:rPr>
        <w:t>Sphere sovereignty as the remedy for the crisis in humanist political theory</w:t>
      </w:r>
    </w:p>
    <w:p w14:paraId="2FBBC56F" w14:textId="77777777" w:rsidR="003931A1" w:rsidRPr="009C3153" w:rsidRDefault="003931A1" w:rsidP="003931A1">
      <w:pPr>
        <w:spacing w:after="0" w:line="240" w:lineRule="auto"/>
        <w:ind w:left="360"/>
        <w:rPr>
          <w:rFonts w:ascii="Calibri" w:hAnsi="Calibri" w:cs="Calibri"/>
          <w:b/>
          <w:bCs/>
          <w:lang w:val="en-GB"/>
        </w:rPr>
      </w:pPr>
    </w:p>
    <w:p w14:paraId="20A29995" w14:textId="3526A2C8" w:rsidR="00730516" w:rsidRPr="009C3153" w:rsidRDefault="00E76EF5" w:rsidP="00301F77">
      <w:pPr>
        <w:spacing w:after="0" w:line="240" w:lineRule="auto"/>
        <w:rPr>
          <w:rFonts w:ascii="Calibri" w:hAnsi="Calibri" w:cs="Calibri"/>
          <w:lang w:val="en-GB"/>
        </w:rPr>
      </w:pPr>
      <w:r w:rsidRPr="009C3153">
        <w:rPr>
          <w:rFonts w:ascii="Calibri" w:hAnsi="Calibri" w:cs="Calibri"/>
          <w:lang w:val="en-GB"/>
        </w:rPr>
        <w:t>In the domain of political theory</w:t>
      </w:r>
      <w:r w:rsidR="00AE6BE7" w:rsidRPr="009C3153">
        <w:rPr>
          <w:rFonts w:ascii="Calibri" w:hAnsi="Calibri" w:cs="Calibri"/>
          <w:lang w:val="en-GB"/>
        </w:rPr>
        <w:t>,</w:t>
      </w:r>
      <w:r w:rsidRPr="009C3153">
        <w:rPr>
          <w:rFonts w:ascii="Calibri" w:hAnsi="Calibri" w:cs="Calibri"/>
          <w:lang w:val="en-GB"/>
        </w:rPr>
        <w:t xml:space="preserve"> the main antithesis is</w:t>
      </w:r>
      <w:r w:rsidR="008F7B94" w:rsidRPr="009C3153">
        <w:rPr>
          <w:rFonts w:ascii="Calibri" w:hAnsi="Calibri" w:cs="Calibri"/>
          <w:lang w:val="en-GB"/>
        </w:rPr>
        <w:t xml:space="preserve"> again</w:t>
      </w:r>
      <w:r w:rsidRPr="009C3153">
        <w:rPr>
          <w:rFonts w:ascii="Calibri" w:hAnsi="Calibri" w:cs="Calibri"/>
          <w:lang w:val="en-GB"/>
        </w:rPr>
        <w:t xml:space="preserve"> that between Calvinis</w:t>
      </w:r>
      <w:r w:rsidR="009E17CA" w:rsidRPr="009C3153">
        <w:rPr>
          <w:rFonts w:ascii="Calibri" w:hAnsi="Calibri" w:cs="Calibri"/>
          <w:lang w:val="en-GB"/>
        </w:rPr>
        <w:t>m</w:t>
      </w:r>
      <w:r w:rsidRPr="009C3153">
        <w:rPr>
          <w:rFonts w:ascii="Calibri" w:hAnsi="Calibri" w:cs="Calibri"/>
          <w:lang w:val="en-GB"/>
        </w:rPr>
        <w:t xml:space="preserve"> and </w:t>
      </w:r>
      <w:r w:rsidR="009E17CA" w:rsidRPr="009C3153">
        <w:rPr>
          <w:rFonts w:ascii="Calibri" w:hAnsi="Calibri" w:cs="Calibri"/>
          <w:lang w:val="en-GB"/>
        </w:rPr>
        <w:t>humanism</w:t>
      </w:r>
      <w:r w:rsidRPr="009C3153">
        <w:rPr>
          <w:rFonts w:ascii="Calibri" w:hAnsi="Calibri" w:cs="Calibri"/>
          <w:lang w:val="en-GB"/>
        </w:rPr>
        <w:t xml:space="preserve">. </w:t>
      </w:r>
      <w:r w:rsidR="00017560" w:rsidRPr="009C3153">
        <w:rPr>
          <w:rFonts w:ascii="Calibri" w:hAnsi="Calibri" w:cs="Calibri"/>
          <w:lang w:val="en-GB"/>
        </w:rPr>
        <w:t xml:space="preserve">Among his </w:t>
      </w:r>
      <w:r w:rsidRPr="009C3153">
        <w:rPr>
          <w:rFonts w:ascii="Calibri" w:hAnsi="Calibri" w:cs="Calibri"/>
          <w:lang w:val="en-GB"/>
        </w:rPr>
        <w:t xml:space="preserve">humanist </w:t>
      </w:r>
      <w:r w:rsidR="00017560" w:rsidRPr="009C3153">
        <w:rPr>
          <w:rFonts w:ascii="Calibri" w:hAnsi="Calibri" w:cs="Calibri"/>
          <w:lang w:val="en-GB"/>
        </w:rPr>
        <w:t xml:space="preserve">contemporaries, </w:t>
      </w:r>
      <w:proofErr w:type="spellStart"/>
      <w:r w:rsidR="00017560" w:rsidRPr="009C3153">
        <w:rPr>
          <w:rFonts w:ascii="Calibri" w:hAnsi="Calibri" w:cs="Calibri"/>
          <w:lang w:val="en-GB"/>
        </w:rPr>
        <w:t>Dooyeweerd</w:t>
      </w:r>
      <w:proofErr w:type="spellEnd"/>
      <w:r w:rsidR="00017560" w:rsidRPr="009C3153">
        <w:rPr>
          <w:rFonts w:ascii="Calibri" w:hAnsi="Calibri" w:cs="Calibri"/>
          <w:lang w:val="en-GB"/>
        </w:rPr>
        <w:t xml:space="preserve"> identifies an inability to see the state as a thing in and of itself, as a </w:t>
      </w:r>
      <w:r w:rsidR="009E17CA" w:rsidRPr="009C3153">
        <w:rPr>
          <w:rFonts w:ascii="Calibri" w:hAnsi="Calibri" w:cs="Calibri"/>
          <w:lang w:val="en-GB"/>
        </w:rPr>
        <w:t>‘</w:t>
      </w:r>
      <w:r w:rsidR="00017560" w:rsidRPr="009C3153">
        <w:rPr>
          <w:rFonts w:ascii="Calibri" w:hAnsi="Calibri" w:cs="Calibri"/>
          <w:lang w:val="en-GB"/>
        </w:rPr>
        <w:t>structure of individuality</w:t>
      </w:r>
      <w:r w:rsidR="009E17CA" w:rsidRPr="009C3153">
        <w:rPr>
          <w:rFonts w:ascii="Calibri" w:hAnsi="Calibri" w:cs="Calibri"/>
          <w:lang w:val="en-GB"/>
        </w:rPr>
        <w:t>’</w:t>
      </w:r>
      <w:r w:rsidR="00017560" w:rsidRPr="009C3153">
        <w:rPr>
          <w:rFonts w:ascii="Calibri" w:hAnsi="Calibri" w:cs="Calibri"/>
          <w:lang w:val="en-GB"/>
        </w:rPr>
        <w:t xml:space="preserve">. Quoting Leonard Nelson, the crisis of humanist political theory consists in </w:t>
      </w:r>
      <w:r w:rsidR="00AE6BE7" w:rsidRPr="009C3153">
        <w:rPr>
          <w:rFonts w:ascii="Calibri" w:hAnsi="Calibri" w:cs="Calibri"/>
          <w:lang w:val="en-GB"/>
        </w:rPr>
        <w:t>the fact that there is</w:t>
      </w:r>
      <w:r w:rsidR="00017560" w:rsidRPr="009C3153">
        <w:rPr>
          <w:rFonts w:ascii="Calibri" w:hAnsi="Calibri" w:cs="Calibri"/>
          <w:lang w:val="en-GB"/>
        </w:rPr>
        <w:t xml:space="preserve"> </w:t>
      </w:r>
      <w:r w:rsidR="00D1482D" w:rsidRPr="009C3153">
        <w:rPr>
          <w:rFonts w:ascii="Calibri" w:hAnsi="Calibri" w:cs="Calibri"/>
          <w:lang w:val="en-GB"/>
        </w:rPr>
        <w:t>“</w:t>
      </w:r>
      <w:r w:rsidR="00017560" w:rsidRPr="009C3153">
        <w:rPr>
          <w:rFonts w:ascii="Calibri" w:hAnsi="Calibri" w:cs="Calibri"/>
          <w:lang w:val="en-GB"/>
        </w:rPr>
        <w:t>a theory of the state without a state”.</w:t>
      </w:r>
      <w:r w:rsidR="000971B5" w:rsidRPr="009C3153">
        <w:rPr>
          <w:rStyle w:val="Eindnootmarkering"/>
          <w:rFonts w:ascii="Calibri" w:hAnsi="Calibri" w:cs="Calibri"/>
          <w:lang w:val="en-GB"/>
        </w:rPr>
        <w:endnoteReference w:id="46"/>
      </w:r>
      <w:r w:rsidR="00CE65E0" w:rsidRPr="009C3153">
        <w:rPr>
          <w:rFonts w:ascii="Calibri" w:hAnsi="Calibri" w:cs="Calibri"/>
          <w:lang w:val="en-GB"/>
        </w:rPr>
        <w:t xml:space="preserve"> There is a tendency to dissolve the state into a function of one of the individual sciences (</w:t>
      </w:r>
      <w:r w:rsidR="00AE6BE7" w:rsidRPr="009C3153">
        <w:rPr>
          <w:rFonts w:ascii="Calibri" w:hAnsi="Calibri" w:cs="Calibri"/>
          <w:lang w:val="en-GB"/>
        </w:rPr>
        <w:t xml:space="preserve">rooted in the individual aspects); the state is then understood merely </w:t>
      </w:r>
      <w:r w:rsidR="00CE65E0" w:rsidRPr="009C3153">
        <w:rPr>
          <w:rFonts w:ascii="Calibri" w:hAnsi="Calibri" w:cs="Calibri"/>
          <w:lang w:val="en-GB"/>
        </w:rPr>
        <w:t>as a function of law, sociology, or history.</w:t>
      </w:r>
      <w:r w:rsidR="00CC0243" w:rsidRPr="009C3153">
        <w:rPr>
          <w:rFonts w:ascii="Calibri" w:hAnsi="Calibri" w:cs="Calibri"/>
          <w:lang w:val="en-GB"/>
        </w:rPr>
        <w:t xml:space="preserve"> </w:t>
      </w:r>
      <w:r w:rsidR="00D73C7D" w:rsidRPr="009C3153">
        <w:rPr>
          <w:rFonts w:ascii="Calibri" w:hAnsi="Calibri" w:cs="Calibri"/>
          <w:lang w:val="en-GB"/>
        </w:rPr>
        <w:t>Particularly the attempts of the legal sciences to incorporate the state have been problematic: “Any constitutional theory which claims it can ignore what is given in naive experience and which proclaims the state to be a fiction, a personification of the legal system, transgresses its boundaries as surely as would the discipline of physics were it to have us believe that nature consists of nothing but electron waves”.</w:t>
      </w:r>
      <w:r w:rsidR="000971B5" w:rsidRPr="009C3153">
        <w:rPr>
          <w:rStyle w:val="Eindnootmarkering"/>
          <w:rFonts w:ascii="Calibri" w:hAnsi="Calibri" w:cs="Calibri"/>
          <w:lang w:val="en-GB"/>
        </w:rPr>
        <w:endnoteReference w:id="47"/>
      </w:r>
      <w:r w:rsidR="00D73C7D" w:rsidRPr="009C3153">
        <w:rPr>
          <w:rFonts w:ascii="Calibri" w:hAnsi="Calibri" w:cs="Calibri"/>
          <w:lang w:val="en-GB"/>
        </w:rPr>
        <w:t xml:space="preserve"> This tendency to deny the</w:t>
      </w:r>
      <w:r w:rsidR="00CC0243" w:rsidRPr="009C3153">
        <w:rPr>
          <w:rFonts w:ascii="Calibri" w:hAnsi="Calibri" w:cs="Calibri"/>
          <w:lang w:val="en-GB"/>
        </w:rPr>
        <w:t xml:space="preserve"> </w:t>
      </w:r>
      <w:r w:rsidR="00D73C7D" w:rsidRPr="009C3153">
        <w:rPr>
          <w:rFonts w:ascii="Calibri" w:hAnsi="Calibri" w:cs="Calibri"/>
          <w:lang w:val="en-GB"/>
        </w:rPr>
        <w:t>existence</w:t>
      </w:r>
      <w:r w:rsidR="00CC0243" w:rsidRPr="009C3153">
        <w:rPr>
          <w:rFonts w:ascii="Calibri" w:hAnsi="Calibri" w:cs="Calibri"/>
          <w:lang w:val="en-GB"/>
        </w:rPr>
        <w:t xml:space="preserve"> of the state, as </w:t>
      </w:r>
      <w:r w:rsidR="00D73C7D" w:rsidRPr="009C3153">
        <w:rPr>
          <w:rFonts w:ascii="Calibri" w:hAnsi="Calibri" w:cs="Calibri"/>
          <w:lang w:val="en-GB"/>
        </w:rPr>
        <w:t>a given thing in and of itself</w:t>
      </w:r>
      <w:r w:rsidR="00CC0243" w:rsidRPr="009C3153">
        <w:rPr>
          <w:rFonts w:ascii="Calibri" w:hAnsi="Calibri" w:cs="Calibri"/>
          <w:lang w:val="en-GB"/>
        </w:rPr>
        <w:t xml:space="preserve">, </w:t>
      </w:r>
      <w:r w:rsidR="00F70893" w:rsidRPr="009C3153">
        <w:rPr>
          <w:rFonts w:ascii="Calibri" w:hAnsi="Calibri" w:cs="Calibri"/>
          <w:lang w:val="en-GB"/>
        </w:rPr>
        <w:t xml:space="preserve">and </w:t>
      </w:r>
      <w:r w:rsidR="00CC0243" w:rsidRPr="009C3153">
        <w:rPr>
          <w:rFonts w:ascii="Calibri" w:hAnsi="Calibri" w:cs="Calibri"/>
          <w:lang w:val="en-GB"/>
        </w:rPr>
        <w:t>that displays all modal aspects simultaneously</w:t>
      </w:r>
      <w:r w:rsidR="00D73C7D" w:rsidRPr="009C3153">
        <w:rPr>
          <w:rFonts w:ascii="Calibri" w:hAnsi="Calibri" w:cs="Calibri"/>
          <w:lang w:val="en-GB"/>
        </w:rPr>
        <w:t>, is the core of the crisis</w:t>
      </w:r>
      <w:r w:rsidR="008F7B94" w:rsidRPr="009C3153">
        <w:rPr>
          <w:rFonts w:ascii="Calibri" w:hAnsi="Calibri" w:cs="Calibri"/>
          <w:lang w:val="en-GB"/>
        </w:rPr>
        <w:t xml:space="preserve"> that </w:t>
      </w:r>
      <w:proofErr w:type="spellStart"/>
      <w:r w:rsidR="008F7B94" w:rsidRPr="009C3153">
        <w:rPr>
          <w:rFonts w:ascii="Calibri" w:hAnsi="Calibri" w:cs="Calibri"/>
          <w:lang w:val="en-GB"/>
        </w:rPr>
        <w:t>Dooyeweerd</w:t>
      </w:r>
      <w:proofErr w:type="spellEnd"/>
      <w:r w:rsidR="008F7B94" w:rsidRPr="009C3153">
        <w:rPr>
          <w:rFonts w:ascii="Calibri" w:hAnsi="Calibri" w:cs="Calibri"/>
          <w:lang w:val="en-GB"/>
        </w:rPr>
        <w:t xml:space="preserve"> registers</w:t>
      </w:r>
      <w:r w:rsidR="00A04968" w:rsidRPr="009C3153">
        <w:rPr>
          <w:rFonts w:ascii="Calibri" w:hAnsi="Calibri" w:cs="Calibri"/>
          <w:lang w:val="en-GB"/>
        </w:rPr>
        <w:t xml:space="preserve">. </w:t>
      </w:r>
      <w:r w:rsidR="000B182F" w:rsidRPr="009C3153">
        <w:rPr>
          <w:rFonts w:ascii="Calibri" w:hAnsi="Calibri" w:cs="Calibri"/>
          <w:lang w:val="en-GB"/>
        </w:rPr>
        <w:t>Illustrative of this is how political theory move</w:t>
      </w:r>
      <w:r w:rsidR="008F7B94" w:rsidRPr="009C3153">
        <w:rPr>
          <w:rFonts w:ascii="Calibri" w:hAnsi="Calibri" w:cs="Calibri"/>
          <w:lang w:val="en-GB"/>
        </w:rPr>
        <w:t>s</w:t>
      </w:r>
      <w:r w:rsidR="000B182F" w:rsidRPr="009C3153">
        <w:rPr>
          <w:rFonts w:ascii="Calibri" w:hAnsi="Calibri" w:cs="Calibri"/>
          <w:lang w:val="en-GB"/>
        </w:rPr>
        <w:t xml:space="preserve"> between pure theories of law on the one hand, such as Kelsen’s ‘norm-logical’ rationalism, and sociological, empirical theories on the other</w:t>
      </w:r>
      <w:r w:rsidR="00A04968" w:rsidRPr="009C3153">
        <w:rPr>
          <w:rFonts w:ascii="Calibri" w:hAnsi="Calibri" w:cs="Calibri"/>
          <w:lang w:val="en-GB"/>
        </w:rPr>
        <w:t xml:space="preserve">, </w:t>
      </w:r>
      <w:r w:rsidR="000971B5" w:rsidRPr="009C3153">
        <w:rPr>
          <w:rFonts w:ascii="Calibri" w:hAnsi="Calibri" w:cs="Calibri"/>
          <w:lang w:val="en-GB"/>
        </w:rPr>
        <w:t>as well as</w:t>
      </w:r>
      <w:r w:rsidR="000B182F" w:rsidRPr="009C3153">
        <w:rPr>
          <w:rFonts w:ascii="Calibri" w:hAnsi="Calibri" w:cs="Calibri"/>
          <w:lang w:val="en-GB"/>
        </w:rPr>
        <w:t xml:space="preserve"> the difficulty with which the two – </w:t>
      </w:r>
      <w:r w:rsidR="000971B5" w:rsidRPr="009C3153">
        <w:rPr>
          <w:rFonts w:ascii="Calibri" w:hAnsi="Calibri" w:cs="Calibri"/>
          <w:lang w:val="en-GB"/>
        </w:rPr>
        <w:t>the social and the juridical</w:t>
      </w:r>
      <w:r w:rsidR="000B182F" w:rsidRPr="009C3153">
        <w:rPr>
          <w:rFonts w:ascii="Calibri" w:hAnsi="Calibri" w:cs="Calibri"/>
          <w:lang w:val="en-GB"/>
        </w:rPr>
        <w:t xml:space="preserve"> – </w:t>
      </w:r>
      <w:r w:rsidR="008F7B94" w:rsidRPr="009C3153">
        <w:rPr>
          <w:rFonts w:ascii="Calibri" w:hAnsi="Calibri" w:cs="Calibri"/>
          <w:lang w:val="en-GB"/>
        </w:rPr>
        <w:t>can</w:t>
      </w:r>
      <w:r w:rsidR="000B182F" w:rsidRPr="009C3153">
        <w:rPr>
          <w:rFonts w:ascii="Calibri" w:hAnsi="Calibri" w:cs="Calibri"/>
          <w:lang w:val="en-GB"/>
        </w:rPr>
        <w:t xml:space="preserve"> be connected.</w:t>
      </w:r>
      <w:r w:rsidR="00A04968" w:rsidRPr="009C3153">
        <w:rPr>
          <w:rFonts w:ascii="Calibri" w:hAnsi="Calibri" w:cs="Calibri"/>
          <w:lang w:val="en-GB"/>
        </w:rPr>
        <w:t xml:space="preserve"> As such, it reflects the typical polarity between the ideals of personality and science in the humanist </w:t>
      </w:r>
      <w:proofErr w:type="spellStart"/>
      <w:r w:rsidR="00A04968" w:rsidRPr="009C3153">
        <w:rPr>
          <w:rFonts w:ascii="Calibri" w:hAnsi="Calibri" w:cs="Calibri"/>
          <w:lang w:val="en-GB"/>
        </w:rPr>
        <w:t>cosmonomic</w:t>
      </w:r>
      <w:proofErr w:type="spellEnd"/>
      <w:r w:rsidR="00A04968" w:rsidRPr="009C3153">
        <w:rPr>
          <w:rFonts w:ascii="Calibri" w:hAnsi="Calibri" w:cs="Calibri"/>
          <w:lang w:val="en-GB"/>
        </w:rPr>
        <w:t xml:space="preserve"> idea.</w:t>
      </w:r>
      <w:r w:rsidR="000971B5" w:rsidRPr="009C3153">
        <w:rPr>
          <w:rStyle w:val="Eindnootmarkering"/>
          <w:rFonts w:ascii="Calibri" w:hAnsi="Calibri" w:cs="Calibri"/>
          <w:lang w:val="en-GB"/>
        </w:rPr>
        <w:endnoteReference w:id="48"/>
      </w:r>
    </w:p>
    <w:p w14:paraId="386CA265" w14:textId="63425BDB" w:rsidR="00095DD5" w:rsidRPr="009C3153" w:rsidRDefault="00A04968" w:rsidP="00301F77">
      <w:pPr>
        <w:spacing w:after="0" w:line="240" w:lineRule="auto"/>
        <w:rPr>
          <w:rFonts w:ascii="Calibri" w:hAnsi="Calibri" w:cs="Calibri"/>
          <w:lang w:val="en-GB"/>
        </w:rPr>
      </w:pPr>
      <w:r w:rsidRPr="009C3153">
        <w:rPr>
          <w:rFonts w:ascii="Calibri" w:hAnsi="Calibri" w:cs="Calibri"/>
          <w:lang w:val="en-GB"/>
        </w:rPr>
        <w:tab/>
      </w:r>
      <w:r w:rsidR="002B7CB0" w:rsidRPr="009C3153">
        <w:rPr>
          <w:rFonts w:ascii="Calibri" w:hAnsi="Calibri" w:cs="Calibri"/>
          <w:lang w:val="en-GB"/>
        </w:rPr>
        <w:t xml:space="preserve">Unsurprisingly, </w:t>
      </w:r>
      <w:proofErr w:type="spellStart"/>
      <w:r w:rsidR="002B7CB0" w:rsidRPr="009C3153">
        <w:rPr>
          <w:rFonts w:ascii="Calibri" w:hAnsi="Calibri" w:cs="Calibri"/>
          <w:lang w:val="en-GB"/>
        </w:rPr>
        <w:t>Dooyeweerd’s</w:t>
      </w:r>
      <w:proofErr w:type="spellEnd"/>
      <w:r w:rsidR="002B7CB0" w:rsidRPr="009C3153">
        <w:rPr>
          <w:rFonts w:ascii="Calibri" w:hAnsi="Calibri" w:cs="Calibri"/>
          <w:lang w:val="en-GB"/>
        </w:rPr>
        <w:t xml:space="preserve"> proposed alternative </w:t>
      </w:r>
      <w:r w:rsidR="008A6326" w:rsidRPr="009C3153">
        <w:rPr>
          <w:rFonts w:ascii="Calibri" w:hAnsi="Calibri" w:cs="Calibri"/>
          <w:lang w:val="en-GB"/>
        </w:rPr>
        <w:t>consists</w:t>
      </w:r>
      <w:r w:rsidR="002B7CB0" w:rsidRPr="009C3153">
        <w:rPr>
          <w:rFonts w:ascii="Calibri" w:hAnsi="Calibri" w:cs="Calibri"/>
          <w:lang w:val="en-GB"/>
        </w:rPr>
        <w:t xml:space="preserve"> </w:t>
      </w:r>
      <w:r w:rsidR="00AE6BE7" w:rsidRPr="009C3153">
        <w:rPr>
          <w:rFonts w:ascii="Calibri" w:hAnsi="Calibri" w:cs="Calibri"/>
          <w:lang w:val="en-GB"/>
        </w:rPr>
        <w:t>of acknowledging</w:t>
      </w:r>
      <w:r w:rsidR="002B7CB0" w:rsidRPr="009C3153">
        <w:rPr>
          <w:rFonts w:ascii="Calibri" w:hAnsi="Calibri" w:cs="Calibri"/>
          <w:lang w:val="en-GB"/>
        </w:rPr>
        <w:t xml:space="preserve"> the simultaneous existence of a plurality of modal aspects, </w:t>
      </w:r>
      <w:r w:rsidR="008A6326" w:rsidRPr="009C3153">
        <w:rPr>
          <w:rFonts w:ascii="Calibri" w:hAnsi="Calibri" w:cs="Calibri"/>
          <w:lang w:val="en-GB"/>
        </w:rPr>
        <w:t>each of which</w:t>
      </w:r>
      <w:r w:rsidR="002B7CB0" w:rsidRPr="009C3153">
        <w:rPr>
          <w:rFonts w:ascii="Calibri" w:hAnsi="Calibri" w:cs="Calibri"/>
          <w:lang w:val="en-GB"/>
        </w:rPr>
        <w:t xml:space="preserve"> </w:t>
      </w:r>
      <w:r w:rsidR="008A6326" w:rsidRPr="009C3153">
        <w:rPr>
          <w:rFonts w:ascii="Calibri" w:hAnsi="Calibri" w:cs="Calibri"/>
          <w:lang w:val="en-GB"/>
        </w:rPr>
        <w:t>has</w:t>
      </w:r>
      <w:r w:rsidR="002B7CB0" w:rsidRPr="009C3153">
        <w:rPr>
          <w:rFonts w:ascii="Calibri" w:hAnsi="Calibri" w:cs="Calibri"/>
          <w:lang w:val="en-GB"/>
        </w:rPr>
        <w:t xml:space="preserve"> sovereignty in </w:t>
      </w:r>
      <w:r w:rsidR="008A6326" w:rsidRPr="009C3153">
        <w:rPr>
          <w:rFonts w:ascii="Calibri" w:hAnsi="Calibri" w:cs="Calibri"/>
          <w:lang w:val="en-GB"/>
        </w:rPr>
        <w:t>its</w:t>
      </w:r>
      <w:r w:rsidR="002B7CB0" w:rsidRPr="009C3153">
        <w:rPr>
          <w:rFonts w:ascii="Calibri" w:hAnsi="Calibri" w:cs="Calibri"/>
          <w:lang w:val="en-GB"/>
        </w:rPr>
        <w:t xml:space="preserve"> own sphere. The state is an institutional community that </w:t>
      </w:r>
      <w:r w:rsidR="009B2DC2" w:rsidRPr="009C3153">
        <w:rPr>
          <w:rFonts w:ascii="Calibri" w:hAnsi="Calibri" w:cs="Calibri"/>
          <w:lang w:val="en-GB"/>
        </w:rPr>
        <w:t>is to be</w:t>
      </w:r>
      <w:r w:rsidR="002B7CB0" w:rsidRPr="009C3153">
        <w:rPr>
          <w:rFonts w:ascii="Calibri" w:hAnsi="Calibri" w:cs="Calibri"/>
          <w:lang w:val="en-GB"/>
        </w:rPr>
        <w:t xml:space="preserve"> distinguished</w:t>
      </w:r>
      <w:r w:rsidR="009B2DC2" w:rsidRPr="009C3153">
        <w:rPr>
          <w:rFonts w:ascii="Calibri" w:hAnsi="Calibri" w:cs="Calibri"/>
          <w:lang w:val="en-GB"/>
        </w:rPr>
        <w:t xml:space="preserve"> clearly</w:t>
      </w:r>
      <w:r w:rsidR="002B7CB0" w:rsidRPr="009C3153">
        <w:rPr>
          <w:rFonts w:ascii="Calibri" w:hAnsi="Calibri" w:cs="Calibri"/>
          <w:lang w:val="en-GB"/>
        </w:rPr>
        <w:t xml:space="preserve"> from </w:t>
      </w:r>
      <w:r w:rsidR="009B2DC2" w:rsidRPr="009C3153">
        <w:rPr>
          <w:rFonts w:ascii="Calibri" w:hAnsi="Calibri" w:cs="Calibri"/>
          <w:lang w:val="en-GB"/>
        </w:rPr>
        <w:t xml:space="preserve">other </w:t>
      </w:r>
      <w:r w:rsidR="002B7CB0" w:rsidRPr="009C3153">
        <w:rPr>
          <w:rFonts w:ascii="Calibri" w:hAnsi="Calibri" w:cs="Calibri"/>
          <w:lang w:val="en-GB"/>
        </w:rPr>
        <w:t>institutional communities</w:t>
      </w:r>
      <w:r w:rsidR="008A6326" w:rsidRPr="009C3153">
        <w:rPr>
          <w:rFonts w:ascii="Calibri" w:hAnsi="Calibri" w:cs="Calibri"/>
          <w:lang w:val="en-GB"/>
        </w:rPr>
        <w:t>,</w:t>
      </w:r>
      <w:r w:rsidR="002B7CB0" w:rsidRPr="009C3153">
        <w:rPr>
          <w:rFonts w:ascii="Calibri" w:hAnsi="Calibri" w:cs="Calibri"/>
          <w:lang w:val="en-GB"/>
        </w:rPr>
        <w:t xml:space="preserve"> such as the family and the church</w:t>
      </w:r>
      <w:r w:rsidR="009B2DC2" w:rsidRPr="009C3153">
        <w:rPr>
          <w:rFonts w:ascii="Calibri" w:hAnsi="Calibri" w:cs="Calibri"/>
          <w:lang w:val="en-GB"/>
        </w:rPr>
        <w:t>.</w:t>
      </w:r>
      <w:r w:rsidR="003F1376" w:rsidRPr="009C3153">
        <w:rPr>
          <w:rFonts w:ascii="Calibri" w:hAnsi="Calibri" w:cs="Calibri"/>
          <w:lang w:val="en-GB"/>
        </w:rPr>
        <w:t xml:space="preserve"> The state, as all other </w:t>
      </w:r>
      <w:r w:rsidR="003F1376" w:rsidRPr="009C3153">
        <w:rPr>
          <w:rFonts w:ascii="Calibri" w:hAnsi="Calibri" w:cs="Calibri"/>
          <w:lang w:val="en-GB"/>
        </w:rPr>
        <w:lastRenderedPageBreak/>
        <w:t xml:space="preserve">‘things’, reflects all modal aspects simultaneously; its unique character, however, is determined by the specific way it relates to different modal aspects. Without going too much into detail here, </w:t>
      </w:r>
      <w:r w:rsidR="00183DDD" w:rsidRPr="009C3153">
        <w:rPr>
          <w:rFonts w:ascii="Calibri" w:hAnsi="Calibri" w:cs="Calibri"/>
          <w:lang w:val="en-GB"/>
        </w:rPr>
        <w:t>it is important to be aware that</w:t>
      </w:r>
      <w:r w:rsidR="003F1376" w:rsidRPr="009C3153">
        <w:rPr>
          <w:rFonts w:ascii="Calibri" w:hAnsi="Calibri" w:cs="Calibri"/>
          <w:lang w:val="en-GB"/>
        </w:rPr>
        <w:t xml:space="preserve"> the state finds its</w:t>
      </w:r>
      <w:r w:rsidR="00183DDD" w:rsidRPr="009C3153">
        <w:rPr>
          <w:rFonts w:ascii="Calibri" w:hAnsi="Calibri" w:cs="Calibri"/>
          <w:lang w:val="en-GB"/>
        </w:rPr>
        <w:t xml:space="preserve"> founding modality in the historical sphere and its leading modality in the legal sphere.</w:t>
      </w:r>
      <w:r w:rsidR="00183DDD" w:rsidRPr="009C3153">
        <w:rPr>
          <w:rStyle w:val="Eindnootmarkering"/>
          <w:rFonts w:ascii="Calibri" w:hAnsi="Calibri" w:cs="Calibri"/>
          <w:lang w:val="en-GB"/>
        </w:rPr>
        <w:endnoteReference w:id="49"/>
      </w:r>
      <w:r w:rsidR="003F1376" w:rsidRPr="009C3153">
        <w:rPr>
          <w:rFonts w:ascii="Calibri" w:hAnsi="Calibri" w:cs="Calibri"/>
          <w:lang w:val="en-GB"/>
        </w:rPr>
        <w:t xml:space="preserve"> </w:t>
      </w:r>
      <w:r w:rsidR="00183DDD" w:rsidRPr="009C3153">
        <w:rPr>
          <w:rFonts w:ascii="Calibri" w:hAnsi="Calibri" w:cs="Calibri"/>
          <w:lang w:val="en-GB"/>
        </w:rPr>
        <w:t xml:space="preserve">As such, it distinguishes itself from the family, which finds its </w:t>
      </w:r>
      <w:r w:rsidR="003F1376" w:rsidRPr="009C3153">
        <w:rPr>
          <w:rFonts w:ascii="Calibri" w:hAnsi="Calibri" w:cs="Calibri"/>
          <w:lang w:val="en-GB"/>
        </w:rPr>
        <w:t xml:space="preserve">founding modality in the </w:t>
      </w:r>
      <w:r w:rsidR="00183DDD" w:rsidRPr="009C3153">
        <w:rPr>
          <w:rFonts w:ascii="Calibri" w:hAnsi="Calibri" w:cs="Calibri"/>
          <w:lang w:val="en-GB"/>
        </w:rPr>
        <w:t>biotic sphere</w:t>
      </w:r>
      <w:r w:rsidR="003F1376" w:rsidRPr="009C3153">
        <w:rPr>
          <w:rFonts w:ascii="Calibri" w:hAnsi="Calibri" w:cs="Calibri"/>
          <w:lang w:val="en-GB"/>
        </w:rPr>
        <w:t xml:space="preserve"> and its </w:t>
      </w:r>
      <w:r w:rsidR="00CF36A8" w:rsidRPr="009C3153">
        <w:rPr>
          <w:rFonts w:ascii="Calibri" w:hAnsi="Calibri" w:cs="Calibri"/>
          <w:lang w:val="en-GB"/>
        </w:rPr>
        <w:t>guiding</w:t>
      </w:r>
      <w:r w:rsidR="003F1376" w:rsidRPr="009C3153">
        <w:rPr>
          <w:rFonts w:ascii="Calibri" w:hAnsi="Calibri" w:cs="Calibri"/>
          <w:lang w:val="en-GB"/>
        </w:rPr>
        <w:t xml:space="preserve"> modality in the </w:t>
      </w:r>
      <w:r w:rsidR="00CF36A8" w:rsidRPr="009C3153">
        <w:rPr>
          <w:rFonts w:ascii="Calibri" w:hAnsi="Calibri" w:cs="Calibri"/>
          <w:lang w:val="en-GB"/>
        </w:rPr>
        <w:t>moral sphere</w:t>
      </w:r>
      <w:r w:rsidR="00183DDD" w:rsidRPr="009C3153">
        <w:rPr>
          <w:rFonts w:ascii="Calibri" w:hAnsi="Calibri" w:cs="Calibri"/>
          <w:lang w:val="en-GB"/>
        </w:rPr>
        <w:t xml:space="preserve"> (the sphere of love),</w:t>
      </w:r>
      <w:r w:rsidR="00183DDD" w:rsidRPr="009C3153">
        <w:rPr>
          <w:rStyle w:val="Eindnootmarkering"/>
          <w:rFonts w:ascii="Calibri" w:hAnsi="Calibri" w:cs="Calibri"/>
          <w:lang w:val="en-GB"/>
        </w:rPr>
        <w:endnoteReference w:id="50"/>
      </w:r>
      <w:r w:rsidR="00CF36A8" w:rsidRPr="009C3153">
        <w:rPr>
          <w:rFonts w:ascii="Calibri" w:hAnsi="Calibri" w:cs="Calibri"/>
          <w:lang w:val="en-GB"/>
        </w:rPr>
        <w:t xml:space="preserve"> </w:t>
      </w:r>
      <w:r w:rsidR="00183DDD" w:rsidRPr="009C3153">
        <w:rPr>
          <w:rFonts w:ascii="Calibri" w:hAnsi="Calibri" w:cs="Calibri"/>
          <w:lang w:val="en-GB"/>
        </w:rPr>
        <w:t xml:space="preserve">and that of the organized </w:t>
      </w:r>
      <w:r w:rsidR="00CF36A8" w:rsidRPr="009C3153">
        <w:rPr>
          <w:rFonts w:ascii="Calibri" w:hAnsi="Calibri" w:cs="Calibri"/>
          <w:lang w:val="en-GB"/>
        </w:rPr>
        <w:t>church</w:t>
      </w:r>
      <w:r w:rsidR="00183DDD" w:rsidRPr="009C3153">
        <w:rPr>
          <w:rFonts w:ascii="Calibri" w:hAnsi="Calibri" w:cs="Calibri"/>
          <w:lang w:val="en-GB"/>
        </w:rPr>
        <w:t xml:space="preserve"> community,</w:t>
      </w:r>
      <w:r w:rsidR="00CF36A8" w:rsidRPr="009C3153">
        <w:rPr>
          <w:rFonts w:ascii="Calibri" w:hAnsi="Calibri" w:cs="Calibri"/>
          <w:lang w:val="en-GB"/>
        </w:rPr>
        <w:t xml:space="preserve"> </w:t>
      </w:r>
      <w:r w:rsidR="00183DDD" w:rsidRPr="009C3153">
        <w:rPr>
          <w:rFonts w:ascii="Calibri" w:hAnsi="Calibri" w:cs="Calibri"/>
          <w:lang w:val="en-GB"/>
        </w:rPr>
        <w:t>which</w:t>
      </w:r>
      <w:r w:rsidR="00CF36A8" w:rsidRPr="009C3153">
        <w:rPr>
          <w:rFonts w:ascii="Calibri" w:hAnsi="Calibri" w:cs="Calibri"/>
          <w:lang w:val="en-GB"/>
        </w:rPr>
        <w:t xml:space="preserve"> </w:t>
      </w:r>
      <w:r w:rsidR="00183DDD" w:rsidRPr="009C3153">
        <w:rPr>
          <w:rFonts w:ascii="Calibri" w:hAnsi="Calibri" w:cs="Calibri"/>
          <w:lang w:val="en-GB"/>
        </w:rPr>
        <w:t>is equally founded in the</w:t>
      </w:r>
      <w:r w:rsidR="00AE6BE7" w:rsidRPr="009C3153">
        <w:rPr>
          <w:rFonts w:ascii="Calibri" w:hAnsi="Calibri" w:cs="Calibri"/>
          <w:lang w:val="en-GB"/>
        </w:rPr>
        <w:t xml:space="preserve"> historical sphere</w:t>
      </w:r>
      <w:r w:rsidR="00183DDD" w:rsidRPr="009C3153">
        <w:rPr>
          <w:rFonts w:ascii="Calibri" w:hAnsi="Calibri" w:cs="Calibri"/>
          <w:lang w:val="en-GB"/>
        </w:rPr>
        <w:t>, but has its</w:t>
      </w:r>
      <w:r w:rsidR="00CF36A8" w:rsidRPr="009C3153">
        <w:rPr>
          <w:rFonts w:ascii="Calibri" w:hAnsi="Calibri" w:cs="Calibri"/>
          <w:lang w:val="en-GB"/>
        </w:rPr>
        <w:t xml:space="preserve"> guiding modality in </w:t>
      </w:r>
      <w:r w:rsidR="00183DDD" w:rsidRPr="009C3153">
        <w:rPr>
          <w:rFonts w:ascii="Calibri" w:hAnsi="Calibri" w:cs="Calibri"/>
          <w:lang w:val="en-GB"/>
        </w:rPr>
        <w:t>the fiducial sphere (the sphere of</w:t>
      </w:r>
      <w:r w:rsidR="00CF36A8" w:rsidRPr="009C3153">
        <w:rPr>
          <w:rFonts w:ascii="Calibri" w:hAnsi="Calibri" w:cs="Calibri"/>
          <w:lang w:val="en-GB"/>
        </w:rPr>
        <w:t xml:space="preserve"> faith</w:t>
      </w:r>
      <w:r w:rsidR="00183DDD" w:rsidRPr="009C3153">
        <w:rPr>
          <w:rFonts w:ascii="Calibri" w:hAnsi="Calibri" w:cs="Calibri"/>
          <w:lang w:val="en-GB"/>
        </w:rPr>
        <w:t>).</w:t>
      </w:r>
      <w:r w:rsidR="00183DDD" w:rsidRPr="009C3153">
        <w:rPr>
          <w:rStyle w:val="Eindnootmarkering"/>
          <w:rFonts w:ascii="Calibri" w:hAnsi="Calibri" w:cs="Calibri"/>
          <w:lang w:val="en-GB"/>
        </w:rPr>
        <w:endnoteReference w:id="51"/>
      </w:r>
      <w:r w:rsidR="005933C9" w:rsidRPr="009C3153">
        <w:rPr>
          <w:rFonts w:ascii="Calibri" w:hAnsi="Calibri" w:cs="Calibri"/>
          <w:lang w:val="en-GB"/>
        </w:rPr>
        <w:t xml:space="preserve"> </w:t>
      </w:r>
      <w:r w:rsidR="00183DDD" w:rsidRPr="009C3153">
        <w:rPr>
          <w:rFonts w:ascii="Calibri" w:hAnsi="Calibri" w:cs="Calibri"/>
          <w:lang w:val="en-GB"/>
        </w:rPr>
        <w:t xml:space="preserve">On this basis, </w:t>
      </w:r>
      <w:proofErr w:type="spellStart"/>
      <w:r w:rsidR="00183DDD" w:rsidRPr="009C3153">
        <w:rPr>
          <w:rFonts w:ascii="Calibri" w:hAnsi="Calibri" w:cs="Calibri"/>
          <w:lang w:val="en-GB"/>
        </w:rPr>
        <w:t>Dooyeweerd</w:t>
      </w:r>
      <w:proofErr w:type="spellEnd"/>
      <w:r w:rsidR="00183DDD" w:rsidRPr="009C3153">
        <w:rPr>
          <w:rFonts w:ascii="Calibri" w:hAnsi="Calibri" w:cs="Calibri"/>
          <w:lang w:val="en-GB"/>
        </w:rPr>
        <w:t xml:space="preserve"> is able to simultaneously recognize the state </w:t>
      </w:r>
      <w:r w:rsidR="008A6326" w:rsidRPr="009C3153">
        <w:rPr>
          <w:rFonts w:ascii="Calibri" w:hAnsi="Calibri" w:cs="Calibri"/>
          <w:lang w:val="en-GB"/>
        </w:rPr>
        <w:t>as</w:t>
      </w:r>
      <w:r w:rsidR="00183DDD" w:rsidRPr="009C3153">
        <w:rPr>
          <w:rFonts w:ascii="Calibri" w:hAnsi="Calibri" w:cs="Calibri"/>
          <w:lang w:val="en-GB"/>
        </w:rPr>
        <w:t xml:space="preserve"> a historically grown</w:t>
      </w:r>
      <w:r w:rsidR="00A2334C" w:rsidRPr="009C3153">
        <w:rPr>
          <w:rFonts w:ascii="Calibri" w:hAnsi="Calibri" w:cs="Calibri"/>
          <w:lang w:val="en-GB"/>
        </w:rPr>
        <w:t xml:space="preserve"> </w:t>
      </w:r>
      <w:r w:rsidR="00183DDD" w:rsidRPr="009C3153">
        <w:rPr>
          <w:rFonts w:ascii="Calibri" w:hAnsi="Calibri" w:cs="Calibri"/>
          <w:lang w:val="en-GB"/>
        </w:rPr>
        <w:t>entity with a monopoly on organized</w:t>
      </w:r>
      <w:r w:rsidR="00E45129" w:rsidRPr="009C3153">
        <w:rPr>
          <w:rFonts w:ascii="Calibri" w:hAnsi="Calibri" w:cs="Calibri"/>
          <w:lang w:val="en-GB"/>
        </w:rPr>
        <w:t xml:space="preserve"> power </w:t>
      </w:r>
      <w:r w:rsidR="00183DDD" w:rsidRPr="009C3153">
        <w:rPr>
          <w:rFonts w:ascii="Calibri" w:hAnsi="Calibri" w:cs="Calibri"/>
          <w:lang w:val="en-GB"/>
        </w:rPr>
        <w:t>(the element stressed by sociological theories of the state) without giving up on its normative task (the element stressed by juridical theories of the state).</w:t>
      </w:r>
      <w:r w:rsidR="00E45129" w:rsidRPr="009C3153">
        <w:rPr>
          <w:rStyle w:val="Eindnootmarkering"/>
          <w:rFonts w:ascii="Calibri" w:hAnsi="Calibri" w:cs="Calibri"/>
          <w:lang w:val="en-GB"/>
        </w:rPr>
        <w:endnoteReference w:id="52"/>
      </w:r>
      <w:r w:rsidR="00183DDD" w:rsidRPr="009C3153">
        <w:rPr>
          <w:rFonts w:ascii="Calibri" w:hAnsi="Calibri" w:cs="Calibri"/>
          <w:lang w:val="en-GB"/>
        </w:rPr>
        <w:t xml:space="preserve"> </w:t>
      </w:r>
    </w:p>
    <w:p w14:paraId="1174274A" w14:textId="5A42B16D" w:rsidR="002B0F6E" w:rsidRPr="009C3153" w:rsidRDefault="002B0F6E" w:rsidP="00301F77">
      <w:pPr>
        <w:spacing w:after="0" w:line="240" w:lineRule="auto"/>
        <w:rPr>
          <w:rFonts w:ascii="Calibri" w:hAnsi="Calibri" w:cs="Calibri"/>
          <w:lang w:val="en-GB"/>
        </w:rPr>
      </w:pPr>
      <w:r w:rsidRPr="009C3153">
        <w:rPr>
          <w:rFonts w:ascii="Calibri" w:hAnsi="Calibri" w:cs="Calibri"/>
          <w:lang w:val="en-GB"/>
        </w:rPr>
        <w:tab/>
      </w:r>
      <w:r w:rsidR="0032294B" w:rsidRPr="009C3153">
        <w:rPr>
          <w:rFonts w:ascii="Calibri" w:hAnsi="Calibri" w:cs="Calibri"/>
          <w:lang w:val="en-GB"/>
        </w:rPr>
        <w:t>Now that we approach the state’s normative purpose, s</w:t>
      </w:r>
      <w:r w:rsidRPr="009C3153">
        <w:rPr>
          <w:rFonts w:ascii="Calibri" w:hAnsi="Calibri" w:cs="Calibri"/>
          <w:lang w:val="en-GB"/>
        </w:rPr>
        <w:t>phere sovereignty</w:t>
      </w:r>
      <w:r w:rsidR="0032294B" w:rsidRPr="009C3153">
        <w:rPr>
          <w:rFonts w:ascii="Calibri" w:hAnsi="Calibri" w:cs="Calibri"/>
          <w:lang w:val="en-GB"/>
        </w:rPr>
        <w:t xml:space="preserve"> – </w:t>
      </w:r>
      <w:r w:rsidR="00C41592" w:rsidRPr="009C3153">
        <w:rPr>
          <w:rFonts w:ascii="Calibri" w:hAnsi="Calibri" w:cs="Calibri"/>
          <w:lang w:val="en-GB"/>
        </w:rPr>
        <w:t>which</w:t>
      </w:r>
      <w:r w:rsidRPr="009C3153">
        <w:rPr>
          <w:rFonts w:ascii="Calibri" w:hAnsi="Calibri" w:cs="Calibri"/>
          <w:lang w:val="en-GB"/>
        </w:rPr>
        <w:t xml:space="preserve"> we have come to identify as a core ontological principle in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philosophy</w:t>
      </w:r>
      <w:r w:rsidR="0032294B" w:rsidRPr="009C3153">
        <w:rPr>
          <w:rFonts w:ascii="Calibri" w:hAnsi="Calibri" w:cs="Calibri"/>
          <w:lang w:val="en-GB"/>
        </w:rPr>
        <w:t xml:space="preserve"> –</w:t>
      </w:r>
      <w:r w:rsidRPr="009C3153">
        <w:rPr>
          <w:rFonts w:ascii="Calibri" w:hAnsi="Calibri" w:cs="Calibri"/>
          <w:lang w:val="en-GB"/>
        </w:rPr>
        <w:t xml:space="preserve"> </w:t>
      </w:r>
      <w:r w:rsidR="0032294B" w:rsidRPr="009C3153">
        <w:rPr>
          <w:rFonts w:ascii="Calibri" w:hAnsi="Calibri" w:cs="Calibri"/>
          <w:lang w:val="en-GB"/>
        </w:rPr>
        <w:t>again becomes the central principle</w:t>
      </w:r>
      <w:r w:rsidRPr="009C3153">
        <w:rPr>
          <w:rFonts w:ascii="Calibri" w:hAnsi="Calibri" w:cs="Calibri"/>
          <w:lang w:val="en-GB"/>
        </w:rPr>
        <w:t xml:space="preserve"> for understanding the state in a justificatory sense.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examination of what the state is</w:t>
      </w:r>
      <w:r w:rsidR="004E10BA" w:rsidRPr="009C3153">
        <w:rPr>
          <w:rFonts w:ascii="Calibri" w:hAnsi="Calibri" w:cs="Calibri"/>
          <w:lang w:val="en-GB"/>
        </w:rPr>
        <w:t>,</w:t>
      </w:r>
      <w:r w:rsidRPr="009C3153">
        <w:rPr>
          <w:rFonts w:ascii="Calibri" w:hAnsi="Calibri" w:cs="Calibri"/>
          <w:lang w:val="en-GB"/>
        </w:rPr>
        <w:t xml:space="preserve"> is heavily intertwined with what the state ought to be.</w:t>
      </w:r>
      <w:r w:rsidR="0032294B" w:rsidRPr="009C3153">
        <w:rPr>
          <w:rFonts w:ascii="Calibri" w:hAnsi="Calibri" w:cs="Calibri"/>
          <w:lang w:val="en-GB"/>
        </w:rPr>
        <w:t xml:space="preserve"> To clarify this,</w:t>
      </w:r>
      <w:r w:rsidRPr="009C3153">
        <w:rPr>
          <w:rFonts w:ascii="Calibri" w:hAnsi="Calibri" w:cs="Calibri"/>
          <w:lang w:val="en-GB"/>
        </w:rPr>
        <w:t xml:space="preserve"> </w:t>
      </w:r>
      <w:r w:rsidR="0032294B" w:rsidRPr="009C3153">
        <w:rPr>
          <w:rFonts w:ascii="Calibri" w:hAnsi="Calibri" w:cs="Calibri"/>
          <w:lang w:val="en-GB"/>
        </w:rPr>
        <w:t>it</w:t>
      </w:r>
      <w:r w:rsidRPr="009C3153">
        <w:rPr>
          <w:rFonts w:ascii="Calibri" w:hAnsi="Calibri" w:cs="Calibri"/>
          <w:lang w:val="en-GB"/>
        </w:rPr>
        <w:t xml:space="preserve"> is </w:t>
      </w:r>
      <w:r w:rsidR="0032294B" w:rsidRPr="009C3153">
        <w:rPr>
          <w:rFonts w:ascii="Calibri" w:hAnsi="Calibri" w:cs="Calibri"/>
          <w:lang w:val="en-GB"/>
        </w:rPr>
        <w:t>helpful</w:t>
      </w:r>
      <w:r w:rsidRPr="009C3153">
        <w:rPr>
          <w:rFonts w:ascii="Calibri" w:hAnsi="Calibri" w:cs="Calibri"/>
          <w:lang w:val="en-GB"/>
        </w:rPr>
        <w:t xml:space="preserve"> </w:t>
      </w:r>
      <w:r w:rsidR="0032294B" w:rsidRPr="009C3153">
        <w:rPr>
          <w:rFonts w:ascii="Calibri" w:hAnsi="Calibri" w:cs="Calibri"/>
          <w:lang w:val="en-GB"/>
        </w:rPr>
        <w:t>to go</w:t>
      </w:r>
      <w:r w:rsidRPr="009C3153">
        <w:rPr>
          <w:rFonts w:ascii="Calibri" w:hAnsi="Calibri" w:cs="Calibri"/>
          <w:lang w:val="en-GB"/>
        </w:rPr>
        <w:t xml:space="preserve"> back to Kuyper for a moment, from whom </w:t>
      </w:r>
      <w:proofErr w:type="spellStart"/>
      <w:r w:rsidRPr="009C3153">
        <w:rPr>
          <w:rFonts w:ascii="Calibri" w:hAnsi="Calibri" w:cs="Calibri"/>
          <w:lang w:val="en-GB"/>
        </w:rPr>
        <w:t>Dooyeweerd</w:t>
      </w:r>
      <w:proofErr w:type="spellEnd"/>
      <w:r w:rsidRPr="009C3153">
        <w:rPr>
          <w:rFonts w:ascii="Calibri" w:hAnsi="Calibri" w:cs="Calibri"/>
          <w:lang w:val="en-GB"/>
        </w:rPr>
        <w:t xml:space="preserve"> adopted the principle of sphere sovereignty.</w:t>
      </w:r>
      <w:r w:rsidR="00EE2880" w:rsidRPr="009C3153">
        <w:rPr>
          <w:rFonts w:ascii="Calibri" w:hAnsi="Calibri" w:cs="Calibri"/>
          <w:lang w:val="en-GB"/>
        </w:rPr>
        <w:t xml:space="preserve"> Kuyper’s opening lecture at his newly founded university was dedicated to ‘sphere sovereignty’.</w:t>
      </w:r>
      <w:r w:rsidR="00A73E6C" w:rsidRPr="009C3153">
        <w:rPr>
          <w:rStyle w:val="Eindnootmarkering"/>
          <w:rFonts w:ascii="Calibri" w:hAnsi="Calibri" w:cs="Calibri"/>
          <w:lang w:val="en-GB"/>
        </w:rPr>
        <w:endnoteReference w:id="53"/>
      </w:r>
      <w:r w:rsidR="00EE2880" w:rsidRPr="009C3153">
        <w:rPr>
          <w:rFonts w:ascii="Calibri" w:hAnsi="Calibri" w:cs="Calibri"/>
          <w:lang w:val="en-GB"/>
        </w:rPr>
        <w:t xml:space="preserve"> In it, he describes the division of the created world </w:t>
      </w:r>
      <w:r w:rsidR="004E10BA" w:rsidRPr="009C3153">
        <w:rPr>
          <w:rFonts w:ascii="Calibri" w:hAnsi="Calibri" w:cs="Calibri"/>
          <w:lang w:val="en-GB"/>
        </w:rPr>
        <w:t>into</w:t>
      </w:r>
      <w:r w:rsidR="00EE2880" w:rsidRPr="009C3153">
        <w:rPr>
          <w:rFonts w:ascii="Calibri" w:hAnsi="Calibri" w:cs="Calibri"/>
          <w:lang w:val="en-GB"/>
        </w:rPr>
        <w:t xml:space="preserve"> </w:t>
      </w:r>
      <w:r w:rsidR="00A73E6C" w:rsidRPr="009C3153">
        <w:rPr>
          <w:rFonts w:ascii="Calibri" w:hAnsi="Calibri" w:cs="Calibri"/>
          <w:lang w:val="en-GB"/>
        </w:rPr>
        <w:t>separate</w:t>
      </w:r>
      <w:r w:rsidR="00EE2880" w:rsidRPr="009C3153">
        <w:rPr>
          <w:rFonts w:ascii="Calibri" w:hAnsi="Calibri" w:cs="Calibri"/>
          <w:lang w:val="en-GB"/>
        </w:rPr>
        <w:t xml:space="preserve"> spheres, </w:t>
      </w:r>
      <w:r w:rsidR="004E10BA" w:rsidRPr="009C3153">
        <w:rPr>
          <w:rFonts w:ascii="Calibri" w:hAnsi="Calibri" w:cs="Calibri"/>
          <w:lang w:val="en-GB"/>
        </w:rPr>
        <w:t>which</w:t>
      </w:r>
      <w:r w:rsidR="00EE2880" w:rsidRPr="009C3153">
        <w:rPr>
          <w:rFonts w:ascii="Calibri" w:hAnsi="Calibri" w:cs="Calibri"/>
          <w:lang w:val="en-GB"/>
        </w:rPr>
        <w:t xml:space="preserve"> </w:t>
      </w:r>
      <w:proofErr w:type="spellStart"/>
      <w:r w:rsidR="00EE2880" w:rsidRPr="009C3153">
        <w:rPr>
          <w:rFonts w:ascii="Calibri" w:hAnsi="Calibri" w:cs="Calibri"/>
          <w:lang w:val="en-GB"/>
        </w:rPr>
        <w:t>Dooyeweerd</w:t>
      </w:r>
      <w:proofErr w:type="spellEnd"/>
      <w:r w:rsidR="00EE2880" w:rsidRPr="009C3153">
        <w:rPr>
          <w:rFonts w:ascii="Calibri" w:hAnsi="Calibri" w:cs="Calibri"/>
          <w:lang w:val="en-GB"/>
        </w:rPr>
        <w:t xml:space="preserve"> will take as the basis for his theory of modal aspects. But the specific importance of Kuyper’s lecture lies in what he says about political sovereignty.</w:t>
      </w:r>
      <w:r w:rsidR="00856F32" w:rsidRPr="009C3153">
        <w:rPr>
          <w:rFonts w:ascii="Calibri" w:hAnsi="Calibri" w:cs="Calibri"/>
          <w:lang w:val="en-GB"/>
        </w:rPr>
        <w:t xml:space="preserve"> His starting point is that only God is absolutely sovereign. Hence, any other type of sovereignty in the world can only be of a limited nature, sovereign </w:t>
      </w:r>
      <w:r w:rsidR="00A73E6C" w:rsidRPr="009C3153">
        <w:rPr>
          <w:rFonts w:ascii="Calibri" w:hAnsi="Calibri" w:cs="Calibri"/>
          <w:lang w:val="en-GB"/>
        </w:rPr>
        <w:t>‘</w:t>
      </w:r>
      <w:r w:rsidR="00856F32" w:rsidRPr="009C3153">
        <w:rPr>
          <w:rFonts w:ascii="Calibri" w:hAnsi="Calibri" w:cs="Calibri"/>
          <w:lang w:val="en-GB"/>
        </w:rPr>
        <w:t>within its own sphere</w:t>
      </w:r>
      <w:r w:rsidR="00A73E6C" w:rsidRPr="009C3153">
        <w:rPr>
          <w:rFonts w:ascii="Calibri" w:hAnsi="Calibri" w:cs="Calibri"/>
          <w:lang w:val="en-GB"/>
        </w:rPr>
        <w:t xml:space="preserve">’ (in Dutch: ‘in eigen </w:t>
      </w:r>
      <w:proofErr w:type="spellStart"/>
      <w:r w:rsidR="00A73E6C" w:rsidRPr="009C3153">
        <w:rPr>
          <w:rFonts w:ascii="Calibri" w:hAnsi="Calibri" w:cs="Calibri"/>
          <w:lang w:val="en-GB"/>
        </w:rPr>
        <w:t>kring</w:t>
      </w:r>
      <w:proofErr w:type="spellEnd"/>
      <w:r w:rsidR="00A73E6C" w:rsidRPr="009C3153">
        <w:rPr>
          <w:rFonts w:ascii="Calibri" w:hAnsi="Calibri" w:cs="Calibri"/>
          <w:lang w:val="en-GB"/>
        </w:rPr>
        <w:t>’)</w:t>
      </w:r>
      <w:r w:rsidR="00856F32" w:rsidRPr="009C3153">
        <w:rPr>
          <w:rFonts w:ascii="Calibri" w:hAnsi="Calibri" w:cs="Calibri"/>
          <w:lang w:val="en-GB"/>
        </w:rPr>
        <w:t>. For political sovereignty, this implies two possibilities.</w:t>
      </w:r>
      <w:r w:rsidR="002566FF" w:rsidRPr="009C3153">
        <w:rPr>
          <w:rFonts w:ascii="Calibri" w:hAnsi="Calibri" w:cs="Calibri"/>
          <w:lang w:val="en-GB"/>
        </w:rPr>
        <w:t xml:space="preserve"> Either one accepts divine sovereignty, and consequently</w:t>
      </w:r>
      <w:r w:rsidR="004E10BA" w:rsidRPr="009C3153">
        <w:rPr>
          <w:rFonts w:ascii="Calibri" w:hAnsi="Calibri" w:cs="Calibri"/>
          <w:lang w:val="en-GB"/>
        </w:rPr>
        <w:t>,</w:t>
      </w:r>
      <w:r w:rsidR="002566FF" w:rsidRPr="009C3153">
        <w:rPr>
          <w:rFonts w:ascii="Calibri" w:hAnsi="Calibri" w:cs="Calibri"/>
          <w:lang w:val="en-GB"/>
        </w:rPr>
        <w:t xml:space="preserve"> the idea that political sovereignty </w:t>
      </w:r>
      <w:r w:rsidR="00CB705B" w:rsidRPr="009C3153">
        <w:rPr>
          <w:rFonts w:ascii="Calibri" w:hAnsi="Calibri" w:cs="Calibri"/>
          <w:lang w:val="en-GB"/>
        </w:rPr>
        <w:t>can</w:t>
      </w:r>
      <w:r w:rsidR="002566FF" w:rsidRPr="009C3153">
        <w:rPr>
          <w:rFonts w:ascii="Calibri" w:hAnsi="Calibri" w:cs="Calibri"/>
          <w:lang w:val="en-GB"/>
        </w:rPr>
        <w:t xml:space="preserve"> only </w:t>
      </w:r>
      <w:r w:rsidR="00CB705B" w:rsidRPr="009C3153">
        <w:rPr>
          <w:rFonts w:ascii="Calibri" w:hAnsi="Calibri" w:cs="Calibri"/>
          <w:lang w:val="en-GB"/>
        </w:rPr>
        <w:t xml:space="preserve">be </w:t>
      </w:r>
      <w:r w:rsidR="002566FF" w:rsidRPr="009C3153">
        <w:rPr>
          <w:rFonts w:ascii="Calibri" w:hAnsi="Calibri" w:cs="Calibri"/>
          <w:lang w:val="en-GB"/>
        </w:rPr>
        <w:t>limited. Or one denies the sovereignty of God, and divinizes the state as the locus of absolute sovereignty. The latter is the origin of ‘</w:t>
      </w:r>
      <w:proofErr w:type="spellStart"/>
      <w:r w:rsidR="002566FF" w:rsidRPr="009C3153">
        <w:rPr>
          <w:rFonts w:ascii="Calibri" w:hAnsi="Calibri" w:cs="Calibri"/>
          <w:lang w:val="en-GB"/>
        </w:rPr>
        <w:t>caesarism</w:t>
      </w:r>
      <w:proofErr w:type="spellEnd"/>
      <w:r w:rsidR="002566FF" w:rsidRPr="009C3153">
        <w:rPr>
          <w:rFonts w:ascii="Calibri" w:hAnsi="Calibri" w:cs="Calibri"/>
          <w:lang w:val="en-GB"/>
        </w:rPr>
        <w:t xml:space="preserve">’. It is a tendency that Kuyper identifies not only in ancient Roman deification of the state, but also in </w:t>
      </w:r>
      <w:r w:rsidR="00CB705B" w:rsidRPr="009C3153">
        <w:rPr>
          <w:rFonts w:ascii="Calibri" w:hAnsi="Calibri" w:cs="Calibri"/>
          <w:lang w:val="en-GB"/>
        </w:rPr>
        <w:t>reactionary</w:t>
      </w:r>
      <w:r w:rsidR="002566FF" w:rsidRPr="009C3153">
        <w:rPr>
          <w:rFonts w:ascii="Calibri" w:hAnsi="Calibri" w:cs="Calibri"/>
          <w:lang w:val="en-GB"/>
        </w:rPr>
        <w:t xml:space="preserve"> thinkers such as Haller and De Maistre</w:t>
      </w:r>
      <w:r w:rsidR="009128E0" w:rsidRPr="009C3153">
        <w:rPr>
          <w:rFonts w:ascii="Calibri" w:hAnsi="Calibri" w:cs="Calibri"/>
          <w:lang w:val="en-GB"/>
        </w:rPr>
        <w:t>.</w:t>
      </w:r>
      <w:r w:rsidR="009128E0" w:rsidRPr="009C3153">
        <w:rPr>
          <w:rStyle w:val="Eindnootmarkering"/>
          <w:rFonts w:ascii="Calibri" w:hAnsi="Calibri" w:cs="Calibri"/>
        </w:rPr>
        <w:endnoteReference w:id="54"/>
      </w:r>
      <w:r w:rsidR="009128E0" w:rsidRPr="009C3153">
        <w:rPr>
          <w:rFonts w:ascii="Calibri" w:hAnsi="Calibri" w:cs="Calibri"/>
          <w:lang w:val="en-GB"/>
        </w:rPr>
        <w:t xml:space="preserve"> </w:t>
      </w:r>
      <w:r w:rsidR="000449E3" w:rsidRPr="009C3153">
        <w:rPr>
          <w:rFonts w:ascii="Calibri" w:hAnsi="Calibri" w:cs="Calibri"/>
          <w:lang w:val="en-GB"/>
        </w:rPr>
        <w:t xml:space="preserve">The Calvinist approach, however, is to advocate sphere sovereignty. That means that in a world divided into different spheres that are each guided by their own logic, the sphere pertaining to the state – that is the sphere of justice – ought not to overextend its competence to the internal realm of other spheres: </w:t>
      </w:r>
      <w:r w:rsidR="0004013F" w:rsidRPr="009C3153">
        <w:rPr>
          <w:rFonts w:ascii="Calibri" w:hAnsi="Calibri" w:cs="Calibri"/>
          <w:lang w:val="en-GB"/>
        </w:rPr>
        <w:t>“There, a different authority reigns, that … descends from God</w:t>
      </w:r>
      <w:r w:rsidR="00F42FD8" w:rsidRPr="009C3153">
        <w:rPr>
          <w:rFonts w:ascii="Calibri" w:hAnsi="Calibri" w:cs="Calibri"/>
          <w:lang w:val="en-GB"/>
        </w:rPr>
        <w:t>.</w:t>
      </w:r>
      <w:r w:rsidR="0004013F" w:rsidRPr="009C3153">
        <w:rPr>
          <w:rFonts w:ascii="Calibri" w:hAnsi="Calibri" w:cs="Calibri"/>
          <w:lang w:val="en-GB"/>
        </w:rPr>
        <w:t>”</w:t>
      </w:r>
      <w:r w:rsidR="0004013F" w:rsidRPr="009C3153">
        <w:rPr>
          <w:rStyle w:val="Eindnootmarkering"/>
          <w:rFonts w:ascii="Calibri" w:hAnsi="Calibri" w:cs="Calibri"/>
        </w:rPr>
        <w:endnoteReference w:id="55"/>
      </w:r>
    </w:p>
    <w:p w14:paraId="17798A2D" w14:textId="6B21EDE5" w:rsidR="0070089C" w:rsidRPr="009C3153" w:rsidRDefault="00D92F10" w:rsidP="00301F77">
      <w:pPr>
        <w:spacing w:after="0" w:line="240" w:lineRule="auto"/>
        <w:rPr>
          <w:rFonts w:ascii="Calibri" w:hAnsi="Calibri" w:cs="Calibri"/>
          <w:lang w:val="en-GB"/>
        </w:rPr>
      </w:pPr>
      <w:r w:rsidRPr="009C3153">
        <w:rPr>
          <w:rFonts w:ascii="Calibri" w:hAnsi="Calibri" w:cs="Calibri"/>
          <w:lang w:val="en-GB"/>
        </w:rPr>
        <w:tab/>
        <w:t xml:space="preserve">Sphere sovereignty </w:t>
      </w:r>
      <w:r w:rsidR="00CB705B" w:rsidRPr="009C3153">
        <w:rPr>
          <w:rFonts w:ascii="Calibri" w:hAnsi="Calibri" w:cs="Calibri"/>
          <w:lang w:val="en-GB"/>
        </w:rPr>
        <w:t>is</w:t>
      </w:r>
      <w:r w:rsidRPr="009C3153">
        <w:rPr>
          <w:rFonts w:ascii="Calibri" w:hAnsi="Calibri" w:cs="Calibri"/>
          <w:lang w:val="en-GB"/>
        </w:rPr>
        <w:t xml:space="preserve"> at once an ontological principle </w:t>
      </w:r>
      <w:r w:rsidR="004E10BA" w:rsidRPr="009C3153">
        <w:rPr>
          <w:rFonts w:ascii="Calibri" w:hAnsi="Calibri" w:cs="Calibri"/>
          <w:lang w:val="en-GB"/>
        </w:rPr>
        <w:t>and</w:t>
      </w:r>
      <w:r w:rsidRPr="009C3153">
        <w:rPr>
          <w:rFonts w:ascii="Calibri" w:hAnsi="Calibri" w:cs="Calibri"/>
          <w:lang w:val="en-GB"/>
        </w:rPr>
        <w:t xml:space="preserve"> a normative guideline in the struggle </w:t>
      </w:r>
      <w:r w:rsidR="00507D6C" w:rsidRPr="009C3153">
        <w:rPr>
          <w:rFonts w:ascii="Calibri" w:hAnsi="Calibri" w:cs="Calibri"/>
          <w:lang w:val="en-GB"/>
        </w:rPr>
        <w:t>for the freedom of</w:t>
      </w:r>
      <w:r w:rsidRPr="009C3153">
        <w:rPr>
          <w:rFonts w:ascii="Calibri" w:hAnsi="Calibri" w:cs="Calibri"/>
          <w:lang w:val="en-GB"/>
        </w:rPr>
        <w:t xml:space="preserve"> Calvinist church communities from an all-too-powerful state.</w:t>
      </w:r>
      <w:r w:rsidR="00CB41C7" w:rsidRPr="009C3153">
        <w:rPr>
          <w:rFonts w:ascii="Calibri" w:hAnsi="Calibri" w:cs="Calibri"/>
          <w:lang w:val="en-GB"/>
        </w:rPr>
        <w:t xml:space="preserve"> </w:t>
      </w:r>
      <w:proofErr w:type="spellStart"/>
      <w:r w:rsidR="00CB41C7" w:rsidRPr="009C3153">
        <w:rPr>
          <w:rFonts w:ascii="Calibri" w:hAnsi="Calibri" w:cs="Calibri"/>
          <w:lang w:val="en-GB"/>
        </w:rPr>
        <w:t>Dooyeweerd</w:t>
      </w:r>
      <w:proofErr w:type="spellEnd"/>
      <w:r w:rsidR="00CB41C7" w:rsidRPr="009C3153">
        <w:rPr>
          <w:rFonts w:ascii="Calibri" w:hAnsi="Calibri" w:cs="Calibri"/>
          <w:lang w:val="en-GB"/>
        </w:rPr>
        <w:t xml:space="preserve"> developed this philosophically</w:t>
      </w:r>
      <w:r w:rsidR="00507D6C" w:rsidRPr="009C3153">
        <w:rPr>
          <w:rFonts w:ascii="Calibri" w:hAnsi="Calibri" w:cs="Calibri"/>
          <w:lang w:val="en-GB"/>
        </w:rPr>
        <w:t xml:space="preserve"> by</w:t>
      </w:r>
      <w:r w:rsidR="00CB41C7" w:rsidRPr="009C3153">
        <w:rPr>
          <w:rFonts w:ascii="Calibri" w:hAnsi="Calibri" w:cs="Calibri"/>
          <w:lang w:val="en-GB"/>
        </w:rPr>
        <w:t>, first</w:t>
      </w:r>
      <w:r w:rsidR="00507D6C" w:rsidRPr="009C3153">
        <w:rPr>
          <w:rFonts w:ascii="Calibri" w:hAnsi="Calibri" w:cs="Calibri"/>
          <w:lang w:val="en-GB"/>
        </w:rPr>
        <w:t>ly</w:t>
      </w:r>
      <w:r w:rsidR="00CB41C7" w:rsidRPr="009C3153">
        <w:rPr>
          <w:rFonts w:ascii="Calibri" w:hAnsi="Calibri" w:cs="Calibri"/>
          <w:lang w:val="en-GB"/>
        </w:rPr>
        <w:t xml:space="preserve">, clearly distinguishing between the different institutional communities of the state and the church, as real </w:t>
      </w:r>
      <w:r w:rsidR="0070089C" w:rsidRPr="009C3153">
        <w:rPr>
          <w:rFonts w:ascii="Calibri" w:hAnsi="Calibri" w:cs="Calibri"/>
          <w:lang w:val="en-GB"/>
        </w:rPr>
        <w:t>God-given</w:t>
      </w:r>
      <w:r w:rsidR="00CB41C7" w:rsidRPr="009C3153">
        <w:rPr>
          <w:rFonts w:ascii="Calibri" w:hAnsi="Calibri" w:cs="Calibri"/>
          <w:lang w:val="en-GB"/>
        </w:rPr>
        <w:t xml:space="preserve"> things in and of themselves, and </w:t>
      </w:r>
      <w:r w:rsidR="00507D6C" w:rsidRPr="009C3153">
        <w:rPr>
          <w:rFonts w:ascii="Calibri" w:hAnsi="Calibri" w:cs="Calibri"/>
          <w:lang w:val="en-GB"/>
        </w:rPr>
        <w:t>secondly</w:t>
      </w:r>
      <w:r w:rsidR="00CB41C7" w:rsidRPr="009C3153">
        <w:rPr>
          <w:rFonts w:ascii="Calibri" w:hAnsi="Calibri" w:cs="Calibri"/>
          <w:lang w:val="en-GB"/>
        </w:rPr>
        <w:t xml:space="preserve">, </w:t>
      </w:r>
      <w:r w:rsidR="004E10BA" w:rsidRPr="009C3153">
        <w:rPr>
          <w:rFonts w:ascii="Calibri" w:hAnsi="Calibri" w:cs="Calibri"/>
          <w:lang w:val="en-GB"/>
        </w:rPr>
        <w:t>delineating</w:t>
      </w:r>
      <w:r w:rsidR="00CB41C7" w:rsidRPr="009C3153">
        <w:rPr>
          <w:rFonts w:ascii="Calibri" w:hAnsi="Calibri" w:cs="Calibri"/>
          <w:lang w:val="en-GB"/>
        </w:rPr>
        <w:t xml:space="preserve"> their competences </w:t>
      </w:r>
      <w:r w:rsidR="004E10BA" w:rsidRPr="009C3153">
        <w:rPr>
          <w:rFonts w:ascii="Calibri" w:hAnsi="Calibri" w:cs="Calibri"/>
          <w:lang w:val="en-GB"/>
        </w:rPr>
        <w:t>based on</w:t>
      </w:r>
      <w:r w:rsidR="00CB41C7" w:rsidRPr="009C3153">
        <w:rPr>
          <w:rFonts w:ascii="Calibri" w:hAnsi="Calibri" w:cs="Calibri"/>
          <w:lang w:val="en-GB"/>
        </w:rPr>
        <w:t xml:space="preserve"> the principle of sphere sovereignty.</w:t>
      </w:r>
      <w:r w:rsidR="00763CEC" w:rsidRPr="009C3153">
        <w:rPr>
          <w:rFonts w:ascii="Calibri" w:hAnsi="Calibri" w:cs="Calibri"/>
          <w:lang w:val="en-GB"/>
        </w:rPr>
        <w:t xml:space="preserve"> What </w:t>
      </w:r>
      <w:r w:rsidR="007E3103" w:rsidRPr="009C3153">
        <w:rPr>
          <w:rFonts w:ascii="Calibri" w:hAnsi="Calibri" w:cs="Calibri"/>
          <w:lang w:val="en-GB"/>
        </w:rPr>
        <w:t>pertains</w:t>
      </w:r>
      <w:r w:rsidR="00763CEC" w:rsidRPr="009C3153">
        <w:rPr>
          <w:rFonts w:ascii="Calibri" w:hAnsi="Calibri" w:cs="Calibri"/>
          <w:lang w:val="en-GB"/>
        </w:rPr>
        <w:t xml:space="preserve"> to the state? What </w:t>
      </w:r>
      <w:r w:rsidR="007E3103" w:rsidRPr="009C3153">
        <w:rPr>
          <w:rFonts w:ascii="Calibri" w:hAnsi="Calibri" w:cs="Calibri"/>
          <w:lang w:val="en-GB"/>
        </w:rPr>
        <w:t>pertains</w:t>
      </w:r>
      <w:r w:rsidR="00763CEC" w:rsidRPr="009C3153">
        <w:rPr>
          <w:rFonts w:ascii="Calibri" w:hAnsi="Calibri" w:cs="Calibri"/>
          <w:lang w:val="en-GB"/>
        </w:rPr>
        <w:t xml:space="preserve"> to the church? These questions are not merely a matter of political choice, but a matter of divine creation </w:t>
      </w:r>
      <w:r w:rsidR="0071509E" w:rsidRPr="009C3153">
        <w:rPr>
          <w:rFonts w:ascii="Calibri" w:hAnsi="Calibri" w:cs="Calibri"/>
          <w:lang w:val="en-GB"/>
        </w:rPr>
        <w:t>to be reflected</w:t>
      </w:r>
      <w:r w:rsidR="00763CEC" w:rsidRPr="009C3153">
        <w:rPr>
          <w:rFonts w:ascii="Calibri" w:hAnsi="Calibri" w:cs="Calibri"/>
          <w:lang w:val="en-GB"/>
        </w:rPr>
        <w:t xml:space="preserve"> on</w:t>
      </w:r>
      <w:r w:rsidR="0071509E" w:rsidRPr="009C3153">
        <w:rPr>
          <w:rFonts w:ascii="Calibri" w:hAnsi="Calibri" w:cs="Calibri"/>
          <w:lang w:val="en-GB"/>
        </w:rPr>
        <w:t xml:space="preserve"> theoretically</w:t>
      </w:r>
      <w:r w:rsidR="00763CEC" w:rsidRPr="009C3153">
        <w:rPr>
          <w:rFonts w:ascii="Calibri" w:hAnsi="Calibri" w:cs="Calibri"/>
          <w:lang w:val="en-GB"/>
        </w:rPr>
        <w:t xml:space="preserve"> by philosophers. Sphere sovereignty “is the expression of the sovereign will and wisdom of the Creator, who created all things after their kind and set their constant structural boundaries within the order of temporal reality”.</w:t>
      </w:r>
      <w:r w:rsidR="00763CEC" w:rsidRPr="009C3153">
        <w:rPr>
          <w:rStyle w:val="Eindnootmarkering"/>
          <w:rFonts w:ascii="Calibri" w:hAnsi="Calibri" w:cs="Calibri"/>
        </w:rPr>
        <w:endnoteReference w:id="56"/>
      </w:r>
      <w:r w:rsidR="0070089C" w:rsidRPr="009C3153">
        <w:rPr>
          <w:rFonts w:ascii="Calibri" w:hAnsi="Calibri" w:cs="Calibri"/>
          <w:lang w:val="en-GB"/>
        </w:rPr>
        <w:t xml:space="preserve"> </w:t>
      </w:r>
      <w:r w:rsidR="00A5176F" w:rsidRPr="009C3153">
        <w:rPr>
          <w:rFonts w:ascii="Calibri" w:hAnsi="Calibri" w:cs="Calibri"/>
          <w:lang w:val="en-GB"/>
        </w:rPr>
        <w:t>Identifying the state</w:t>
      </w:r>
      <w:r w:rsidR="00D30988" w:rsidRPr="009C3153">
        <w:rPr>
          <w:rFonts w:ascii="Calibri" w:hAnsi="Calibri" w:cs="Calibri"/>
          <w:lang w:val="en-GB"/>
        </w:rPr>
        <w:t xml:space="preserve"> as an institutional community that finds its leading modality in the legal sphere also</w:t>
      </w:r>
      <w:r w:rsidR="00A5176F" w:rsidRPr="009C3153">
        <w:rPr>
          <w:rFonts w:ascii="Calibri" w:hAnsi="Calibri" w:cs="Calibri"/>
          <w:lang w:val="en-GB"/>
        </w:rPr>
        <w:t xml:space="preserve"> implies that the legal sphere constitutes the state’s limits</w:t>
      </w:r>
      <w:r w:rsidR="00D30988" w:rsidRPr="009C3153">
        <w:rPr>
          <w:rFonts w:ascii="Calibri" w:hAnsi="Calibri" w:cs="Calibri"/>
          <w:lang w:val="en-GB"/>
        </w:rPr>
        <w:t xml:space="preserve">. Any attempt to move beyond those limits would be akin to hypostasizing the laws of the legal sphere and overstepping its boundaries </w:t>
      </w:r>
      <w:r w:rsidR="00A5176F" w:rsidRPr="009C3153">
        <w:rPr>
          <w:rFonts w:ascii="Calibri" w:hAnsi="Calibri" w:cs="Calibri"/>
          <w:lang w:val="en-GB"/>
        </w:rPr>
        <w:t>into</w:t>
      </w:r>
      <w:r w:rsidR="00D30988" w:rsidRPr="009C3153">
        <w:rPr>
          <w:rFonts w:ascii="Calibri" w:hAnsi="Calibri" w:cs="Calibri"/>
          <w:lang w:val="en-GB"/>
        </w:rPr>
        <w:t xml:space="preserve"> spheres </w:t>
      </w:r>
      <w:r w:rsidR="00A5176F" w:rsidRPr="009C3153">
        <w:rPr>
          <w:rFonts w:ascii="Calibri" w:hAnsi="Calibri" w:cs="Calibri"/>
          <w:lang w:val="en-GB"/>
        </w:rPr>
        <w:t>in</w:t>
      </w:r>
      <w:r w:rsidR="00D30988" w:rsidRPr="009C3153">
        <w:rPr>
          <w:rFonts w:ascii="Calibri" w:hAnsi="Calibri" w:cs="Calibri"/>
          <w:lang w:val="en-GB"/>
        </w:rPr>
        <w:t xml:space="preserve"> which </w:t>
      </w:r>
      <w:r w:rsidR="00A5176F" w:rsidRPr="009C3153">
        <w:rPr>
          <w:rFonts w:ascii="Calibri" w:hAnsi="Calibri" w:cs="Calibri"/>
          <w:lang w:val="en-GB"/>
        </w:rPr>
        <w:t>they have</w:t>
      </w:r>
      <w:r w:rsidR="00D30988" w:rsidRPr="009C3153">
        <w:rPr>
          <w:rFonts w:ascii="Calibri" w:hAnsi="Calibri" w:cs="Calibri"/>
          <w:lang w:val="en-GB"/>
        </w:rPr>
        <w:t xml:space="preserve"> no meaning. </w:t>
      </w:r>
      <w:r w:rsidR="0071509E" w:rsidRPr="009C3153">
        <w:rPr>
          <w:rFonts w:ascii="Calibri" w:hAnsi="Calibri" w:cs="Calibri"/>
          <w:lang w:val="en-GB"/>
        </w:rPr>
        <w:t>Hypostasis</w:t>
      </w:r>
      <w:r w:rsidR="0070089C" w:rsidRPr="009C3153">
        <w:rPr>
          <w:rFonts w:ascii="Calibri" w:hAnsi="Calibri" w:cs="Calibri"/>
          <w:lang w:val="en-GB"/>
        </w:rPr>
        <w:t xml:space="preserve">, which is so crucial in </w:t>
      </w:r>
      <w:proofErr w:type="spellStart"/>
      <w:r w:rsidR="0070089C" w:rsidRPr="009C3153">
        <w:rPr>
          <w:rFonts w:ascii="Calibri" w:hAnsi="Calibri" w:cs="Calibri"/>
          <w:lang w:val="en-GB"/>
        </w:rPr>
        <w:t>Dooyeweerd’s</w:t>
      </w:r>
      <w:proofErr w:type="spellEnd"/>
      <w:r w:rsidR="0070089C" w:rsidRPr="009C3153">
        <w:rPr>
          <w:rFonts w:ascii="Calibri" w:hAnsi="Calibri" w:cs="Calibri"/>
          <w:lang w:val="en-GB"/>
        </w:rPr>
        <w:t xml:space="preserve"> ontology and epistemology, is also the main problem in political theory.</w:t>
      </w:r>
    </w:p>
    <w:p w14:paraId="6C33B3B6" w14:textId="5624C2DB" w:rsidR="00B46CB5" w:rsidRPr="009C3153" w:rsidRDefault="00B46CB5" w:rsidP="00301F77">
      <w:pPr>
        <w:spacing w:after="0" w:line="240" w:lineRule="auto"/>
        <w:rPr>
          <w:rFonts w:ascii="Calibri" w:hAnsi="Calibri" w:cs="Calibri"/>
          <w:lang w:val="en-GB"/>
        </w:rPr>
      </w:pPr>
      <w:r w:rsidRPr="009C3153">
        <w:rPr>
          <w:rFonts w:ascii="Calibri" w:hAnsi="Calibri" w:cs="Calibri"/>
          <w:lang w:val="en-GB"/>
        </w:rPr>
        <w:lastRenderedPageBreak/>
        <w:tab/>
      </w:r>
      <w:r w:rsidR="00A5176F" w:rsidRPr="009C3153">
        <w:rPr>
          <w:rFonts w:ascii="Calibri" w:hAnsi="Calibri" w:cs="Calibri"/>
          <w:lang w:val="en-GB"/>
        </w:rPr>
        <w:t>Ultimately</w:t>
      </w:r>
      <w:r w:rsidR="004E10BA" w:rsidRPr="009C3153">
        <w:rPr>
          <w:rFonts w:ascii="Calibri" w:hAnsi="Calibri" w:cs="Calibri"/>
          <w:lang w:val="en-GB"/>
        </w:rPr>
        <w:t>, sphere</w:t>
      </w:r>
      <w:r w:rsidRPr="009C3153">
        <w:rPr>
          <w:rFonts w:ascii="Calibri" w:hAnsi="Calibri" w:cs="Calibri"/>
          <w:lang w:val="en-GB"/>
        </w:rPr>
        <w:t xml:space="preserve"> sovereignty in the political realm is about the state’s jurisdictional </w:t>
      </w:r>
      <w:r w:rsidR="00AA2F0C" w:rsidRPr="009C3153">
        <w:rPr>
          <w:rFonts w:ascii="Calibri" w:hAnsi="Calibri" w:cs="Calibri"/>
          <w:lang w:val="en-GB"/>
        </w:rPr>
        <w:t>limits</w:t>
      </w:r>
      <w:r w:rsidRPr="009C3153">
        <w:rPr>
          <w:rFonts w:ascii="Calibri" w:hAnsi="Calibri" w:cs="Calibri"/>
          <w:lang w:val="en-GB"/>
        </w:rPr>
        <w:t>.</w:t>
      </w:r>
      <w:r w:rsidR="007008FB" w:rsidRPr="009C3153">
        <w:rPr>
          <w:rFonts w:ascii="Calibri" w:hAnsi="Calibri" w:cs="Calibri"/>
          <w:lang w:val="en-GB"/>
        </w:rPr>
        <w:t xml:space="preserve"> This is what constitutes the difference between a Calvinist state of law and an absolutist state of power: the latter possesses the competence to determine the limits of its own competences, known as </w:t>
      </w:r>
      <w:proofErr w:type="spellStart"/>
      <w:r w:rsidR="007008FB" w:rsidRPr="009C3153">
        <w:rPr>
          <w:rFonts w:ascii="Calibri" w:hAnsi="Calibri" w:cs="Calibri"/>
          <w:i/>
          <w:iCs/>
          <w:lang w:val="en-GB"/>
        </w:rPr>
        <w:t>kompetenz-kompetenz</w:t>
      </w:r>
      <w:proofErr w:type="spellEnd"/>
      <w:r w:rsidR="00383156" w:rsidRPr="009C3153">
        <w:rPr>
          <w:rFonts w:ascii="Calibri" w:hAnsi="Calibri" w:cs="Calibri"/>
          <w:lang w:val="en-GB"/>
        </w:rPr>
        <w:t xml:space="preserve"> in German legal theory</w:t>
      </w:r>
      <w:r w:rsidR="007008FB" w:rsidRPr="009C3153">
        <w:rPr>
          <w:rFonts w:ascii="Calibri" w:hAnsi="Calibri" w:cs="Calibri"/>
          <w:lang w:val="en-GB"/>
        </w:rPr>
        <w:t>. It is typical of the absolutist understanding of sovereignty as it has developed since Bodin.</w:t>
      </w:r>
      <w:r w:rsidR="00C66BB0" w:rsidRPr="009C3153">
        <w:rPr>
          <w:rStyle w:val="Eindnootmarkering"/>
          <w:rFonts w:ascii="Calibri" w:hAnsi="Calibri" w:cs="Calibri"/>
          <w:lang w:val="en-GB"/>
        </w:rPr>
        <w:endnoteReference w:id="57"/>
      </w:r>
      <w:r w:rsidR="007008FB" w:rsidRPr="009C3153">
        <w:rPr>
          <w:rFonts w:ascii="Calibri" w:hAnsi="Calibri" w:cs="Calibri"/>
          <w:lang w:val="en-GB"/>
        </w:rPr>
        <w:t xml:space="preserve"> However,</w:t>
      </w:r>
      <w:r w:rsidR="00550056" w:rsidRPr="009C3153">
        <w:rPr>
          <w:rFonts w:ascii="Calibri" w:hAnsi="Calibri" w:cs="Calibri"/>
          <w:lang w:val="en-GB"/>
        </w:rPr>
        <w:t xml:space="preserve"> in the Neo-Calvinist view, only God is absolutely sovereign. Consequently, the limits to a state’s competence are not determined by the state itself (which would imply unlimited competence), but </w:t>
      </w:r>
      <w:r w:rsidR="00B4382C" w:rsidRPr="009C3153">
        <w:rPr>
          <w:rFonts w:ascii="Calibri" w:hAnsi="Calibri" w:cs="Calibri"/>
          <w:lang w:val="en-GB"/>
        </w:rPr>
        <w:t>by God</w:t>
      </w:r>
      <w:r w:rsidR="00550056" w:rsidRPr="009C3153">
        <w:rPr>
          <w:rFonts w:ascii="Calibri" w:hAnsi="Calibri" w:cs="Calibri"/>
          <w:lang w:val="en-GB"/>
        </w:rPr>
        <w:t>.</w:t>
      </w:r>
      <w:r w:rsidR="00BB57D3" w:rsidRPr="009C3153">
        <w:rPr>
          <w:rFonts w:ascii="Calibri" w:hAnsi="Calibri" w:cs="Calibri"/>
          <w:lang w:val="en-GB"/>
        </w:rPr>
        <w:t xml:space="preserve"> A state that overextends its competences and meddles in, for example, internal church affairs</w:t>
      </w:r>
      <w:r w:rsidR="0087211D" w:rsidRPr="009C3153">
        <w:rPr>
          <w:rFonts w:ascii="Calibri" w:hAnsi="Calibri" w:cs="Calibri"/>
          <w:lang w:val="en-GB"/>
        </w:rPr>
        <w:t xml:space="preserve"> –</w:t>
      </w:r>
      <w:r w:rsidR="006F146C" w:rsidRPr="009C3153">
        <w:rPr>
          <w:rFonts w:ascii="Calibri" w:hAnsi="Calibri" w:cs="Calibri"/>
          <w:lang w:val="en-GB"/>
        </w:rPr>
        <w:t xml:space="preserve"> </w:t>
      </w:r>
      <w:r w:rsidR="0087211D" w:rsidRPr="009C3153">
        <w:rPr>
          <w:rFonts w:ascii="Calibri" w:hAnsi="Calibri" w:cs="Calibri"/>
          <w:lang w:val="en-GB"/>
        </w:rPr>
        <w:t>to the extent that they are a matter of faith and do not themselves clash with the normative task of the state –</w:t>
      </w:r>
      <w:r w:rsidR="006F146C" w:rsidRPr="009C3153">
        <w:rPr>
          <w:rFonts w:ascii="Calibri" w:hAnsi="Calibri" w:cs="Calibri"/>
          <w:lang w:val="en-GB"/>
        </w:rPr>
        <w:t xml:space="preserve"> </w:t>
      </w:r>
      <w:r w:rsidR="00BB57D3" w:rsidRPr="009C3153">
        <w:rPr>
          <w:rFonts w:ascii="Calibri" w:hAnsi="Calibri" w:cs="Calibri"/>
          <w:lang w:val="en-GB"/>
        </w:rPr>
        <w:t>cannot be justified on a Calvinist basis.</w:t>
      </w:r>
      <w:r w:rsidR="00276DA9" w:rsidRPr="009C3153">
        <w:rPr>
          <w:rFonts w:ascii="Calibri" w:hAnsi="Calibri" w:cs="Calibri"/>
          <w:lang w:val="en-GB"/>
        </w:rPr>
        <w:t xml:space="preserve"> “For the idea of an absolute competence of the State contradicts the modal meaning of the juridical aspect and is incompatible with the typical structural principle of the body politic.”</w:t>
      </w:r>
      <w:r w:rsidR="00276DA9" w:rsidRPr="009C3153">
        <w:rPr>
          <w:rStyle w:val="Eindnootmarkering"/>
          <w:rFonts w:ascii="Calibri" w:hAnsi="Calibri" w:cs="Calibri"/>
        </w:rPr>
        <w:endnoteReference w:id="58"/>
      </w:r>
    </w:p>
    <w:p w14:paraId="03285CCA" w14:textId="78BD3E73" w:rsidR="0033710E" w:rsidRPr="009C3153" w:rsidRDefault="00276DA9" w:rsidP="00301F77">
      <w:pPr>
        <w:spacing w:after="0" w:line="240" w:lineRule="auto"/>
        <w:rPr>
          <w:rFonts w:ascii="Calibri" w:hAnsi="Calibri" w:cs="Calibri"/>
          <w:color w:val="EE0000"/>
          <w:lang w:val="en-GB"/>
        </w:rPr>
      </w:pPr>
      <w:r w:rsidRPr="009C3153">
        <w:rPr>
          <w:rFonts w:ascii="Calibri" w:hAnsi="Calibri" w:cs="Calibri"/>
          <w:lang w:val="en-GB"/>
        </w:rPr>
        <w:tab/>
      </w:r>
      <w:r w:rsidR="00BB7D43" w:rsidRPr="009C3153">
        <w:rPr>
          <w:rFonts w:ascii="Calibri" w:hAnsi="Calibri" w:cs="Calibri"/>
          <w:lang w:val="en-GB"/>
        </w:rPr>
        <w:t>The argument</w:t>
      </w:r>
      <w:r w:rsidR="00796BA0" w:rsidRPr="009C3153">
        <w:rPr>
          <w:rFonts w:ascii="Calibri" w:hAnsi="Calibri" w:cs="Calibri"/>
          <w:lang w:val="en-GB"/>
        </w:rPr>
        <w:t xml:space="preserve"> goes both ways.</w:t>
      </w:r>
      <w:r w:rsidR="00B4382C" w:rsidRPr="009C3153">
        <w:rPr>
          <w:rFonts w:ascii="Calibri" w:hAnsi="Calibri" w:cs="Calibri"/>
          <w:lang w:val="en-GB"/>
        </w:rPr>
        <w:t xml:space="preserve"> Not only does </w:t>
      </w:r>
      <w:r w:rsidR="00796BA0" w:rsidRPr="009C3153">
        <w:rPr>
          <w:rFonts w:ascii="Calibri" w:hAnsi="Calibri" w:cs="Calibri"/>
          <w:lang w:val="en-GB"/>
        </w:rPr>
        <w:t>sphere sovereignty</w:t>
      </w:r>
      <w:r w:rsidR="00B4382C" w:rsidRPr="009C3153">
        <w:rPr>
          <w:rFonts w:ascii="Calibri" w:hAnsi="Calibri" w:cs="Calibri"/>
          <w:lang w:val="en-GB"/>
        </w:rPr>
        <w:t xml:space="preserve"> limit the </w:t>
      </w:r>
      <w:r w:rsidR="00BB7D43" w:rsidRPr="009C3153">
        <w:rPr>
          <w:rFonts w:ascii="Calibri" w:hAnsi="Calibri" w:cs="Calibri"/>
          <w:lang w:val="en-GB"/>
        </w:rPr>
        <w:t>state's power, but it also prevents the church's competences from being overextended</w:t>
      </w:r>
      <w:r w:rsidR="00AC5FF9" w:rsidRPr="009C3153">
        <w:rPr>
          <w:rFonts w:ascii="Calibri" w:hAnsi="Calibri" w:cs="Calibri"/>
          <w:lang w:val="en-GB"/>
        </w:rPr>
        <w:t>. Thus, s</w:t>
      </w:r>
      <w:r w:rsidRPr="009C3153">
        <w:rPr>
          <w:rFonts w:ascii="Calibri" w:hAnsi="Calibri" w:cs="Calibri"/>
          <w:lang w:val="en-GB"/>
        </w:rPr>
        <w:t>omewhat counterintuitively for a Calvinist political theory that is embedded in an explicitly Calvinist philosophy, the state cannot be a confessional state.</w:t>
      </w:r>
      <w:r w:rsidR="002B395E" w:rsidRPr="009C3153">
        <w:rPr>
          <w:rStyle w:val="Eindnootmarkering"/>
          <w:rFonts w:ascii="Calibri" w:hAnsi="Calibri" w:cs="Calibri"/>
          <w:lang w:val="en-GB"/>
        </w:rPr>
        <w:t xml:space="preserve"> </w:t>
      </w:r>
      <w:r w:rsidR="002B395E" w:rsidRPr="009C3153">
        <w:rPr>
          <w:rStyle w:val="Eindnootmarkering"/>
          <w:rFonts w:ascii="Calibri" w:hAnsi="Calibri" w:cs="Calibri"/>
          <w:lang w:val="en-GB"/>
        </w:rPr>
        <w:endnoteReference w:id="59"/>
      </w:r>
      <w:r w:rsidRPr="009C3153">
        <w:rPr>
          <w:rFonts w:ascii="Calibri" w:hAnsi="Calibri" w:cs="Calibri"/>
          <w:lang w:val="en-GB"/>
        </w:rPr>
        <w:t xml:space="preserve"> </w:t>
      </w:r>
      <w:r w:rsidR="00AC5FF9" w:rsidRPr="009C3153">
        <w:rPr>
          <w:rFonts w:ascii="Calibri" w:hAnsi="Calibri" w:cs="Calibri"/>
          <w:lang w:val="en-GB"/>
        </w:rPr>
        <w:t>The notion of a</w:t>
      </w:r>
      <w:r w:rsidRPr="009C3153">
        <w:rPr>
          <w:rFonts w:ascii="Calibri" w:hAnsi="Calibri" w:cs="Calibri"/>
          <w:lang w:val="en-GB"/>
        </w:rPr>
        <w:t xml:space="preserve"> state chur</w:t>
      </w:r>
      <w:r w:rsidR="00C106B0" w:rsidRPr="009C3153">
        <w:rPr>
          <w:rFonts w:ascii="Calibri" w:hAnsi="Calibri" w:cs="Calibri"/>
          <w:lang w:val="en-GB"/>
        </w:rPr>
        <w:t xml:space="preserve">ch is as much in breach </w:t>
      </w:r>
      <w:r w:rsidR="004F71EB">
        <w:rPr>
          <w:rFonts w:ascii="Calibri" w:hAnsi="Calibri" w:cs="Calibri"/>
          <w:lang w:val="en-GB"/>
        </w:rPr>
        <w:t>of</w:t>
      </w:r>
      <w:r w:rsidR="00C106B0" w:rsidRPr="009C3153">
        <w:rPr>
          <w:rFonts w:ascii="Calibri" w:hAnsi="Calibri" w:cs="Calibri"/>
          <w:lang w:val="en-GB"/>
        </w:rPr>
        <w:t xml:space="preserve"> sphere sovereignty on the side of the church as is absolutism on the side of the state.</w:t>
      </w:r>
      <w:r w:rsidR="0033710E" w:rsidRPr="009C3153">
        <w:rPr>
          <w:rFonts w:ascii="Calibri" w:hAnsi="Calibri" w:cs="Calibri"/>
          <w:lang w:val="en-GB"/>
        </w:rPr>
        <w:t xml:space="preserve"> The question</w:t>
      </w:r>
      <w:r w:rsidR="00BB7D43" w:rsidRPr="009C3153">
        <w:rPr>
          <w:rFonts w:ascii="Calibri" w:hAnsi="Calibri" w:cs="Calibri"/>
          <w:lang w:val="en-GB"/>
        </w:rPr>
        <w:t>,</w:t>
      </w:r>
      <w:r w:rsidR="0033710E" w:rsidRPr="009C3153">
        <w:rPr>
          <w:rFonts w:ascii="Calibri" w:hAnsi="Calibri" w:cs="Calibri"/>
          <w:lang w:val="en-GB"/>
        </w:rPr>
        <w:t xml:space="preserve"> then</w:t>
      </w:r>
      <w:r w:rsidR="00BB7D43" w:rsidRPr="009C3153">
        <w:rPr>
          <w:rFonts w:ascii="Calibri" w:hAnsi="Calibri" w:cs="Calibri"/>
          <w:lang w:val="en-GB"/>
        </w:rPr>
        <w:t>,</w:t>
      </w:r>
      <w:r w:rsidR="0033710E" w:rsidRPr="009C3153">
        <w:rPr>
          <w:rFonts w:ascii="Calibri" w:hAnsi="Calibri" w:cs="Calibri"/>
          <w:lang w:val="en-GB"/>
        </w:rPr>
        <w:t xml:space="preserve"> is to what extent </w:t>
      </w:r>
      <w:proofErr w:type="spellStart"/>
      <w:r w:rsidR="00BB7D43" w:rsidRPr="009C3153">
        <w:rPr>
          <w:rFonts w:ascii="Calibri" w:hAnsi="Calibri" w:cs="Calibri"/>
          <w:lang w:val="en-GB"/>
        </w:rPr>
        <w:t>Dooyeweerd’s</w:t>
      </w:r>
      <w:proofErr w:type="spellEnd"/>
      <w:r w:rsidR="00BB7D43" w:rsidRPr="009C3153">
        <w:rPr>
          <w:rFonts w:ascii="Calibri" w:hAnsi="Calibri" w:cs="Calibri"/>
          <w:lang w:val="en-GB"/>
        </w:rPr>
        <w:t xml:space="preserve"> idea of the state</w:t>
      </w:r>
      <w:r w:rsidR="0033710E" w:rsidRPr="009C3153">
        <w:rPr>
          <w:rFonts w:ascii="Calibri" w:hAnsi="Calibri" w:cs="Calibri"/>
          <w:lang w:val="en-GB"/>
        </w:rPr>
        <w:t xml:space="preserve"> can even be called a Christian state.</w:t>
      </w:r>
      <w:r w:rsidR="002B395E" w:rsidRPr="009C3153">
        <w:rPr>
          <w:rFonts w:ascii="Calibri" w:hAnsi="Calibri" w:cs="Calibri"/>
          <w:lang w:val="en-GB"/>
        </w:rPr>
        <w:t xml:space="preserve"> </w:t>
      </w:r>
      <w:r w:rsidR="007C2B28" w:rsidRPr="009C3153">
        <w:rPr>
          <w:rFonts w:ascii="Calibri" w:hAnsi="Calibri" w:cs="Calibri"/>
          <w:lang w:val="en-GB"/>
        </w:rPr>
        <w:t>The</w:t>
      </w:r>
      <w:r w:rsidR="002B395E" w:rsidRPr="009C3153">
        <w:rPr>
          <w:rFonts w:ascii="Calibri" w:hAnsi="Calibri" w:cs="Calibri"/>
          <w:lang w:val="en-GB"/>
        </w:rPr>
        <w:t xml:space="preserve"> answer </w:t>
      </w:r>
      <w:r w:rsidR="00A5176F" w:rsidRPr="009C3153">
        <w:rPr>
          <w:rFonts w:ascii="Calibri" w:hAnsi="Calibri" w:cs="Calibri"/>
          <w:lang w:val="en-GB"/>
        </w:rPr>
        <w:t>follows</w:t>
      </w:r>
      <w:r w:rsidR="002B395E" w:rsidRPr="009C3153">
        <w:rPr>
          <w:rFonts w:ascii="Calibri" w:hAnsi="Calibri" w:cs="Calibri"/>
          <w:lang w:val="en-GB"/>
        </w:rPr>
        <w:t xml:space="preserve"> the tradition of the protestant </w:t>
      </w:r>
      <w:r w:rsidR="00BB7D43" w:rsidRPr="009C3153">
        <w:rPr>
          <w:rFonts w:ascii="Calibri" w:hAnsi="Calibri" w:cs="Calibri"/>
          <w:lang w:val="en-GB"/>
        </w:rPr>
        <w:t>stance</w:t>
      </w:r>
      <w:r w:rsidR="002B395E" w:rsidRPr="009C3153">
        <w:rPr>
          <w:rFonts w:ascii="Calibri" w:hAnsi="Calibri" w:cs="Calibri"/>
          <w:lang w:val="en-GB"/>
        </w:rPr>
        <w:t xml:space="preserve"> </w:t>
      </w:r>
      <w:r w:rsidR="00BB7D43" w:rsidRPr="009C3153">
        <w:rPr>
          <w:rFonts w:ascii="Calibri" w:hAnsi="Calibri" w:cs="Calibri"/>
          <w:lang w:val="en-GB"/>
        </w:rPr>
        <w:t>on</w:t>
      </w:r>
      <w:r w:rsidR="002B395E" w:rsidRPr="009C3153">
        <w:rPr>
          <w:rFonts w:ascii="Calibri" w:hAnsi="Calibri" w:cs="Calibri"/>
          <w:lang w:val="en-GB"/>
        </w:rPr>
        <w:t xml:space="preserve"> secular rule. For </w:t>
      </w:r>
      <w:proofErr w:type="spellStart"/>
      <w:r w:rsidR="002B395E" w:rsidRPr="009C3153">
        <w:rPr>
          <w:rFonts w:ascii="Calibri" w:hAnsi="Calibri" w:cs="Calibri"/>
          <w:lang w:val="en-GB"/>
        </w:rPr>
        <w:t>Dooyeweerd</w:t>
      </w:r>
      <w:proofErr w:type="spellEnd"/>
      <w:r w:rsidR="002B395E" w:rsidRPr="009C3153">
        <w:rPr>
          <w:rFonts w:ascii="Calibri" w:hAnsi="Calibri" w:cs="Calibri"/>
          <w:lang w:val="en-GB"/>
        </w:rPr>
        <w:t xml:space="preserve">, it is not the blending of the church and state institutions that </w:t>
      </w:r>
      <w:r w:rsidR="00BB7D43" w:rsidRPr="009C3153">
        <w:rPr>
          <w:rFonts w:ascii="Calibri" w:hAnsi="Calibri" w:cs="Calibri"/>
          <w:lang w:val="en-GB"/>
        </w:rPr>
        <w:t>makes</w:t>
      </w:r>
      <w:r w:rsidR="002B395E" w:rsidRPr="009C3153">
        <w:rPr>
          <w:rFonts w:ascii="Calibri" w:hAnsi="Calibri" w:cs="Calibri"/>
          <w:lang w:val="en-GB"/>
        </w:rPr>
        <w:t xml:space="preserve"> the state Christian</w:t>
      </w:r>
      <w:r w:rsidR="007C2B28" w:rsidRPr="009C3153">
        <w:rPr>
          <w:rFonts w:ascii="Calibri" w:hAnsi="Calibri" w:cs="Calibri"/>
          <w:lang w:val="en-GB"/>
        </w:rPr>
        <w:t xml:space="preserve">; </w:t>
      </w:r>
      <w:r w:rsidR="002B395E" w:rsidRPr="009C3153">
        <w:rPr>
          <w:rFonts w:ascii="Calibri" w:hAnsi="Calibri" w:cs="Calibri"/>
          <w:lang w:val="en-GB"/>
        </w:rPr>
        <w:t xml:space="preserve">it is the fact that “God reveals Himself as the Sovereign Origin of all governmental authority, as the Holy omnipotent avenger of all iniquity. In His will the two radical functions of the State’s structure, </w:t>
      </w:r>
      <w:r w:rsidR="002B395E" w:rsidRPr="009C3153">
        <w:rPr>
          <w:rFonts w:ascii="Calibri" w:hAnsi="Calibri" w:cs="Calibri"/>
          <w:i/>
          <w:iCs/>
          <w:lang w:val="en-GB"/>
        </w:rPr>
        <w:t xml:space="preserve">might </w:t>
      </w:r>
      <w:r w:rsidR="002B395E" w:rsidRPr="009C3153">
        <w:rPr>
          <w:rFonts w:ascii="Calibri" w:hAnsi="Calibri" w:cs="Calibri"/>
          <w:lang w:val="en-GB"/>
        </w:rPr>
        <w:t xml:space="preserve">and </w:t>
      </w:r>
      <w:r w:rsidR="002B395E" w:rsidRPr="009C3153">
        <w:rPr>
          <w:rFonts w:ascii="Calibri" w:hAnsi="Calibri" w:cs="Calibri"/>
          <w:i/>
          <w:iCs/>
          <w:lang w:val="en-GB"/>
        </w:rPr>
        <w:t xml:space="preserve">right, </w:t>
      </w:r>
      <w:r w:rsidR="002B395E" w:rsidRPr="009C3153">
        <w:rPr>
          <w:rFonts w:ascii="Calibri" w:hAnsi="Calibri" w:cs="Calibri"/>
          <w:lang w:val="en-GB"/>
        </w:rPr>
        <w:t>find their unity of origin and their self-sufficient fulness</w:t>
      </w:r>
      <w:r w:rsidR="00234737">
        <w:rPr>
          <w:rFonts w:ascii="Calibri" w:hAnsi="Calibri" w:cs="Calibri"/>
          <w:lang w:val="en-GB"/>
        </w:rPr>
        <w:t xml:space="preserve"> [sic]</w:t>
      </w:r>
      <w:r w:rsidR="002B395E" w:rsidRPr="009C3153">
        <w:rPr>
          <w:rFonts w:ascii="Calibri" w:hAnsi="Calibri" w:cs="Calibri"/>
          <w:lang w:val="en-GB"/>
        </w:rPr>
        <w:t xml:space="preserve"> of being”.</w:t>
      </w:r>
      <w:r w:rsidR="002B395E" w:rsidRPr="009C3153">
        <w:rPr>
          <w:rStyle w:val="Eindnootmarkering"/>
          <w:rFonts w:ascii="Calibri" w:hAnsi="Calibri" w:cs="Calibri"/>
          <w:lang w:val="en-GB"/>
        </w:rPr>
        <w:endnoteReference w:id="60"/>
      </w:r>
    </w:p>
    <w:p w14:paraId="79A79BA5" w14:textId="015BAEA2" w:rsidR="002B395E" w:rsidRPr="009C3153" w:rsidRDefault="004221DC" w:rsidP="00301F77">
      <w:pPr>
        <w:spacing w:after="0" w:line="240" w:lineRule="auto"/>
        <w:rPr>
          <w:rFonts w:ascii="Calibri" w:hAnsi="Calibri" w:cs="Calibri"/>
          <w:lang w:val="en-GB"/>
        </w:rPr>
      </w:pPr>
      <w:r w:rsidRPr="009C3153">
        <w:rPr>
          <w:rFonts w:ascii="Calibri" w:hAnsi="Calibri" w:cs="Calibri"/>
          <w:color w:val="EE0000"/>
          <w:lang w:val="en-GB"/>
        </w:rPr>
        <w:tab/>
      </w:r>
      <w:r w:rsidRPr="009C3153">
        <w:rPr>
          <w:rFonts w:ascii="Calibri" w:hAnsi="Calibri" w:cs="Calibri"/>
          <w:lang w:val="en-GB"/>
        </w:rPr>
        <w:t xml:space="preserve">This political theory is Calvinist because it </w:t>
      </w:r>
      <w:r w:rsidR="007E6A32">
        <w:rPr>
          <w:rFonts w:ascii="Calibri" w:hAnsi="Calibri" w:cs="Calibri"/>
          <w:lang w:val="en-GB"/>
        </w:rPr>
        <w:t>starts with</w:t>
      </w:r>
      <w:r w:rsidRPr="009C3153">
        <w:rPr>
          <w:rFonts w:ascii="Calibri" w:hAnsi="Calibri" w:cs="Calibri"/>
          <w:lang w:val="en-GB"/>
        </w:rPr>
        <w:t xml:space="preserve"> the Calvinist idea of a radically transcendent creator God. This premise precludes the </w:t>
      </w:r>
      <w:r w:rsidR="00F10AB3" w:rsidRPr="009C3153">
        <w:rPr>
          <w:rFonts w:ascii="Calibri" w:hAnsi="Calibri" w:cs="Calibri"/>
          <w:lang w:val="en-GB"/>
        </w:rPr>
        <w:t>notion</w:t>
      </w:r>
      <w:r w:rsidRPr="009C3153">
        <w:rPr>
          <w:rFonts w:ascii="Calibri" w:hAnsi="Calibri" w:cs="Calibri"/>
          <w:lang w:val="en-GB"/>
        </w:rPr>
        <w:t xml:space="preserve"> of any hierarchical relationship between God and the world, as expressed</w:t>
      </w:r>
      <w:r w:rsidR="00E90AF6" w:rsidRPr="009C3153">
        <w:rPr>
          <w:rFonts w:ascii="Calibri" w:hAnsi="Calibri" w:cs="Calibri"/>
          <w:lang w:val="en-GB"/>
        </w:rPr>
        <w:t>,</w:t>
      </w:r>
      <w:r w:rsidRPr="009C3153">
        <w:rPr>
          <w:rFonts w:ascii="Calibri" w:hAnsi="Calibri" w:cs="Calibri"/>
          <w:lang w:val="en-GB"/>
        </w:rPr>
        <w:t xml:space="preserve"> for example</w:t>
      </w:r>
      <w:r w:rsidR="00E90AF6" w:rsidRPr="009C3153">
        <w:rPr>
          <w:rFonts w:ascii="Calibri" w:hAnsi="Calibri" w:cs="Calibri"/>
          <w:lang w:val="en-GB"/>
        </w:rPr>
        <w:t>,</w:t>
      </w:r>
      <w:r w:rsidRPr="009C3153">
        <w:rPr>
          <w:rFonts w:ascii="Calibri" w:hAnsi="Calibri" w:cs="Calibri"/>
          <w:lang w:val="en-GB"/>
        </w:rPr>
        <w:t xml:space="preserve"> by the Catholic priesthood</w:t>
      </w:r>
      <w:r w:rsidR="00E90AF6" w:rsidRPr="009C3153">
        <w:rPr>
          <w:rFonts w:ascii="Calibri" w:hAnsi="Calibri" w:cs="Calibri"/>
          <w:lang w:val="en-GB"/>
        </w:rPr>
        <w:t xml:space="preserve"> as a mediator between God and human beings</w:t>
      </w:r>
      <w:r w:rsidRPr="009C3153">
        <w:rPr>
          <w:rFonts w:ascii="Calibri" w:hAnsi="Calibri" w:cs="Calibri"/>
          <w:lang w:val="en-GB"/>
        </w:rPr>
        <w:t xml:space="preserve">, but also by a secular concept of sovereignty in which </w:t>
      </w:r>
      <w:r w:rsidR="000A32CE" w:rsidRPr="009C3153">
        <w:rPr>
          <w:rFonts w:ascii="Calibri" w:hAnsi="Calibri" w:cs="Calibri"/>
          <w:lang w:val="en-GB"/>
        </w:rPr>
        <w:t>the sovereign has a function analogous to that of God. Hence</w:t>
      </w:r>
      <w:r w:rsidR="00422DF7" w:rsidRPr="009C3153">
        <w:rPr>
          <w:rFonts w:ascii="Calibri" w:hAnsi="Calibri" w:cs="Calibri"/>
          <w:lang w:val="en-GB"/>
        </w:rPr>
        <w:t>,</w:t>
      </w:r>
      <w:r w:rsidRPr="009C3153">
        <w:rPr>
          <w:rFonts w:ascii="Calibri" w:hAnsi="Calibri" w:cs="Calibri"/>
          <w:lang w:val="en-GB"/>
        </w:rPr>
        <w:t xml:space="preserve"> Carl Schmitt’s </w:t>
      </w:r>
      <w:proofErr w:type="spellStart"/>
      <w:r w:rsidRPr="009C3153">
        <w:rPr>
          <w:rFonts w:ascii="Calibri" w:hAnsi="Calibri" w:cs="Calibri"/>
          <w:lang w:val="en-GB"/>
        </w:rPr>
        <w:t>decisionist</w:t>
      </w:r>
      <w:proofErr w:type="spellEnd"/>
      <w:r w:rsidRPr="009C3153">
        <w:rPr>
          <w:rFonts w:ascii="Calibri" w:hAnsi="Calibri" w:cs="Calibri"/>
          <w:lang w:val="en-GB"/>
        </w:rPr>
        <w:t xml:space="preserve"> concept of sovereignty,</w:t>
      </w:r>
      <w:r w:rsidR="000A32CE" w:rsidRPr="009C3153">
        <w:rPr>
          <w:rFonts w:ascii="Calibri" w:hAnsi="Calibri" w:cs="Calibri"/>
          <w:lang w:val="en-GB"/>
        </w:rPr>
        <w:t xml:space="preserve"> </w:t>
      </w:r>
      <w:r w:rsidR="00422DF7" w:rsidRPr="009C3153">
        <w:rPr>
          <w:rFonts w:ascii="Calibri" w:hAnsi="Calibri" w:cs="Calibri"/>
          <w:lang w:val="en-GB"/>
        </w:rPr>
        <w:t>which</w:t>
      </w:r>
      <w:r w:rsidR="000A32CE" w:rsidRPr="009C3153">
        <w:rPr>
          <w:rFonts w:ascii="Calibri" w:hAnsi="Calibri" w:cs="Calibri"/>
          <w:lang w:val="en-GB"/>
        </w:rPr>
        <w:t xml:space="preserve"> relies on an analogy between God and </w:t>
      </w:r>
      <w:r w:rsidR="000D0784" w:rsidRPr="009C3153">
        <w:rPr>
          <w:rFonts w:ascii="Calibri" w:hAnsi="Calibri" w:cs="Calibri"/>
          <w:lang w:val="en-GB"/>
        </w:rPr>
        <w:t xml:space="preserve">the </w:t>
      </w:r>
      <w:r w:rsidR="000A32CE" w:rsidRPr="009C3153">
        <w:rPr>
          <w:rFonts w:ascii="Calibri" w:hAnsi="Calibri" w:cs="Calibri"/>
          <w:lang w:val="en-GB"/>
        </w:rPr>
        <w:t>sovereign, is</w:t>
      </w:r>
      <w:r w:rsidR="000D0784" w:rsidRPr="009C3153">
        <w:rPr>
          <w:rFonts w:ascii="Calibri" w:hAnsi="Calibri" w:cs="Calibri"/>
          <w:lang w:val="en-GB"/>
        </w:rPr>
        <w:t>,</w:t>
      </w:r>
      <w:r w:rsidRPr="009C3153">
        <w:rPr>
          <w:rFonts w:ascii="Calibri" w:hAnsi="Calibri" w:cs="Calibri"/>
          <w:lang w:val="en-GB"/>
        </w:rPr>
        <w:t xml:space="preserve"> in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view</w:t>
      </w:r>
      <w:r w:rsidR="000D0784" w:rsidRPr="009C3153">
        <w:rPr>
          <w:rFonts w:ascii="Calibri" w:hAnsi="Calibri" w:cs="Calibri"/>
          <w:lang w:val="en-GB"/>
        </w:rPr>
        <w:t>,</w:t>
      </w:r>
      <w:r w:rsidRPr="009C3153">
        <w:rPr>
          <w:rFonts w:ascii="Calibri" w:hAnsi="Calibri" w:cs="Calibri"/>
          <w:lang w:val="en-GB"/>
        </w:rPr>
        <w:t xml:space="preserve"> nothing more than the absolutization of</w:t>
      </w:r>
      <w:r w:rsidR="003A1D04">
        <w:rPr>
          <w:rFonts w:ascii="Calibri" w:hAnsi="Calibri" w:cs="Calibri"/>
          <w:lang w:val="en-GB"/>
        </w:rPr>
        <w:t xml:space="preserve"> a</w:t>
      </w:r>
      <w:r w:rsidRPr="009C3153">
        <w:rPr>
          <w:rFonts w:ascii="Calibri" w:hAnsi="Calibri" w:cs="Calibri"/>
          <w:lang w:val="en-GB"/>
        </w:rPr>
        <w:t xml:space="preserve"> </w:t>
      </w:r>
      <w:r w:rsidR="007D70BC" w:rsidRPr="009C3153">
        <w:rPr>
          <w:rFonts w:ascii="Calibri" w:hAnsi="Calibri" w:cs="Calibri"/>
          <w:lang w:val="en-GB"/>
        </w:rPr>
        <w:t>subjective irrationality</w:t>
      </w:r>
      <w:r w:rsidR="000D0784" w:rsidRPr="009C3153">
        <w:rPr>
          <w:rFonts w:ascii="Calibri" w:hAnsi="Calibri" w:cs="Calibri"/>
          <w:lang w:val="en-GB"/>
        </w:rPr>
        <w:t xml:space="preserve">. As such, it </w:t>
      </w:r>
      <w:r w:rsidR="00F10AB3" w:rsidRPr="009C3153">
        <w:rPr>
          <w:rFonts w:ascii="Calibri" w:hAnsi="Calibri" w:cs="Calibri"/>
          <w:lang w:val="en-GB"/>
        </w:rPr>
        <w:t>forms</w:t>
      </w:r>
      <w:r w:rsidR="000D0784" w:rsidRPr="009C3153">
        <w:rPr>
          <w:rFonts w:ascii="Calibri" w:hAnsi="Calibri" w:cs="Calibri"/>
          <w:lang w:val="en-GB"/>
        </w:rPr>
        <w:t xml:space="preserve"> the </w:t>
      </w:r>
      <w:proofErr w:type="spellStart"/>
      <w:r w:rsidR="000D0784" w:rsidRPr="009C3153">
        <w:rPr>
          <w:rFonts w:ascii="Calibri" w:hAnsi="Calibri" w:cs="Calibri"/>
          <w:lang w:val="en-GB"/>
        </w:rPr>
        <w:t>counterposition</w:t>
      </w:r>
      <w:proofErr w:type="spellEnd"/>
      <w:r w:rsidR="000D0784" w:rsidRPr="009C3153">
        <w:rPr>
          <w:rFonts w:ascii="Calibri" w:hAnsi="Calibri" w:cs="Calibri"/>
          <w:lang w:val="en-GB"/>
        </w:rPr>
        <w:t xml:space="preserve"> within humanist philosophy to Kelsen’s rationalis</w:t>
      </w:r>
      <w:r w:rsidR="00F10AB3" w:rsidRPr="009C3153">
        <w:rPr>
          <w:rFonts w:ascii="Calibri" w:hAnsi="Calibri" w:cs="Calibri"/>
          <w:lang w:val="en-GB"/>
        </w:rPr>
        <w:t>m</w:t>
      </w:r>
      <w:r w:rsidRPr="009C3153">
        <w:rPr>
          <w:rFonts w:ascii="Calibri" w:hAnsi="Calibri" w:cs="Calibri"/>
          <w:lang w:val="en-GB"/>
        </w:rPr>
        <w:t>.</w:t>
      </w:r>
      <w:r w:rsidR="000D0784" w:rsidRPr="009C3153">
        <w:rPr>
          <w:rStyle w:val="Eindnootmarkering"/>
          <w:rFonts w:ascii="Calibri" w:hAnsi="Calibri" w:cs="Calibri"/>
          <w:lang w:val="en-GB"/>
        </w:rPr>
        <w:endnoteReference w:id="61"/>
      </w:r>
      <w:r w:rsidR="006C4C52" w:rsidRPr="009C3153">
        <w:rPr>
          <w:rFonts w:ascii="Calibri" w:hAnsi="Calibri" w:cs="Calibri"/>
          <w:lang w:val="en-GB"/>
        </w:rPr>
        <w:t xml:space="preserve"> </w:t>
      </w:r>
      <w:r w:rsidR="00B37052" w:rsidRPr="009C3153">
        <w:rPr>
          <w:rFonts w:ascii="Calibri" w:hAnsi="Calibri" w:cs="Calibri"/>
          <w:lang w:val="en-GB"/>
        </w:rPr>
        <w:t xml:space="preserve">Thus, there are many </w:t>
      </w:r>
      <w:r w:rsidR="000D0784" w:rsidRPr="009C3153">
        <w:rPr>
          <w:rFonts w:ascii="Calibri" w:hAnsi="Calibri" w:cs="Calibri"/>
          <w:lang w:val="en-GB"/>
        </w:rPr>
        <w:t>forms in which such absolutizations take place</w:t>
      </w:r>
      <w:r w:rsidR="00B37052" w:rsidRPr="009C3153">
        <w:rPr>
          <w:rFonts w:ascii="Calibri" w:hAnsi="Calibri" w:cs="Calibri"/>
          <w:lang w:val="en-GB"/>
        </w:rPr>
        <w:t>.</w:t>
      </w:r>
      <w:r w:rsidR="000D0784" w:rsidRPr="009C3153">
        <w:rPr>
          <w:rFonts w:ascii="Calibri" w:hAnsi="Calibri" w:cs="Calibri"/>
          <w:lang w:val="en-GB"/>
        </w:rPr>
        <w:t xml:space="preserve"> </w:t>
      </w:r>
      <w:r w:rsidR="00C26448" w:rsidRPr="009C3153">
        <w:rPr>
          <w:rFonts w:ascii="Calibri" w:hAnsi="Calibri" w:cs="Calibri"/>
          <w:lang w:val="en-GB"/>
        </w:rPr>
        <w:t>Calvinist political theory</w:t>
      </w:r>
      <w:r w:rsidR="00B37052" w:rsidRPr="009C3153">
        <w:rPr>
          <w:rFonts w:ascii="Calibri" w:hAnsi="Calibri" w:cs="Calibri"/>
          <w:lang w:val="en-GB"/>
        </w:rPr>
        <w:t>, however,</w:t>
      </w:r>
      <w:r w:rsidR="00C26448" w:rsidRPr="009C3153">
        <w:rPr>
          <w:rFonts w:ascii="Calibri" w:hAnsi="Calibri" w:cs="Calibri"/>
          <w:lang w:val="en-GB"/>
        </w:rPr>
        <w:t xml:space="preserve"> </w:t>
      </w:r>
      <w:r w:rsidR="00B37052" w:rsidRPr="009C3153">
        <w:rPr>
          <w:rFonts w:ascii="Calibri" w:hAnsi="Calibri" w:cs="Calibri"/>
          <w:lang w:val="en-GB"/>
        </w:rPr>
        <w:t>“</w:t>
      </w:r>
      <w:r w:rsidR="00C26448" w:rsidRPr="009C3153">
        <w:rPr>
          <w:rFonts w:ascii="Calibri" w:hAnsi="Calibri" w:cs="Calibri"/>
          <w:lang w:val="en-GB"/>
        </w:rPr>
        <w:t xml:space="preserve">posits its theory of </w:t>
      </w:r>
      <w:r w:rsidR="00C26448" w:rsidRPr="009C3153">
        <w:rPr>
          <w:rFonts w:ascii="Calibri" w:hAnsi="Calibri" w:cs="Calibri"/>
          <w:i/>
          <w:iCs/>
          <w:lang w:val="en-GB"/>
        </w:rPr>
        <w:t xml:space="preserve">sphere-sovereignty </w:t>
      </w:r>
      <w:r w:rsidR="00C26448" w:rsidRPr="009C3153">
        <w:rPr>
          <w:rFonts w:ascii="Calibri" w:hAnsi="Calibri" w:cs="Calibri"/>
          <w:lang w:val="en-GB"/>
        </w:rPr>
        <w:t xml:space="preserve">in opposition to the theory of absolutist state sovereignty in all its forms: sovereignty of the individual, popular sovereignty, </w:t>
      </w:r>
      <w:proofErr w:type="spellStart"/>
      <w:r w:rsidR="00C26448" w:rsidRPr="009C3153">
        <w:rPr>
          <w:rFonts w:ascii="Calibri" w:hAnsi="Calibri" w:cs="Calibri"/>
          <w:lang w:val="en-GB"/>
        </w:rPr>
        <w:t>logicistic</w:t>
      </w:r>
      <w:proofErr w:type="spellEnd"/>
      <w:r w:rsidR="00C26448" w:rsidRPr="009C3153">
        <w:rPr>
          <w:rFonts w:ascii="Calibri" w:hAnsi="Calibri" w:cs="Calibri"/>
          <w:lang w:val="en-GB"/>
        </w:rPr>
        <w:t xml:space="preserve"> theory of the sovereignty of law”.</w:t>
      </w:r>
      <w:r w:rsidR="000D0784" w:rsidRPr="009C3153">
        <w:rPr>
          <w:rStyle w:val="Eindnootmarkering"/>
          <w:rFonts w:ascii="Calibri" w:hAnsi="Calibri" w:cs="Calibri"/>
          <w:lang w:val="en-GB"/>
        </w:rPr>
        <w:endnoteReference w:id="62"/>
      </w:r>
    </w:p>
    <w:p w14:paraId="7750EEDC" w14:textId="57AB0E34" w:rsidR="002B395E" w:rsidRPr="009C3153" w:rsidRDefault="00BB0239" w:rsidP="00301F77">
      <w:pPr>
        <w:spacing w:after="0" w:line="240" w:lineRule="auto"/>
        <w:rPr>
          <w:rFonts w:ascii="Calibri" w:hAnsi="Calibri" w:cs="Calibri"/>
          <w:color w:val="EE0000"/>
          <w:lang w:val="en-GB"/>
        </w:rPr>
      </w:pPr>
      <w:r w:rsidRPr="009C3153">
        <w:rPr>
          <w:rFonts w:ascii="Calibri" w:hAnsi="Calibri" w:cs="Calibri"/>
          <w:lang w:val="en-GB"/>
        </w:rPr>
        <w:tab/>
      </w:r>
      <w:r w:rsidR="007545BE" w:rsidRPr="009C3153">
        <w:rPr>
          <w:rFonts w:ascii="Calibri" w:hAnsi="Calibri" w:cs="Calibri"/>
          <w:lang w:val="en-GB"/>
        </w:rPr>
        <w:t>Already i</w:t>
      </w:r>
      <w:r w:rsidRPr="009C3153">
        <w:rPr>
          <w:rFonts w:ascii="Calibri" w:hAnsi="Calibri" w:cs="Calibri"/>
          <w:lang w:val="en-GB"/>
        </w:rPr>
        <w:t xml:space="preserve">n </w:t>
      </w:r>
      <w:r w:rsidR="009E1DB1" w:rsidRPr="009C3153">
        <w:rPr>
          <w:rFonts w:ascii="Calibri" w:hAnsi="Calibri" w:cs="Calibri"/>
          <w:lang w:val="en-GB"/>
        </w:rPr>
        <w:t>1874,</w:t>
      </w:r>
      <w:r w:rsidRPr="009C3153">
        <w:rPr>
          <w:rFonts w:ascii="Calibri" w:hAnsi="Calibri" w:cs="Calibri"/>
          <w:lang w:val="en-GB"/>
        </w:rPr>
        <w:t xml:space="preserve"> Kuyper published a study in which he attempted to demonstrate that </w:t>
      </w:r>
      <w:r w:rsidR="0013054E" w:rsidRPr="009C3153">
        <w:rPr>
          <w:rFonts w:ascii="Calibri" w:hAnsi="Calibri" w:cs="Calibri"/>
          <w:lang w:val="en-GB"/>
        </w:rPr>
        <w:t>civil liberty</w:t>
      </w:r>
      <w:r w:rsidRPr="009C3153">
        <w:rPr>
          <w:rFonts w:ascii="Calibri" w:hAnsi="Calibri" w:cs="Calibri"/>
          <w:lang w:val="en-GB"/>
        </w:rPr>
        <w:t xml:space="preserve"> </w:t>
      </w:r>
      <w:r w:rsidR="0013054E" w:rsidRPr="009C3153">
        <w:rPr>
          <w:rFonts w:ascii="Calibri" w:hAnsi="Calibri" w:cs="Calibri"/>
          <w:lang w:val="en-GB"/>
        </w:rPr>
        <w:t>is</w:t>
      </w:r>
      <w:r w:rsidRPr="009C3153">
        <w:rPr>
          <w:rFonts w:ascii="Calibri" w:hAnsi="Calibri" w:cs="Calibri"/>
          <w:lang w:val="en-GB"/>
        </w:rPr>
        <w:t xml:space="preserve"> best respected</w:t>
      </w:r>
      <w:r w:rsidR="00D91189" w:rsidRPr="009C3153">
        <w:rPr>
          <w:rFonts w:ascii="Calibri" w:hAnsi="Calibri" w:cs="Calibri"/>
          <w:lang w:val="en-GB"/>
        </w:rPr>
        <w:t xml:space="preserve"> in places with a Calvinist tradition (England, America, Holland, Switzerland)</w:t>
      </w:r>
      <w:r w:rsidR="007545BE" w:rsidRPr="009C3153">
        <w:rPr>
          <w:rFonts w:ascii="Calibri" w:hAnsi="Calibri" w:cs="Calibri"/>
          <w:lang w:val="en-GB"/>
        </w:rPr>
        <w:t xml:space="preserve"> and, </w:t>
      </w:r>
      <w:r w:rsidR="00D91189" w:rsidRPr="009C3153">
        <w:rPr>
          <w:rFonts w:ascii="Calibri" w:hAnsi="Calibri" w:cs="Calibri"/>
          <w:lang w:val="en-GB"/>
        </w:rPr>
        <w:t>moreover</w:t>
      </w:r>
      <w:r w:rsidR="007545BE" w:rsidRPr="009C3153">
        <w:rPr>
          <w:rFonts w:ascii="Calibri" w:hAnsi="Calibri" w:cs="Calibri"/>
          <w:lang w:val="en-GB"/>
        </w:rPr>
        <w:t>,</w:t>
      </w:r>
      <w:r w:rsidR="00D91189" w:rsidRPr="009C3153">
        <w:rPr>
          <w:rFonts w:ascii="Calibri" w:hAnsi="Calibri" w:cs="Calibri"/>
          <w:lang w:val="en-GB"/>
        </w:rPr>
        <w:t xml:space="preserve"> </w:t>
      </w:r>
      <w:r w:rsidR="00D91189" w:rsidRPr="009C3153">
        <w:rPr>
          <w:rFonts w:ascii="Calibri" w:hAnsi="Calibri" w:cs="Calibri"/>
          <w:i/>
          <w:iCs/>
          <w:lang w:val="en-GB"/>
        </w:rPr>
        <w:t xml:space="preserve">before </w:t>
      </w:r>
      <w:r w:rsidR="00D91189" w:rsidRPr="009C3153">
        <w:rPr>
          <w:rFonts w:ascii="Calibri" w:hAnsi="Calibri" w:cs="Calibri"/>
          <w:lang w:val="en-GB"/>
        </w:rPr>
        <w:t>the French revolution.</w:t>
      </w:r>
      <w:r w:rsidR="009E1DB1" w:rsidRPr="009C3153">
        <w:rPr>
          <w:rStyle w:val="Eindnootmarkering"/>
          <w:rFonts w:ascii="Calibri" w:hAnsi="Calibri" w:cs="Calibri"/>
          <w:lang w:val="en-GB"/>
        </w:rPr>
        <w:endnoteReference w:id="63"/>
      </w:r>
      <w:r w:rsidR="00D91189" w:rsidRPr="009C3153">
        <w:rPr>
          <w:rFonts w:ascii="Calibri" w:hAnsi="Calibri" w:cs="Calibri"/>
          <w:lang w:val="en-GB"/>
        </w:rPr>
        <w:t xml:space="preserve"> </w:t>
      </w:r>
      <w:proofErr w:type="spellStart"/>
      <w:r w:rsidR="007D70BC" w:rsidRPr="009C3153">
        <w:rPr>
          <w:rFonts w:ascii="Calibri" w:hAnsi="Calibri" w:cs="Calibri"/>
          <w:lang w:val="en-GB"/>
        </w:rPr>
        <w:t>Dooyeweerd</w:t>
      </w:r>
      <w:proofErr w:type="spellEnd"/>
      <w:r w:rsidR="007D70BC" w:rsidRPr="009C3153">
        <w:rPr>
          <w:rFonts w:ascii="Calibri" w:hAnsi="Calibri" w:cs="Calibri"/>
          <w:lang w:val="en-GB"/>
        </w:rPr>
        <w:t xml:space="preserve"> </w:t>
      </w:r>
      <w:r w:rsidR="00B13D7A" w:rsidRPr="009C3153">
        <w:rPr>
          <w:rFonts w:ascii="Calibri" w:hAnsi="Calibri" w:cs="Calibri"/>
          <w:lang w:val="en-GB"/>
        </w:rPr>
        <w:t xml:space="preserve">makes the same argument </w:t>
      </w:r>
      <w:r w:rsidR="007D70BC" w:rsidRPr="009C3153">
        <w:rPr>
          <w:rFonts w:ascii="Calibri" w:hAnsi="Calibri" w:cs="Calibri"/>
          <w:lang w:val="en-GB"/>
        </w:rPr>
        <w:t>on a philosophical level</w:t>
      </w:r>
      <w:r w:rsidR="00D91189" w:rsidRPr="009C3153">
        <w:rPr>
          <w:rFonts w:ascii="Calibri" w:hAnsi="Calibri" w:cs="Calibri"/>
          <w:lang w:val="en-GB"/>
        </w:rPr>
        <w:t xml:space="preserve">: </w:t>
      </w:r>
      <w:r w:rsidR="0013054E" w:rsidRPr="009C3153">
        <w:rPr>
          <w:rFonts w:ascii="Calibri" w:hAnsi="Calibri" w:cs="Calibri"/>
          <w:lang w:val="en-GB"/>
        </w:rPr>
        <w:t xml:space="preserve">the ontological principle of sphere sovereignty, ingrained in the temporal world </w:t>
      </w:r>
      <w:r w:rsidR="00B13D7A" w:rsidRPr="009C3153">
        <w:rPr>
          <w:rFonts w:ascii="Calibri" w:hAnsi="Calibri" w:cs="Calibri"/>
          <w:lang w:val="en-GB"/>
        </w:rPr>
        <w:t>as created by the sovereign God</w:t>
      </w:r>
      <w:r w:rsidR="0013054E" w:rsidRPr="009C3153">
        <w:rPr>
          <w:rFonts w:ascii="Calibri" w:hAnsi="Calibri" w:cs="Calibri"/>
          <w:lang w:val="en-GB"/>
        </w:rPr>
        <w:t>,</w:t>
      </w:r>
      <w:r w:rsidR="00B13D7A" w:rsidRPr="009C3153">
        <w:rPr>
          <w:rFonts w:ascii="Calibri" w:hAnsi="Calibri" w:cs="Calibri"/>
          <w:lang w:val="en-GB"/>
        </w:rPr>
        <w:t xml:space="preserve"> explains and</w:t>
      </w:r>
      <w:r w:rsidR="0013054E" w:rsidRPr="009C3153">
        <w:rPr>
          <w:rFonts w:ascii="Calibri" w:hAnsi="Calibri" w:cs="Calibri"/>
          <w:lang w:val="en-GB"/>
        </w:rPr>
        <w:t xml:space="preserve"> justifies the independence of different institutions, such as the state, the church, and the family. </w:t>
      </w:r>
      <w:r w:rsidR="007154D1" w:rsidRPr="009C3153">
        <w:rPr>
          <w:rFonts w:ascii="Calibri" w:hAnsi="Calibri" w:cs="Calibri"/>
          <w:lang w:val="en-GB"/>
        </w:rPr>
        <w:t>Humanist philosophy,</w:t>
      </w:r>
      <w:r w:rsidR="00B13D7A" w:rsidRPr="009C3153">
        <w:rPr>
          <w:rFonts w:ascii="Calibri" w:hAnsi="Calibri" w:cs="Calibri"/>
          <w:lang w:val="en-GB"/>
        </w:rPr>
        <w:t xml:space="preserve"> in contrast,</w:t>
      </w:r>
      <w:r w:rsidR="007154D1" w:rsidRPr="009C3153">
        <w:rPr>
          <w:rFonts w:ascii="Calibri" w:hAnsi="Calibri" w:cs="Calibri"/>
          <w:lang w:val="en-GB"/>
        </w:rPr>
        <w:t xml:space="preserve"> </w:t>
      </w:r>
      <w:r w:rsidR="0013054E" w:rsidRPr="009C3153">
        <w:rPr>
          <w:rFonts w:ascii="Calibri" w:hAnsi="Calibri" w:cs="Calibri"/>
          <w:lang w:val="en-GB"/>
        </w:rPr>
        <w:t>in proclaiming</w:t>
      </w:r>
      <w:r w:rsidR="007154D1" w:rsidRPr="009C3153">
        <w:rPr>
          <w:rFonts w:ascii="Calibri" w:hAnsi="Calibri" w:cs="Calibri"/>
          <w:lang w:val="en-GB"/>
        </w:rPr>
        <w:t xml:space="preserve"> the self-sufficiency of human theoretical thought</w:t>
      </w:r>
      <w:r w:rsidR="0013054E" w:rsidRPr="009C3153">
        <w:rPr>
          <w:rFonts w:ascii="Calibri" w:hAnsi="Calibri" w:cs="Calibri"/>
          <w:lang w:val="en-GB"/>
        </w:rPr>
        <w:t>,</w:t>
      </w:r>
      <w:r w:rsidR="007154D1" w:rsidRPr="009C3153">
        <w:rPr>
          <w:rFonts w:ascii="Calibri" w:hAnsi="Calibri" w:cs="Calibri"/>
          <w:lang w:val="en-GB"/>
        </w:rPr>
        <w:t xml:space="preserve"> </w:t>
      </w:r>
      <w:r w:rsidR="0013054E" w:rsidRPr="009C3153">
        <w:rPr>
          <w:rFonts w:ascii="Calibri" w:hAnsi="Calibri" w:cs="Calibri"/>
          <w:lang w:val="en-GB"/>
        </w:rPr>
        <w:t>translates politically</w:t>
      </w:r>
      <w:r w:rsidR="007154D1" w:rsidRPr="009C3153">
        <w:rPr>
          <w:rFonts w:ascii="Calibri" w:hAnsi="Calibri" w:cs="Calibri"/>
          <w:lang w:val="en-GB"/>
        </w:rPr>
        <w:t xml:space="preserve"> to the self-sufficiency of human power and sovereignty which can only lead to excesses.</w:t>
      </w:r>
      <w:r w:rsidR="00080B6F" w:rsidRPr="009C3153">
        <w:rPr>
          <w:rFonts w:ascii="Calibri" w:hAnsi="Calibri" w:cs="Calibri"/>
          <w:lang w:val="en-GB"/>
        </w:rPr>
        <w:t xml:space="preserve"> In the French Revolution</w:t>
      </w:r>
      <w:r w:rsidR="00A5176F" w:rsidRPr="009C3153">
        <w:rPr>
          <w:rFonts w:ascii="Calibri" w:hAnsi="Calibri" w:cs="Calibri"/>
          <w:lang w:val="en-GB"/>
        </w:rPr>
        <w:t>,</w:t>
      </w:r>
      <w:r w:rsidR="00080B6F" w:rsidRPr="009C3153">
        <w:rPr>
          <w:rFonts w:ascii="Calibri" w:hAnsi="Calibri" w:cs="Calibri"/>
          <w:lang w:val="en-GB"/>
        </w:rPr>
        <w:t xml:space="preserve"> liberal ideas about </w:t>
      </w:r>
      <w:r w:rsidR="0013054E" w:rsidRPr="009C3153">
        <w:rPr>
          <w:rFonts w:ascii="Calibri" w:hAnsi="Calibri" w:cs="Calibri"/>
          <w:lang w:val="en-GB"/>
        </w:rPr>
        <w:t>individual freedom</w:t>
      </w:r>
      <w:r w:rsidR="00080B6F" w:rsidRPr="009C3153">
        <w:rPr>
          <w:rFonts w:ascii="Calibri" w:hAnsi="Calibri" w:cs="Calibri"/>
          <w:lang w:val="en-GB"/>
        </w:rPr>
        <w:t xml:space="preserve"> were shown to lead to oppression rather than liberation.</w:t>
      </w:r>
      <w:r w:rsidR="007154D1" w:rsidRPr="009C3153">
        <w:rPr>
          <w:rFonts w:ascii="Calibri" w:hAnsi="Calibri" w:cs="Calibri"/>
          <w:lang w:val="en-GB"/>
        </w:rPr>
        <w:t xml:space="preserve"> </w:t>
      </w:r>
      <w:r w:rsidR="002B1AE2" w:rsidRPr="009C3153">
        <w:rPr>
          <w:rFonts w:ascii="Calibri" w:hAnsi="Calibri" w:cs="Calibri"/>
          <w:lang w:val="en-GB"/>
        </w:rPr>
        <w:t xml:space="preserve">In the eyes of </w:t>
      </w:r>
      <w:proofErr w:type="spellStart"/>
      <w:r w:rsidR="002B1AE2" w:rsidRPr="009C3153">
        <w:rPr>
          <w:rFonts w:ascii="Calibri" w:hAnsi="Calibri" w:cs="Calibri"/>
          <w:lang w:val="en-GB"/>
        </w:rPr>
        <w:t>Dooyeweerd</w:t>
      </w:r>
      <w:proofErr w:type="spellEnd"/>
      <w:r w:rsidR="002B1AE2" w:rsidRPr="009C3153">
        <w:rPr>
          <w:rFonts w:ascii="Calibri" w:hAnsi="Calibri" w:cs="Calibri"/>
          <w:lang w:val="en-GB"/>
        </w:rPr>
        <w:t>, o</w:t>
      </w:r>
      <w:r w:rsidR="007154D1" w:rsidRPr="009C3153">
        <w:rPr>
          <w:rFonts w:ascii="Calibri" w:hAnsi="Calibri" w:cs="Calibri"/>
          <w:lang w:val="en-GB"/>
        </w:rPr>
        <w:t xml:space="preserve">nly by </w:t>
      </w:r>
      <w:r w:rsidR="007154D1" w:rsidRPr="009C3153">
        <w:rPr>
          <w:rFonts w:ascii="Calibri" w:hAnsi="Calibri" w:cs="Calibri"/>
          <w:lang w:val="en-GB"/>
        </w:rPr>
        <w:lastRenderedPageBreak/>
        <w:t xml:space="preserve">accepting dependence of the world, </w:t>
      </w:r>
      <w:r w:rsidR="0013054E" w:rsidRPr="009C3153">
        <w:rPr>
          <w:rFonts w:ascii="Calibri" w:hAnsi="Calibri" w:cs="Calibri"/>
          <w:lang w:val="en-GB"/>
        </w:rPr>
        <w:t>philosophy</w:t>
      </w:r>
      <w:r w:rsidR="007154D1" w:rsidRPr="009C3153">
        <w:rPr>
          <w:rFonts w:ascii="Calibri" w:hAnsi="Calibri" w:cs="Calibri"/>
          <w:lang w:val="en-GB"/>
        </w:rPr>
        <w:t xml:space="preserve">, and political sovereignty on a transcendent creator God, can we come </w:t>
      </w:r>
      <w:r w:rsidR="00A5176F" w:rsidRPr="009C3153">
        <w:rPr>
          <w:rFonts w:ascii="Calibri" w:hAnsi="Calibri" w:cs="Calibri"/>
          <w:lang w:val="en-GB"/>
        </w:rPr>
        <w:t xml:space="preserve">to </w:t>
      </w:r>
      <w:r w:rsidR="007154D1" w:rsidRPr="009C3153">
        <w:rPr>
          <w:rFonts w:ascii="Calibri" w:hAnsi="Calibri" w:cs="Calibri"/>
          <w:lang w:val="en-GB"/>
        </w:rPr>
        <w:t>the insight that the state’s power</w:t>
      </w:r>
      <w:r w:rsidR="0013054E" w:rsidRPr="009C3153">
        <w:rPr>
          <w:rFonts w:ascii="Calibri" w:hAnsi="Calibri" w:cs="Calibri"/>
          <w:lang w:val="en-GB"/>
        </w:rPr>
        <w:t xml:space="preserve"> is justified, but also limited, by God.</w:t>
      </w:r>
    </w:p>
    <w:p w14:paraId="7ADC9E1E" w14:textId="77777777" w:rsidR="00E43129" w:rsidRPr="009C3153" w:rsidRDefault="00E43129" w:rsidP="00301F77">
      <w:pPr>
        <w:spacing w:after="0" w:line="240" w:lineRule="auto"/>
        <w:rPr>
          <w:rFonts w:ascii="Calibri" w:hAnsi="Calibri" w:cs="Calibri"/>
          <w:lang w:val="en-GB"/>
        </w:rPr>
      </w:pPr>
    </w:p>
    <w:p w14:paraId="7A157C58" w14:textId="77777777" w:rsidR="003931A1" w:rsidRPr="009C3153" w:rsidRDefault="003931A1" w:rsidP="00301F77">
      <w:pPr>
        <w:spacing w:after="0" w:line="240" w:lineRule="auto"/>
        <w:rPr>
          <w:rFonts w:ascii="Calibri" w:hAnsi="Calibri" w:cs="Calibri"/>
          <w:lang w:val="en-GB"/>
        </w:rPr>
      </w:pPr>
    </w:p>
    <w:p w14:paraId="12B98ECE" w14:textId="711EEDA2" w:rsidR="003931A1" w:rsidRPr="009C3153" w:rsidRDefault="00EC2459" w:rsidP="003931A1">
      <w:pPr>
        <w:pStyle w:val="Lijstalinea"/>
        <w:numPr>
          <w:ilvl w:val="0"/>
          <w:numId w:val="9"/>
        </w:numPr>
        <w:spacing w:after="0" w:line="240" w:lineRule="auto"/>
        <w:rPr>
          <w:rFonts w:ascii="Calibri" w:hAnsi="Calibri" w:cs="Calibri"/>
          <w:b/>
          <w:bCs/>
          <w:lang w:val="en-GB"/>
        </w:rPr>
      </w:pPr>
      <w:r w:rsidRPr="009C3153">
        <w:rPr>
          <w:rFonts w:ascii="Calibri" w:hAnsi="Calibri" w:cs="Calibri"/>
          <w:b/>
          <w:bCs/>
          <w:lang w:val="en-GB"/>
        </w:rPr>
        <w:t>Conclusi</w:t>
      </w:r>
      <w:r w:rsidR="00DB339B" w:rsidRPr="009C3153">
        <w:rPr>
          <w:rFonts w:ascii="Calibri" w:hAnsi="Calibri" w:cs="Calibri"/>
          <w:b/>
          <w:bCs/>
          <w:lang w:val="en-GB"/>
        </w:rPr>
        <w:t>on</w:t>
      </w:r>
    </w:p>
    <w:p w14:paraId="79C3A67D" w14:textId="77777777" w:rsidR="003931A1" w:rsidRPr="009C3153" w:rsidRDefault="003931A1" w:rsidP="003931A1">
      <w:pPr>
        <w:spacing w:after="0" w:line="240" w:lineRule="auto"/>
        <w:rPr>
          <w:rFonts w:ascii="Calibri" w:hAnsi="Calibri" w:cs="Calibri"/>
          <w:b/>
          <w:bCs/>
          <w:lang w:val="en-GB"/>
        </w:rPr>
      </w:pPr>
    </w:p>
    <w:p w14:paraId="617E6204" w14:textId="6FF10CF7" w:rsidR="000A12B6" w:rsidRPr="009C3153" w:rsidRDefault="002B1AE2" w:rsidP="00301F77">
      <w:pPr>
        <w:spacing w:after="0" w:line="240" w:lineRule="auto"/>
        <w:rPr>
          <w:rFonts w:ascii="Calibri" w:hAnsi="Calibri" w:cs="Calibri"/>
          <w:lang w:val="en-GB"/>
        </w:rPr>
      </w:pPr>
      <w:r w:rsidRPr="009C3153">
        <w:rPr>
          <w:rFonts w:ascii="Calibri" w:hAnsi="Calibri" w:cs="Calibri"/>
          <w:lang w:val="en-GB"/>
        </w:rPr>
        <w:t xml:space="preserve">Reflecting on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philosophy automatically raises the question what a philosophy that is so explicitly dependent on a specific confession can really bring us. Do we not end up with a philosophy that is too sectarian to offer the fundamental turning point in academic philosophy that </w:t>
      </w:r>
      <w:proofErr w:type="spellStart"/>
      <w:r w:rsidRPr="009C3153">
        <w:rPr>
          <w:rFonts w:ascii="Calibri" w:hAnsi="Calibri" w:cs="Calibri"/>
          <w:lang w:val="en-GB"/>
        </w:rPr>
        <w:t>Dooyeweerd</w:t>
      </w:r>
      <w:proofErr w:type="spellEnd"/>
      <w:r w:rsidRPr="009C3153">
        <w:rPr>
          <w:rFonts w:ascii="Calibri" w:hAnsi="Calibri" w:cs="Calibri"/>
          <w:lang w:val="en-GB"/>
        </w:rPr>
        <w:t xml:space="preserve"> wished for?</w:t>
      </w:r>
      <w:r w:rsidR="005157B0" w:rsidRPr="009C3153">
        <w:rPr>
          <w:rFonts w:ascii="Calibri" w:hAnsi="Calibri" w:cs="Calibri"/>
          <w:lang w:val="en-GB"/>
        </w:rPr>
        <w:t xml:space="preserve"> </w:t>
      </w:r>
      <w:r w:rsidR="00942435" w:rsidRPr="009C3153">
        <w:rPr>
          <w:rFonts w:ascii="Calibri" w:hAnsi="Calibri" w:cs="Calibri"/>
          <w:lang w:val="en-GB"/>
        </w:rPr>
        <w:t>We</w:t>
      </w:r>
      <w:r w:rsidR="005157B0" w:rsidRPr="009C3153">
        <w:rPr>
          <w:rFonts w:ascii="Calibri" w:hAnsi="Calibri" w:cs="Calibri"/>
          <w:lang w:val="en-GB"/>
        </w:rPr>
        <w:t xml:space="preserve"> can</w:t>
      </w:r>
      <w:r w:rsidR="00942435" w:rsidRPr="009C3153">
        <w:rPr>
          <w:rFonts w:ascii="Calibri" w:hAnsi="Calibri" w:cs="Calibri"/>
          <w:lang w:val="en-GB"/>
        </w:rPr>
        <w:t>, however,</w:t>
      </w:r>
      <w:r w:rsidR="005157B0" w:rsidRPr="009C3153">
        <w:rPr>
          <w:rFonts w:ascii="Calibri" w:hAnsi="Calibri" w:cs="Calibri"/>
          <w:lang w:val="en-GB"/>
        </w:rPr>
        <w:t xml:space="preserve"> identify several elements that have a wider appeal, beyond the </w:t>
      </w:r>
      <w:r w:rsidR="00942435" w:rsidRPr="009C3153">
        <w:rPr>
          <w:rFonts w:ascii="Calibri" w:hAnsi="Calibri" w:cs="Calibri"/>
          <w:lang w:val="en-GB"/>
        </w:rPr>
        <w:t xml:space="preserve">confines of </w:t>
      </w:r>
      <w:r w:rsidR="005157B0" w:rsidRPr="009C3153">
        <w:rPr>
          <w:rFonts w:ascii="Calibri" w:hAnsi="Calibri" w:cs="Calibri"/>
          <w:lang w:val="en-GB"/>
        </w:rPr>
        <w:t>Calvinis</w:t>
      </w:r>
      <w:r w:rsidR="00942435" w:rsidRPr="009C3153">
        <w:rPr>
          <w:rFonts w:ascii="Calibri" w:hAnsi="Calibri" w:cs="Calibri"/>
          <w:lang w:val="en-GB"/>
        </w:rPr>
        <w:t>m</w:t>
      </w:r>
      <w:r w:rsidR="005157B0" w:rsidRPr="009C3153">
        <w:rPr>
          <w:rFonts w:ascii="Calibri" w:hAnsi="Calibri" w:cs="Calibri"/>
          <w:lang w:val="en-GB"/>
        </w:rPr>
        <w:t>.</w:t>
      </w:r>
    </w:p>
    <w:p w14:paraId="66FDC3C7" w14:textId="78A78611" w:rsidR="000A12B6" w:rsidRPr="009C3153" w:rsidRDefault="00EB3B55" w:rsidP="00301F77">
      <w:pPr>
        <w:spacing w:after="0" w:line="240" w:lineRule="auto"/>
        <w:rPr>
          <w:rFonts w:ascii="Calibri" w:hAnsi="Calibri" w:cs="Calibri"/>
          <w:lang w:val="en-GB"/>
        </w:rPr>
      </w:pPr>
      <w:r w:rsidRPr="009C3153">
        <w:rPr>
          <w:rFonts w:ascii="Calibri" w:hAnsi="Calibri" w:cs="Calibri"/>
          <w:lang w:val="en-GB"/>
        </w:rPr>
        <w:tab/>
        <w:t xml:space="preserve">Firstly, </w:t>
      </w:r>
      <w:proofErr w:type="spellStart"/>
      <w:r w:rsidRPr="009C3153">
        <w:rPr>
          <w:rFonts w:ascii="Calibri" w:hAnsi="Calibri" w:cs="Calibri"/>
          <w:lang w:val="en-GB"/>
        </w:rPr>
        <w:t>Dooyeweerd</w:t>
      </w:r>
      <w:proofErr w:type="spellEnd"/>
      <w:r w:rsidRPr="009C3153">
        <w:rPr>
          <w:rFonts w:ascii="Calibri" w:hAnsi="Calibri" w:cs="Calibri"/>
          <w:lang w:val="en-GB"/>
        </w:rPr>
        <w:t xml:space="preserve"> raises the </w:t>
      </w:r>
      <w:r w:rsidR="00012A44" w:rsidRPr="009C3153">
        <w:rPr>
          <w:rFonts w:ascii="Calibri" w:hAnsi="Calibri" w:cs="Calibri"/>
          <w:lang w:val="en-GB"/>
        </w:rPr>
        <w:t>undertaking</w:t>
      </w:r>
      <w:r w:rsidRPr="009C3153">
        <w:rPr>
          <w:rFonts w:ascii="Calibri" w:hAnsi="Calibri" w:cs="Calibri"/>
          <w:lang w:val="en-GB"/>
        </w:rPr>
        <w:t xml:space="preserve"> of philosophical critique to a whole new level. He is able to relativize claims </w:t>
      </w:r>
      <w:r w:rsidR="00012A44" w:rsidRPr="009C3153">
        <w:rPr>
          <w:rFonts w:ascii="Calibri" w:hAnsi="Calibri" w:cs="Calibri"/>
          <w:lang w:val="en-GB"/>
        </w:rPr>
        <w:t>to</w:t>
      </w:r>
      <w:r w:rsidRPr="009C3153">
        <w:rPr>
          <w:rFonts w:ascii="Calibri" w:hAnsi="Calibri" w:cs="Calibri"/>
          <w:lang w:val="en-GB"/>
        </w:rPr>
        <w:t xml:space="preserve"> universality by </w:t>
      </w:r>
      <w:r w:rsidR="00012A44" w:rsidRPr="009C3153">
        <w:rPr>
          <w:rFonts w:ascii="Calibri" w:hAnsi="Calibri" w:cs="Calibri"/>
          <w:lang w:val="en-GB"/>
        </w:rPr>
        <w:t>elucidating</w:t>
      </w:r>
      <w:r w:rsidRPr="009C3153">
        <w:rPr>
          <w:rFonts w:ascii="Calibri" w:hAnsi="Calibri" w:cs="Calibri"/>
          <w:lang w:val="en-GB"/>
        </w:rPr>
        <w:t xml:space="preserve"> underlying worldviews, or </w:t>
      </w:r>
      <w:proofErr w:type="spellStart"/>
      <w:r w:rsidRPr="009C3153">
        <w:rPr>
          <w:rFonts w:ascii="Calibri" w:hAnsi="Calibri" w:cs="Calibri"/>
          <w:lang w:val="en-GB"/>
        </w:rPr>
        <w:t>cosmonomic</w:t>
      </w:r>
      <w:proofErr w:type="spellEnd"/>
      <w:r w:rsidRPr="009C3153">
        <w:rPr>
          <w:rFonts w:ascii="Calibri" w:hAnsi="Calibri" w:cs="Calibri"/>
          <w:lang w:val="en-GB"/>
        </w:rPr>
        <w:t xml:space="preserve"> ideas</w:t>
      </w:r>
      <w:r w:rsidR="00012A44" w:rsidRPr="009C3153">
        <w:rPr>
          <w:rFonts w:ascii="Calibri" w:hAnsi="Calibri" w:cs="Calibri"/>
          <w:lang w:val="en-GB"/>
        </w:rPr>
        <w:t>, upon which philosophies depend</w:t>
      </w:r>
      <w:r w:rsidRPr="009C3153">
        <w:rPr>
          <w:rFonts w:ascii="Calibri" w:hAnsi="Calibri" w:cs="Calibri"/>
          <w:lang w:val="en-GB"/>
        </w:rPr>
        <w:t>.</w:t>
      </w:r>
      <w:r w:rsidR="0066455D" w:rsidRPr="009C3153">
        <w:rPr>
          <w:rFonts w:ascii="Calibri" w:hAnsi="Calibri" w:cs="Calibri"/>
          <w:lang w:val="en-GB"/>
        </w:rPr>
        <w:t xml:space="preserve"> He shows us that many philosophical theories might be more ‘religious’ than their advocates are willing to admit.</w:t>
      </w:r>
      <w:r w:rsidRPr="009C3153">
        <w:rPr>
          <w:rFonts w:ascii="Calibri" w:hAnsi="Calibri" w:cs="Calibri"/>
          <w:lang w:val="en-GB"/>
        </w:rPr>
        <w:t xml:space="preserve"> This critical reflection goes all the way to political theory. Secondly, his theory of sphere sovereignty tackles the problem of reductionism in philosophy. </w:t>
      </w:r>
      <w:proofErr w:type="spellStart"/>
      <w:r w:rsidRPr="009C3153">
        <w:rPr>
          <w:rFonts w:ascii="Calibri" w:hAnsi="Calibri" w:cs="Calibri"/>
          <w:lang w:val="en-GB"/>
        </w:rPr>
        <w:t>Dooyeweerd’s</w:t>
      </w:r>
      <w:proofErr w:type="spellEnd"/>
      <w:r w:rsidRPr="009C3153">
        <w:rPr>
          <w:rFonts w:ascii="Calibri" w:hAnsi="Calibri" w:cs="Calibri"/>
          <w:lang w:val="en-GB"/>
        </w:rPr>
        <w:t xml:space="preserve"> theory of modal aspects can be described as an attempt to understand reality in a more ‘</w:t>
      </w:r>
      <w:r w:rsidR="00D94210" w:rsidRPr="009C3153">
        <w:rPr>
          <w:rFonts w:ascii="Calibri" w:hAnsi="Calibri" w:cs="Calibri"/>
          <w:lang w:val="en-GB"/>
        </w:rPr>
        <w:t>holistic’</w:t>
      </w:r>
      <w:r w:rsidRPr="009C3153">
        <w:rPr>
          <w:rFonts w:ascii="Calibri" w:hAnsi="Calibri" w:cs="Calibri"/>
          <w:lang w:val="en-GB"/>
        </w:rPr>
        <w:t xml:space="preserve"> or ‘organic’ way.</w:t>
      </w:r>
      <w:r w:rsidR="00DF3FB1" w:rsidRPr="009C3153">
        <w:rPr>
          <w:rStyle w:val="Eindnootmarkering"/>
          <w:rFonts w:ascii="Calibri" w:hAnsi="Calibri" w:cs="Calibri"/>
          <w:lang w:val="en-GB"/>
        </w:rPr>
        <w:endnoteReference w:id="64"/>
      </w:r>
      <w:r w:rsidR="00DF343A" w:rsidRPr="009C3153">
        <w:rPr>
          <w:rFonts w:ascii="Calibri" w:hAnsi="Calibri" w:cs="Calibri"/>
          <w:lang w:val="en-GB"/>
        </w:rPr>
        <w:t xml:space="preserve"> Thirdly, while </w:t>
      </w:r>
      <w:proofErr w:type="spellStart"/>
      <w:r w:rsidR="00DF343A" w:rsidRPr="009C3153">
        <w:rPr>
          <w:rFonts w:ascii="Calibri" w:hAnsi="Calibri" w:cs="Calibri"/>
          <w:lang w:val="en-GB"/>
        </w:rPr>
        <w:t>Dooyeweerd’s</w:t>
      </w:r>
      <w:proofErr w:type="spellEnd"/>
      <w:r w:rsidR="00DF343A" w:rsidRPr="009C3153">
        <w:rPr>
          <w:rFonts w:ascii="Calibri" w:hAnsi="Calibri" w:cs="Calibri"/>
          <w:lang w:val="en-GB"/>
        </w:rPr>
        <w:t xml:space="preserve"> philosophy is explicitly dependent on Christian revelation, his clear distinction between theoretical analysis and the pre-theoretical religious presuppositions allow him to engage thoroughly with</w:t>
      </w:r>
      <w:r w:rsidR="00BB4DB8" w:rsidRPr="009C3153">
        <w:rPr>
          <w:rFonts w:ascii="Calibri" w:hAnsi="Calibri" w:cs="Calibri"/>
          <w:lang w:val="en-GB"/>
        </w:rPr>
        <w:t xml:space="preserve"> the</w:t>
      </w:r>
      <w:r w:rsidR="00DF343A" w:rsidRPr="009C3153">
        <w:rPr>
          <w:rFonts w:ascii="Calibri" w:hAnsi="Calibri" w:cs="Calibri"/>
          <w:lang w:val="en-GB"/>
        </w:rPr>
        <w:t xml:space="preserve"> </w:t>
      </w:r>
      <w:r w:rsidR="00BB4DB8" w:rsidRPr="009C3153">
        <w:rPr>
          <w:rFonts w:ascii="Calibri" w:hAnsi="Calibri" w:cs="Calibri"/>
          <w:lang w:val="en-GB"/>
        </w:rPr>
        <w:t>pressing</w:t>
      </w:r>
      <w:r w:rsidR="00DF343A" w:rsidRPr="009C3153">
        <w:rPr>
          <w:rFonts w:ascii="Calibri" w:hAnsi="Calibri" w:cs="Calibri"/>
          <w:lang w:val="en-GB"/>
        </w:rPr>
        <w:t xml:space="preserve"> philosophical </w:t>
      </w:r>
      <w:r w:rsidR="00BB4DB8" w:rsidRPr="009C3153">
        <w:rPr>
          <w:rFonts w:ascii="Calibri" w:hAnsi="Calibri" w:cs="Calibri"/>
          <w:lang w:val="en-GB"/>
        </w:rPr>
        <w:t xml:space="preserve">debates </w:t>
      </w:r>
      <w:r w:rsidR="00DF343A" w:rsidRPr="009C3153">
        <w:rPr>
          <w:rFonts w:ascii="Calibri" w:hAnsi="Calibri" w:cs="Calibri"/>
          <w:lang w:val="en-GB"/>
        </w:rPr>
        <w:t xml:space="preserve">of his time. Religion is not used as a </w:t>
      </w:r>
      <w:r w:rsidR="00DF343A" w:rsidRPr="009C3153">
        <w:rPr>
          <w:rFonts w:ascii="Calibri" w:hAnsi="Calibri" w:cs="Calibri"/>
          <w:i/>
          <w:iCs/>
          <w:lang w:val="en-GB"/>
        </w:rPr>
        <w:t>Deus ex Machina</w:t>
      </w:r>
      <w:r w:rsidR="00DF343A" w:rsidRPr="009C3153">
        <w:rPr>
          <w:rFonts w:ascii="Calibri" w:hAnsi="Calibri" w:cs="Calibri"/>
          <w:lang w:val="en-GB"/>
        </w:rPr>
        <w:t xml:space="preserve">, and instead of merely opposing humanist philosophy, he engages in </w:t>
      </w:r>
      <w:r w:rsidR="00BB4DB8" w:rsidRPr="009C3153">
        <w:rPr>
          <w:rFonts w:ascii="Calibri" w:hAnsi="Calibri" w:cs="Calibri"/>
          <w:lang w:val="en-GB"/>
        </w:rPr>
        <w:t>in-depth</w:t>
      </w:r>
      <w:r w:rsidR="00DF343A" w:rsidRPr="009C3153">
        <w:rPr>
          <w:rFonts w:ascii="Calibri" w:hAnsi="Calibri" w:cs="Calibri"/>
          <w:lang w:val="en-GB"/>
        </w:rPr>
        <w:t xml:space="preserve"> discussion with the philosophical canon. Fourthly,</w:t>
      </w:r>
      <w:r w:rsidR="00004077" w:rsidRPr="009C3153">
        <w:rPr>
          <w:rFonts w:ascii="Calibri" w:hAnsi="Calibri" w:cs="Calibri"/>
          <w:lang w:val="en-GB"/>
        </w:rPr>
        <w:t xml:space="preserve"> </w:t>
      </w:r>
      <w:proofErr w:type="spellStart"/>
      <w:r w:rsidR="00004077" w:rsidRPr="009C3153">
        <w:rPr>
          <w:rFonts w:ascii="Calibri" w:hAnsi="Calibri" w:cs="Calibri"/>
          <w:lang w:val="en-GB"/>
        </w:rPr>
        <w:t>Dooyeweerd</w:t>
      </w:r>
      <w:proofErr w:type="spellEnd"/>
      <w:r w:rsidR="00004077" w:rsidRPr="009C3153">
        <w:rPr>
          <w:rFonts w:ascii="Calibri" w:hAnsi="Calibri" w:cs="Calibri"/>
          <w:lang w:val="en-GB"/>
        </w:rPr>
        <w:t xml:space="preserve"> attempts </w:t>
      </w:r>
      <w:r w:rsidR="00F609BD" w:rsidRPr="009C3153">
        <w:rPr>
          <w:rFonts w:ascii="Calibri" w:hAnsi="Calibri" w:cs="Calibri"/>
          <w:lang w:val="en-GB"/>
        </w:rPr>
        <w:t>to philosophically ground the</w:t>
      </w:r>
      <w:r w:rsidR="00004077" w:rsidRPr="009C3153">
        <w:rPr>
          <w:rFonts w:ascii="Calibri" w:hAnsi="Calibri" w:cs="Calibri"/>
          <w:lang w:val="en-GB"/>
        </w:rPr>
        <w:t xml:space="preserve"> individual sciences, and thereby </w:t>
      </w:r>
      <w:r w:rsidR="00BB4DB8" w:rsidRPr="009C3153">
        <w:rPr>
          <w:rFonts w:ascii="Calibri" w:hAnsi="Calibri" w:cs="Calibri"/>
          <w:lang w:val="en-GB"/>
        </w:rPr>
        <w:t>maintains the relevance of philosophy</w:t>
      </w:r>
      <w:r w:rsidR="00004077" w:rsidRPr="009C3153">
        <w:rPr>
          <w:rFonts w:ascii="Calibri" w:hAnsi="Calibri" w:cs="Calibri"/>
          <w:lang w:val="en-GB"/>
        </w:rPr>
        <w:t xml:space="preserve"> in an age of increasing scientific specialization.</w:t>
      </w:r>
    </w:p>
    <w:p w14:paraId="7E820C10" w14:textId="50413223" w:rsidR="006472E1" w:rsidRPr="009C3153" w:rsidRDefault="007C30D6" w:rsidP="00301F77">
      <w:pPr>
        <w:spacing w:after="0" w:line="240" w:lineRule="auto"/>
        <w:rPr>
          <w:rFonts w:ascii="Calibri" w:hAnsi="Calibri" w:cs="Calibri"/>
          <w:color w:val="EE0000"/>
          <w:lang w:val="en-GB"/>
        </w:rPr>
      </w:pPr>
      <w:r w:rsidRPr="009C3153">
        <w:rPr>
          <w:rFonts w:ascii="Calibri" w:hAnsi="Calibri" w:cs="Calibri"/>
          <w:lang w:val="en-GB"/>
        </w:rPr>
        <w:tab/>
      </w:r>
      <w:r w:rsidR="005674CC" w:rsidRPr="009C3153">
        <w:rPr>
          <w:rFonts w:ascii="Calibri" w:hAnsi="Calibri" w:cs="Calibri"/>
          <w:lang w:val="en-GB"/>
        </w:rPr>
        <w:t>Nevertheless</w:t>
      </w:r>
      <w:r w:rsidRPr="009C3153">
        <w:rPr>
          <w:rFonts w:ascii="Calibri" w:hAnsi="Calibri" w:cs="Calibri"/>
          <w:lang w:val="en-GB"/>
        </w:rPr>
        <w:t xml:space="preserve">, it can be questioned to what extent </w:t>
      </w:r>
      <w:proofErr w:type="spellStart"/>
      <w:r w:rsidR="00F62055" w:rsidRPr="009C3153">
        <w:rPr>
          <w:rFonts w:ascii="Calibri" w:hAnsi="Calibri" w:cs="Calibri"/>
          <w:lang w:val="en-GB"/>
        </w:rPr>
        <w:t>Dooyeweerd’s</w:t>
      </w:r>
      <w:proofErr w:type="spellEnd"/>
      <w:r w:rsidRPr="009C3153">
        <w:rPr>
          <w:rFonts w:ascii="Calibri" w:hAnsi="Calibri" w:cs="Calibri"/>
          <w:lang w:val="en-GB"/>
        </w:rPr>
        <w:t xml:space="preserve"> philosophy</w:t>
      </w:r>
      <w:r w:rsidR="005674CC" w:rsidRPr="009C3153">
        <w:rPr>
          <w:rFonts w:ascii="Calibri" w:hAnsi="Calibri" w:cs="Calibri"/>
          <w:lang w:val="en-GB"/>
        </w:rPr>
        <w:t xml:space="preserve"> itself</w:t>
      </w:r>
      <w:r w:rsidRPr="009C3153">
        <w:rPr>
          <w:rFonts w:ascii="Calibri" w:hAnsi="Calibri" w:cs="Calibri"/>
          <w:lang w:val="en-GB"/>
        </w:rPr>
        <w:t xml:space="preserve"> can claim universal validity, especially when </w:t>
      </w:r>
      <w:r w:rsidR="005674CC" w:rsidRPr="009C3153">
        <w:rPr>
          <w:rFonts w:ascii="Calibri" w:hAnsi="Calibri" w:cs="Calibri"/>
          <w:lang w:val="en-GB"/>
        </w:rPr>
        <w:t>his</w:t>
      </w:r>
      <w:r w:rsidRPr="009C3153">
        <w:rPr>
          <w:rFonts w:ascii="Calibri" w:hAnsi="Calibri" w:cs="Calibri"/>
          <w:lang w:val="en-GB"/>
        </w:rPr>
        <w:t xml:space="preserve"> political theory is so much intertwined with the specific historical position of the Calvinists in the Netherlands. Whereas his pluralist model might be attractive to many, it cannot be disentangled from the historical plight of orthodox Calvinists fighting their political struggle in a country they shared with liberals and Catholics. </w:t>
      </w:r>
      <w:r w:rsidR="005674CC" w:rsidRPr="009C3153">
        <w:rPr>
          <w:rFonts w:ascii="Calibri" w:hAnsi="Calibri" w:cs="Calibri"/>
          <w:lang w:val="en-GB"/>
        </w:rPr>
        <w:t>Nevertheless</w:t>
      </w:r>
      <w:r w:rsidRPr="009C3153">
        <w:rPr>
          <w:rFonts w:ascii="Calibri" w:hAnsi="Calibri" w:cs="Calibri"/>
          <w:lang w:val="en-GB"/>
        </w:rPr>
        <w:t xml:space="preserve">, </w:t>
      </w:r>
      <w:proofErr w:type="spellStart"/>
      <w:r w:rsidR="00EC2459" w:rsidRPr="009C3153">
        <w:rPr>
          <w:rFonts w:ascii="Calibri" w:hAnsi="Calibri" w:cs="Calibri"/>
          <w:lang w:val="en-GB"/>
        </w:rPr>
        <w:t>Dooyeweerd</w:t>
      </w:r>
      <w:proofErr w:type="spellEnd"/>
      <w:r w:rsidR="00EC2459" w:rsidRPr="009C3153">
        <w:rPr>
          <w:rFonts w:ascii="Calibri" w:hAnsi="Calibri" w:cs="Calibri"/>
          <w:lang w:val="en-GB"/>
        </w:rPr>
        <w:t xml:space="preserve"> makes us rethink the position of philosophy, as well as the perceived distance between religion</w:t>
      </w:r>
      <w:r w:rsidR="005674CC" w:rsidRPr="009C3153">
        <w:rPr>
          <w:rFonts w:ascii="Calibri" w:hAnsi="Calibri" w:cs="Calibri"/>
          <w:lang w:val="en-GB"/>
        </w:rPr>
        <w:t xml:space="preserve"> and political theory</w:t>
      </w:r>
      <w:r w:rsidR="00EC2459" w:rsidRPr="009C3153">
        <w:rPr>
          <w:rFonts w:ascii="Calibri" w:hAnsi="Calibri" w:cs="Calibri"/>
          <w:lang w:val="en-GB"/>
        </w:rPr>
        <w:t xml:space="preserve">. </w:t>
      </w:r>
      <w:r w:rsidR="00F62055" w:rsidRPr="009C3153">
        <w:rPr>
          <w:rFonts w:ascii="Calibri" w:hAnsi="Calibri" w:cs="Calibri"/>
          <w:lang w:val="en-GB"/>
        </w:rPr>
        <w:t>He</w:t>
      </w:r>
      <w:r w:rsidR="002B599F" w:rsidRPr="009C3153">
        <w:rPr>
          <w:rFonts w:ascii="Calibri" w:hAnsi="Calibri" w:cs="Calibri"/>
          <w:lang w:val="en-GB"/>
        </w:rPr>
        <w:t xml:space="preserve"> offers a justification of the state that</w:t>
      </w:r>
      <w:r w:rsidR="005674CC" w:rsidRPr="009C3153">
        <w:rPr>
          <w:rFonts w:ascii="Calibri" w:hAnsi="Calibri" w:cs="Calibri"/>
          <w:lang w:val="en-GB"/>
        </w:rPr>
        <w:t xml:space="preserve"> moves beyond pure philosophy</w:t>
      </w:r>
      <w:r w:rsidR="002B599F" w:rsidRPr="009C3153">
        <w:rPr>
          <w:rFonts w:ascii="Calibri" w:hAnsi="Calibri" w:cs="Calibri"/>
          <w:lang w:val="en-GB"/>
        </w:rPr>
        <w:t xml:space="preserve">, </w:t>
      </w:r>
      <w:r w:rsidR="005674CC" w:rsidRPr="009C3153">
        <w:rPr>
          <w:rFonts w:ascii="Calibri" w:hAnsi="Calibri" w:cs="Calibri"/>
          <w:lang w:val="en-GB"/>
        </w:rPr>
        <w:t>while being</w:t>
      </w:r>
      <w:r w:rsidR="002B599F" w:rsidRPr="009C3153">
        <w:rPr>
          <w:rFonts w:ascii="Calibri" w:hAnsi="Calibri" w:cs="Calibri"/>
          <w:lang w:val="en-GB"/>
        </w:rPr>
        <w:t xml:space="preserve"> thoroughly philosophical in its argumentation</w:t>
      </w:r>
      <w:r w:rsidR="005674CC" w:rsidRPr="009C3153">
        <w:rPr>
          <w:rFonts w:ascii="Calibri" w:hAnsi="Calibri" w:cs="Calibri"/>
          <w:lang w:val="en-GB"/>
        </w:rPr>
        <w:t>. T</w:t>
      </w:r>
      <w:r w:rsidR="002B599F" w:rsidRPr="009C3153">
        <w:rPr>
          <w:rFonts w:ascii="Calibri" w:hAnsi="Calibri" w:cs="Calibri"/>
          <w:lang w:val="en-GB"/>
        </w:rPr>
        <w:t xml:space="preserve">he result is profoundly religious, yet </w:t>
      </w:r>
      <w:r w:rsidR="005674CC" w:rsidRPr="009C3153">
        <w:rPr>
          <w:rFonts w:ascii="Calibri" w:hAnsi="Calibri" w:cs="Calibri"/>
          <w:lang w:val="en-GB"/>
        </w:rPr>
        <w:t xml:space="preserve">at the same time </w:t>
      </w:r>
      <w:r w:rsidR="002B599F" w:rsidRPr="009C3153">
        <w:rPr>
          <w:rFonts w:ascii="Calibri" w:hAnsi="Calibri" w:cs="Calibri"/>
          <w:lang w:val="en-GB"/>
        </w:rPr>
        <w:t>surprisingly modern.</w:t>
      </w:r>
    </w:p>
    <w:p w14:paraId="027C13E5" w14:textId="77777777" w:rsidR="006472E1" w:rsidRDefault="006472E1" w:rsidP="00301F77">
      <w:pPr>
        <w:spacing w:after="0" w:line="240" w:lineRule="auto"/>
        <w:rPr>
          <w:rFonts w:ascii="Calibri" w:hAnsi="Calibri" w:cs="Calibri"/>
          <w:lang w:val="en-GB"/>
        </w:rPr>
      </w:pPr>
    </w:p>
    <w:p w14:paraId="0BCA4026" w14:textId="77777777" w:rsidR="002C3666" w:rsidRDefault="002C3666" w:rsidP="00301F77">
      <w:pPr>
        <w:spacing w:after="0" w:line="240" w:lineRule="auto"/>
        <w:rPr>
          <w:rFonts w:ascii="Calibri" w:hAnsi="Calibri" w:cs="Calibri"/>
          <w:lang w:val="en-GB"/>
        </w:rPr>
      </w:pPr>
    </w:p>
    <w:p w14:paraId="7DE1F78F" w14:textId="77777777" w:rsidR="002C3666" w:rsidRPr="009C3153" w:rsidRDefault="002C3666" w:rsidP="00301F77">
      <w:pPr>
        <w:spacing w:after="0" w:line="240" w:lineRule="auto"/>
        <w:rPr>
          <w:rFonts w:ascii="Calibri" w:hAnsi="Calibri" w:cs="Calibri"/>
          <w:lang w:val="en-GB"/>
        </w:rPr>
      </w:pPr>
    </w:p>
    <w:sectPr w:rsidR="002C3666" w:rsidRPr="009C3153">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D860" w14:textId="77777777" w:rsidR="0086209A" w:rsidRDefault="0086209A" w:rsidP="0002750B">
      <w:pPr>
        <w:spacing w:after="0" w:line="240" w:lineRule="auto"/>
      </w:pPr>
      <w:r>
        <w:separator/>
      </w:r>
    </w:p>
  </w:endnote>
  <w:endnote w:type="continuationSeparator" w:id="0">
    <w:p w14:paraId="1A58E47C" w14:textId="77777777" w:rsidR="0086209A" w:rsidRDefault="0086209A" w:rsidP="0002750B">
      <w:pPr>
        <w:spacing w:after="0" w:line="240" w:lineRule="auto"/>
      </w:pPr>
      <w:r>
        <w:continuationSeparator/>
      </w:r>
    </w:p>
  </w:endnote>
  <w:endnote w:id="1">
    <w:p w14:paraId="746E079D" w14:textId="47577ADB" w:rsidR="009C3153" w:rsidRPr="00313254" w:rsidRDefault="009C3153">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Dooyeweerd’s philosophy was developed to relative completion in his three-volume magnum opus </w:t>
      </w:r>
      <w:r w:rsidRPr="00313254">
        <w:rPr>
          <w:rFonts w:ascii="Calibri" w:hAnsi="Calibri" w:cs="Calibri"/>
          <w:i/>
          <w:iCs/>
          <w:lang w:val="en-GB"/>
        </w:rPr>
        <w:t>De Wijsbegeerte der Wetsidee.</w:t>
      </w:r>
      <w:r w:rsidRPr="00313254">
        <w:rPr>
          <w:rFonts w:ascii="Calibri" w:hAnsi="Calibri" w:cs="Calibri"/>
          <w:lang w:val="en-GB"/>
        </w:rPr>
        <w:t xml:space="preserve"> In English, this work has been revised and translated as </w:t>
      </w:r>
      <w:r w:rsidRPr="00313254">
        <w:rPr>
          <w:rFonts w:ascii="Calibri" w:hAnsi="Calibri" w:cs="Calibri"/>
          <w:i/>
          <w:iCs/>
          <w:lang w:val="en-GB"/>
        </w:rPr>
        <w:t>A New Critique of Theoretical Thought.</w:t>
      </w:r>
      <w:r w:rsidRPr="00313254">
        <w:rPr>
          <w:rFonts w:ascii="Calibri" w:hAnsi="Calibri" w:cs="Calibri"/>
          <w:lang w:val="en-GB"/>
        </w:rPr>
        <w:t xml:space="preserve"> In this chapter, I will mostly refer to the English translation, except when I want to refer to a section in the original Dutch edition that has been omitted or significantly altered in the English translation.</w:t>
      </w:r>
    </w:p>
  </w:endnote>
  <w:endnote w:id="2">
    <w:p w14:paraId="47D4A31F" w14:textId="0F92AD5D" w:rsidR="00B22D38" w:rsidRPr="00313254" w:rsidRDefault="00B22D3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Herman Dooyeweerd, </w:t>
      </w:r>
      <w:r w:rsidRPr="00313254">
        <w:rPr>
          <w:rFonts w:ascii="Calibri" w:hAnsi="Calibri" w:cs="Calibri"/>
          <w:i/>
          <w:iCs/>
          <w:kern w:val="0"/>
          <w:lang w:val="en-GB"/>
        </w:rPr>
        <w:t>The Crisis in Humanist Political Theory. As Seen From a Calvinist Cosmology and Epistemology</w:t>
      </w:r>
      <w:r w:rsidR="000943E2" w:rsidRPr="00313254">
        <w:rPr>
          <w:rFonts w:ascii="Calibri" w:hAnsi="Calibri" w:cs="Calibri"/>
          <w:kern w:val="0"/>
          <w:lang w:val="en-GB"/>
        </w:rPr>
        <w:t xml:space="preserve"> </w:t>
      </w:r>
      <w:r w:rsidRPr="00313254">
        <w:rPr>
          <w:rFonts w:ascii="Calibri" w:hAnsi="Calibri" w:cs="Calibri"/>
          <w:kern w:val="0"/>
          <w:lang w:val="en-GB"/>
        </w:rPr>
        <w:t>(</w:t>
      </w:r>
      <w:r w:rsidR="000943E2" w:rsidRPr="00313254">
        <w:rPr>
          <w:rFonts w:ascii="Calibri" w:hAnsi="Calibri" w:cs="Calibri"/>
          <w:kern w:val="0"/>
          <w:lang w:val="en-GB"/>
        </w:rPr>
        <w:t xml:space="preserve">Grand Rapids: </w:t>
      </w:r>
      <w:r w:rsidRPr="00313254">
        <w:rPr>
          <w:rFonts w:ascii="Calibri" w:hAnsi="Calibri" w:cs="Calibri"/>
          <w:kern w:val="0"/>
          <w:lang w:val="en-GB"/>
        </w:rPr>
        <w:t xml:space="preserve">Paideia Press, 2010), </w:t>
      </w:r>
      <w:r w:rsidR="000943E2" w:rsidRPr="00313254">
        <w:rPr>
          <w:rFonts w:ascii="Calibri" w:hAnsi="Calibri" w:cs="Calibri"/>
          <w:kern w:val="0"/>
          <w:lang w:val="en-GB"/>
        </w:rPr>
        <w:t xml:space="preserve">p. </w:t>
      </w:r>
      <w:r w:rsidRPr="00313254">
        <w:rPr>
          <w:rFonts w:ascii="Calibri" w:hAnsi="Calibri" w:cs="Calibri"/>
          <w:kern w:val="0"/>
          <w:lang w:val="en-GB"/>
        </w:rPr>
        <w:t>2.</w:t>
      </w:r>
    </w:p>
  </w:endnote>
  <w:endnote w:id="3">
    <w:p w14:paraId="42F78F9A" w14:textId="01A1C7F1" w:rsidR="00C86EA7" w:rsidRPr="00313254" w:rsidRDefault="00C86EA7">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The Crisis in Humanist Political Theory.</w:t>
      </w:r>
    </w:p>
  </w:endnote>
  <w:endnote w:id="4">
    <w:p w14:paraId="21AB85FA" w14:textId="0A2BFB79" w:rsidR="003242D0" w:rsidRPr="00313254" w:rsidRDefault="003242D0">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Justus M. van der Kroef, ‘Abraham Kuyper and the </w:t>
      </w:r>
      <w:r w:rsidR="008C005A" w:rsidRPr="00313254">
        <w:rPr>
          <w:rFonts w:ascii="Calibri" w:hAnsi="Calibri" w:cs="Calibri"/>
          <w:kern w:val="0"/>
          <w:lang w:val="en-GB"/>
        </w:rPr>
        <w:t>R</w:t>
      </w:r>
      <w:r w:rsidRPr="00313254">
        <w:rPr>
          <w:rFonts w:ascii="Calibri" w:hAnsi="Calibri" w:cs="Calibri"/>
          <w:kern w:val="0"/>
          <w:lang w:val="en-GB"/>
        </w:rPr>
        <w:t xml:space="preserve">ise of Neo-Calvinism in the Netherlands’, </w:t>
      </w:r>
      <w:r w:rsidRPr="00313254">
        <w:rPr>
          <w:rFonts w:ascii="Calibri" w:hAnsi="Calibri" w:cs="Calibri"/>
          <w:i/>
          <w:iCs/>
          <w:kern w:val="0"/>
          <w:lang w:val="en-GB"/>
        </w:rPr>
        <w:t>Church History</w:t>
      </w:r>
      <w:r w:rsidRPr="00313254">
        <w:rPr>
          <w:rFonts w:ascii="Calibri" w:hAnsi="Calibri" w:cs="Calibri"/>
          <w:kern w:val="0"/>
          <w:lang w:val="en-GB"/>
        </w:rPr>
        <w:t xml:space="preserve"> 17</w:t>
      </w:r>
      <w:r w:rsidR="00D9290D" w:rsidRPr="00313254">
        <w:rPr>
          <w:rFonts w:ascii="Calibri" w:hAnsi="Calibri" w:cs="Calibri"/>
          <w:kern w:val="0"/>
          <w:lang w:val="en-GB"/>
        </w:rPr>
        <w:t>/</w:t>
      </w:r>
      <w:r w:rsidRPr="00313254">
        <w:rPr>
          <w:rFonts w:ascii="Calibri" w:hAnsi="Calibri" w:cs="Calibri"/>
          <w:kern w:val="0"/>
          <w:lang w:val="en-GB"/>
        </w:rPr>
        <w:t>4 (1948)</w:t>
      </w:r>
      <w:r w:rsidR="008C005A" w:rsidRPr="00313254">
        <w:rPr>
          <w:rFonts w:ascii="Calibri" w:hAnsi="Calibri" w:cs="Calibri"/>
          <w:kern w:val="0"/>
          <w:lang w:val="en-GB"/>
        </w:rPr>
        <w:t>,</w:t>
      </w:r>
      <w:r w:rsidRPr="00313254">
        <w:rPr>
          <w:rFonts w:ascii="Calibri" w:hAnsi="Calibri" w:cs="Calibri"/>
          <w:kern w:val="0"/>
          <w:lang w:val="en-GB"/>
        </w:rPr>
        <w:t xml:space="preserve"> </w:t>
      </w:r>
      <w:r w:rsidR="008C005A" w:rsidRPr="00313254">
        <w:rPr>
          <w:rFonts w:ascii="Calibri" w:hAnsi="Calibri" w:cs="Calibri"/>
          <w:kern w:val="0"/>
          <w:lang w:val="en-GB"/>
        </w:rPr>
        <w:t xml:space="preserve">p. </w:t>
      </w:r>
      <w:r w:rsidRPr="00313254">
        <w:rPr>
          <w:rFonts w:ascii="Calibri" w:hAnsi="Calibri" w:cs="Calibri"/>
          <w:kern w:val="0"/>
          <w:lang w:val="en-GB"/>
        </w:rPr>
        <w:t>318.</w:t>
      </w:r>
    </w:p>
  </w:endnote>
  <w:endnote w:id="5">
    <w:p w14:paraId="5F8148F4" w14:textId="41215932" w:rsidR="003242D0" w:rsidRPr="00313254" w:rsidRDefault="003242D0">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8C005A" w:rsidRPr="00313254">
        <w:rPr>
          <w:rFonts w:ascii="Calibri" w:hAnsi="Calibri" w:cs="Calibri"/>
          <w:kern w:val="0"/>
          <w:lang w:val="en-GB"/>
        </w:rPr>
        <w:t>Ibid.</w:t>
      </w:r>
      <w:r w:rsidRPr="00313254">
        <w:rPr>
          <w:rFonts w:ascii="Calibri" w:hAnsi="Calibri" w:cs="Calibri"/>
          <w:kern w:val="0"/>
          <w:lang w:val="en-GB"/>
        </w:rPr>
        <w:t xml:space="preserve">, </w:t>
      </w:r>
      <w:r w:rsidR="008C005A" w:rsidRPr="00313254">
        <w:rPr>
          <w:rFonts w:ascii="Calibri" w:hAnsi="Calibri" w:cs="Calibri"/>
          <w:kern w:val="0"/>
          <w:lang w:val="en-GB"/>
        </w:rPr>
        <w:t xml:space="preserve">pp. </w:t>
      </w:r>
      <w:r w:rsidRPr="00313254">
        <w:rPr>
          <w:rFonts w:ascii="Calibri" w:hAnsi="Calibri" w:cs="Calibri"/>
          <w:kern w:val="0"/>
          <w:lang w:val="en-GB"/>
        </w:rPr>
        <w:t>318-20.</w:t>
      </w:r>
    </w:p>
  </w:endnote>
  <w:endnote w:id="6">
    <w:p w14:paraId="673537FD" w14:textId="398B5398" w:rsidR="0002750B" w:rsidRPr="00313254" w:rsidRDefault="0002750B">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Guillaume Groen van Prinsterer, </w:t>
      </w:r>
      <w:r w:rsidRPr="00313254">
        <w:rPr>
          <w:rFonts w:ascii="Calibri" w:hAnsi="Calibri" w:cs="Calibri"/>
          <w:i/>
          <w:iCs/>
          <w:kern w:val="0"/>
          <w:lang w:val="en-GB"/>
        </w:rPr>
        <w:t>Unbelief and Revolution</w:t>
      </w:r>
      <w:r w:rsidRPr="00313254">
        <w:rPr>
          <w:rFonts w:ascii="Calibri" w:hAnsi="Calibri" w:cs="Calibri"/>
          <w:kern w:val="0"/>
          <w:lang w:val="en-GB"/>
        </w:rPr>
        <w:t>, (</w:t>
      </w:r>
      <w:r w:rsidR="0083482D" w:rsidRPr="00313254">
        <w:rPr>
          <w:rFonts w:ascii="Calibri" w:hAnsi="Calibri" w:cs="Calibri"/>
          <w:kern w:val="0"/>
          <w:lang w:val="en-GB"/>
        </w:rPr>
        <w:t xml:space="preserve">Bellingham: </w:t>
      </w:r>
      <w:r w:rsidRPr="00313254">
        <w:rPr>
          <w:rFonts w:ascii="Calibri" w:hAnsi="Calibri" w:cs="Calibri"/>
          <w:kern w:val="0"/>
          <w:lang w:val="en-GB"/>
        </w:rPr>
        <w:t>Lexham Press, 2018).</w:t>
      </w:r>
    </w:p>
  </w:endnote>
  <w:endnote w:id="7">
    <w:p w14:paraId="77CDAEA4" w14:textId="2C2830DE" w:rsidR="00DB5D56" w:rsidRPr="00313254" w:rsidRDefault="00DB5D56" w:rsidP="00DB5D56">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John L. Hiemstra, ‘</w:t>
      </w:r>
      <w:r w:rsidR="0083482D" w:rsidRPr="00313254">
        <w:rPr>
          <w:rFonts w:ascii="Calibri" w:hAnsi="Calibri" w:cs="Calibri"/>
          <w:kern w:val="0"/>
          <w:lang w:val="en-GB"/>
        </w:rPr>
        <w:t xml:space="preserve">A </w:t>
      </w:r>
      <w:r w:rsidRPr="00313254">
        <w:rPr>
          <w:rFonts w:ascii="Calibri" w:hAnsi="Calibri" w:cs="Calibri"/>
          <w:kern w:val="0"/>
          <w:lang w:val="en-GB"/>
        </w:rPr>
        <w:t xml:space="preserve">Calvinist Case for Tolerant Public Pluralism: The Religious Sources of Abraham Kuyper’s Public Philosophy’, </w:t>
      </w:r>
      <w:r w:rsidRPr="00313254">
        <w:rPr>
          <w:rFonts w:ascii="Calibri" w:hAnsi="Calibri" w:cs="Calibri"/>
          <w:i/>
          <w:iCs/>
          <w:kern w:val="0"/>
          <w:lang w:val="en-GB"/>
        </w:rPr>
        <w:t>Religious Studies and Theology</w:t>
      </w:r>
      <w:r w:rsidRPr="00313254">
        <w:rPr>
          <w:rFonts w:ascii="Calibri" w:hAnsi="Calibri" w:cs="Calibri"/>
          <w:kern w:val="0"/>
          <w:lang w:val="en-GB"/>
        </w:rPr>
        <w:t xml:space="preserve"> 34</w:t>
      </w:r>
      <w:r w:rsidR="00D9290D" w:rsidRPr="00313254">
        <w:rPr>
          <w:rFonts w:ascii="Calibri" w:hAnsi="Calibri" w:cs="Calibri"/>
          <w:kern w:val="0"/>
          <w:lang w:val="en-GB"/>
        </w:rPr>
        <w:t>/</w:t>
      </w:r>
      <w:r w:rsidRPr="00313254">
        <w:rPr>
          <w:rFonts w:ascii="Calibri" w:hAnsi="Calibri" w:cs="Calibri"/>
          <w:kern w:val="0"/>
          <w:lang w:val="en-GB"/>
        </w:rPr>
        <w:t>1 (2015)</w:t>
      </w:r>
      <w:r w:rsidR="0083482D" w:rsidRPr="00313254">
        <w:rPr>
          <w:rFonts w:ascii="Calibri" w:hAnsi="Calibri" w:cs="Calibri"/>
          <w:kern w:val="0"/>
          <w:lang w:val="en-GB"/>
        </w:rPr>
        <w:t>, p.</w:t>
      </w:r>
      <w:r w:rsidRPr="00313254">
        <w:rPr>
          <w:rFonts w:ascii="Calibri" w:hAnsi="Calibri" w:cs="Calibri"/>
          <w:kern w:val="0"/>
          <w:lang w:val="en-GB"/>
        </w:rPr>
        <w:t xml:space="preserve"> 59</w:t>
      </w:r>
      <w:r w:rsidR="0083482D" w:rsidRPr="00313254">
        <w:rPr>
          <w:rFonts w:ascii="Calibri" w:hAnsi="Calibri" w:cs="Calibri"/>
          <w:kern w:val="0"/>
          <w:lang w:val="en-GB"/>
        </w:rPr>
        <w:t>,</w:t>
      </w:r>
      <w:r w:rsidR="00D9290D" w:rsidRPr="00313254">
        <w:rPr>
          <w:rFonts w:ascii="Calibri" w:hAnsi="Calibri" w:cs="Calibri"/>
          <w:kern w:val="0"/>
          <w:lang w:val="en-GB"/>
        </w:rPr>
        <w:t xml:space="preserve"> </w:t>
      </w:r>
      <w:r w:rsidRPr="00313254">
        <w:rPr>
          <w:rFonts w:ascii="Calibri" w:hAnsi="Calibri" w:cs="Calibri"/>
          <w:kern w:val="0"/>
          <w:lang w:val="en-GB"/>
        </w:rPr>
        <w:t>https://doi.org/10.1558/rsth.v34i1.26901.</w:t>
      </w:r>
    </w:p>
  </w:endnote>
  <w:endnote w:id="8">
    <w:p w14:paraId="3AE3789E" w14:textId="569979D3" w:rsidR="00DA7EEB" w:rsidRPr="00313254" w:rsidRDefault="00DA7EEB">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T. Dunbar Moodie, </w:t>
      </w:r>
      <w:r w:rsidRPr="00313254">
        <w:rPr>
          <w:rFonts w:ascii="Calibri" w:hAnsi="Calibri" w:cs="Calibri"/>
          <w:i/>
          <w:iCs/>
          <w:kern w:val="0"/>
          <w:lang w:val="en-GB"/>
        </w:rPr>
        <w:t>The Rise of Afrikanerdom: Power, Apartheid, and the Afrikaner Civil Religion</w:t>
      </w:r>
      <w:r w:rsidRPr="00313254">
        <w:rPr>
          <w:rFonts w:ascii="Calibri" w:hAnsi="Calibri" w:cs="Calibri"/>
          <w:kern w:val="0"/>
          <w:lang w:val="en-GB"/>
        </w:rPr>
        <w:t>, (</w:t>
      </w:r>
      <w:r w:rsidR="00374E08" w:rsidRPr="00313254">
        <w:rPr>
          <w:rFonts w:ascii="Calibri" w:hAnsi="Calibri" w:cs="Calibri"/>
          <w:kern w:val="0"/>
          <w:lang w:val="en-GB"/>
        </w:rPr>
        <w:t xml:space="preserve">Berkely: </w:t>
      </w:r>
      <w:r w:rsidRPr="00313254">
        <w:rPr>
          <w:rFonts w:ascii="Calibri" w:hAnsi="Calibri" w:cs="Calibri"/>
          <w:kern w:val="0"/>
          <w:lang w:val="en-GB"/>
        </w:rPr>
        <w:t xml:space="preserve">Univ. of California Press, 1980), </w:t>
      </w:r>
      <w:r w:rsidR="004B4F90" w:rsidRPr="00313254">
        <w:rPr>
          <w:rFonts w:ascii="Calibri" w:hAnsi="Calibri" w:cs="Calibri"/>
          <w:kern w:val="0"/>
          <w:lang w:val="en-GB"/>
        </w:rPr>
        <w:t xml:space="preserve">pp. </w:t>
      </w:r>
      <w:r w:rsidRPr="00313254">
        <w:rPr>
          <w:rFonts w:ascii="Calibri" w:hAnsi="Calibri" w:cs="Calibri"/>
          <w:kern w:val="0"/>
          <w:lang w:val="en-GB"/>
        </w:rPr>
        <w:t xml:space="preserve">52-72; G. Harinck, ‘I have the quiet prayer that God will use us in America: The early export of neo-Calvinism from the Netherlands to the United States’, in </w:t>
      </w:r>
      <w:r w:rsidRPr="00313254">
        <w:rPr>
          <w:rFonts w:ascii="Calibri" w:hAnsi="Calibri" w:cs="Calibri"/>
          <w:i/>
          <w:iCs/>
          <w:kern w:val="0"/>
          <w:lang w:val="en-GB"/>
        </w:rPr>
        <w:t>Transatlantic Religion: Europe, America, and the Making of Modern Christianity</w:t>
      </w:r>
      <w:r w:rsidRPr="00313254">
        <w:rPr>
          <w:rFonts w:ascii="Calibri" w:hAnsi="Calibri" w:cs="Calibri"/>
          <w:kern w:val="0"/>
          <w:lang w:val="en-GB"/>
        </w:rPr>
        <w:t xml:space="preserve">, </w:t>
      </w:r>
      <w:r w:rsidR="00020906" w:rsidRPr="00313254">
        <w:rPr>
          <w:rFonts w:ascii="Calibri" w:hAnsi="Calibri" w:cs="Calibri"/>
          <w:kern w:val="0"/>
          <w:lang w:val="en-GB"/>
        </w:rPr>
        <w:t>ed. by</w:t>
      </w:r>
      <w:r w:rsidRPr="00313254">
        <w:rPr>
          <w:rFonts w:ascii="Calibri" w:hAnsi="Calibri" w:cs="Calibri"/>
          <w:kern w:val="0"/>
          <w:lang w:val="en-GB"/>
        </w:rPr>
        <w:t xml:space="preserve"> Annette G. Aubert </w:t>
      </w:r>
      <w:r w:rsidR="00020906" w:rsidRPr="00313254">
        <w:rPr>
          <w:rFonts w:ascii="Calibri" w:hAnsi="Calibri" w:cs="Calibri"/>
          <w:kern w:val="0"/>
          <w:lang w:val="en-GB"/>
        </w:rPr>
        <w:t>and</w:t>
      </w:r>
      <w:r w:rsidRPr="00313254">
        <w:rPr>
          <w:rFonts w:ascii="Calibri" w:hAnsi="Calibri" w:cs="Calibri"/>
          <w:kern w:val="0"/>
          <w:lang w:val="en-GB"/>
        </w:rPr>
        <w:t xml:space="preserve"> Zachary Purvis (</w:t>
      </w:r>
      <w:r w:rsidR="00374E08" w:rsidRPr="00313254">
        <w:rPr>
          <w:rFonts w:ascii="Calibri" w:hAnsi="Calibri" w:cs="Calibri"/>
          <w:kern w:val="0"/>
          <w:lang w:val="en-GB"/>
        </w:rPr>
        <w:t xml:space="preserve">Leiden: </w:t>
      </w:r>
      <w:r w:rsidRPr="00313254">
        <w:rPr>
          <w:rFonts w:ascii="Calibri" w:hAnsi="Calibri" w:cs="Calibri"/>
          <w:kern w:val="0"/>
          <w:lang w:val="en-GB"/>
        </w:rPr>
        <w:t>Brill, 2021)</w:t>
      </w:r>
      <w:r w:rsidR="00FC4D27" w:rsidRPr="00313254">
        <w:rPr>
          <w:rFonts w:ascii="Calibri" w:hAnsi="Calibri" w:cs="Calibri"/>
          <w:kern w:val="0"/>
          <w:lang w:val="en-GB"/>
        </w:rPr>
        <w:t>, pp. 115-139</w:t>
      </w:r>
      <w:r w:rsidRPr="00313254">
        <w:rPr>
          <w:rFonts w:ascii="Calibri" w:hAnsi="Calibri" w:cs="Calibri"/>
          <w:kern w:val="0"/>
          <w:lang w:val="en-GB"/>
        </w:rPr>
        <w:t>.</w:t>
      </w:r>
      <w:r w:rsidR="007A16C5" w:rsidRPr="00313254">
        <w:rPr>
          <w:rFonts w:ascii="Calibri" w:hAnsi="Calibri" w:cs="Calibri"/>
          <w:lang w:val="en-GB"/>
        </w:rPr>
        <w:t xml:space="preserve"> It is Illustrative for the underappreciation of Dooyeweerd in the Netherlands, that up until today Dooyeweerd’s works in Dutch can only be found second-hand, while in the </w:t>
      </w:r>
      <w:r w:rsidR="00FC5023" w:rsidRPr="00313254">
        <w:rPr>
          <w:rFonts w:ascii="Calibri" w:hAnsi="Calibri" w:cs="Calibri"/>
          <w:lang w:val="en-GB"/>
        </w:rPr>
        <w:t>United States</w:t>
      </w:r>
      <w:r w:rsidR="007A16C5" w:rsidRPr="00313254">
        <w:rPr>
          <w:rFonts w:ascii="Calibri" w:hAnsi="Calibri" w:cs="Calibri"/>
          <w:lang w:val="en-GB"/>
        </w:rPr>
        <w:t xml:space="preserve"> his works have not only been translated, but also published </w:t>
      </w:r>
      <w:r w:rsidR="00FC5023" w:rsidRPr="00313254">
        <w:rPr>
          <w:rFonts w:ascii="Calibri" w:hAnsi="Calibri" w:cs="Calibri"/>
          <w:lang w:val="en-GB"/>
        </w:rPr>
        <w:t>as</w:t>
      </w:r>
      <w:r w:rsidR="007A16C5" w:rsidRPr="00313254">
        <w:rPr>
          <w:rFonts w:ascii="Calibri" w:hAnsi="Calibri" w:cs="Calibri"/>
          <w:lang w:val="en-GB"/>
        </w:rPr>
        <w:t xml:space="preserve"> a collected works edition.</w:t>
      </w:r>
    </w:p>
  </w:endnote>
  <w:endnote w:id="9">
    <w:p w14:paraId="4CDC88EB" w14:textId="5B443701" w:rsidR="00287E68" w:rsidRPr="00313254" w:rsidRDefault="00287E6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1111A2" w:rsidRPr="00313254">
        <w:rPr>
          <w:rFonts w:ascii="Calibri" w:hAnsi="Calibri" w:cs="Calibri"/>
          <w:kern w:val="0"/>
          <w:lang w:val="en-GB"/>
        </w:rPr>
        <w:t>V</w:t>
      </w:r>
      <w:r w:rsidRPr="00313254">
        <w:rPr>
          <w:rFonts w:ascii="Calibri" w:hAnsi="Calibri" w:cs="Calibri"/>
          <w:kern w:val="0"/>
          <w:lang w:val="en-GB"/>
        </w:rPr>
        <w:t>an der Kroef, ‘Abraham Kuyper and the Rise of Neo-Calvinism</w:t>
      </w:r>
      <w:r w:rsidR="001111A2" w:rsidRPr="00313254">
        <w:rPr>
          <w:rFonts w:ascii="Calibri" w:hAnsi="Calibri" w:cs="Calibri"/>
          <w:kern w:val="0"/>
          <w:lang w:val="en-GB"/>
        </w:rPr>
        <w:t>’</w:t>
      </w:r>
      <w:r w:rsidRPr="00313254">
        <w:rPr>
          <w:rFonts w:ascii="Calibri" w:hAnsi="Calibri" w:cs="Calibri"/>
          <w:kern w:val="0"/>
          <w:lang w:val="en-GB"/>
        </w:rPr>
        <w:t xml:space="preserve">, </w:t>
      </w:r>
      <w:r w:rsidR="001111A2" w:rsidRPr="00313254">
        <w:rPr>
          <w:rFonts w:ascii="Calibri" w:hAnsi="Calibri" w:cs="Calibri"/>
          <w:kern w:val="0"/>
          <w:lang w:val="en-GB"/>
        </w:rPr>
        <w:t xml:space="preserve">pp. </w:t>
      </w:r>
      <w:r w:rsidRPr="00313254">
        <w:rPr>
          <w:rFonts w:ascii="Calibri" w:hAnsi="Calibri" w:cs="Calibri"/>
          <w:kern w:val="0"/>
          <w:lang w:val="en-GB"/>
        </w:rPr>
        <w:t>316-17.</w:t>
      </w:r>
    </w:p>
  </w:endnote>
  <w:endnote w:id="10">
    <w:p w14:paraId="12DB608D" w14:textId="35116E92" w:rsidR="00287E68" w:rsidRPr="00313254" w:rsidRDefault="00287E68">
      <w:pPr>
        <w:pStyle w:val="Eindnoottekst"/>
        <w:rPr>
          <w:rFonts w:ascii="Calibri" w:hAnsi="Calibri" w:cs="Calibri"/>
          <w:lang w:val="en-GB"/>
        </w:rPr>
      </w:pPr>
      <w:r w:rsidRPr="00313254">
        <w:rPr>
          <w:rStyle w:val="Eindnootmarkering"/>
          <w:rFonts w:ascii="Calibri" w:hAnsi="Calibri" w:cs="Calibri"/>
        </w:rPr>
        <w:endnoteRef/>
      </w:r>
      <w:r w:rsidR="001111A2" w:rsidRPr="00313254">
        <w:rPr>
          <w:rFonts w:ascii="Calibri" w:hAnsi="Calibri" w:cs="Calibri"/>
          <w:kern w:val="0"/>
          <w:lang w:val="en-GB"/>
        </w:rPr>
        <w:t xml:space="preserve"> Ibid.</w:t>
      </w:r>
      <w:r w:rsidRPr="00313254">
        <w:rPr>
          <w:rFonts w:ascii="Calibri" w:hAnsi="Calibri" w:cs="Calibri"/>
          <w:kern w:val="0"/>
          <w:lang w:val="en-GB"/>
        </w:rPr>
        <w:t>,</w:t>
      </w:r>
      <w:r w:rsidR="001111A2" w:rsidRPr="00313254">
        <w:rPr>
          <w:rFonts w:ascii="Calibri" w:hAnsi="Calibri" w:cs="Calibri"/>
          <w:kern w:val="0"/>
          <w:lang w:val="en-GB"/>
        </w:rPr>
        <w:t xml:space="preserve"> p.</w:t>
      </w:r>
      <w:r w:rsidRPr="00313254">
        <w:rPr>
          <w:rFonts w:ascii="Calibri" w:hAnsi="Calibri" w:cs="Calibri"/>
          <w:kern w:val="0"/>
          <w:lang w:val="en-GB"/>
        </w:rPr>
        <w:t xml:space="preserve"> 318.</w:t>
      </w:r>
    </w:p>
  </w:endnote>
  <w:endnote w:id="11">
    <w:p w14:paraId="762450D2" w14:textId="0BE9486B" w:rsidR="00BD4CAE" w:rsidRPr="00313254" w:rsidRDefault="00BD4CAE">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George Harinck, ‘Herman Bavinck and the Neo-Calvinist Concept of the French Revolution’, in </w:t>
      </w:r>
      <w:r w:rsidRPr="00313254">
        <w:rPr>
          <w:rFonts w:ascii="Calibri" w:hAnsi="Calibri" w:cs="Calibri"/>
          <w:i/>
          <w:iCs/>
          <w:kern w:val="0"/>
          <w:lang w:val="en-GB"/>
        </w:rPr>
        <w:t>Neo-Calvinism and the French Revolution</w:t>
      </w:r>
      <w:r w:rsidRPr="00313254">
        <w:rPr>
          <w:rFonts w:ascii="Calibri" w:hAnsi="Calibri" w:cs="Calibri"/>
          <w:kern w:val="0"/>
          <w:lang w:val="en-GB"/>
        </w:rPr>
        <w:t xml:space="preserve">, </w:t>
      </w:r>
      <w:r w:rsidR="00AE0009" w:rsidRPr="00313254">
        <w:rPr>
          <w:rFonts w:ascii="Calibri" w:hAnsi="Calibri" w:cs="Calibri"/>
          <w:kern w:val="0"/>
          <w:lang w:val="en-GB"/>
        </w:rPr>
        <w:t>ed. by</w:t>
      </w:r>
      <w:r w:rsidRPr="00313254">
        <w:rPr>
          <w:rFonts w:ascii="Calibri" w:hAnsi="Calibri" w:cs="Calibri"/>
          <w:kern w:val="0"/>
          <w:lang w:val="en-GB"/>
        </w:rPr>
        <w:t xml:space="preserve"> James Perman Eglinton </w:t>
      </w:r>
      <w:r w:rsidR="00AE0009" w:rsidRPr="00313254">
        <w:rPr>
          <w:rFonts w:ascii="Calibri" w:hAnsi="Calibri" w:cs="Calibri"/>
          <w:kern w:val="0"/>
          <w:lang w:val="en-GB"/>
        </w:rPr>
        <w:t>and</w:t>
      </w:r>
      <w:r w:rsidRPr="00313254">
        <w:rPr>
          <w:rFonts w:ascii="Calibri" w:hAnsi="Calibri" w:cs="Calibri"/>
          <w:kern w:val="0"/>
          <w:lang w:val="en-GB"/>
        </w:rPr>
        <w:t xml:space="preserve"> George Harinck (</w:t>
      </w:r>
      <w:r w:rsidR="004B4F90" w:rsidRPr="00313254">
        <w:rPr>
          <w:rFonts w:ascii="Calibri" w:hAnsi="Calibri" w:cs="Calibri"/>
          <w:kern w:val="0"/>
          <w:lang w:val="en-GB"/>
        </w:rPr>
        <w:t xml:space="preserve">London: </w:t>
      </w:r>
      <w:r w:rsidRPr="00313254">
        <w:rPr>
          <w:rFonts w:ascii="Calibri" w:hAnsi="Calibri" w:cs="Calibri"/>
          <w:kern w:val="0"/>
          <w:lang w:val="en-GB"/>
        </w:rPr>
        <w:t>Bloomsbury</w:t>
      </w:r>
      <w:r w:rsidR="004B4F90" w:rsidRPr="00313254">
        <w:rPr>
          <w:rFonts w:ascii="Calibri" w:hAnsi="Calibri" w:cs="Calibri"/>
          <w:kern w:val="0"/>
          <w:lang w:val="en-GB"/>
        </w:rPr>
        <w:t xml:space="preserve"> T&amp;T Clark</w:t>
      </w:r>
      <w:r w:rsidRPr="00313254">
        <w:rPr>
          <w:rFonts w:ascii="Calibri" w:hAnsi="Calibri" w:cs="Calibri"/>
          <w:kern w:val="0"/>
          <w:lang w:val="en-GB"/>
        </w:rPr>
        <w:t xml:space="preserve">, 2014), </w:t>
      </w:r>
      <w:r w:rsidR="004B4F90" w:rsidRPr="00313254">
        <w:rPr>
          <w:rFonts w:ascii="Calibri" w:hAnsi="Calibri" w:cs="Calibri"/>
          <w:kern w:val="0"/>
          <w:lang w:val="en-GB"/>
        </w:rPr>
        <w:t xml:space="preserve">pp. 13-30 (pp. </w:t>
      </w:r>
      <w:r w:rsidRPr="00313254">
        <w:rPr>
          <w:rFonts w:ascii="Calibri" w:hAnsi="Calibri" w:cs="Calibri"/>
          <w:kern w:val="0"/>
          <w:lang w:val="en-GB"/>
        </w:rPr>
        <w:t>15-20</w:t>
      </w:r>
      <w:r w:rsidR="004B4F90" w:rsidRPr="00313254">
        <w:rPr>
          <w:rFonts w:ascii="Calibri" w:hAnsi="Calibri" w:cs="Calibri"/>
          <w:kern w:val="0"/>
          <w:lang w:val="en-GB"/>
        </w:rPr>
        <w:t>)</w:t>
      </w:r>
      <w:r w:rsidRPr="00313254">
        <w:rPr>
          <w:rFonts w:ascii="Calibri" w:hAnsi="Calibri" w:cs="Calibri"/>
          <w:kern w:val="0"/>
          <w:lang w:val="en-GB"/>
        </w:rPr>
        <w:t>.</w:t>
      </w:r>
    </w:p>
  </w:endnote>
  <w:endnote w:id="12">
    <w:p w14:paraId="6D1420D1" w14:textId="1063A639" w:rsidR="00085567" w:rsidRPr="00313254" w:rsidRDefault="00085567">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Abraham Kuyper, </w:t>
      </w:r>
      <w:r w:rsidRPr="00313254">
        <w:rPr>
          <w:rFonts w:ascii="Calibri" w:hAnsi="Calibri" w:cs="Calibri"/>
          <w:i/>
          <w:iCs/>
          <w:kern w:val="0"/>
          <w:lang w:val="en-GB"/>
        </w:rPr>
        <w:t>Lectures on Calvinism: Six Lectures Delivered at Princeton University</w:t>
      </w:r>
      <w:r w:rsidRPr="00313254">
        <w:rPr>
          <w:rFonts w:ascii="Calibri" w:hAnsi="Calibri" w:cs="Calibri"/>
          <w:kern w:val="0"/>
          <w:lang w:val="en-GB"/>
        </w:rPr>
        <w:t xml:space="preserve"> (</w:t>
      </w:r>
      <w:r w:rsidR="004B4F90" w:rsidRPr="00313254">
        <w:rPr>
          <w:rFonts w:ascii="Calibri" w:hAnsi="Calibri" w:cs="Calibri"/>
          <w:kern w:val="0"/>
          <w:lang w:val="en-GB"/>
        </w:rPr>
        <w:t xml:space="preserve">Grand Rapids: </w:t>
      </w:r>
      <w:r w:rsidRPr="00313254">
        <w:rPr>
          <w:rFonts w:ascii="Calibri" w:hAnsi="Calibri" w:cs="Calibri"/>
          <w:kern w:val="0"/>
          <w:lang w:val="en-GB"/>
        </w:rPr>
        <w:t xml:space="preserve">W. B. Eerdmans, 2002), </w:t>
      </w:r>
      <w:r w:rsidR="00AE0009" w:rsidRPr="00313254">
        <w:rPr>
          <w:rFonts w:ascii="Calibri" w:hAnsi="Calibri" w:cs="Calibri"/>
          <w:kern w:val="0"/>
          <w:lang w:val="en-GB"/>
        </w:rPr>
        <w:t xml:space="preserve">p. </w:t>
      </w:r>
      <w:r w:rsidRPr="00313254">
        <w:rPr>
          <w:rFonts w:ascii="Calibri" w:hAnsi="Calibri" w:cs="Calibri"/>
          <w:kern w:val="0"/>
          <w:lang w:val="en-GB"/>
        </w:rPr>
        <w:t>32.</w:t>
      </w:r>
    </w:p>
  </w:endnote>
  <w:endnote w:id="13">
    <w:p w14:paraId="69EBB5BA" w14:textId="47D41BDB" w:rsidR="00085567" w:rsidRPr="00313254" w:rsidRDefault="00085567">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AE0009" w:rsidRPr="00313254">
        <w:rPr>
          <w:rFonts w:ascii="Calibri" w:hAnsi="Calibri" w:cs="Calibri"/>
          <w:kern w:val="0"/>
          <w:lang w:val="en-GB"/>
        </w:rPr>
        <w:t>Ibid.</w:t>
      </w:r>
      <w:r w:rsidRPr="00313254">
        <w:rPr>
          <w:rFonts w:ascii="Calibri" w:hAnsi="Calibri" w:cs="Calibri"/>
          <w:kern w:val="0"/>
          <w:lang w:val="en-GB"/>
        </w:rPr>
        <w:t xml:space="preserve">, </w:t>
      </w:r>
      <w:r w:rsidR="00AE0009" w:rsidRPr="00313254">
        <w:rPr>
          <w:rFonts w:ascii="Calibri" w:hAnsi="Calibri" w:cs="Calibri"/>
          <w:kern w:val="0"/>
          <w:lang w:val="en-GB"/>
        </w:rPr>
        <w:t xml:space="preserve">p. </w:t>
      </w:r>
      <w:r w:rsidRPr="00313254">
        <w:rPr>
          <w:rFonts w:ascii="Calibri" w:hAnsi="Calibri" w:cs="Calibri"/>
          <w:kern w:val="0"/>
          <w:lang w:val="en-GB"/>
        </w:rPr>
        <w:t>171.</w:t>
      </w:r>
    </w:p>
  </w:endnote>
  <w:endnote w:id="14">
    <w:p w14:paraId="32510D69" w14:textId="5C900F70" w:rsidR="00085567" w:rsidRPr="00313254" w:rsidRDefault="00085567">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AE0009" w:rsidRPr="00313254">
        <w:rPr>
          <w:rFonts w:ascii="Calibri" w:hAnsi="Calibri" w:cs="Calibri"/>
          <w:kern w:val="0"/>
          <w:lang w:val="en-GB"/>
        </w:rPr>
        <w:t>Ibid.</w:t>
      </w:r>
      <w:r w:rsidRPr="00313254">
        <w:rPr>
          <w:rFonts w:ascii="Calibri" w:hAnsi="Calibri" w:cs="Calibri"/>
          <w:kern w:val="0"/>
          <w:lang w:val="en-GB"/>
        </w:rPr>
        <w:t>,</w:t>
      </w:r>
      <w:r w:rsidR="00AE0009" w:rsidRPr="00313254">
        <w:rPr>
          <w:rFonts w:ascii="Calibri" w:hAnsi="Calibri" w:cs="Calibri"/>
          <w:kern w:val="0"/>
          <w:lang w:val="en-GB"/>
        </w:rPr>
        <w:t xml:space="preserve"> p.</w:t>
      </w:r>
      <w:r w:rsidRPr="00313254">
        <w:rPr>
          <w:rFonts w:ascii="Calibri" w:hAnsi="Calibri" w:cs="Calibri"/>
          <w:kern w:val="0"/>
          <w:lang w:val="en-GB"/>
        </w:rPr>
        <w:t xml:space="preserve"> 171.</w:t>
      </w:r>
    </w:p>
  </w:endnote>
  <w:endnote w:id="15">
    <w:p w14:paraId="62332936" w14:textId="1D3C122E" w:rsidR="001C18E6" w:rsidRPr="00313254" w:rsidRDefault="001C18E6">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George Harinck, ‘Abraham Kuyper’s Vision of a Plural Society as a Christian Answer to Secularization and Intolerance’, in </w:t>
      </w:r>
      <w:r w:rsidRPr="00313254">
        <w:rPr>
          <w:rFonts w:ascii="Calibri" w:hAnsi="Calibri" w:cs="Calibri"/>
          <w:i/>
          <w:iCs/>
          <w:kern w:val="0"/>
          <w:lang w:val="en-GB"/>
        </w:rPr>
        <w:t>Secularization, Desecularization and Toleration. Cross-Disciplinary Challenges to a Modern Myth</w:t>
      </w:r>
      <w:r w:rsidRPr="00313254">
        <w:rPr>
          <w:rFonts w:ascii="Calibri" w:hAnsi="Calibri" w:cs="Calibri"/>
          <w:kern w:val="0"/>
          <w:lang w:val="en-GB"/>
        </w:rPr>
        <w:t xml:space="preserve">, </w:t>
      </w:r>
      <w:r w:rsidR="00AE0009" w:rsidRPr="00313254">
        <w:rPr>
          <w:rFonts w:ascii="Calibri" w:hAnsi="Calibri" w:cs="Calibri"/>
          <w:kern w:val="0"/>
          <w:lang w:val="en-GB"/>
        </w:rPr>
        <w:t>ed. by</w:t>
      </w:r>
      <w:r w:rsidRPr="00313254">
        <w:rPr>
          <w:rFonts w:ascii="Calibri" w:hAnsi="Calibri" w:cs="Calibri"/>
          <w:kern w:val="0"/>
          <w:lang w:val="en-GB"/>
        </w:rPr>
        <w:t xml:space="preserve"> Vyacheslav Karpov </w:t>
      </w:r>
      <w:r w:rsidR="00AE0009" w:rsidRPr="00313254">
        <w:rPr>
          <w:rFonts w:ascii="Calibri" w:hAnsi="Calibri" w:cs="Calibri"/>
          <w:kern w:val="0"/>
          <w:lang w:val="en-GB"/>
        </w:rPr>
        <w:t>and</w:t>
      </w:r>
      <w:r w:rsidRPr="00313254">
        <w:rPr>
          <w:rFonts w:ascii="Calibri" w:hAnsi="Calibri" w:cs="Calibri"/>
          <w:kern w:val="0"/>
          <w:lang w:val="en-GB"/>
        </w:rPr>
        <w:t xml:space="preserve"> Manfred Svensson (</w:t>
      </w:r>
      <w:r w:rsidR="005B0CEA" w:rsidRPr="00313254">
        <w:rPr>
          <w:rFonts w:ascii="Calibri" w:hAnsi="Calibri" w:cs="Calibri"/>
          <w:kern w:val="0"/>
          <w:lang w:val="en-GB"/>
        </w:rPr>
        <w:t xml:space="preserve">Cham: </w:t>
      </w:r>
      <w:r w:rsidRPr="00313254">
        <w:rPr>
          <w:rFonts w:ascii="Calibri" w:hAnsi="Calibri" w:cs="Calibri"/>
          <w:kern w:val="0"/>
          <w:lang w:val="en-GB"/>
        </w:rPr>
        <w:t>Palgrave MacMillan, 2020),</w:t>
      </w:r>
      <w:r w:rsidR="005B0CEA" w:rsidRPr="00313254">
        <w:rPr>
          <w:rFonts w:ascii="Calibri" w:hAnsi="Calibri" w:cs="Calibri"/>
          <w:kern w:val="0"/>
          <w:lang w:val="en-GB"/>
        </w:rPr>
        <w:t xml:space="preserve"> pp. 115-133</w:t>
      </w:r>
      <w:r w:rsidRPr="00313254">
        <w:rPr>
          <w:rFonts w:ascii="Calibri" w:hAnsi="Calibri" w:cs="Calibri"/>
          <w:kern w:val="0"/>
          <w:lang w:val="en-GB"/>
        </w:rPr>
        <w:t xml:space="preserve"> </w:t>
      </w:r>
      <w:r w:rsidR="005B0CEA" w:rsidRPr="00313254">
        <w:rPr>
          <w:rFonts w:ascii="Calibri" w:hAnsi="Calibri" w:cs="Calibri"/>
          <w:kern w:val="0"/>
          <w:lang w:val="en-GB"/>
        </w:rPr>
        <w:t xml:space="preserve">(pp. </w:t>
      </w:r>
      <w:r w:rsidRPr="00313254">
        <w:rPr>
          <w:rFonts w:ascii="Calibri" w:hAnsi="Calibri" w:cs="Calibri"/>
          <w:kern w:val="0"/>
          <w:lang w:val="en-GB"/>
        </w:rPr>
        <w:t>118-19</w:t>
      </w:r>
      <w:r w:rsidR="005B0CEA" w:rsidRPr="00313254">
        <w:rPr>
          <w:rFonts w:ascii="Calibri" w:hAnsi="Calibri" w:cs="Calibri"/>
          <w:kern w:val="0"/>
          <w:lang w:val="en-GB"/>
        </w:rPr>
        <w:t>)</w:t>
      </w:r>
      <w:r w:rsidRPr="00313254">
        <w:rPr>
          <w:rFonts w:ascii="Calibri" w:hAnsi="Calibri" w:cs="Calibri"/>
          <w:kern w:val="0"/>
          <w:lang w:val="en-GB"/>
        </w:rPr>
        <w:t>.</w:t>
      </w:r>
    </w:p>
  </w:endnote>
  <w:endnote w:id="16">
    <w:p w14:paraId="00340B08" w14:textId="4E2081D8" w:rsidR="008707AA" w:rsidRPr="00313254" w:rsidRDefault="008707AA">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w:t>
      </w:r>
      <w:r w:rsidRPr="00313254">
        <w:rPr>
          <w:rFonts w:ascii="Calibri" w:hAnsi="Calibri" w:cs="Calibri"/>
          <w:kern w:val="0"/>
        </w:rPr>
        <w:t xml:space="preserve">Abraham Kuyper, </w:t>
      </w:r>
      <w:r w:rsidRPr="00313254">
        <w:rPr>
          <w:rFonts w:ascii="Calibri" w:hAnsi="Calibri" w:cs="Calibri"/>
          <w:i/>
          <w:iCs/>
          <w:kern w:val="0"/>
        </w:rPr>
        <w:t>Het Calvinisme, oorsprong en waarborg onzer constitutioneele vrijheden. Een Nederlandsche gedachte.</w:t>
      </w:r>
      <w:r w:rsidRPr="00313254">
        <w:rPr>
          <w:rFonts w:ascii="Calibri" w:hAnsi="Calibri" w:cs="Calibri"/>
          <w:kern w:val="0"/>
        </w:rPr>
        <w:t xml:space="preserve"> (</w:t>
      </w:r>
      <w:r w:rsidR="00040B2D" w:rsidRPr="00313254">
        <w:rPr>
          <w:rFonts w:ascii="Calibri" w:hAnsi="Calibri" w:cs="Calibri"/>
          <w:kern w:val="0"/>
        </w:rPr>
        <w:t xml:space="preserve">Amsterdam: </w:t>
      </w:r>
      <w:r w:rsidRPr="00313254">
        <w:rPr>
          <w:rFonts w:ascii="Calibri" w:hAnsi="Calibri" w:cs="Calibri"/>
          <w:kern w:val="0"/>
        </w:rPr>
        <w:t xml:space="preserve">B. van der Land, 1874), </w:t>
      </w:r>
      <w:r w:rsidR="00040B2D" w:rsidRPr="00313254">
        <w:rPr>
          <w:rFonts w:ascii="Calibri" w:hAnsi="Calibri" w:cs="Calibri"/>
          <w:kern w:val="0"/>
        </w:rPr>
        <w:t xml:space="preserve">pp. 41, </w:t>
      </w:r>
      <w:r w:rsidRPr="00313254">
        <w:rPr>
          <w:rFonts w:ascii="Calibri" w:hAnsi="Calibri" w:cs="Calibri"/>
          <w:kern w:val="0"/>
        </w:rPr>
        <w:t>67</w:t>
      </w:r>
      <w:r w:rsidR="00040B2D" w:rsidRPr="00313254">
        <w:rPr>
          <w:rFonts w:ascii="Calibri" w:hAnsi="Calibri" w:cs="Calibri"/>
          <w:kern w:val="0"/>
        </w:rPr>
        <w:t>.</w:t>
      </w:r>
    </w:p>
  </w:endnote>
  <w:endnote w:id="17">
    <w:p w14:paraId="450A1D9D" w14:textId="4F2251BB" w:rsidR="008707AA" w:rsidRPr="00313254" w:rsidRDefault="008707AA">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w:t>
      </w:r>
      <w:r w:rsidRPr="00313254">
        <w:rPr>
          <w:rFonts w:ascii="Calibri" w:hAnsi="Calibri" w:cs="Calibri"/>
          <w:kern w:val="0"/>
        </w:rPr>
        <w:t>Harinck, ‘Abraham Kuyper’s Vision’,</w:t>
      </w:r>
      <w:r w:rsidR="00BA1AA0" w:rsidRPr="00313254">
        <w:rPr>
          <w:rFonts w:ascii="Calibri" w:hAnsi="Calibri" w:cs="Calibri"/>
          <w:kern w:val="0"/>
        </w:rPr>
        <w:t xml:space="preserve"> pp.</w:t>
      </w:r>
      <w:r w:rsidRPr="00313254">
        <w:rPr>
          <w:rFonts w:ascii="Calibri" w:hAnsi="Calibri" w:cs="Calibri"/>
          <w:kern w:val="0"/>
        </w:rPr>
        <w:t xml:space="preserve"> 120-</w:t>
      </w:r>
      <w:r w:rsidR="00BA1AA0" w:rsidRPr="00313254">
        <w:rPr>
          <w:rFonts w:ascii="Calibri" w:hAnsi="Calibri" w:cs="Calibri"/>
          <w:kern w:val="0"/>
        </w:rPr>
        <w:t>1</w:t>
      </w:r>
      <w:r w:rsidRPr="00313254">
        <w:rPr>
          <w:rFonts w:ascii="Calibri" w:hAnsi="Calibri" w:cs="Calibri"/>
          <w:kern w:val="0"/>
        </w:rPr>
        <w:t>22.</w:t>
      </w:r>
    </w:p>
  </w:endnote>
  <w:endnote w:id="18">
    <w:p w14:paraId="415E04F1" w14:textId="6F78733C" w:rsidR="00D14F29" w:rsidRPr="00313254" w:rsidRDefault="00D14F29" w:rsidP="00C42866">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BA1AA0" w:rsidRPr="00313254">
        <w:rPr>
          <w:rFonts w:ascii="Calibri" w:hAnsi="Calibri" w:cs="Calibri"/>
          <w:kern w:val="0"/>
          <w:lang w:val="en-GB"/>
        </w:rPr>
        <w:t>Ibid.</w:t>
      </w:r>
      <w:r w:rsidRPr="00313254">
        <w:rPr>
          <w:rFonts w:ascii="Calibri" w:hAnsi="Calibri" w:cs="Calibri"/>
          <w:kern w:val="0"/>
          <w:lang w:val="en-GB"/>
        </w:rPr>
        <w:t xml:space="preserve">, </w:t>
      </w:r>
      <w:r w:rsidR="00C00894" w:rsidRPr="00313254">
        <w:rPr>
          <w:rFonts w:ascii="Calibri" w:hAnsi="Calibri" w:cs="Calibri"/>
          <w:kern w:val="0"/>
          <w:lang w:val="en-GB"/>
        </w:rPr>
        <w:t xml:space="preserve">pp. </w:t>
      </w:r>
      <w:r w:rsidRPr="00313254">
        <w:rPr>
          <w:rFonts w:ascii="Calibri" w:hAnsi="Calibri" w:cs="Calibri"/>
          <w:kern w:val="0"/>
          <w:lang w:val="en-GB"/>
        </w:rPr>
        <w:t>12</w:t>
      </w:r>
      <w:r w:rsidR="00154ED6" w:rsidRPr="00313254">
        <w:rPr>
          <w:rFonts w:ascii="Calibri" w:hAnsi="Calibri" w:cs="Calibri"/>
          <w:kern w:val="0"/>
          <w:lang w:val="en-GB"/>
        </w:rPr>
        <w:t>2</w:t>
      </w:r>
      <w:r w:rsidRPr="00313254">
        <w:rPr>
          <w:rFonts w:ascii="Calibri" w:hAnsi="Calibri" w:cs="Calibri"/>
          <w:kern w:val="0"/>
          <w:lang w:val="en-GB"/>
        </w:rPr>
        <w:t>-</w:t>
      </w:r>
      <w:r w:rsidR="00C00894" w:rsidRPr="00313254">
        <w:rPr>
          <w:rFonts w:ascii="Calibri" w:hAnsi="Calibri" w:cs="Calibri"/>
          <w:kern w:val="0"/>
          <w:lang w:val="en-GB"/>
        </w:rPr>
        <w:t>12</w:t>
      </w:r>
      <w:r w:rsidR="00154ED6" w:rsidRPr="00313254">
        <w:rPr>
          <w:rFonts w:ascii="Calibri" w:hAnsi="Calibri" w:cs="Calibri"/>
          <w:kern w:val="0"/>
          <w:lang w:val="en-GB"/>
        </w:rPr>
        <w:t>8</w:t>
      </w:r>
      <w:r w:rsidRPr="00313254">
        <w:rPr>
          <w:rFonts w:ascii="Calibri" w:hAnsi="Calibri" w:cs="Calibri"/>
          <w:kern w:val="0"/>
          <w:lang w:val="en-GB"/>
        </w:rPr>
        <w:t>.</w:t>
      </w:r>
    </w:p>
  </w:endnote>
  <w:endnote w:id="19">
    <w:p w14:paraId="008872FB" w14:textId="1A08D0ED" w:rsidR="00C16066" w:rsidRPr="00313254" w:rsidRDefault="00C16066" w:rsidP="00C42866">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BA1AA0" w:rsidRPr="00313254">
        <w:rPr>
          <w:rFonts w:ascii="Calibri" w:hAnsi="Calibri" w:cs="Calibri"/>
          <w:kern w:val="0"/>
          <w:lang w:val="en-GB"/>
        </w:rPr>
        <w:t>V</w:t>
      </w:r>
      <w:r w:rsidRPr="00313254">
        <w:rPr>
          <w:rFonts w:ascii="Calibri" w:hAnsi="Calibri" w:cs="Calibri"/>
          <w:kern w:val="0"/>
          <w:lang w:val="en-GB"/>
        </w:rPr>
        <w:t>an der Kroef, ‘Abraham Kuyper and the Rise of Neo-Calvinism</w:t>
      </w:r>
      <w:r w:rsidR="003340C3" w:rsidRPr="00313254">
        <w:rPr>
          <w:rFonts w:ascii="Calibri" w:hAnsi="Calibri" w:cs="Calibri"/>
          <w:kern w:val="0"/>
          <w:lang w:val="en-GB"/>
        </w:rPr>
        <w:t>’</w:t>
      </w:r>
      <w:r w:rsidRPr="00313254">
        <w:rPr>
          <w:rFonts w:ascii="Calibri" w:hAnsi="Calibri" w:cs="Calibri"/>
          <w:kern w:val="0"/>
          <w:lang w:val="en-GB"/>
        </w:rPr>
        <w:t>,</w:t>
      </w:r>
      <w:r w:rsidR="00BA1AA0" w:rsidRPr="00313254">
        <w:rPr>
          <w:rFonts w:ascii="Calibri" w:hAnsi="Calibri" w:cs="Calibri"/>
          <w:kern w:val="0"/>
          <w:lang w:val="en-GB"/>
        </w:rPr>
        <w:t xml:space="preserve"> pp.</w:t>
      </w:r>
      <w:r w:rsidRPr="00313254">
        <w:rPr>
          <w:rFonts w:ascii="Calibri" w:hAnsi="Calibri" w:cs="Calibri"/>
          <w:kern w:val="0"/>
          <w:lang w:val="en-GB"/>
        </w:rPr>
        <w:t xml:space="preserve"> 331-</w:t>
      </w:r>
      <w:r w:rsidR="00BA1AA0" w:rsidRPr="00313254">
        <w:rPr>
          <w:rFonts w:ascii="Calibri" w:hAnsi="Calibri" w:cs="Calibri"/>
          <w:kern w:val="0"/>
          <w:lang w:val="en-GB"/>
        </w:rPr>
        <w:t>3</w:t>
      </w:r>
      <w:r w:rsidRPr="00313254">
        <w:rPr>
          <w:rFonts w:ascii="Calibri" w:hAnsi="Calibri" w:cs="Calibri"/>
          <w:kern w:val="0"/>
          <w:lang w:val="en-GB"/>
        </w:rPr>
        <w:t>32.</w:t>
      </w:r>
    </w:p>
  </w:endnote>
  <w:endnote w:id="20">
    <w:p w14:paraId="2988BCB5" w14:textId="79C2324E" w:rsidR="005B6D1E" w:rsidRPr="00313254" w:rsidRDefault="005B6D1E" w:rsidP="00C42866">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Compare </w:t>
      </w:r>
      <w:r w:rsidR="003C5E0E" w:rsidRPr="00313254">
        <w:rPr>
          <w:rFonts w:ascii="Calibri" w:hAnsi="Calibri" w:cs="Calibri"/>
          <w:kern w:val="0"/>
          <w:lang w:val="en-GB"/>
        </w:rPr>
        <w:t xml:space="preserve">Herman Dooyeweerd, </w:t>
      </w:r>
      <w:r w:rsidR="003C5E0E" w:rsidRPr="00313254">
        <w:rPr>
          <w:rFonts w:ascii="Calibri" w:hAnsi="Calibri" w:cs="Calibri"/>
          <w:i/>
          <w:iCs/>
          <w:kern w:val="0"/>
          <w:lang w:val="en-GB"/>
        </w:rPr>
        <w:t>A New Critique of Theoretical Thought. Volume I, The Necessary Presuppositions of Philosophy</w:t>
      </w:r>
      <w:r w:rsidR="003C5E0E" w:rsidRPr="00313254">
        <w:rPr>
          <w:rFonts w:ascii="Calibri" w:hAnsi="Calibri" w:cs="Calibri"/>
          <w:kern w:val="0"/>
          <w:lang w:val="en-GB"/>
        </w:rPr>
        <w:t xml:space="preserve"> (</w:t>
      </w:r>
      <w:r w:rsidR="00E15190" w:rsidRPr="00313254">
        <w:rPr>
          <w:rFonts w:ascii="Calibri" w:hAnsi="Calibri" w:cs="Calibri"/>
          <w:kern w:val="0"/>
          <w:lang w:val="en-GB"/>
        </w:rPr>
        <w:t xml:space="preserve">Grand Rapids: </w:t>
      </w:r>
      <w:r w:rsidR="003C5E0E" w:rsidRPr="00313254">
        <w:rPr>
          <w:rFonts w:ascii="Calibri" w:hAnsi="Calibri" w:cs="Calibri"/>
          <w:kern w:val="0"/>
          <w:lang w:val="en-GB"/>
        </w:rPr>
        <w:t xml:space="preserve">Paideia Press, 1984), </w:t>
      </w:r>
      <w:r w:rsidR="003340C3" w:rsidRPr="00313254">
        <w:rPr>
          <w:rFonts w:ascii="Calibri" w:hAnsi="Calibri" w:cs="Calibri"/>
          <w:kern w:val="0"/>
          <w:lang w:val="en-GB"/>
        </w:rPr>
        <w:t xml:space="preserve">p. </w:t>
      </w:r>
      <w:r w:rsidR="003C5E0E" w:rsidRPr="00313254">
        <w:rPr>
          <w:rFonts w:ascii="Calibri" w:hAnsi="Calibri" w:cs="Calibri"/>
          <w:kern w:val="0"/>
          <w:lang w:val="en-GB"/>
        </w:rPr>
        <w:t>523.</w:t>
      </w:r>
    </w:p>
  </w:endnote>
  <w:endnote w:id="21">
    <w:p w14:paraId="5518EEDC" w14:textId="5EC6F555" w:rsidR="00F73E63" w:rsidRPr="00313254" w:rsidRDefault="00F73E63" w:rsidP="00C42866">
      <w:pPr>
        <w:spacing w:after="0" w:line="240" w:lineRule="auto"/>
        <w:rPr>
          <w:rFonts w:ascii="Calibri" w:hAnsi="Calibri" w:cs="Calibri"/>
          <w:sz w:val="20"/>
          <w:szCs w:val="20"/>
        </w:rPr>
      </w:pPr>
      <w:r w:rsidRPr="00313254">
        <w:rPr>
          <w:rStyle w:val="Eindnootmarkering"/>
          <w:rFonts w:ascii="Calibri" w:hAnsi="Calibri" w:cs="Calibri"/>
          <w:sz w:val="20"/>
          <w:szCs w:val="20"/>
        </w:rPr>
        <w:endnoteRef/>
      </w:r>
      <w:r w:rsidRPr="00313254">
        <w:rPr>
          <w:rFonts w:ascii="Calibri" w:hAnsi="Calibri" w:cs="Calibri"/>
          <w:sz w:val="20"/>
          <w:szCs w:val="20"/>
          <w:lang w:val="en-GB"/>
        </w:rPr>
        <w:t xml:space="preserve"> </w:t>
      </w:r>
      <w:r w:rsidR="006C4FB6" w:rsidRPr="00313254">
        <w:rPr>
          <w:rFonts w:ascii="Calibri" w:hAnsi="Calibri" w:cs="Calibri"/>
          <w:sz w:val="20"/>
          <w:szCs w:val="20"/>
          <w:lang w:val="en-GB"/>
        </w:rPr>
        <w:t xml:space="preserve"> </w:t>
      </w:r>
      <w:r w:rsidR="003C5E0E" w:rsidRPr="00313254">
        <w:rPr>
          <w:rFonts w:ascii="Calibri" w:hAnsi="Calibri" w:cs="Calibri"/>
          <w:kern w:val="0"/>
          <w:sz w:val="20"/>
          <w:lang w:val="en-GB"/>
        </w:rPr>
        <w:t xml:space="preserve">Dooyeweerd, </w:t>
      </w:r>
      <w:r w:rsidR="003C5E0E" w:rsidRPr="00313254">
        <w:rPr>
          <w:rFonts w:ascii="Calibri" w:hAnsi="Calibri" w:cs="Calibri"/>
          <w:i/>
          <w:iCs/>
          <w:kern w:val="0"/>
          <w:sz w:val="20"/>
          <w:lang w:val="en-GB"/>
        </w:rPr>
        <w:t xml:space="preserve">A New Critique of Theoretical Thought. </w:t>
      </w:r>
      <w:r w:rsidR="003C5E0E" w:rsidRPr="00313254">
        <w:rPr>
          <w:rFonts w:ascii="Calibri" w:hAnsi="Calibri" w:cs="Calibri"/>
          <w:i/>
          <w:iCs/>
          <w:kern w:val="0"/>
          <w:sz w:val="20"/>
        </w:rPr>
        <w:t>Volume I,</w:t>
      </w:r>
      <w:r w:rsidR="00E15190" w:rsidRPr="00313254">
        <w:rPr>
          <w:rFonts w:ascii="Calibri" w:hAnsi="Calibri" w:cs="Calibri"/>
          <w:i/>
          <w:iCs/>
          <w:kern w:val="0"/>
          <w:sz w:val="20"/>
        </w:rPr>
        <w:t xml:space="preserve"> </w:t>
      </w:r>
      <w:r w:rsidR="00E15190" w:rsidRPr="00313254">
        <w:rPr>
          <w:rFonts w:ascii="Calibri" w:hAnsi="Calibri" w:cs="Calibri"/>
          <w:kern w:val="0"/>
          <w:sz w:val="20"/>
        </w:rPr>
        <w:t xml:space="preserve">p. </w:t>
      </w:r>
      <w:r w:rsidR="003C5E0E" w:rsidRPr="00313254">
        <w:rPr>
          <w:rFonts w:ascii="Calibri" w:hAnsi="Calibri" w:cs="Calibri"/>
          <w:kern w:val="0"/>
          <w:sz w:val="20"/>
        </w:rPr>
        <w:t>123.</w:t>
      </w:r>
    </w:p>
  </w:endnote>
  <w:endnote w:id="22">
    <w:p w14:paraId="6C5B0BB0" w14:textId="2F6C3EFD" w:rsidR="003C2AE2" w:rsidRPr="00313254" w:rsidRDefault="003C2AE2" w:rsidP="00C42866">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w:t>
      </w:r>
      <w:r w:rsidR="003C5E0E" w:rsidRPr="00313254">
        <w:rPr>
          <w:rFonts w:ascii="Calibri" w:hAnsi="Calibri" w:cs="Calibri"/>
          <w:kern w:val="0"/>
        </w:rPr>
        <w:t xml:space="preserve">Herman Dooyeweerd, </w:t>
      </w:r>
      <w:r w:rsidR="003C5E0E" w:rsidRPr="00313254">
        <w:rPr>
          <w:rFonts w:ascii="Calibri" w:hAnsi="Calibri" w:cs="Calibri"/>
          <w:i/>
          <w:iCs/>
          <w:kern w:val="0"/>
        </w:rPr>
        <w:t>De Wijsbegeerte der Wetsidee. Boek I, De Wetsidee als Grondlegging der Wijsbegeerte</w:t>
      </w:r>
      <w:r w:rsidR="003C5E0E" w:rsidRPr="00313254">
        <w:rPr>
          <w:rFonts w:ascii="Calibri" w:hAnsi="Calibri" w:cs="Calibri"/>
          <w:kern w:val="0"/>
        </w:rPr>
        <w:t xml:space="preserve"> (</w:t>
      </w:r>
      <w:r w:rsidR="00E15190" w:rsidRPr="00313254">
        <w:rPr>
          <w:rFonts w:ascii="Calibri" w:hAnsi="Calibri" w:cs="Calibri"/>
          <w:kern w:val="0"/>
        </w:rPr>
        <w:t xml:space="preserve">Amsterdam: </w:t>
      </w:r>
      <w:r w:rsidR="003C5E0E" w:rsidRPr="00313254">
        <w:rPr>
          <w:rFonts w:ascii="Calibri" w:hAnsi="Calibri" w:cs="Calibri"/>
          <w:kern w:val="0"/>
        </w:rPr>
        <w:t xml:space="preserve">H.J. Paris, 1935), </w:t>
      </w:r>
      <w:r w:rsidR="00E15190" w:rsidRPr="00313254">
        <w:rPr>
          <w:rFonts w:ascii="Calibri" w:hAnsi="Calibri" w:cs="Calibri"/>
          <w:kern w:val="0"/>
        </w:rPr>
        <w:t xml:space="preserve">pp. </w:t>
      </w:r>
      <w:r w:rsidR="003C5E0E" w:rsidRPr="00313254">
        <w:rPr>
          <w:rFonts w:ascii="Calibri" w:hAnsi="Calibri" w:cs="Calibri"/>
          <w:kern w:val="0"/>
        </w:rPr>
        <w:t>29-30</w:t>
      </w:r>
      <w:r w:rsidR="00E15190" w:rsidRPr="00313254">
        <w:rPr>
          <w:rFonts w:ascii="Calibri" w:hAnsi="Calibri" w:cs="Calibri"/>
          <w:kern w:val="0"/>
        </w:rPr>
        <w:t>, p. 145.</w:t>
      </w:r>
    </w:p>
  </w:endnote>
  <w:endnote w:id="23">
    <w:p w14:paraId="7DAD3E9A" w14:textId="3BC53D80" w:rsidR="003C2AE2" w:rsidRPr="00313254" w:rsidRDefault="003C2AE2">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E15190" w:rsidRPr="00313254">
        <w:rPr>
          <w:rFonts w:ascii="Calibri" w:hAnsi="Calibri" w:cs="Calibri"/>
          <w:kern w:val="0"/>
          <w:lang w:val="en-GB"/>
        </w:rPr>
        <w:t>Ibid.</w:t>
      </w:r>
      <w:r w:rsidRPr="00313254">
        <w:rPr>
          <w:rFonts w:ascii="Calibri" w:hAnsi="Calibri" w:cs="Calibri"/>
          <w:kern w:val="0"/>
          <w:lang w:val="en-GB"/>
        </w:rPr>
        <w:t>,</w:t>
      </w:r>
      <w:r w:rsidR="00E15190" w:rsidRPr="00313254">
        <w:rPr>
          <w:rFonts w:ascii="Calibri" w:hAnsi="Calibri" w:cs="Calibri"/>
          <w:kern w:val="0"/>
          <w:lang w:val="en-GB"/>
        </w:rPr>
        <w:t xml:space="preserve"> pp.</w:t>
      </w:r>
      <w:r w:rsidRPr="00313254">
        <w:rPr>
          <w:rFonts w:ascii="Calibri" w:hAnsi="Calibri" w:cs="Calibri"/>
          <w:kern w:val="0"/>
          <w:lang w:val="en-GB"/>
        </w:rPr>
        <w:t xml:space="preserve"> 139-</w:t>
      </w:r>
      <w:r w:rsidR="00E15190" w:rsidRPr="00313254">
        <w:rPr>
          <w:rFonts w:ascii="Calibri" w:hAnsi="Calibri" w:cs="Calibri"/>
          <w:kern w:val="0"/>
          <w:lang w:val="en-GB"/>
        </w:rPr>
        <w:t>1</w:t>
      </w:r>
      <w:r w:rsidRPr="00313254">
        <w:rPr>
          <w:rFonts w:ascii="Calibri" w:hAnsi="Calibri" w:cs="Calibri"/>
          <w:kern w:val="0"/>
          <w:lang w:val="en-GB"/>
        </w:rPr>
        <w:t>52.</w:t>
      </w:r>
    </w:p>
  </w:endnote>
  <w:endnote w:id="24">
    <w:p w14:paraId="0E6D9D09" w14:textId="7DC3D8F1" w:rsidR="0054702B" w:rsidRPr="00313254" w:rsidRDefault="0054702B"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3C5E0E" w:rsidRPr="00313254">
        <w:rPr>
          <w:rFonts w:ascii="Calibri" w:hAnsi="Calibri" w:cs="Calibri"/>
          <w:kern w:val="0"/>
          <w:lang w:val="en-GB"/>
        </w:rPr>
        <w:t xml:space="preserve">Dooyeweerd, </w:t>
      </w:r>
      <w:r w:rsidR="003C5E0E" w:rsidRPr="00313254">
        <w:rPr>
          <w:rFonts w:ascii="Calibri" w:hAnsi="Calibri" w:cs="Calibri"/>
          <w:i/>
          <w:iCs/>
          <w:kern w:val="0"/>
          <w:lang w:val="en-GB"/>
        </w:rPr>
        <w:t xml:space="preserve">A New Critique of Theoretical Thought. Volume I, </w:t>
      </w:r>
      <w:r w:rsidR="00E15190" w:rsidRPr="00313254">
        <w:rPr>
          <w:rFonts w:ascii="Calibri" w:hAnsi="Calibri" w:cs="Calibri"/>
          <w:kern w:val="0"/>
          <w:lang w:val="en-GB"/>
        </w:rPr>
        <w:t xml:space="preserve">p. </w:t>
      </w:r>
      <w:r w:rsidR="003C5E0E" w:rsidRPr="00313254">
        <w:rPr>
          <w:rFonts w:ascii="Calibri" w:hAnsi="Calibri" w:cs="Calibri"/>
          <w:kern w:val="0"/>
          <w:lang w:val="en-GB"/>
        </w:rPr>
        <w:t>12.</w:t>
      </w:r>
    </w:p>
  </w:endnote>
  <w:endnote w:id="25">
    <w:p w14:paraId="14CD9A73" w14:textId="5CD904AA" w:rsidR="00D93D08" w:rsidRPr="00313254" w:rsidRDefault="00D93D08"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E15190" w:rsidRPr="00313254">
        <w:rPr>
          <w:rFonts w:ascii="Calibri" w:hAnsi="Calibri" w:cs="Calibri"/>
          <w:kern w:val="0"/>
          <w:lang w:val="en-GB"/>
        </w:rPr>
        <w:t>Ibid.</w:t>
      </w:r>
      <w:r w:rsidR="0054702B" w:rsidRPr="00313254">
        <w:rPr>
          <w:rFonts w:ascii="Calibri" w:hAnsi="Calibri" w:cs="Calibri"/>
          <w:kern w:val="0"/>
          <w:lang w:val="en-GB"/>
        </w:rPr>
        <w:t xml:space="preserve">, </w:t>
      </w:r>
      <w:r w:rsidR="00E15190" w:rsidRPr="00313254">
        <w:rPr>
          <w:rFonts w:ascii="Calibri" w:hAnsi="Calibri" w:cs="Calibri"/>
          <w:kern w:val="0"/>
          <w:lang w:val="en-GB"/>
        </w:rPr>
        <w:t xml:space="preserve">p. </w:t>
      </w:r>
      <w:r w:rsidR="0054702B" w:rsidRPr="00313254">
        <w:rPr>
          <w:rFonts w:ascii="Calibri" w:hAnsi="Calibri" w:cs="Calibri"/>
          <w:kern w:val="0"/>
          <w:lang w:val="en-GB"/>
        </w:rPr>
        <w:t>123.</w:t>
      </w:r>
      <w:r w:rsidRPr="00313254">
        <w:rPr>
          <w:rFonts w:ascii="Calibri" w:hAnsi="Calibri" w:cs="Calibri"/>
          <w:lang w:val="en-GB"/>
        </w:rPr>
        <w:t xml:space="preserve"> Dooyeweerd uses the term ‘meaning’ for what we generally describe as ‘being’, to emphasize its dependence on and distinctness from God.</w:t>
      </w:r>
    </w:p>
  </w:endnote>
  <w:endnote w:id="26">
    <w:p w14:paraId="0D03C52A" w14:textId="4FFD5884" w:rsidR="00E65F44" w:rsidRPr="00313254" w:rsidRDefault="00E65F44"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A New Critique</w:t>
      </w:r>
      <w:r w:rsidR="00E15190" w:rsidRPr="00313254">
        <w:rPr>
          <w:rFonts w:ascii="Calibri" w:hAnsi="Calibri" w:cs="Calibri"/>
          <w:i/>
          <w:iCs/>
          <w:kern w:val="0"/>
          <w:lang w:val="en-GB"/>
        </w:rPr>
        <w:t xml:space="preserve"> of Theoretical Thought. Volume I,</w:t>
      </w:r>
      <w:r w:rsidRPr="00313254">
        <w:rPr>
          <w:rFonts w:ascii="Calibri" w:hAnsi="Calibri" w:cs="Calibri"/>
          <w:kern w:val="0"/>
          <w:lang w:val="en-GB"/>
        </w:rPr>
        <w:t xml:space="preserve"> </w:t>
      </w:r>
      <w:r w:rsidR="00E15190" w:rsidRPr="00313254">
        <w:rPr>
          <w:rFonts w:ascii="Calibri" w:hAnsi="Calibri" w:cs="Calibri"/>
          <w:kern w:val="0"/>
          <w:lang w:val="en-GB"/>
        </w:rPr>
        <w:t xml:space="preserve">pp. </w:t>
      </w:r>
      <w:r w:rsidRPr="00313254">
        <w:rPr>
          <w:rFonts w:ascii="Calibri" w:hAnsi="Calibri" w:cs="Calibri"/>
          <w:kern w:val="0"/>
          <w:lang w:val="en-GB"/>
        </w:rPr>
        <w:t>3</w:t>
      </w:r>
      <w:r w:rsidR="00A97EAB" w:rsidRPr="00313254">
        <w:rPr>
          <w:rFonts w:ascii="Calibri" w:hAnsi="Calibri" w:cs="Calibri"/>
          <w:kern w:val="0"/>
          <w:lang w:val="en-GB"/>
        </w:rPr>
        <w:t>-4</w:t>
      </w:r>
      <w:r w:rsidRPr="00313254">
        <w:rPr>
          <w:rFonts w:ascii="Calibri" w:hAnsi="Calibri" w:cs="Calibri"/>
          <w:kern w:val="0"/>
          <w:lang w:val="en-GB"/>
        </w:rPr>
        <w:t>.</w:t>
      </w:r>
    </w:p>
  </w:endnote>
  <w:endnote w:id="27">
    <w:p w14:paraId="4570CA49" w14:textId="19483574" w:rsidR="00E65F44" w:rsidRPr="00313254" w:rsidRDefault="00E65F44"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E15190" w:rsidRPr="00313254">
        <w:rPr>
          <w:rFonts w:ascii="Calibri" w:hAnsi="Calibri" w:cs="Calibri"/>
          <w:kern w:val="0"/>
          <w:lang w:val="en-GB"/>
        </w:rPr>
        <w:t>Ibid.</w:t>
      </w:r>
      <w:r w:rsidRPr="00313254">
        <w:rPr>
          <w:rFonts w:ascii="Calibri" w:hAnsi="Calibri" w:cs="Calibri"/>
          <w:kern w:val="0"/>
          <w:lang w:val="en-GB"/>
        </w:rPr>
        <w:t xml:space="preserve">, </w:t>
      </w:r>
      <w:r w:rsidR="00E15190" w:rsidRPr="00313254">
        <w:rPr>
          <w:rFonts w:ascii="Calibri" w:hAnsi="Calibri" w:cs="Calibri"/>
          <w:kern w:val="0"/>
          <w:lang w:val="en-GB"/>
        </w:rPr>
        <w:t xml:space="preserve">p. </w:t>
      </w:r>
      <w:r w:rsidRPr="00313254">
        <w:rPr>
          <w:rFonts w:ascii="Calibri" w:hAnsi="Calibri" w:cs="Calibri"/>
          <w:kern w:val="0"/>
          <w:lang w:val="en-GB"/>
        </w:rPr>
        <w:t>4.</w:t>
      </w:r>
    </w:p>
  </w:endnote>
  <w:endnote w:id="28">
    <w:p w14:paraId="35A4939D" w14:textId="3B722B87" w:rsidR="00A659B3" w:rsidRPr="00313254" w:rsidRDefault="00A659B3" w:rsidP="004024A8">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Ibid., </w:t>
      </w:r>
      <w:r w:rsidR="00E15190" w:rsidRPr="00313254">
        <w:rPr>
          <w:rFonts w:ascii="Calibri" w:hAnsi="Calibri" w:cs="Calibri"/>
        </w:rPr>
        <w:t xml:space="preserve">pp. </w:t>
      </w:r>
      <w:r w:rsidR="00A97EAB" w:rsidRPr="00313254">
        <w:rPr>
          <w:rFonts w:ascii="Calibri" w:hAnsi="Calibri" w:cs="Calibri"/>
        </w:rPr>
        <w:t>7-13</w:t>
      </w:r>
      <w:r w:rsidRPr="00313254">
        <w:rPr>
          <w:rFonts w:ascii="Calibri" w:hAnsi="Calibri" w:cs="Calibri"/>
        </w:rPr>
        <w:t>.</w:t>
      </w:r>
    </w:p>
  </w:endnote>
  <w:endnote w:id="29">
    <w:p w14:paraId="6E91B738" w14:textId="4914744E" w:rsidR="00BD0B3A" w:rsidRPr="00313254" w:rsidRDefault="00BD0B3A" w:rsidP="004024A8">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w:t>
      </w:r>
      <w:r w:rsidR="00E15190" w:rsidRPr="00313254">
        <w:rPr>
          <w:rFonts w:ascii="Calibri" w:hAnsi="Calibri" w:cs="Calibri"/>
          <w:kern w:val="0"/>
        </w:rPr>
        <w:t xml:space="preserve">Ibid., p. </w:t>
      </w:r>
      <w:r w:rsidRPr="00313254">
        <w:rPr>
          <w:rFonts w:ascii="Calibri" w:hAnsi="Calibri" w:cs="Calibri"/>
          <w:kern w:val="0"/>
        </w:rPr>
        <w:t>21.</w:t>
      </w:r>
    </w:p>
  </w:endnote>
  <w:endnote w:id="30">
    <w:p w14:paraId="58E86A90" w14:textId="7BF972B3" w:rsidR="00CB107F" w:rsidRPr="00313254" w:rsidRDefault="00CB107F"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rPr>
        <w:t xml:space="preserve"> </w:t>
      </w:r>
      <w:r w:rsidR="00E76F1D" w:rsidRPr="00313254">
        <w:rPr>
          <w:rFonts w:ascii="Calibri" w:hAnsi="Calibri" w:cs="Calibri"/>
          <w:i/>
          <w:iCs/>
        </w:rPr>
        <w:t>Wijsbegeerte der Wetsidee</w:t>
      </w:r>
      <w:r w:rsidR="00E15190" w:rsidRPr="00313254">
        <w:rPr>
          <w:rFonts w:ascii="Calibri" w:hAnsi="Calibri" w:cs="Calibri"/>
          <w:i/>
          <w:iCs/>
        </w:rPr>
        <w:t xml:space="preserve">. </w:t>
      </w:r>
      <w:r w:rsidR="00E15190" w:rsidRPr="00313254">
        <w:rPr>
          <w:rFonts w:ascii="Calibri" w:hAnsi="Calibri" w:cs="Calibri"/>
          <w:i/>
          <w:iCs/>
          <w:lang w:val="en-GB"/>
        </w:rPr>
        <w:t>Boek I</w:t>
      </w:r>
      <w:r w:rsidRPr="00313254">
        <w:rPr>
          <w:rFonts w:ascii="Calibri" w:hAnsi="Calibri" w:cs="Calibri"/>
          <w:lang w:val="en-GB"/>
        </w:rPr>
        <w:t xml:space="preserve">, </w:t>
      </w:r>
      <w:r w:rsidR="00E15190" w:rsidRPr="00313254">
        <w:rPr>
          <w:rFonts w:ascii="Calibri" w:hAnsi="Calibri" w:cs="Calibri"/>
          <w:lang w:val="en-GB"/>
        </w:rPr>
        <w:t xml:space="preserve">p. </w:t>
      </w:r>
      <w:r w:rsidRPr="00313254">
        <w:rPr>
          <w:rFonts w:ascii="Calibri" w:hAnsi="Calibri" w:cs="Calibri"/>
          <w:lang w:val="en-GB"/>
        </w:rPr>
        <w:t>39.</w:t>
      </w:r>
    </w:p>
  </w:endnote>
  <w:endnote w:id="31">
    <w:p w14:paraId="3F527811" w14:textId="1DEE8EAB" w:rsidR="007A489D" w:rsidRPr="00313254" w:rsidRDefault="007A489D"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E76F1D" w:rsidRPr="00313254">
        <w:rPr>
          <w:rFonts w:ascii="Calibri" w:hAnsi="Calibri" w:cs="Calibri"/>
          <w:kern w:val="0"/>
          <w:lang w:val="en-GB"/>
        </w:rPr>
        <w:t xml:space="preserve">Dooyeweerd, </w:t>
      </w:r>
      <w:r w:rsidR="00E76F1D" w:rsidRPr="00313254">
        <w:rPr>
          <w:rFonts w:ascii="Calibri" w:hAnsi="Calibri" w:cs="Calibri"/>
          <w:i/>
          <w:iCs/>
          <w:kern w:val="0"/>
          <w:lang w:val="en-GB"/>
        </w:rPr>
        <w:t xml:space="preserve">A New Critique of Theoretical Thought. Volume I, </w:t>
      </w:r>
      <w:r w:rsidR="00F855C5" w:rsidRPr="00313254">
        <w:rPr>
          <w:rFonts w:ascii="Calibri" w:hAnsi="Calibri" w:cs="Calibri"/>
          <w:kern w:val="0"/>
          <w:lang w:val="en-GB"/>
        </w:rPr>
        <w:t>pp.</w:t>
      </w:r>
      <w:r w:rsidR="00F855C5" w:rsidRPr="00313254">
        <w:rPr>
          <w:rFonts w:ascii="Calibri" w:hAnsi="Calibri" w:cs="Calibri"/>
          <w:i/>
          <w:iCs/>
          <w:kern w:val="0"/>
          <w:lang w:val="en-GB"/>
        </w:rPr>
        <w:t xml:space="preserve"> </w:t>
      </w:r>
      <w:r w:rsidR="00E76F1D" w:rsidRPr="00313254">
        <w:rPr>
          <w:rFonts w:ascii="Calibri" w:hAnsi="Calibri" w:cs="Calibri"/>
          <w:kern w:val="0"/>
          <w:lang w:val="en-GB"/>
        </w:rPr>
        <w:t>93-99.</w:t>
      </w:r>
      <w:r w:rsidR="007F6EFC" w:rsidRPr="00313254">
        <w:rPr>
          <w:rFonts w:ascii="Calibri" w:hAnsi="Calibri" w:cs="Calibri"/>
          <w:lang w:val="en-GB"/>
        </w:rPr>
        <w:t xml:space="preserve"> The Dutch title of his magnum opus of which </w:t>
      </w:r>
      <w:r w:rsidR="007F6EFC" w:rsidRPr="00313254">
        <w:rPr>
          <w:rFonts w:ascii="Calibri" w:hAnsi="Calibri" w:cs="Calibri"/>
          <w:i/>
          <w:iCs/>
          <w:lang w:val="en-GB"/>
        </w:rPr>
        <w:t>A New Critique</w:t>
      </w:r>
      <w:r w:rsidR="007F6EFC" w:rsidRPr="00313254">
        <w:rPr>
          <w:rFonts w:ascii="Calibri" w:hAnsi="Calibri" w:cs="Calibri"/>
          <w:lang w:val="en-GB"/>
        </w:rPr>
        <w:t xml:space="preserve"> is the translation, </w:t>
      </w:r>
      <w:r w:rsidR="007F6EFC" w:rsidRPr="00313254">
        <w:rPr>
          <w:rFonts w:ascii="Calibri" w:hAnsi="Calibri" w:cs="Calibri"/>
          <w:i/>
          <w:iCs/>
          <w:lang w:val="en-GB"/>
        </w:rPr>
        <w:t>De Wijsbegeerte der Wetsidee</w:t>
      </w:r>
      <w:r w:rsidR="007F6EFC" w:rsidRPr="00313254">
        <w:rPr>
          <w:rFonts w:ascii="Calibri" w:hAnsi="Calibri" w:cs="Calibri"/>
          <w:lang w:val="en-GB"/>
        </w:rPr>
        <w:t>, thus translates as ‘The Philosophy of the Cosmonomic Idea’.</w:t>
      </w:r>
    </w:p>
  </w:endnote>
  <w:endnote w:id="32">
    <w:p w14:paraId="281A35E2" w14:textId="2453C5F1" w:rsidR="00AE5B9D" w:rsidRPr="00313254" w:rsidRDefault="00AE5B9D"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 xml:space="preserve">A New Critique of Theoretical Thought. Volume I, </w:t>
      </w:r>
      <w:r w:rsidR="00755636" w:rsidRPr="00313254">
        <w:rPr>
          <w:rFonts w:ascii="Calibri" w:hAnsi="Calibri" w:cs="Calibri"/>
          <w:kern w:val="0"/>
          <w:lang w:val="en-GB"/>
        </w:rPr>
        <w:t xml:space="preserve">p. </w:t>
      </w:r>
      <w:r w:rsidRPr="00313254">
        <w:rPr>
          <w:rFonts w:ascii="Calibri" w:hAnsi="Calibri" w:cs="Calibri"/>
          <w:kern w:val="0"/>
          <w:lang w:val="en-GB"/>
        </w:rPr>
        <w:t>70.</w:t>
      </w:r>
    </w:p>
  </w:endnote>
  <w:endnote w:id="33">
    <w:p w14:paraId="3C944C84" w14:textId="32678C12" w:rsidR="00D9219C" w:rsidRPr="00313254" w:rsidRDefault="00D9219C"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755636" w:rsidRPr="00313254">
        <w:rPr>
          <w:rFonts w:ascii="Calibri" w:hAnsi="Calibri" w:cs="Calibri"/>
          <w:kern w:val="0"/>
          <w:lang w:val="en-GB"/>
        </w:rPr>
        <w:t>Ibid.</w:t>
      </w:r>
      <w:r w:rsidRPr="00313254">
        <w:rPr>
          <w:rFonts w:ascii="Calibri" w:hAnsi="Calibri" w:cs="Calibri"/>
          <w:kern w:val="0"/>
          <w:lang w:val="en-GB"/>
        </w:rPr>
        <w:t>,</w:t>
      </w:r>
      <w:r w:rsidR="00755636" w:rsidRPr="00313254">
        <w:rPr>
          <w:rFonts w:ascii="Calibri" w:hAnsi="Calibri" w:cs="Calibri"/>
          <w:kern w:val="0"/>
          <w:lang w:val="en-GB"/>
        </w:rPr>
        <w:t xml:space="preserve"> pp.</w:t>
      </w:r>
      <w:r w:rsidRPr="00313254">
        <w:rPr>
          <w:rFonts w:ascii="Calibri" w:hAnsi="Calibri" w:cs="Calibri"/>
          <w:kern w:val="0"/>
          <w:lang w:val="en-GB"/>
        </w:rPr>
        <w:t xml:space="preserve"> 166-495.</w:t>
      </w:r>
    </w:p>
  </w:endnote>
  <w:endnote w:id="34">
    <w:p w14:paraId="77774C7B" w14:textId="34BC4A2F" w:rsidR="00EB0B41" w:rsidRPr="00313254" w:rsidRDefault="00EB0B41"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The Crisis in Humanist Political Theory</w:t>
      </w:r>
      <w:r w:rsidRPr="00313254">
        <w:rPr>
          <w:rFonts w:ascii="Calibri" w:hAnsi="Calibri" w:cs="Calibri"/>
          <w:kern w:val="0"/>
          <w:lang w:val="en-GB"/>
        </w:rPr>
        <w:t xml:space="preserve">, </w:t>
      </w:r>
      <w:r w:rsidR="00755636" w:rsidRPr="00313254">
        <w:rPr>
          <w:rFonts w:ascii="Calibri" w:hAnsi="Calibri" w:cs="Calibri"/>
          <w:kern w:val="0"/>
          <w:lang w:val="en-GB"/>
        </w:rPr>
        <w:t xml:space="preserve">p. </w:t>
      </w:r>
      <w:r w:rsidRPr="00313254">
        <w:rPr>
          <w:rFonts w:ascii="Calibri" w:hAnsi="Calibri" w:cs="Calibri"/>
          <w:kern w:val="0"/>
          <w:lang w:val="en-GB"/>
        </w:rPr>
        <w:t>2.</w:t>
      </w:r>
    </w:p>
  </w:endnote>
  <w:endnote w:id="35">
    <w:p w14:paraId="68560DDA" w14:textId="11DD8792" w:rsidR="00732896" w:rsidRPr="00313254" w:rsidRDefault="00732896"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2E3A7D" w:rsidRPr="00313254">
        <w:rPr>
          <w:rFonts w:ascii="Calibri" w:hAnsi="Calibri" w:cs="Calibri"/>
          <w:kern w:val="0"/>
          <w:lang w:val="en-GB"/>
        </w:rPr>
        <w:t xml:space="preserve">Dooyeweerd, </w:t>
      </w:r>
      <w:r w:rsidR="002E3A7D" w:rsidRPr="00313254">
        <w:rPr>
          <w:rFonts w:ascii="Calibri" w:hAnsi="Calibri" w:cs="Calibri"/>
          <w:i/>
          <w:iCs/>
          <w:kern w:val="0"/>
          <w:lang w:val="en-GB"/>
        </w:rPr>
        <w:t xml:space="preserve">A New Critique of Theoretical Thought. Volume I, </w:t>
      </w:r>
      <w:r w:rsidR="00755636" w:rsidRPr="00313254">
        <w:rPr>
          <w:rFonts w:ascii="Calibri" w:hAnsi="Calibri" w:cs="Calibri"/>
          <w:kern w:val="0"/>
          <w:lang w:val="en-GB"/>
        </w:rPr>
        <w:t xml:space="preserve">pp. </w:t>
      </w:r>
      <w:r w:rsidR="002E3A7D" w:rsidRPr="00313254">
        <w:rPr>
          <w:rFonts w:ascii="Calibri" w:hAnsi="Calibri" w:cs="Calibri"/>
          <w:kern w:val="0"/>
          <w:lang w:val="en-GB"/>
        </w:rPr>
        <w:t>188-200.</w:t>
      </w:r>
    </w:p>
  </w:endnote>
  <w:endnote w:id="36">
    <w:p w14:paraId="79ABBA6E" w14:textId="444CBBDA" w:rsidR="00CD71E5" w:rsidRPr="00313254" w:rsidRDefault="00CD71E5"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Gregory </w:t>
      </w:r>
      <w:r w:rsidRPr="00313254">
        <w:rPr>
          <w:rFonts w:ascii="Calibri" w:hAnsi="Calibri" w:cs="Calibri"/>
          <w:kern w:val="0"/>
          <w:lang w:val="en-GB"/>
        </w:rPr>
        <w:t xml:space="preserve">Baus, </w:t>
      </w:r>
      <w:r w:rsidR="00CA61A7" w:rsidRPr="00313254">
        <w:rPr>
          <w:rFonts w:ascii="Calibri" w:hAnsi="Calibri" w:cs="Calibri"/>
          <w:kern w:val="0"/>
          <w:lang w:val="en-GB"/>
        </w:rPr>
        <w:t>‘</w:t>
      </w:r>
      <w:r w:rsidRPr="00313254">
        <w:rPr>
          <w:rFonts w:ascii="Calibri" w:hAnsi="Calibri" w:cs="Calibri"/>
          <w:kern w:val="0"/>
          <w:lang w:val="en-GB"/>
        </w:rPr>
        <w:t xml:space="preserve">Dooyeweerd’s societal sphere sovereignty: A theory of differentiated responsibility,” </w:t>
      </w:r>
      <w:r w:rsidRPr="00313254">
        <w:rPr>
          <w:rFonts w:ascii="Calibri" w:hAnsi="Calibri" w:cs="Calibri"/>
          <w:i/>
          <w:iCs/>
          <w:lang w:val="en-GB"/>
        </w:rPr>
        <w:t>Griffin’s View on International and Comparative Law</w:t>
      </w:r>
      <w:r w:rsidRPr="00313254">
        <w:rPr>
          <w:rFonts w:ascii="Calibri" w:hAnsi="Calibri" w:cs="Calibri"/>
          <w:lang w:val="en-GB"/>
        </w:rPr>
        <w:t xml:space="preserve"> 7/2 (2006), </w:t>
      </w:r>
      <w:r w:rsidR="00CA61A7" w:rsidRPr="00313254">
        <w:rPr>
          <w:rFonts w:ascii="Calibri" w:hAnsi="Calibri" w:cs="Calibri"/>
          <w:lang w:val="en-GB"/>
        </w:rPr>
        <w:t>p.</w:t>
      </w:r>
      <w:r w:rsidRPr="00313254">
        <w:rPr>
          <w:rFonts w:ascii="Calibri" w:hAnsi="Calibri" w:cs="Calibri"/>
          <w:kern w:val="0"/>
          <w:lang w:val="en-GB"/>
        </w:rPr>
        <w:t xml:space="preserve"> 211.</w:t>
      </w:r>
    </w:p>
  </w:endnote>
  <w:endnote w:id="37">
    <w:p w14:paraId="45C93FCB" w14:textId="002D6985" w:rsidR="00EB5C93" w:rsidRPr="00313254" w:rsidRDefault="00EB5C93"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250BDC" w:rsidRPr="00313254">
        <w:rPr>
          <w:rFonts w:ascii="Calibri" w:hAnsi="Calibri" w:cs="Calibri"/>
          <w:kern w:val="0"/>
          <w:lang w:val="en-GB"/>
        </w:rPr>
        <w:t xml:space="preserve">Dooyeweerd, </w:t>
      </w:r>
      <w:r w:rsidR="00250BDC" w:rsidRPr="00313254">
        <w:rPr>
          <w:rFonts w:ascii="Calibri" w:hAnsi="Calibri" w:cs="Calibri"/>
          <w:i/>
          <w:iCs/>
          <w:kern w:val="0"/>
          <w:lang w:val="en-GB"/>
        </w:rPr>
        <w:t>A New Critique of Theoretical Thought. Volume I</w:t>
      </w:r>
      <w:r w:rsidR="00250BDC" w:rsidRPr="00313254">
        <w:rPr>
          <w:rFonts w:ascii="Calibri" w:hAnsi="Calibri" w:cs="Calibri"/>
          <w:kern w:val="0"/>
          <w:lang w:val="en-GB"/>
        </w:rPr>
        <w:t xml:space="preserve">, </w:t>
      </w:r>
      <w:r w:rsidR="00945E56" w:rsidRPr="00313254">
        <w:rPr>
          <w:rFonts w:ascii="Calibri" w:hAnsi="Calibri" w:cs="Calibri"/>
          <w:kern w:val="0"/>
          <w:lang w:val="en-GB"/>
        </w:rPr>
        <w:t xml:space="preserve">pp. </w:t>
      </w:r>
      <w:r w:rsidR="00250BDC" w:rsidRPr="00313254">
        <w:rPr>
          <w:rFonts w:ascii="Calibri" w:hAnsi="Calibri" w:cs="Calibri"/>
          <w:kern w:val="0"/>
          <w:lang w:val="en-GB"/>
        </w:rPr>
        <w:t>101-</w:t>
      </w:r>
      <w:r w:rsidR="00945E56" w:rsidRPr="00313254">
        <w:rPr>
          <w:rFonts w:ascii="Calibri" w:hAnsi="Calibri" w:cs="Calibri"/>
          <w:kern w:val="0"/>
          <w:lang w:val="en-GB"/>
        </w:rPr>
        <w:t>10</w:t>
      </w:r>
      <w:r w:rsidR="00250BDC" w:rsidRPr="00313254">
        <w:rPr>
          <w:rFonts w:ascii="Calibri" w:hAnsi="Calibri" w:cs="Calibri"/>
          <w:kern w:val="0"/>
          <w:lang w:val="en-GB"/>
        </w:rPr>
        <w:t>2.</w:t>
      </w:r>
    </w:p>
  </w:endnote>
  <w:endnote w:id="38">
    <w:p w14:paraId="3555A811" w14:textId="743C7F28" w:rsidR="008E0F57" w:rsidRPr="00313254" w:rsidRDefault="008E0F57"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The Crisis in Humanist Political Theory</w:t>
      </w:r>
      <w:r w:rsidRPr="00313254">
        <w:rPr>
          <w:rFonts w:ascii="Calibri" w:hAnsi="Calibri" w:cs="Calibri"/>
          <w:kern w:val="0"/>
          <w:lang w:val="en-GB"/>
        </w:rPr>
        <w:t xml:space="preserve">, </w:t>
      </w:r>
      <w:r w:rsidR="00945E56" w:rsidRPr="00313254">
        <w:rPr>
          <w:rFonts w:ascii="Calibri" w:hAnsi="Calibri" w:cs="Calibri"/>
          <w:kern w:val="0"/>
          <w:lang w:val="en-GB"/>
        </w:rPr>
        <w:t xml:space="preserve">pp. </w:t>
      </w:r>
      <w:r w:rsidRPr="00313254">
        <w:rPr>
          <w:rFonts w:ascii="Calibri" w:hAnsi="Calibri" w:cs="Calibri"/>
          <w:kern w:val="0"/>
          <w:lang w:val="en-GB"/>
        </w:rPr>
        <w:t>1-2.</w:t>
      </w:r>
    </w:p>
  </w:endnote>
  <w:endnote w:id="39">
    <w:p w14:paraId="4973589C" w14:textId="694EC0CB" w:rsidR="00141ADE" w:rsidRPr="00313254" w:rsidRDefault="00141ADE"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A New Critique of Theoretical Thought. Volume I</w:t>
      </w:r>
      <w:r w:rsidRPr="00313254">
        <w:rPr>
          <w:rFonts w:ascii="Calibri" w:hAnsi="Calibri" w:cs="Calibri"/>
          <w:kern w:val="0"/>
          <w:lang w:val="en-GB"/>
        </w:rPr>
        <w:t xml:space="preserve">, </w:t>
      </w:r>
      <w:r w:rsidR="00945E56" w:rsidRPr="00313254">
        <w:rPr>
          <w:rFonts w:ascii="Calibri" w:hAnsi="Calibri" w:cs="Calibri"/>
          <w:kern w:val="0"/>
          <w:lang w:val="en-GB"/>
        </w:rPr>
        <w:t xml:space="preserve">p. </w:t>
      </w:r>
      <w:r w:rsidRPr="00313254">
        <w:rPr>
          <w:rFonts w:ascii="Calibri" w:hAnsi="Calibri" w:cs="Calibri"/>
          <w:kern w:val="0"/>
          <w:lang w:val="en-GB"/>
        </w:rPr>
        <w:t>102.</w:t>
      </w:r>
    </w:p>
  </w:endnote>
  <w:endnote w:id="40">
    <w:p w14:paraId="5A087909" w14:textId="08D61754" w:rsidR="007A2D46" w:rsidRPr="00313254" w:rsidRDefault="007A2D46"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945E56" w:rsidRPr="00313254">
        <w:rPr>
          <w:rFonts w:ascii="Calibri" w:hAnsi="Calibri" w:cs="Calibri"/>
          <w:kern w:val="0"/>
          <w:lang w:val="en-GB"/>
        </w:rPr>
        <w:t>Ibid.</w:t>
      </w:r>
      <w:r w:rsidRPr="00313254">
        <w:rPr>
          <w:rFonts w:ascii="Calibri" w:hAnsi="Calibri" w:cs="Calibri"/>
          <w:kern w:val="0"/>
          <w:lang w:val="en-GB"/>
        </w:rPr>
        <w:t xml:space="preserve">, </w:t>
      </w:r>
      <w:r w:rsidR="00945E56" w:rsidRPr="00313254">
        <w:rPr>
          <w:rFonts w:ascii="Calibri" w:hAnsi="Calibri" w:cs="Calibri"/>
          <w:kern w:val="0"/>
          <w:lang w:val="en-GB"/>
        </w:rPr>
        <w:t xml:space="preserve">p. </w:t>
      </w:r>
      <w:r w:rsidRPr="00313254">
        <w:rPr>
          <w:rFonts w:ascii="Calibri" w:hAnsi="Calibri" w:cs="Calibri"/>
          <w:kern w:val="0"/>
          <w:lang w:val="en-GB"/>
        </w:rPr>
        <w:t>46.</w:t>
      </w:r>
    </w:p>
  </w:endnote>
  <w:endnote w:id="41">
    <w:p w14:paraId="63C29EA9" w14:textId="4E767714" w:rsidR="00B7506F" w:rsidRPr="00313254" w:rsidRDefault="00B7506F"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Max Weber, </w:t>
      </w:r>
      <w:r w:rsidRPr="00313254">
        <w:rPr>
          <w:rFonts w:ascii="Calibri" w:hAnsi="Calibri" w:cs="Calibri"/>
          <w:i/>
          <w:iCs/>
          <w:kern w:val="0"/>
          <w:lang w:val="en-GB"/>
        </w:rPr>
        <w:t>Gesammelte Aufsätze zur Religionssoziologie I</w:t>
      </w:r>
      <w:r w:rsidRPr="00313254">
        <w:rPr>
          <w:rFonts w:ascii="Calibri" w:hAnsi="Calibri" w:cs="Calibri"/>
          <w:kern w:val="0"/>
          <w:lang w:val="en-GB"/>
        </w:rPr>
        <w:t xml:space="preserve"> (</w:t>
      </w:r>
      <w:r w:rsidR="00C65919" w:rsidRPr="00313254">
        <w:rPr>
          <w:rFonts w:ascii="Calibri" w:hAnsi="Calibri" w:cs="Calibri"/>
          <w:kern w:val="0"/>
          <w:lang w:val="en-GB"/>
        </w:rPr>
        <w:t>Tübingen: Mohr Siebeck</w:t>
      </w:r>
      <w:r w:rsidRPr="00313254">
        <w:rPr>
          <w:rFonts w:ascii="Calibri" w:hAnsi="Calibri" w:cs="Calibri"/>
          <w:kern w:val="0"/>
          <w:lang w:val="en-GB"/>
        </w:rPr>
        <w:t xml:space="preserve">, 1988), </w:t>
      </w:r>
      <w:r w:rsidR="00324F0A" w:rsidRPr="00313254">
        <w:rPr>
          <w:rFonts w:ascii="Calibri" w:hAnsi="Calibri" w:cs="Calibri"/>
          <w:kern w:val="0"/>
          <w:lang w:val="en-GB"/>
        </w:rPr>
        <w:t xml:space="preserve">pp. </w:t>
      </w:r>
      <w:r w:rsidRPr="00313254">
        <w:rPr>
          <w:rFonts w:ascii="Calibri" w:hAnsi="Calibri" w:cs="Calibri"/>
          <w:kern w:val="0"/>
          <w:lang w:val="en-GB"/>
        </w:rPr>
        <w:t>536-</w:t>
      </w:r>
      <w:r w:rsidR="00324F0A" w:rsidRPr="00313254">
        <w:rPr>
          <w:rFonts w:ascii="Calibri" w:hAnsi="Calibri" w:cs="Calibri"/>
          <w:kern w:val="0"/>
          <w:lang w:val="en-GB"/>
        </w:rPr>
        <w:t>5</w:t>
      </w:r>
      <w:r w:rsidRPr="00313254">
        <w:rPr>
          <w:rFonts w:ascii="Calibri" w:hAnsi="Calibri" w:cs="Calibri"/>
          <w:kern w:val="0"/>
          <w:lang w:val="en-GB"/>
        </w:rPr>
        <w:t>73.</w:t>
      </w:r>
    </w:p>
  </w:endnote>
  <w:endnote w:id="42">
    <w:p w14:paraId="0399FE34" w14:textId="32EBB107" w:rsidR="002B6524" w:rsidRPr="00313254" w:rsidRDefault="002B6524" w:rsidP="004024A8">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 xml:space="preserve">A New Critique of Theoretical Thought. </w:t>
      </w:r>
      <w:r w:rsidRPr="00313254">
        <w:rPr>
          <w:rFonts w:ascii="Calibri" w:hAnsi="Calibri" w:cs="Calibri"/>
          <w:i/>
          <w:iCs/>
          <w:kern w:val="0"/>
        </w:rPr>
        <w:t>Volume I</w:t>
      </w:r>
      <w:r w:rsidRPr="00313254">
        <w:rPr>
          <w:rFonts w:ascii="Calibri" w:hAnsi="Calibri" w:cs="Calibri"/>
          <w:kern w:val="0"/>
        </w:rPr>
        <w:t xml:space="preserve">, </w:t>
      </w:r>
      <w:r w:rsidR="00945E56" w:rsidRPr="00313254">
        <w:rPr>
          <w:rFonts w:ascii="Calibri" w:hAnsi="Calibri" w:cs="Calibri"/>
          <w:kern w:val="0"/>
        </w:rPr>
        <w:t xml:space="preserve">p. </w:t>
      </w:r>
      <w:r w:rsidRPr="00313254">
        <w:rPr>
          <w:rFonts w:ascii="Calibri" w:hAnsi="Calibri" w:cs="Calibri"/>
          <w:kern w:val="0"/>
        </w:rPr>
        <w:t>234.</w:t>
      </w:r>
    </w:p>
  </w:endnote>
  <w:endnote w:id="43">
    <w:p w14:paraId="7079DD76" w14:textId="691C6522" w:rsidR="00035E56" w:rsidRPr="00313254" w:rsidRDefault="00035E56"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rPr>
        <w:t xml:space="preserve"> </w:t>
      </w:r>
      <w:r w:rsidR="00945E56" w:rsidRPr="00313254">
        <w:rPr>
          <w:rFonts w:ascii="Calibri" w:hAnsi="Calibri" w:cs="Calibri"/>
          <w:kern w:val="0"/>
        </w:rPr>
        <w:t>Ibid.</w:t>
      </w:r>
      <w:r w:rsidRPr="00313254">
        <w:rPr>
          <w:rFonts w:ascii="Calibri" w:hAnsi="Calibri" w:cs="Calibri"/>
          <w:kern w:val="0"/>
        </w:rPr>
        <w:t xml:space="preserve">, </w:t>
      </w:r>
      <w:r w:rsidR="00945E56" w:rsidRPr="00313254">
        <w:rPr>
          <w:rFonts w:ascii="Calibri" w:hAnsi="Calibri" w:cs="Calibri"/>
          <w:kern w:val="0"/>
        </w:rPr>
        <w:t xml:space="preserve">pp. </w:t>
      </w:r>
      <w:r w:rsidRPr="00313254">
        <w:rPr>
          <w:rFonts w:ascii="Calibri" w:hAnsi="Calibri" w:cs="Calibri"/>
          <w:kern w:val="0"/>
        </w:rPr>
        <w:t>260-</w:t>
      </w:r>
      <w:r w:rsidR="00945E56" w:rsidRPr="00313254">
        <w:rPr>
          <w:rFonts w:ascii="Calibri" w:hAnsi="Calibri" w:cs="Calibri"/>
          <w:kern w:val="0"/>
        </w:rPr>
        <w:t>2</w:t>
      </w:r>
      <w:r w:rsidRPr="00313254">
        <w:rPr>
          <w:rFonts w:ascii="Calibri" w:hAnsi="Calibri" w:cs="Calibri"/>
          <w:kern w:val="0"/>
        </w:rPr>
        <w:t xml:space="preserve">61, </w:t>
      </w:r>
      <w:r w:rsidR="00945E56" w:rsidRPr="00313254">
        <w:rPr>
          <w:rFonts w:ascii="Calibri" w:hAnsi="Calibri" w:cs="Calibri"/>
          <w:kern w:val="0"/>
        </w:rPr>
        <w:t xml:space="preserve">pp. </w:t>
      </w:r>
      <w:r w:rsidRPr="00313254">
        <w:rPr>
          <w:rFonts w:ascii="Calibri" w:hAnsi="Calibri" w:cs="Calibri"/>
          <w:kern w:val="0"/>
        </w:rPr>
        <w:t>515-</w:t>
      </w:r>
      <w:r w:rsidR="00945E56" w:rsidRPr="00313254">
        <w:rPr>
          <w:rFonts w:ascii="Calibri" w:hAnsi="Calibri" w:cs="Calibri"/>
          <w:kern w:val="0"/>
        </w:rPr>
        <w:t>5</w:t>
      </w:r>
      <w:r w:rsidRPr="00313254">
        <w:rPr>
          <w:rFonts w:ascii="Calibri" w:hAnsi="Calibri" w:cs="Calibri"/>
          <w:kern w:val="0"/>
        </w:rPr>
        <w:t xml:space="preserve">18; Compare also Dooyeweerd, </w:t>
      </w:r>
      <w:r w:rsidRPr="00313254">
        <w:rPr>
          <w:rFonts w:ascii="Calibri" w:hAnsi="Calibri" w:cs="Calibri"/>
          <w:i/>
          <w:iCs/>
          <w:kern w:val="0"/>
        </w:rPr>
        <w:t xml:space="preserve">De Wijsbegeerte der Wetsidee. </w:t>
      </w:r>
      <w:r w:rsidRPr="00313254">
        <w:rPr>
          <w:rFonts w:ascii="Calibri" w:hAnsi="Calibri" w:cs="Calibri"/>
          <w:i/>
          <w:iCs/>
          <w:kern w:val="0"/>
          <w:lang w:val="en-GB"/>
        </w:rPr>
        <w:t>Boek I</w:t>
      </w:r>
      <w:r w:rsidRPr="00313254">
        <w:rPr>
          <w:rFonts w:ascii="Calibri" w:hAnsi="Calibri" w:cs="Calibri"/>
          <w:kern w:val="0"/>
          <w:lang w:val="en-GB"/>
        </w:rPr>
        <w:t xml:space="preserve">, </w:t>
      </w:r>
      <w:r w:rsidR="00945E56" w:rsidRPr="00313254">
        <w:rPr>
          <w:rFonts w:ascii="Calibri" w:hAnsi="Calibri" w:cs="Calibri"/>
          <w:kern w:val="0"/>
          <w:lang w:val="en-GB"/>
        </w:rPr>
        <w:t xml:space="preserve">p. </w:t>
      </w:r>
      <w:r w:rsidRPr="00313254">
        <w:rPr>
          <w:rFonts w:ascii="Calibri" w:hAnsi="Calibri" w:cs="Calibri"/>
          <w:kern w:val="0"/>
          <w:lang w:val="en-GB"/>
        </w:rPr>
        <w:t>30-31.</w:t>
      </w:r>
    </w:p>
  </w:endnote>
  <w:endnote w:id="44">
    <w:p w14:paraId="4D39C3F6" w14:textId="7879C09C" w:rsidR="00015ED2" w:rsidRPr="00313254" w:rsidRDefault="00015ED2"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A New Critique of Theoretical Thought. Volume I</w:t>
      </w:r>
      <w:r w:rsidRPr="00313254">
        <w:rPr>
          <w:rFonts w:ascii="Calibri" w:hAnsi="Calibri" w:cs="Calibri"/>
          <w:kern w:val="0"/>
          <w:lang w:val="en-GB"/>
        </w:rPr>
        <w:t xml:space="preserve">, </w:t>
      </w:r>
      <w:r w:rsidR="00945E56" w:rsidRPr="00313254">
        <w:rPr>
          <w:rFonts w:ascii="Calibri" w:hAnsi="Calibri" w:cs="Calibri"/>
          <w:kern w:val="0"/>
          <w:lang w:val="en-GB"/>
        </w:rPr>
        <w:t xml:space="preserve">pp. </w:t>
      </w:r>
      <w:r w:rsidRPr="00313254">
        <w:rPr>
          <w:rFonts w:ascii="Calibri" w:hAnsi="Calibri" w:cs="Calibri"/>
          <w:kern w:val="0"/>
          <w:lang w:val="en-GB"/>
        </w:rPr>
        <w:t>41-42.</w:t>
      </w:r>
    </w:p>
  </w:endnote>
  <w:endnote w:id="45">
    <w:p w14:paraId="5EE7BED3" w14:textId="3F0DD35C" w:rsidR="008E1497" w:rsidRPr="00313254" w:rsidRDefault="008E1497"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Herman Dooyeweerd, </w:t>
      </w:r>
      <w:r w:rsidRPr="00313254">
        <w:rPr>
          <w:rFonts w:ascii="Calibri" w:hAnsi="Calibri" w:cs="Calibri"/>
          <w:i/>
          <w:iCs/>
          <w:kern w:val="0"/>
          <w:lang w:val="en-GB"/>
        </w:rPr>
        <w:t>A New Critique of Theoretical Thought. Volume III, The Structures of Individuality of Temporal Reality</w:t>
      </w:r>
      <w:r w:rsidR="00945E56" w:rsidRPr="00313254">
        <w:rPr>
          <w:rFonts w:ascii="Calibri" w:hAnsi="Calibri" w:cs="Calibri"/>
          <w:kern w:val="0"/>
          <w:lang w:val="en-GB"/>
        </w:rPr>
        <w:t xml:space="preserve"> </w:t>
      </w:r>
      <w:r w:rsidRPr="00313254">
        <w:rPr>
          <w:rFonts w:ascii="Calibri" w:hAnsi="Calibri" w:cs="Calibri"/>
          <w:kern w:val="0"/>
          <w:lang w:val="en-GB"/>
        </w:rPr>
        <w:t>(</w:t>
      </w:r>
      <w:r w:rsidR="00945E56" w:rsidRPr="00313254">
        <w:rPr>
          <w:rFonts w:ascii="Calibri" w:hAnsi="Calibri" w:cs="Calibri"/>
          <w:kern w:val="0"/>
          <w:lang w:val="en-GB"/>
        </w:rPr>
        <w:t xml:space="preserve">Grand Rapids: </w:t>
      </w:r>
      <w:r w:rsidRPr="00313254">
        <w:rPr>
          <w:rFonts w:ascii="Calibri" w:hAnsi="Calibri" w:cs="Calibri"/>
          <w:kern w:val="0"/>
          <w:lang w:val="en-GB"/>
        </w:rPr>
        <w:t xml:space="preserve">Paideia Press, 1984), </w:t>
      </w:r>
      <w:r w:rsidR="00945E56" w:rsidRPr="00313254">
        <w:rPr>
          <w:rFonts w:ascii="Calibri" w:hAnsi="Calibri" w:cs="Calibri"/>
          <w:kern w:val="0"/>
          <w:lang w:val="en-GB"/>
        </w:rPr>
        <w:t xml:space="preserve">pp. </w:t>
      </w:r>
      <w:r w:rsidRPr="00313254">
        <w:rPr>
          <w:rFonts w:ascii="Calibri" w:hAnsi="Calibri" w:cs="Calibri"/>
          <w:kern w:val="0"/>
          <w:lang w:val="en-GB"/>
        </w:rPr>
        <w:t>53-61.</w:t>
      </w:r>
    </w:p>
  </w:endnote>
  <w:endnote w:id="46">
    <w:p w14:paraId="05AB6D61" w14:textId="1F1D5951" w:rsidR="000971B5" w:rsidRPr="00313254" w:rsidRDefault="000971B5"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The Crisis in Humanist Political Theory</w:t>
      </w:r>
      <w:r w:rsidRPr="00313254">
        <w:rPr>
          <w:rFonts w:ascii="Calibri" w:hAnsi="Calibri" w:cs="Calibri"/>
          <w:kern w:val="0"/>
          <w:lang w:val="en-GB"/>
        </w:rPr>
        <w:t xml:space="preserve">, </w:t>
      </w:r>
      <w:r w:rsidR="00945E56" w:rsidRPr="00313254">
        <w:rPr>
          <w:rFonts w:ascii="Calibri" w:hAnsi="Calibri" w:cs="Calibri"/>
          <w:kern w:val="0"/>
          <w:lang w:val="en-GB"/>
        </w:rPr>
        <w:t xml:space="preserve">p. </w:t>
      </w:r>
      <w:r w:rsidRPr="00313254">
        <w:rPr>
          <w:rFonts w:ascii="Calibri" w:hAnsi="Calibri" w:cs="Calibri"/>
          <w:kern w:val="0"/>
          <w:lang w:val="en-GB"/>
        </w:rPr>
        <w:t>1.</w:t>
      </w:r>
    </w:p>
  </w:endnote>
  <w:endnote w:id="47">
    <w:p w14:paraId="0D8C7277" w14:textId="202281BD" w:rsidR="000971B5" w:rsidRPr="00313254" w:rsidRDefault="000971B5"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945E56" w:rsidRPr="00313254">
        <w:rPr>
          <w:rFonts w:ascii="Calibri" w:hAnsi="Calibri" w:cs="Calibri"/>
          <w:kern w:val="0"/>
          <w:lang w:val="en-GB"/>
        </w:rPr>
        <w:t>Ibid.</w:t>
      </w:r>
      <w:r w:rsidRPr="00313254">
        <w:rPr>
          <w:rFonts w:ascii="Calibri" w:hAnsi="Calibri" w:cs="Calibri"/>
          <w:kern w:val="0"/>
          <w:lang w:val="en-GB"/>
        </w:rPr>
        <w:t xml:space="preserve">, </w:t>
      </w:r>
      <w:r w:rsidR="00945E56" w:rsidRPr="00313254">
        <w:rPr>
          <w:rFonts w:ascii="Calibri" w:hAnsi="Calibri" w:cs="Calibri"/>
          <w:kern w:val="0"/>
          <w:lang w:val="en-GB"/>
        </w:rPr>
        <w:t xml:space="preserve">p. </w:t>
      </w:r>
      <w:r w:rsidRPr="00313254">
        <w:rPr>
          <w:rFonts w:ascii="Calibri" w:hAnsi="Calibri" w:cs="Calibri"/>
          <w:kern w:val="0"/>
          <w:lang w:val="en-GB"/>
        </w:rPr>
        <w:t>2.</w:t>
      </w:r>
    </w:p>
  </w:endnote>
  <w:endnote w:id="48">
    <w:p w14:paraId="3B23CAE7" w14:textId="42F709D2" w:rsidR="000971B5" w:rsidRPr="00313254" w:rsidRDefault="000971B5"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945E56" w:rsidRPr="00313254">
        <w:rPr>
          <w:rFonts w:ascii="Calibri" w:hAnsi="Calibri" w:cs="Calibri"/>
          <w:kern w:val="0"/>
          <w:lang w:val="en-GB"/>
        </w:rPr>
        <w:t>Ibid.</w:t>
      </w:r>
      <w:r w:rsidRPr="00313254">
        <w:rPr>
          <w:rFonts w:ascii="Calibri" w:hAnsi="Calibri" w:cs="Calibri"/>
          <w:kern w:val="0"/>
          <w:lang w:val="en-GB"/>
        </w:rPr>
        <w:t xml:space="preserve">, </w:t>
      </w:r>
      <w:r w:rsidR="00945E56" w:rsidRPr="00313254">
        <w:rPr>
          <w:rFonts w:ascii="Calibri" w:hAnsi="Calibri" w:cs="Calibri"/>
          <w:kern w:val="0"/>
          <w:lang w:val="en-GB"/>
        </w:rPr>
        <w:t xml:space="preserve">pp. </w:t>
      </w:r>
      <w:r w:rsidRPr="00313254">
        <w:rPr>
          <w:rFonts w:ascii="Calibri" w:hAnsi="Calibri" w:cs="Calibri"/>
          <w:kern w:val="0"/>
          <w:lang w:val="en-GB"/>
        </w:rPr>
        <w:t xml:space="preserve">1-19; Synthesizing the juridical and the social in legal theory was also the goal of Carl Schmitt in </w:t>
      </w:r>
      <w:r w:rsidRPr="00313254">
        <w:rPr>
          <w:rFonts w:ascii="Calibri" w:hAnsi="Calibri" w:cs="Calibri"/>
          <w:i/>
          <w:iCs/>
          <w:kern w:val="0"/>
          <w:lang w:val="en-GB"/>
        </w:rPr>
        <w:t>Political Theology: Four Chapters on the Concept of Sovereignty</w:t>
      </w:r>
      <w:r w:rsidR="00945E56" w:rsidRPr="00313254">
        <w:rPr>
          <w:rFonts w:ascii="Calibri" w:hAnsi="Calibri" w:cs="Calibri"/>
          <w:kern w:val="0"/>
          <w:lang w:val="en-GB"/>
        </w:rPr>
        <w:t xml:space="preserve"> </w:t>
      </w:r>
      <w:r w:rsidRPr="00313254">
        <w:rPr>
          <w:rFonts w:ascii="Calibri" w:hAnsi="Calibri" w:cs="Calibri"/>
          <w:kern w:val="0"/>
          <w:lang w:val="en-GB"/>
        </w:rPr>
        <w:t>(</w:t>
      </w:r>
      <w:r w:rsidR="00945E56" w:rsidRPr="00313254">
        <w:rPr>
          <w:rFonts w:ascii="Calibri" w:hAnsi="Calibri" w:cs="Calibri"/>
          <w:kern w:val="0"/>
          <w:lang w:val="en-GB"/>
        </w:rPr>
        <w:t xml:space="preserve">Chicago: </w:t>
      </w:r>
      <w:r w:rsidRPr="00313254">
        <w:rPr>
          <w:rFonts w:ascii="Calibri" w:hAnsi="Calibri" w:cs="Calibri"/>
          <w:kern w:val="0"/>
          <w:lang w:val="en-GB"/>
        </w:rPr>
        <w:t>Univ. of Chicago Press, 2008).</w:t>
      </w:r>
    </w:p>
  </w:endnote>
  <w:endnote w:id="49">
    <w:p w14:paraId="312099D0" w14:textId="7C12EF06" w:rsidR="00183DDD" w:rsidRPr="00313254" w:rsidRDefault="00183DDD"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A New Critique of Theoretical Thought. Volume III</w:t>
      </w:r>
      <w:r w:rsidRPr="00313254">
        <w:rPr>
          <w:rFonts w:ascii="Calibri" w:hAnsi="Calibri" w:cs="Calibri"/>
          <w:kern w:val="0"/>
          <w:lang w:val="en-GB"/>
        </w:rPr>
        <w:t xml:space="preserve">, </w:t>
      </w:r>
      <w:r w:rsidR="00945E56" w:rsidRPr="00313254">
        <w:rPr>
          <w:rFonts w:ascii="Calibri" w:hAnsi="Calibri" w:cs="Calibri"/>
          <w:kern w:val="0"/>
          <w:lang w:val="en-GB"/>
        </w:rPr>
        <w:t xml:space="preserve">pp. </w:t>
      </w:r>
      <w:r w:rsidRPr="00313254">
        <w:rPr>
          <w:rFonts w:ascii="Calibri" w:hAnsi="Calibri" w:cs="Calibri"/>
          <w:kern w:val="0"/>
          <w:lang w:val="en-GB"/>
        </w:rPr>
        <w:t>413-</w:t>
      </w:r>
      <w:r w:rsidR="00945E56" w:rsidRPr="00313254">
        <w:rPr>
          <w:rFonts w:ascii="Calibri" w:hAnsi="Calibri" w:cs="Calibri"/>
          <w:kern w:val="0"/>
          <w:lang w:val="en-GB"/>
        </w:rPr>
        <w:t>4</w:t>
      </w:r>
      <w:r w:rsidRPr="00313254">
        <w:rPr>
          <w:rFonts w:ascii="Calibri" w:hAnsi="Calibri" w:cs="Calibri"/>
          <w:kern w:val="0"/>
          <w:lang w:val="en-GB"/>
        </w:rPr>
        <w:t>14,</w:t>
      </w:r>
      <w:r w:rsidR="00945E56" w:rsidRPr="00313254">
        <w:rPr>
          <w:rFonts w:ascii="Calibri" w:hAnsi="Calibri" w:cs="Calibri"/>
          <w:kern w:val="0"/>
          <w:lang w:val="en-GB"/>
        </w:rPr>
        <w:t xml:space="preserve"> p.</w:t>
      </w:r>
      <w:r w:rsidRPr="00313254">
        <w:rPr>
          <w:rFonts w:ascii="Calibri" w:hAnsi="Calibri" w:cs="Calibri"/>
          <w:kern w:val="0"/>
          <w:lang w:val="en-GB"/>
        </w:rPr>
        <w:t xml:space="preserve"> 434.</w:t>
      </w:r>
    </w:p>
  </w:endnote>
  <w:endnote w:id="50">
    <w:p w14:paraId="18F052BE" w14:textId="6A94E799" w:rsidR="00183DDD" w:rsidRPr="00313254" w:rsidRDefault="00183DDD"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945E56" w:rsidRPr="00313254">
        <w:rPr>
          <w:rFonts w:ascii="Calibri" w:hAnsi="Calibri" w:cs="Calibri"/>
          <w:kern w:val="0"/>
          <w:lang w:val="en-GB"/>
        </w:rPr>
        <w:t>Ibid.</w:t>
      </w:r>
      <w:r w:rsidRPr="00313254">
        <w:rPr>
          <w:rFonts w:ascii="Calibri" w:hAnsi="Calibri" w:cs="Calibri"/>
          <w:kern w:val="0"/>
          <w:lang w:val="en-GB"/>
        </w:rPr>
        <w:t>,</w:t>
      </w:r>
      <w:r w:rsidR="00945E56" w:rsidRPr="00313254">
        <w:rPr>
          <w:rFonts w:ascii="Calibri" w:hAnsi="Calibri" w:cs="Calibri"/>
          <w:kern w:val="0"/>
          <w:lang w:val="en-GB"/>
        </w:rPr>
        <w:t xml:space="preserve"> pp.</w:t>
      </w:r>
      <w:r w:rsidRPr="00313254">
        <w:rPr>
          <w:rFonts w:ascii="Calibri" w:hAnsi="Calibri" w:cs="Calibri"/>
          <w:kern w:val="0"/>
          <w:lang w:val="en-GB"/>
        </w:rPr>
        <w:t xml:space="preserve"> 266-</w:t>
      </w:r>
      <w:r w:rsidR="00945E56" w:rsidRPr="00313254">
        <w:rPr>
          <w:rFonts w:ascii="Calibri" w:hAnsi="Calibri" w:cs="Calibri"/>
          <w:kern w:val="0"/>
          <w:lang w:val="en-GB"/>
        </w:rPr>
        <w:t>2</w:t>
      </w:r>
      <w:r w:rsidRPr="00313254">
        <w:rPr>
          <w:rFonts w:ascii="Calibri" w:hAnsi="Calibri" w:cs="Calibri"/>
          <w:kern w:val="0"/>
          <w:lang w:val="en-GB"/>
        </w:rPr>
        <w:t>70.</w:t>
      </w:r>
    </w:p>
  </w:endnote>
  <w:endnote w:id="51">
    <w:p w14:paraId="65F61CB4" w14:textId="38548C6F" w:rsidR="00183DDD" w:rsidRPr="00313254" w:rsidRDefault="00183DDD"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945E56" w:rsidRPr="00313254">
        <w:rPr>
          <w:rFonts w:ascii="Calibri" w:hAnsi="Calibri" w:cs="Calibri"/>
          <w:kern w:val="0"/>
          <w:lang w:val="en-GB"/>
        </w:rPr>
        <w:t>Ibid.</w:t>
      </w:r>
      <w:r w:rsidRPr="00313254">
        <w:rPr>
          <w:rFonts w:ascii="Calibri" w:hAnsi="Calibri" w:cs="Calibri"/>
          <w:kern w:val="0"/>
          <w:lang w:val="en-GB"/>
        </w:rPr>
        <w:t>,</w:t>
      </w:r>
      <w:r w:rsidR="00945E56" w:rsidRPr="00313254">
        <w:rPr>
          <w:rFonts w:ascii="Calibri" w:hAnsi="Calibri" w:cs="Calibri"/>
          <w:kern w:val="0"/>
          <w:lang w:val="en-GB"/>
        </w:rPr>
        <w:t xml:space="preserve"> pp.</w:t>
      </w:r>
      <w:r w:rsidRPr="00313254">
        <w:rPr>
          <w:rFonts w:ascii="Calibri" w:hAnsi="Calibri" w:cs="Calibri"/>
          <w:kern w:val="0"/>
          <w:lang w:val="en-GB"/>
        </w:rPr>
        <w:t xml:space="preserve"> 536-</w:t>
      </w:r>
      <w:r w:rsidR="00945E56" w:rsidRPr="00313254">
        <w:rPr>
          <w:rFonts w:ascii="Calibri" w:hAnsi="Calibri" w:cs="Calibri"/>
          <w:kern w:val="0"/>
          <w:lang w:val="en-GB"/>
        </w:rPr>
        <w:t>5</w:t>
      </w:r>
      <w:r w:rsidRPr="00313254">
        <w:rPr>
          <w:rFonts w:ascii="Calibri" w:hAnsi="Calibri" w:cs="Calibri"/>
          <w:kern w:val="0"/>
          <w:lang w:val="en-GB"/>
        </w:rPr>
        <w:t>43.</w:t>
      </w:r>
    </w:p>
  </w:endnote>
  <w:endnote w:id="52">
    <w:p w14:paraId="71B5ABF7" w14:textId="3C88588B" w:rsidR="00E45129" w:rsidRPr="00313254" w:rsidRDefault="00E45129"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176B19" w:rsidRPr="00313254">
        <w:rPr>
          <w:rFonts w:ascii="Calibri" w:hAnsi="Calibri" w:cs="Calibri"/>
          <w:kern w:val="0"/>
          <w:lang w:val="en-GB"/>
        </w:rPr>
        <w:t>Ibid.</w:t>
      </w:r>
      <w:r w:rsidR="001005CD" w:rsidRPr="00313254">
        <w:rPr>
          <w:rFonts w:ascii="Calibri" w:hAnsi="Calibri" w:cs="Calibri"/>
          <w:kern w:val="0"/>
          <w:lang w:val="en-GB"/>
        </w:rPr>
        <w:t>,</w:t>
      </w:r>
      <w:r w:rsidR="00176B19" w:rsidRPr="00313254">
        <w:rPr>
          <w:rFonts w:ascii="Calibri" w:hAnsi="Calibri" w:cs="Calibri"/>
          <w:kern w:val="0"/>
          <w:lang w:val="en-GB"/>
        </w:rPr>
        <w:t xml:space="preserve"> pp.</w:t>
      </w:r>
      <w:r w:rsidR="001005CD" w:rsidRPr="00313254">
        <w:rPr>
          <w:rFonts w:ascii="Calibri" w:hAnsi="Calibri" w:cs="Calibri"/>
          <w:kern w:val="0"/>
          <w:lang w:val="en-GB"/>
        </w:rPr>
        <w:t xml:space="preserve"> 419-</w:t>
      </w:r>
      <w:r w:rsidR="00176B19" w:rsidRPr="00313254">
        <w:rPr>
          <w:rFonts w:ascii="Calibri" w:hAnsi="Calibri" w:cs="Calibri"/>
          <w:kern w:val="0"/>
          <w:lang w:val="en-GB"/>
        </w:rPr>
        <w:t>4</w:t>
      </w:r>
      <w:r w:rsidR="001005CD" w:rsidRPr="00313254">
        <w:rPr>
          <w:rFonts w:ascii="Calibri" w:hAnsi="Calibri" w:cs="Calibri"/>
          <w:kern w:val="0"/>
          <w:lang w:val="en-GB"/>
        </w:rPr>
        <w:t xml:space="preserve">21; Compare also Dooyeweerd, </w:t>
      </w:r>
      <w:r w:rsidR="001005CD" w:rsidRPr="00313254">
        <w:rPr>
          <w:rFonts w:ascii="Calibri" w:hAnsi="Calibri" w:cs="Calibri"/>
          <w:i/>
          <w:iCs/>
          <w:kern w:val="0"/>
          <w:lang w:val="en-GB"/>
        </w:rPr>
        <w:t>The Crisis in Humanist Political Theory</w:t>
      </w:r>
      <w:r w:rsidR="001005CD" w:rsidRPr="00313254">
        <w:rPr>
          <w:rFonts w:ascii="Calibri" w:hAnsi="Calibri" w:cs="Calibri"/>
          <w:kern w:val="0"/>
          <w:lang w:val="en-GB"/>
        </w:rPr>
        <w:t>,</w:t>
      </w:r>
      <w:r w:rsidR="00176B19" w:rsidRPr="00313254">
        <w:rPr>
          <w:rFonts w:ascii="Calibri" w:hAnsi="Calibri" w:cs="Calibri"/>
          <w:kern w:val="0"/>
          <w:lang w:val="en-GB"/>
        </w:rPr>
        <w:t xml:space="preserve"> p.</w:t>
      </w:r>
      <w:r w:rsidR="001005CD" w:rsidRPr="00313254">
        <w:rPr>
          <w:rFonts w:ascii="Calibri" w:hAnsi="Calibri" w:cs="Calibri"/>
          <w:kern w:val="0"/>
          <w:lang w:val="en-GB"/>
        </w:rPr>
        <w:t xml:space="preserve"> 111.</w:t>
      </w:r>
    </w:p>
  </w:endnote>
  <w:endnote w:id="53">
    <w:p w14:paraId="4859C6A1" w14:textId="4B73C930" w:rsidR="00A73E6C" w:rsidRPr="00313254" w:rsidRDefault="00A73E6C" w:rsidP="004024A8">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w:t>
      </w:r>
      <w:r w:rsidRPr="00313254">
        <w:rPr>
          <w:rFonts w:ascii="Calibri" w:hAnsi="Calibri" w:cs="Calibri"/>
          <w:kern w:val="0"/>
        </w:rPr>
        <w:t xml:space="preserve">Abraham Kuyper, </w:t>
      </w:r>
      <w:r w:rsidRPr="00313254">
        <w:rPr>
          <w:rFonts w:ascii="Calibri" w:hAnsi="Calibri" w:cs="Calibri"/>
          <w:i/>
          <w:iCs/>
          <w:kern w:val="0"/>
        </w:rPr>
        <w:t>Soevereiniteit in eigen kring</w:t>
      </w:r>
      <w:r w:rsidR="00FA367F" w:rsidRPr="00313254">
        <w:rPr>
          <w:rFonts w:ascii="Calibri" w:hAnsi="Calibri" w:cs="Calibri"/>
          <w:i/>
          <w:iCs/>
          <w:kern w:val="0"/>
        </w:rPr>
        <w:t xml:space="preserve"> </w:t>
      </w:r>
      <w:r w:rsidRPr="00313254">
        <w:rPr>
          <w:rFonts w:ascii="Calibri" w:hAnsi="Calibri" w:cs="Calibri"/>
          <w:kern w:val="0"/>
        </w:rPr>
        <w:t>(</w:t>
      </w:r>
      <w:r w:rsidR="00FA367F" w:rsidRPr="00313254">
        <w:rPr>
          <w:rFonts w:ascii="Calibri" w:hAnsi="Calibri" w:cs="Calibri"/>
          <w:kern w:val="0"/>
        </w:rPr>
        <w:t xml:space="preserve">Amsterdam: </w:t>
      </w:r>
      <w:r w:rsidRPr="00313254">
        <w:rPr>
          <w:rFonts w:ascii="Calibri" w:hAnsi="Calibri" w:cs="Calibri"/>
          <w:kern w:val="0"/>
        </w:rPr>
        <w:t>J.H. Kruyt, 1880).</w:t>
      </w:r>
    </w:p>
  </w:endnote>
  <w:endnote w:id="54">
    <w:p w14:paraId="556EE13A" w14:textId="1809B6FF" w:rsidR="009128E0" w:rsidRPr="00313254" w:rsidRDefault="009128E0" w:rsidP="004024A8">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w:t>
      </w:r>
      <w:r w:rsidR="00176B19" w:rsidRPr="00313254">
        <w:rPr>
          <w:rFonts w:ascii="Calibri" w:hAnsi="Calibri" w:cs="Calibri"/>
          <w:kern w:val="0"/>
        </w:rPr>
        <w:t>Ibid</w:t>
      </w:r>
      <w:r w:rsidRPr="00313254">
        <w:rPr>
          <w:rFonts w:ascii="Calibri" w:hAnsi="Calibri" w:cs="Calibri"/>
          <w:i/>
          <w:iCs/>
          <w:kern w:val="0"/>
        </w:rPr>
        <w:t>.</w:t>
      </w:r>
      <w:r w:rsidRPr="00313254">
        <w:rPr>
          <w:rFonts w:ascii="Calibri" w:hAnsi="Calibri" w:cs="Calibri"/>
          <w:kern w:val="0"/>
        </w:rPr>
        <w:t>,</w:t>
      </w:r>
      <w:r w:rsidR="00176B19" w:rsidRPr="00313254">
        <w:rPr>
          <w:rFonts w:ascii="Calibri" w:hAnsi="Calibri" w:cs="Calibri"/>
          <w:kern w:val="0"/>
        </w:rPr>
        <w:t xml:space="preserve"> pp.</w:t>
      </w:r>
      <w:r w:rsidRPr="00313254">
        <w:rPr>
          <w:rFonts w:ascii="Calibri" w:hAnsi="Calibri" w:cs="Calibri"/>
          <w:kern w:val="0"/>
        </w:rPr>
        <w:t xml:space="preserve"> 7-19.</w:t>
      </w:r>
    </w:p>
  </w:endnote>
  <w:endnote w:id="55">
    <w:p w14:paraId="432D2519" w14:textId="59A91983" w:rsidR="0004013F" w:rsidRPr="00313254" w:rsidRDefault="0004013F"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rPr>
        <w:t xml:space="preserve"> Ibid., </w:t>
      </w:r>
      <w:r w:rsidR="005F0789" w:rsidRPr="00313254">
        <w:rPr>
          <w:rFonts w:ascii="Calibri" w:hAnsi="Calibri" w:cs="Calibri"/>
        </w:rPr>
        <w:t xml:space="preserve">p. </w:t>
      </w:r>
      <w:r w:rsidRPr="00313254">
        <w:rPr>
          <w:rFonts w:ascii="Calibri" w:hAnsi="Calibri" w:cs="Calibri"/>
        </w:rPr>
        <w:t xml:space="preserve">12. Original text in Dutch: “Dáár heerscht een ander gezag, dat (…) uit God nederdaalt, en door haar niet </w:t>
      </w:r>
      <w:r w:rsidRPr="00313254">
        <w:rPr>
          <w:rFonts w:ascii="Calibri" w:hAnsi="Calibri" w:cs="Calibri"/>
          <w:i/>
          <w:iCs/>
        </w:rPr>
        <w:t>verleend</w:t>
      </w:r>
      <w:r w:rsidRPr="00313254">
        <w:rPr>
          <w:rFonts w:ascii="Calibri" w:hAnsi="Calibri" w:cs="Calibri"/>
        </w:rPr>
        <w:t xml:space="preserve"> wordt, maar </w:t>
      </w:r>
      <w:r w:rsidRPr="00313254">
        <w:rPr>
          <w:rFonts w:ascii="Calibri" w:hAnsi="Calibri" w:cs="Calibri"/>
          <w:i/>
          <w:iCs/>
        </w:rPr>
        <w:t xml:space="preserve">erkend.” </w:t>
      </w:r>
      <w:r w:rsidR="00F42FD8" w:rsidRPr="00313254">
        <w:rPr>
          <w:rFonts w:ascii="Calibri" w:hAnsi="Calibri" w:cs="Calibri"/>
          <w:kern w:val="0"/>
          <w:lang w:val="en-GB"/>
        </w:rPr>
        <w:t xml:space="preserve">The distinction between absolute sovereignty and sphere sovereignty is also made by Dooyeweerd in </w:t>
      </w:r>
      <w:r w:rsidR="00F42FD8" w:rsidRPr="00313254">
        <w:rPr>
          <w:rFonts w:ascii="Calibri" w:hAnsi="Calibri" w:cs="Calibri"/>
          <w:i/>
          <w:iCs/>
          <w:kern w:val="0"/>
          <w:lang w:val="en-GB"/>
        </w:rPr>
        <w:t>The Crisis in Humanist Political Theory</w:t>
      </w:r>
      <w:r w:rsidR="00F42FD8" w:rsidRPr="00313254">
        <w:rPr>
          <w:rFonts w:ascii="Calibri" w:hAnsi="Calibri" w:cs="Calibri"/>
          <w:kern w:val="0"/>
          <w:lang w:val="en-GB"/>
        </w:rPr>
        <w:t>,</w:t>
      </w:r>
      <w:r w:rsidR="005F0789" w:rsidRPr="00313254">
        <w:rPr>
          <w:rFonts w:ascii="Calibri" w:hAnsi="Calibri" w:cs="Calibri"/>
          <w:kern w:val="0"/>
          <w:lang w:val="en-GB"/>
        </w:rPr>
        <w:t xml:space="preserve"> p.</w:t>
      </w:r>
      <w:r w:rsidR="00F42FD8" w:rsidRPr="00313254">
        <w:rPr>
          <w:rFonts w:ascii="Calibri" w:hAnsi="Calibri" w:cs="Calibri"/>
          <w:kern w:val="0"/>
          <w:lang w:val="en-GB"/>
        </w:rPr>
        <w:t xml:space="preserve"> 79.</w:t>
      </w:r>
    </w:p>
  </w:endnote>
  <w:endnote w:id="56">
    <w:p w14:paraId="4765FB2E" w14:textId="659D6AEF" w:rsidR="00763CEC" w:rsidRPr="00313254" w:rsidRDefault="00763CEC"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Herman </w:t>
      </w:r>
      <w:r w:rsidRPr="00313254">
        <w:rPr>
          <w:rFonts w:ascii="Calibri" w:hAnsi="Calibri" w:cs="Calibri"/>
          <w:kern w:val="0"/>
          <w:lang w:val="en-GB"/>
        </w:rPr>
        <w:t xml:space="preserve">Dooyeweerd, </w:t>
      </w:r>
      <w:r w:rsidRPr="00313254">
        <w:rPr>
          <w:rFonts w:ascii="Calibri" w:hAnsi="Calibri" w:cs="Calibri"/>
          <w:i/>
          <w:iCs/>
          <w:kern w:val="0"/>
          <w:lang w:val="en-GB"/>
        </w:rPr>
        <w:t>Time, Law, and History: Selected Essays</w:t>
      </w:r>
      <w:r w:rsidR="00686DEC" w:rsidRPr="00313254">
        <w:rPr>
          <w:rFonts w:ascii="Calibri" w:hAnsi="Calibri" w:cs="Calibri"/>
          <w:kern w:val="0"/>
          <w:lang w:val="en-GB"/>
        </w:rPr>
        <w:t xml:space="preserve"> </w:t>
      </w:r>
      <w:r w:rsidRPr="00313254">
        <w:rPr>
          <w:rFonts w:ascii="Calibri" w:hAnsi="Calibri" w:cs="Calibri"/>
          <w:kern w:val="0"/>
          <w:lang w:val="en-GB"/>
        </w:rPr>
        <w:t>(Grand Rapids</w:t>
      </w:r>
      <w:r w:rsidR="00686DEC" w:rsidRPr="00313254">
        <w:rPr>
          <w:rFonts w:ascii="Calibri" w:hAnsi="Calibri" w:cs="Calibri"/>
          <w:kern w:val="0"/>
          <w:lang w:val="en-GB"/>
        </w:rPr>
        <w:t>: Paideia Press</w:t>
      </w:r>
      <w:r w:rsidRPr="00313254">
        <w:rPr>
          <w:rFonts w:ascii="Calibri" w:hAnsi="Calibri" w:cs="Calibri"/>
          <w:kern w:val="0"/>
          <w:lang w:val="en-GB"/>
        </w:rPr>
        <w:t xml:space="preserve">, 2017), </w:t>
      </w:r>
      <w:r w:rsidR="005F0789" w:rsidRPr="00313254">
        <w:rPr>
          <w:rFonts w:ascii="Calibri" w:hAnsi="Calibri" w:cs="Calibri"/>
          <w:kern w:val="0"/>
          <w:lang w:val="en-GB"/>
        </w:rPr>
        <w:t xml:space="preserve">p. </w:t>
      </w:r>
      <w:r w:rsidRPr="00313254">
        <w:rPr>
          <w:rFonts w:ascii="Calibri" w:hAnsi="Calibri" w:cs="Calibri"/>
          <w:kern w:val="0"/>
          <w:lang w:val="en-GB"/>
        </w:rPr>
        <w:t>322.</w:t>
      </w:r>
    </w:p>
  </w:endnote>
  <w:endnote w:id="57">
    <w:p w14:paraId="49B9C6FE" w14:textId="05D67F3D" w:rsidR="00C66BB0" w:rsidRPr="00313254" w:rsidRDefault="00C66BB0"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A New Critique of Theoretical Thought. Volume III</w:t>
      </w:r>
      <w:r w:rsidRPr="00313254">
        <w:rPr>
          <w:rFonts w:ascii="Calibri" w:hAnsi="Calibri" w:cs="Calibri"/>
          <w:kern w:val="0"/>
          <w:lang w:val="en-GB"/>
        </w:rPr>
        <w:t xml:space="preserve">, </w:t>
      </w:r>
      <w:r w:rsidR="005F0789" w:rsidRPr="00313254">
        <w:rPr>
          <w:rFonts w:ascii="Calibri" w:hAnsi="Calibri" w:cs="Calibri"/>
          <w:kern w:val="0"/>
          <w:lang w:val="en-GB"/>
        </w:rPr>
        <w:t xml:space="preserve">pp. </w:t>
      </w:r>
      <w:r w:rsidRPr="00313254">
        <w:rPr>
          <w:rFonts w:ascii="Calibri" w:hAnsi="Calibri" w:cs="Calibri"/>
          <w:kern w:val="0"/>
          <w:lang w:val="en-GB"/>
        </w:rPr>
        <w:t>441-</w:t>
      </w:r>
      <w:r w:rsidR="005F0789" w:rsidRPr="00313254">
        <w:rPr>
          <w:rFonts w:ascii="Calibri" w:hAnsi="Calibri" w:cs="Calibri"/>
          <w:kern w:val="0"/>
          <w:lang w:val="en-GB"/>
        </w:rPr>
        <w:t>4</w:t>
      </w:r>
      <w:r w:rsidRPr="00313254">
        <w:rPr>
          <w:rFonts w:ascii="Calibri" w:hAnsi="Calibri" w:cs="Calibri"/>
          <w:kern w:val="0"/>
          <w:lang w:val="en-GB"/>
        </w:rPr>
        <w:t>42.</w:t>
      </w:r>
    </w:p>
  </w:endnote>
  <w:endnote w:id="58">
    <w:p w14:paraId="7B17B272" w14:textId="01F9B1C0" w:rsidR="00276DA9" w:rsidRPr="00313254" w:rsidRDefault="00276DA9"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001909" w:rsidRPr="00313254">
        <w:rPr>
          <w:rFonts w:ascii="Calibri" w:hAnsi="Calibri" w:cs="Calibri"/>
          <w:kern w:val="0"/>
          <w:lang w:val="en-GB"/>
        </w:rPr>
        <w:t>Ibid.</w:t>
      </w:r>
      <w:r w:rsidRPr="00313254">
        <w:rPr>
          <w:rFonts w:ascii="Calibri" w:hAnsi="Calibri" w:cs="Calibri"/>
          <w:kern w:val="0"/>
          <w:lang w:val="en-GB"/>
        </w:rPr>
        <w:t xml:space="preserve">, </w:t>
      </w:r>
      <w:r w:rsidR="005F0789" w:rsidRPr="00313254">
        <w:rPr>
          <w:rFonts w:ascii="Calibri" w:hAnsi="Calibri" w:cs="Calibri"/>
          <w:kern w:val="0"/>
          <w:lang w:val="en-GB"/>
        </w:rPr>
        <w:t xml:space="preserve">p. </w:t>
      </w:r>
      <w:r w:rsidRPr="00313254">
        <w:rPr>
          <w:rFonts w:ascii="Calibri" w:hAnsi="Calibri" w:cs="Calibri"/>
          <w:kern w:val="0"/>
          <w:lang w:val="en-GB"/>
        </w:rPr>
        <w:t>438.</w:t>
      </w:r>
    </w:p>
  </w:endnote>
  <w:endnote w:id="59">
    <w:p w14:paraId="647C5C0C" w14:textId="735EDD5B" w:rsidR="002B395E" w:rsidRPr="00313254" w:rsidRDefault="002B395E"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5F0789" w:rsidRPr="00313254">
        <w:rPr>
          <w:rFonts w:ascii="Calibri" w:hAnsi="Calibri" w:cs="Calibri"/>
          <w:kern w:val="0"/>
          <w:lang w:val="en-GB"/>
        </w:rPr>
        <w:t>Ibid.</w:t>
      </w:r>
      <w:r w:rsidRPr="00313254">
        <w:rPr>
          <w:rFonts w:ascii="Calibri" w:hAnsi="Calibri" w:cs="Calibri"/>
          <w:kern w:val="0"/>
          <w:lang w:val="en-GB"/>
        </w:rPr>
        <w:t>,</w:t>
      </w:r>
      <w:r w:rsidR="005F0789" w:rsidRPr="00313254">
        <w:rPr>
          <w:rFonts w:ascii="Calibri" w:hAnsi="Calibri" w:cs="Calibri"/>
          <w:kern w:val="0"/>
          <w:lang w:val="en-GB"/>
        </w:rPr>
        <w:t xml:space="preserve"> pp.</w:t>
      </w:r>
      <w:r w:rsidRPr="00313254">
        <w:rPr>
          <w:rFonts w:ascii="Calibri" w:hAnsi="Calibri" w:cs="Calibri"/>
          <w:kern w:val="0"/>
          <w:lang w:val="en-GB"/>
        </w:rPr>
        <w:t xml:space="preserve"> 505-</w:t>
      </w:r>
      <w:r w:rsidR="005F0789" w:rsidRPr="00313254">
        <w:rPr>
          <w:rFonts w:ascii="Calibri" w:hAnsi="Calibri" w:cs="Calibri"/>
          <w:kern w:val="0"/>
          <w:lang w:val="en-GB"/>
        </w:rPr>
        <w:t>50</w:t>
      </w:r>
      <w:r w:rsidRPr="00313254">
        <w:rPr>
          <w:rFonts w:ascii="Calibri" w:hAnsi="Calibri" w:cs="Calibri"/>
          <w:kern w:val="0"/>
          <w:lang w:val="en-GB"/>
        </w:rPr>
        <w:t>6.</w:t>
      </w:r>
    </w:p>
  </w:endnote>
  <w:endnote w:id="60">
    <w:p w14:paraId="25DDED08" w14:textId="5CCC1D21" w:rsidR="002B395E" w:rsidRPr="00313254" w:rsidRDefault="002B395E"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005F0789" w:rsidRPr="00313254">
        <w:rPr>
          <w:rFonts w:ascii="Calibri" w:hAnsi="Calibri" w:cs="Calibri"/>
          <w:kern w:val="0"/>
          <w:lang w:val="en-GB"/>
        </w:rPr>
        <w:t>Ibid.</w:t>
      </w:r>
      <w:r w:rsidRPr="00313254">
        <w:rPr>
          <w:rFonts w:ascii="Calibri" w:hAnsi="Calibri" w:cs="Calibri"/>
          <w:kern w:val="0"/>
          <w:lang w:val="en-GB"/>
        </w:rPr>
        <w:t>,</w:t>
      </w:r>
      <w:r w:rsidR="005F0789" w:rsidRPr="00313254">
        <w:rPr>
          <w:rFonts w:ascii="Calibri" w:hAnsi="Calibri" w:cs="Calibri"/>
          <w:kern w:val="0"/>
          <w:lang w:val="en-GB"/>
        </w:rPr>
        <w:t xml:space="preserve"> p.</w:t>
      </w:r>
      <w:r w:rsidRPr="00313254">
        <w:rPr>
          <w:rFonts w:ascii="Calibri" w:hAnsi="Calibri" w:cs="Calibri"/>
          <w:kern w:val="0"/>
          <w:lang w:val="en-GB"/>
        </w:rPr>
        <w:t xml:space="preserve"> 503.</w:t>
      </w:r>
    </w:p>
  </w:endnote>
  <w:endnote w:id="61">
    <w:p w14:paraId="03FC5DD3" w14:textId="749CF585" w:rsidR="000D0784" w:rsidRPr="00313254" w:rsidRDefault="000D0784" w:rsidP="004024A8">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w:t>
      </w:r>
      <w:r w:rsidRPr="00313254">
        <w:rPr>
          <w:rFonts w:ascii="Calibri" w:hAnsi="Calibri" w:cs="Calibri"/>
          <w:kern w:val="0"/>
          <w:lang w:val="en-GB"/>
        </w:rPr>
        <w:t xml:space="preserve">Dooyeweerd, </w:t>
      </w:r>
      <w:r w:rsidRPr="00313254">
        <w:rPr>
          <w:rFonts w:ascii="Calibri" w:hAnsi="Calibri" w:cs="Calibri"/>
          <w:i/>
          <w:iCs/>
          <w:kern w:val="0"/>
          <w:lang w:val="en-GB"/>
        </w:rPr>
        <w:t>The Crisis in Humanist Political Theory</w:t>
      </w:r>
      <w:r w:rsidRPr="00313254">
        <w:rPr>
          <w:rFonts w:ascii="Calibri" w:hAnsi="Calibri" w:cs="Calibri"/>
          <w:kern w:val="0"/>
          <w:lang w:val="en-GB"/>
        </w:rPr>
        <w:t>,</w:t>
      </w:r>
      <w:r w:rsidR="005F0789" w:rsidRPr="00313254">
        <w:rPr>
          <w:rFonts w:ascii="Calibri" w:hAnsi="Calibri" w:cs="Calibri"/>
          <w:kern w:val="0"/>
          <w:lang w:val="en-GB"/>
        </w:rPr>
        <w:t xml:space="preserve"> pp.</w:t>
      </w:r>
      <w:r w:rsidRPr="00313254">
        <w:rPr>
          <w:rFonts w:ascii="Calibri" w:hAnsi="Calibri" w:cs="Calibri"/>
          <w:kern w:val="0"/>
          <w:lang w:val="en-GB"/>
        </w:rPr>
        <w:t xml:space="preserve"> 58-59.</w:t>
      </w:r>
    </w:p>
  </w:endnote>
  <w:endnote w:id="62">
    <w:p w14:paraId="390D790B" w14:textId="01329CF5" w:rsidR="000D0784" w:rsidRPr="00313254" w:rsidRDefault="000D0784" w:rsidP="004024A8">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w:t>
      </w:r>
      <w:r w:rsidR="005F0789" w:rsidRPr="00313254">
        <w:rPr>
          <w:rFonts w:ascii="Calibri" w:hAnsi="Calibri" w:cs="Calibri"/>
          <w:kern w:val="0"/>
        </w:rPr>
        <w:t>Ibid.</w:t>
      </w:r>
      <w:r w:rsidRPr="00313254">
        <w:rPr>
          <w:rFonts w:ascii="Calibri" w:hAnsi="Calibri" w:cs="Calibri"/>
          <w:kern w:val="0"/>
        </w:rPr>
        <w:t>,</w:t>
      </w:r>
      <w:r w:rsidR="005F0789" w:rsidRPr="00313254">
        <w:rPr>
          <w:rFonts w:ascii="Calibri" w:hAnsi="Calibri" w:cs="Calibri"/>
          <w:kern w:val="0"/>
        </w:rPr>
        <w:t xml:space="preserve"> p.</w:t>
      </w:r>
      <w:r w:rsidRPr="00313254">
        <w:rPr>
          <w:rFonts w:ascii="Calibri" w:hAnsi="Calibri" w:cs="Calibri"/>
          <w:kern w:val="0"/>
        </w:rPr>
        <w:t xml:space="preserve"> 130.</w:t>
      </w:r>
    </w:p>
  </w:endnote>
  <w:endnote w:id="63">
    <w:p w14:paraId="0F502DDF" w14:textId="078205FF" w:rsidR="009E1DB1" w:rsidRPr="00313254" w:rsidRDefault="009E1DB1" w:rsidP="004024A8">
      <w:pPr>
        <w:pStyle w:val="Eindnoottekst"/>
        <w:rPr>
          <w:rFonts w:ascii="Calibri" w:hAnsi="Calibri" w:cs="Calibri"/>
        </w:rPr>
      </w:pPr>
      <w:r w:rsidRPr="00313254">
        <w:rPr>
          <w:rStyle w:val="Eindnootmarkering"/>
          <w:rFonts w:ascii="Calibri" w:hAnsi="Calibri" w:cs="Calibri"/>
        </w:rPr>
        <w:endnoteRef/>
      </w:r>
      <w:r w:rsidRPr="00313254">
        <w:rPr>
          <w:rFonts w:ascii="Calibri" w:hAnsi="Calibri" w:cs="Calibri"/>
        </w:rPr>
        <w:t xml:space="preserve"> </w:t>
      </w:r>
      <w:r w:rsidRPr="00313254">
        <w:rPr>
          <w:rFonts w:ascii="Calibri" w:hAnsi="Calibri" w:cs="Calibri"/>
          <w:kern w:val="0"/>
        </w:rPr>
        <w:t xml:space="preserve">Kuyper, </w:t>
      </w:r>
      <w:r w:rsidRPr="00313254">
        <w:rPr>
          <w:rFonts w:ascii="Calibri" w:hAnsi="Calibri" w:cs="Calibri"/>
          <w:i/>
          <w:iCs/>
          <w:kern w:val="0"/>
        </w:rPr>
        <w:t>Het Calvinisme, oorsprong en waarborg onzer constitutioneele vrijheden</w:t>
      </w:r>
      <w:r w:rsidR="00EC4B77" w:rsidRPr="00313254">
        <w:rPr>
          <w:rFonts w:ascii="Calibri" w:hAnsi="Calibri" w:cs="Calibri"/>
          <w:i/>
          <w:iCs/>
          <w:kern w:val="0"/>
        </w:rPr>
        <w:t>.</w:t>
      </w:r>
    </w:p>
  </w:endnote>
  <w:endnote w:id="64">
    <w:p w14:paraId="1C12E1BF" w14:textId="36A593B0" w:rsidR="00DF3FB1" w:rsidRPr="00313254" w:rsidRDefault="00DF3FB1">
      <w:pPr>
        <w:pStyle w:val="Eindnoottekst"/>
        <w:rPr>
          <w:rFonts w:ascii="Calibri" w:hAnsi="Calibri" w:cs="Calibri"/>
          <w:lang w:val="en-GB"/>
        </w:rPr>
      </w:pPr>
      <w:r w:rsidRPr="00313254">
        <w:rPr>
          <w:rStyle w:val="Eindnootmarkering"/>
          <w:rFonts w:ascii="Calibri" w:hAnsi="Calibri" w:cs="Calibri"/>
        </w:rPr>
        <w:endnoteRef/>
      </w:r>
      <w:r w:rsidRPr="00313254">
        <w:rPr>
          <w:rFonts w:ascii="Calibri" w:hAnsi="Calibri" w:cs="Calibri"/>
          <w:lang w:val="en-GB"/>
        </w:rPr>
        <w:t xml:space="preserve"> The term ‘organic’ was used by Dooyeweerd in earlier works, but he chose to drop it in later works. Dooyeweerd, </w:t>
      </w:r>
      <w:r w:rsidRPr="00313254">
        <w:rPr>
          <w:rFonts w:ascii="Calibri" w:hAnsi="Calibri" w:cs="Calibri"/>
          <w:i/>
          <w:iCs/>
          <w:lang w:val="en-GB"/>
        </w:rPr>
        <w:t>The Crisis in Humanist Political Theory</w:t>
      </w:r>
      <w:r w:rsidRPr="00313254">
        <w:rPr>
          <w:rFonts w:ascii="Calibri" w:hAnsi="Calibri" w:cs="Calibri"/>
          <w:lang w:val="en-GB"/>
        </w:rPr>
        <w:t>, pp. i-ii.</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EFB1" w14:textId="77777777" w:rsidR="00296198" w:rsidRDefault="00296198">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129690"/>
      <w:docPartObj>
        <w:docPartGallery w:val="Page Numbers (Bottom of Page)"/>
        <w:docPartUnique/>
      </w:docPartObj>
    </w:sdtPr>
    <w:sdtContent>
      <w:p w14:paraId="6B4959DD" w14:textId="39A0CA00" w:rsidR="00296198" w:rsidRDefault="00296198">
        <w:pPr>
          <w:pStyle w:val="Voettekst"/>
          <w:jc w:val="right"/>
        </w:pPr>
        <w:r>
          <w:fldChar w:fldCharType="begin"/>
        </w:r>
        <w:r>
          <w:instrText>PAGE   \* MERGEFORMAT</w:instrText>
        </w:r>
        <w:r>
          <w:fldChar w:fldCharType="separate"/>
        </w:r>
        <w:r>
          <w:t>2</w:t>
        </w:r>
        <w:r>
          <w:fldChar w:fldCharType="end"/>
        </w:r>
      </w:p>
    </w:sdtContent>
  </w:sdt>
  <w:p w14:paraId="3A1C0BB6" w14:textId="77777777" w:rsidR="00296198" w:rsidRDefault="00296198">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AF2E" w14:textId="77777777" w:rsidR="00296198" w:rsidRDefault="0029619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3C97" w14:textId="77777777" w:rsidR="0086209A" w:rsidRDefault="0086209A" w:rsidP="0002750B">
      <w:pPr>
        <w:spacing w:after="0" w:line="240" w:lineRule="auto"/>
      </w:pPr>
      <w:r>
        <w:separator/>
      </w:r>
    </w:p>
  </w:footnote>
  <w:footnote w:type="continuationSeparator" w:id="0">
    <w:p w14:paraId="211A7530" w14:textId="77777777" w:rsidR="0086209A" w:rsidRDefault="0086209A" w:rsidP="00027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3638" w14:textId="77777777" w:rsidR="00296198" w:rsidRDefault="0029619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0AF7" w14:textId="77777777" w:rsidR="00296198" w:rsidRDefault="00296198">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39DA" w14:textId="77777777" w:rsidR="00296198" w:rsidRDefault="0029619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18A7"/>
    <w:multiLevelType w:val="hybridMultilevel"/>
    <w:tmpl w:val="81D41F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58E19A2"/>
    <w:multiLevelType w:val="hybridMultilevel"/>
    <w:tmpl w:val="8B9432CC"/>
    <w:lvl w:ilvl="0" w:tplc="180AB83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0E7CA9"/>
    <w:multiLevelType w:val="hybridMultilevel"/>
    <w:tmpl w:val="C9CC2872"/>
    <w:lvl w:ilvl="0" w:tplc="4906D59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9A2777A"/>
    <w:multiLevelType w:val="hybridMultilevel"/>
    <w:tmpl w:val="D004D01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E702AB3"/>
    <w:multiLevelType w:val="hybridMultilevel"/>
    <w:tmpl w:val="D004D0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A137AB7"/>
    <w:multiLevelType w:val="hybridMultilevel"/>
    <w:tmpl w:val="A31E454A"/>
    <w:lvl w:ilvl="0" w:tplc="DAC2DDE2">
      <w:start w:val="16"/>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A7368C1"/>
    <w:multiLevelType w:val="hybridMultilevel"/>
    <w:tmpl w:val="1C72BF4C"/>
    <w:lvl w:ilvl="0" w:tplc="0846A916">
      <w:start w:val="3"/>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53070030"/>
    <w:multiLevelType w:val="hybridMultilevel"/>
    <w:tmpl w:val="E66659B4"/>
    <w:lvl w:ilvl="0" w:tplc="9EBE6DA6">
      <w:start w:val="2"/>
      <w:numFmt w:val="decimal"/>
      <w:lvlText w:val="%1."/>
      <w:lvlJc w:val="left"/>
      <w:pPr>
        <w:ind w:left="1440" w:hanging="360"/>
      </w:pPr>
      <w:rPr>
        <w:rFonts w:hint="default"/>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8" w15:restartNumberingAfterBreak="0">
    <w:nsid w:val="59055329"/>
    <w:multiLevelType w:val="hybridMultilevel"/>
    <w:tmpl w:val="66A8CE2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B161E99"/>
    <w:multiLevelType w:val="hybridMultilevel"/>
    <w:tmpl w:val="A8C2C750"/>
    <w:lvl w:ilvl="0" w:tplc="EAFC4C04">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0" w15:restartNumberingAfterBreak="0">
    <w:nsid w:val="5B2E457A"/>
    <w:multiLevelType w:val="hybridMultilevel"/>
    <w:tmpl w:val="B71A0DF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CE63290"/>
    <w:multiLevelType w:val="hybridMultilevel"/>
    <w:tmpl w:val="B9580596"/>
    <w:lvl w:ilvl="0" w:tplc="353E0BF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EC61314"/>
    <w:multiLevelType w:val="hybridMultilevel"/>
    <w:tmpl w:val="77C88EC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23D1CEE"/>
    <w:multiLevelType w:val="hybridMultilevel"/>
    <w:tmpl w:val="B71A0D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A630D5"/>
    <w:multiLevelType w:val="hybridMultilevel"/>
    <w:tmpl w:val="63BC8DE0"/>
    <w:lvl w:ilvl="0" w:tplc="24FC27C6">
      <w:start w:val="2"/>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5" w15:restartNumberingAfterBreak="0">
    <w:nsid w:val="6AAB5E6B"/>
    <w:multiLevelType w:val="hybridMultilevel"/>
    <w:tmpl w:val="158AA67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24423147">
    <w:abstractNumId w:val="5"/>
  </w:num>
  <w:num w:numId="2" w16cid:durableId="1434400155">
    <w:abstractNumId w:val="12"/>
  </w:num>
  <w:num w:numId="3" w16cid:durableId="1021660674">
    <w:abstractNumId w:val="3"/>
  </w:num>
  <w:num w:numId="4" w16cid:durableId="1392650435">
    <w:abstractNumId w:val="15"/>
  </w:num>
  <w:num w:numId="5" w16cid:durableId="1405177855">
    <w:abstractNumId w:val="0"/>
  </w:num>
  <w:num w:numId="6" w16cid:durableId="2016613356">
    <w:abstractNumId w:val="6"/>
  </w:num>
  <w:num w:numId="7" w16cid:durableId="1682849903">
    <w:abstractNumId w:val="2"/>
  </w:num>
  <w:num w:numId="8" w16cid:durableId="565334762">
    <w:abstractNumId w:val="14"/>
  </w:num>
  <w:num w:numId="9" w16cid:durableId="1732575854">
    <w:abstractNumId w:val="10"/>
  </w:num>
  <w:num w:numId="10" w16cid:durableId="223371206">
    <w:abstractNumId w:val="13"/>
  </w:num>
  <w:num w:numId="11" w16cid:durableId="1791166173">
    <w:abstractNumId w:val="9"/>
  </w:num>
  <w:num w:numId="12" w16cid:durableId="1840074855">
    <w:abstractNumId w:val="7"/>
  </w:num>
  <w:num w:numId="13" w16cid:durableId="47919313">
    <w:abstractNumId w:val="1"/>
  </w:num>
  <w:num w:numId="14" w16cid:durableId="1189560680">
    <w:abstractNumId w:val="4"/>
  </w:num>
  <w:num w:numId="15" w16cid:durableId="209151473">
    <w:abstractNumId w:val="11"/>
  </w:num>
  <w:num w:numId="16" w16cid:durableId="19065739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05"/>
    <w:rsid w:val="00001909"/>
    <w:rsid w:val="00004077"/>
    <w:rsid w:val="000066D4"/>
    <w:rsid w:val="00006DFF"/>
    <w:rsid w:val="0001046D"/>
    <w:rsid w:val="00010E3E"/>
    <w:rsid w:val="00012A44"/>
    <w:rsid w:val="00013AB6"/>
    <w:rsid w:val="00015ED2"/>
    <w:rsid w:val="00016474"/>
    <w:rsid w:val="000165CE"/>
    <w:rsid w:val="00017560"/>
    <w:rsid w:val="00020906"/>
    <w:rsid w:val="00020B64"/>
    <w:rsid w:val="00020F1A"/>
    <w:rsid w:val="00023741"/>
    <w:rsid w:val="0002433F"/>
    <w:rsid w:val="00024A76"/>
    <w:rsid w:val="00026183"/>
    <w:rsid w:val="0002750B"/>
    <w:rsid w:val="00027C93"/>
    <w:rsid w:val="00031AF6"/>
    <w:rsid w:val="00032445"/>
    <w:rsid w:val="000334DD"/>
    <w:rsid w:val="00033B6A"/>
    <w:rsid w:val="00034EB9"/>
    <w:rsid w:val="00035E56"/>
    <w:rsid w:val="0004013F"/>
    <w:rsid w:val="000404F3"/>
    <w:rsid w:val="00040B2D"/>
    <w:rsid w:val="00041C45"/>
    <w:rsid w:val="00042BE4"/>
    <w:rsid w:val="00042FD9"/>
    <w:rsid w:val="00043F28"/>
    <w:rsid w:val="000449E3"/>
    <w:rsid w:val="0004670B"/>
    <w:rsid w:val="00046F9C"/>
    <w:rsid w:val="00047570"/>
    <w:rsid w:val="00047D5A"/>
    <w:rsid w:val="00053A25"/>
    <w:rsid w:val="00053CBE"/>
    <w:rsid w:val="00060546"/>
    <w:rsid w:val="000605DA"/>
    <w:rsid w:val="00063BF0"/>
    <w:rsid w:val="00065829"/>
    <w:rsid w:val="00072BE9"/>
    <w:rsid w:val="00080B6F"/>
    <w:rsid w:val="000817DA"/>
    <w:rsid w:val="000822D2"/>
    <w:rsid w:val="00084AE7"/>
    <w:rsid w:val="00085567"/>
    <w:rsid w:val="00085F10"/>
    <w:rsid w:val="000872A7"/>
    <w:rsid w:val="00092092"/>
    <w:rsid w:val="000943E2"/>
    <w:rsid w:val="00094AC7"/>
    <w:rsid w:val="0009542C"/>
    <w:rsid w:val="00095DD5"/>
    <w:rsid w:val="000971B5"/>
    <w:rsid w:val="000A12B6"/>
    <w:rsid w:val="000A1765"/>
    <w:rsid w:val="000A1D59"/>
    <w:rsid w:val="000A3043"/>
    <w:rsid w:val="000A32CE"/>
    <w:rsid w:val="000A4ACE"/>
    <w:rsid w:val="000A56D2"/>
    <w:rsid w:val="000B0EA5"/>
    <w:rsid w:val="000B182F"/>
    <w:rsid w:val="000B6426"/>
    <w:rsid w:val="000B679D"/>
    <w:rsid w:val="000B6A5C"/>
    <w:rsid w:val="000B6A7E"/>
    <w:rsid w:val="000C206B"/>
    <w:rsid w:val="000C297A"/>
    <w:rsid w:val="000C61F6"/>
    <w:rsid w:val="000D0784"/>
    <w:rsid w:val="000E382F"/>
    <w:rsid w:val="000E41F0"/>
    <w:rsid w:val="000E7A5E"/>
    <w:rsid w:val="000E7AA1"/>
    <w:rsid w:val="000F6288"/>
    <w:rsid w:val="000F6E11"/>
    <w:rsid w:val="001005CD"/>
    <w:rsid w:val="00111016"/>
    <w:rsid w:val="001110E2"/>
    <w:rsid w:val="001111A2"/>
    <w:rsid w:val="001143D0"/>
    <w:rsid w:val="00116497"/>
    <w:rsid w:val="001208E4"/>
    <w:rsid w:val="001255DA"/>
    <w:rsid w:val="00125924"/>
    <w:rsid w:val="0013054E"/>
    <w:rsid w:val="0013072F"/>
    <w:rsid w:val="00130C87"/>
    <w:rsid w:val="001317C2"/>
    <w:rsid w:val="0013527A"/>
    <w:rsid w:val="00136E6B"/>
    <w:rsid w:val="00136EB5"/>
    <w:rsid w:val="001401F7"/>
    <w:rsid w:val="001405C3"/>
    <w:rsid w:val="00141726"/>
    <w:rsid w:val="00141ADE"/>
    <w:rsid w:val="00142ADA"/>
    <w:rsid w:val="00143E3D"/>
    <w:rsid w:val="00150919"/>
    <w:rsid w:val="00154710"/>
    <w:rsid w:val="00154ED6"/>
    <w:rsid w:val="00160731"/>
    <w:rsid w:val="001608E3"/>
    <w:rsid w:val="00161177"/>
    <w:rsid w:val="00163F44"/>
    <w:rsid w:val="00171094"/>
    <w:rsid w:val="00172406"/>
    <w:rsid w:val="0017302D"/>
    <w:rsid w:val="00174741"/>
    <w:rsid w:val="001751A0"/>
    <w:rsid w:val="00176B19"/>
    <w:rsid w:val="00180A6E"/>
    <w:rsid w:val="00183DDD"/>
    <w:rsid w:val="0018461D"/>
    <w:rsid w:val="00190012"/>
    <w:rsid w:val="00190AEF"/>
    <w:rsid w:val="0019299C"/>
    <w:rsid w:val="00192DE9"/>
    <w:rsid w:val="001962D3"/>
    <w:rsid w:val="0019689D"/>
    <w:rsid w:val="001A24F5"/>
    <w:rsid w:val="001A4166"/>
    <w:rsid w:val="001A43A4"/>
    <w:rsid w:val="001A4833"/>
    <w:rsid w:val="001A4899"/>
    <w:rsid w:val="001A4EC5"/>
    <w:rsid w:val="001A695A"/>
    <w:rsid w:val="001A7C4A"/>
    <w:rsid w:val="001B0E7B"/>
    <w:rsid w:val="001B125F"/>
    <w:rsid w:val="001B6777"/>
    <w:rsid w:val="001B7002"/>
    <w:rsid w:val="001B75F2"/>
    <w:rsid w:val="001C18E6"/>
    <w:rsid w:val="001D2B51"/>
    <w:rsid w:val="001D2F1A"/>
    <w:rsid w:val="001D6174"/>
    <w:rsid w:val="001E2CA6"/>
    <w:rsid w:val="001E6796"/>
    <w:rsid w:val="001F270F"/>
    <w:rsid w:val="001F5835"/>
    <w:rsid w:val="00200D96"/>
    <w:rsid w:val="00203B70"/>
    <w:rsid w:val="0020639E"/>
    <w:rsid w:val="00207B05"/>
    <w:rsid w:val="00214928"/>
    <w:rsid w:val="00214DFF"/>
    <w:rsid w:val="00215861"/>
    <w:rsid w:val="00221C6A"/>
    <w:rsid w:val="00222B0D"/>
    <w:rsid w:val="00232A31"/>
    <w:rsid w:val="00232D68"/>
    <w:rsid w:val="00232EC8"/>
    <w:rsid w:val="00233318"/>
    <w:rsid w:val="00234737"/>
    <w:rsid w:val="00234B90"/>
    <w:rsid w:val="002355AB"/>
    <w:rsid w:val="0024274F"/>
    <w:rsid w:val="00243B36"/>
    <w:rsid w:val="0024584D"/>
    <w:rsid w:val="00250BDC"/>
    <w:rsid w:val="00252F34"/>
    <w:rsid w:val="00253B19"/>
    <w:rsid w:val="00254173"/>
    <w:rsid w:val="00255279"/>
    <w:rsid w:val="002566FF"/>
    <w:rsid w:val="00256A74"/>
    <w:rsid w:val="00262F1A"/>
    <w:rsid w:val="00267D74"/>
    <w:rsid w:val="00270290"/>
    <w:rsid w:val="00272711"/>
    <w:rsid w:val="00274F7E"/>
    <w:rsid w:val="00276D03"/>
    <w:rsid w:val="00276DA9"/>
    <w:rsid w:val="00280950"/>
    <w:rsid w:val="00287E68"/>
    <w:rsid w:val="002910AA"/>
    <w:rsid w:val="00291696"/>
    <w:rsid w:val="00296198"/>
    <w:rsid w:val="002961A8"/>
    <w:rsid w:val="002A2A06"/>
    <w:rsid w:val="002A30B8"/>
    <w:rsid w:val="002A45CC"/>
    <w:rsid w:val="002B0F6E"/>
    <w:rsid w:val="002B1AE2"/>
    <w:rsid w:val="002B395E"/>
    <w:rsid w:val="002B599F"/>
    <w:rsid w:val="002B5BAC"/>
    <w:rsid w:val="002B63A8"/>
    <w:rsid w:val="002B6524"/>
    <w:rsid w:val="002B7CB0"/>
    <w:rsid w:val="002C09A8"/>
    <w:rsid w:val="002C0E28"/>
    <w:rsid w:val="002C26F7"/>
    <w:rsid w:val="002C3666"/>
    <w:rsid w:val="002D181F"/>
    <w:rsid w:val="002D642B"/>
    <w:rsid w:val="002D797F"/>
    <w:rsid w:val="002E3A7D"/>
    <w:rsid w:val="002F253F"/>
    <w:rsid w:val="002F42B9"/>
    <w:rsid w:val="002F5765"/>
    <w:rsid w:val="00301F77"/>
    <w:rsid w:val="00303428"/>
    <w:rsid w:val="00303A11"/>
    <w:rsid w:val="00303BF2"/>
    <w:rsid w:val="0030423A"/>
    <w:rsid w:val="0031022D"/>
    <w:rsid w:val="00311258"/>
    <w:rsid w:val="00313254"/>
    <w:rsid w:val="00314102"/>
    <w:rsid w:val="003151AD"/>
    <w:rsid w:val="00316642"/>
    <w:rsid w:val="003225EE"/>
    <w:rsid w:val="0032294B"/>
    <w:rsid w:val="003242D0"/>
    <w:rsid w:val="00324F0A"/>
    <w:rsid w:val="00325008"/>
    <w:rsid w:val="00325832"/>
    <w:rsid w:val="0032593B"/>
    <w:rsid w:val="00326A69"/>
    <w:rsid w:val="00327BA4"/>
    <w:rsid w:val="003340C3"/>
    <w:rsid w:val="0033710E"/>
    <w:rsid w:val="003432BE"/>
    <w:rsid w:val="00347901"/>
    <w:rsid w:val="00353B33"/>
    <w:rsid w:val="00356432"/>
    <w:rsid w:val="003624D7"/>
    <w:rsid w:val="003642D4"/>
    <w:rsid w:val="00364DBA"/>
    <w:rsid w:val="00374E08"/>
    <w:rsid w:val="00382939"/>
    <w:rsid w:val="00382A46"/>
    <w:rsid w:val="00383156"/>
    <w:rsid w:val="00385D25"/>
    <w:rsid w:val="00387E58"/>
    <w:rsid w:val="00387E90"/>
    <w:rsid w:val="003906BB"/>
    <w:rsid w:val="003931A1"/>
    <w:rsid w:val="003A1D04"/>
    <w:rsid w:val="003A1E2F"/>
    <w:rsid w:val="003B1FB7"/>
    <w:rsid w:val="003B4FE5"/>
    <w:rsid w:val="003C2AE2"/>
    <w:rsid w:val="003C5E0E"/>
    <w:rsid w:val="003C6045"/>
    <w:rsid w:val="003C6D9F"/>
    <w:rsid w:val="003D6761"/>
    <w:rsid w:val="003E0093"/>
    <w:rsid w:val="003E502A"/>
    <w:rsid w:val="003F1376"/>
    <w:rsid w:val="003F2BC5"/>
    <w:rsid w:val="003F78B7"/>
    <w:rsid w:val="0040139D"/>
    <w:rsid w:val="00401CA9"/>
    <w:rsid w:val="004024A8"/>
    <w:rsid w:val="00406E88"/>
    <w:rsid w:val="00410EDD"/>
    <w:rsid w:val="004221DC"/>
    <w:rsid w:val="00422DF7"/>
    <w:rsid w:val="00426560"/>
    <w:rsid w:val="004300B5"/>
    <w:rsid w:val="00430130"/>
    <w:rsid w:val="0043152A"/>
    <w:rsid w:val="00431D9B"/>
    <w:rsid w:val="004356BF"/>
    <w:rsid w:val="0043696D"/>
    <w:rsid w:val="00436DF9"/>
    <w:rsid w:val="0044219E"/>
    <w:rsid w:val="00442B0A"/>
    <w:rsid w:val="0044497D"/>
    <w:rsid w:val="00446ABB"/>
    <w:rsid w:val="004479A3"/>
    <w:rsid w:val="00447F3C"/>
    <w:rsid w:val="0045055B"/>
    <w:rsid w:val="004520ED"/>
    <w:rsid w:val="0045510E"/>
    <w:rsid w:val="004569EB"/>
    <w:rsid w:val="00472044"/>
    <w:rsid w:val="00472479"/>
    <w:rsid w:val="00472BF8"/>
    <w:rsid w:val="00473734"/>
    <w:rsid w:val="00473ABC"/>
    <w:rsid w:val="00475045"/>
    <w:rsid w:val="00477E73"/>
    <w:rsid w:val="00480A76"/>
    <w:rsid w:val="0048125B"/>
    <w:rsid w:val="004861E9"/>
    <w:rsid w:val="00487A25"/>
    <w:rsid w:val="0049192C"/>
    <w:rsid w:val="00492C28"/>
    <w:rsid w:val="004933DF"/>
    <w:rsid w:val="00496BDC"/>
    <w:rsid w:val="00497FE8"/>
    <w:rsid w:val="004A11C8"/>
    <w:rsid w:val="004A2F44"/>
    <w:rsid w:val="004A49ED"/>
    <w:rsid w:val="004B3448"/>
    <w:rsid w:val="004B465C"/>
    <w:rsid w:val="004B4F90"/>
    <w:rsid w:val="004B7F38"/>
    <w:rsid w:val="004C2343"/>
    <w:rsid w:val="004C29BD"/>
    <w:rsid w:val="004C335B"/>
    <w:rsid w:val="004C5148"/>
    <w:rsid w:val="004C5B29"/>
    <w:rsid w:val="004C76CD"/>
    <w:rsid w:val="004D05B9"/>
    <w:rsid w:val="004D0D53"/>
    <w:rsid w:val="004D1F6F"/>
    <w:rsid w:val="004D341B"/>
    <w:rsid w:val="004D4C09"/>
    <w:rsid w:val="004D4C15"/>
    <w:rsid w:val="004D5BD3"/>
    <w:rsid w:val="004D672B"/>
    <w:rsid w:val="004E0404"/>
    <w:rsid w:val="004E0775"/>
    <w:rsid w:val="004E10BA"/>
    <w:rsid w:val="004E128A"/>
    <w:rsid w:val="004E3CEF"/>
    <w:rsid w:val="004E5A04"/>
    <w:rsid w:val="004F0653"/>
    <w:rsid w:val="004F4049"/>
    <w:rsid w:val="004F53DB"/>
    <w:rsid w:val="004F6221"/>
    <w:rsid w:val="004F71EB"/>
    <w:rsid w:val="004F7646"/>
    <w:rsid w:val="0050163F"/>
    <w:rsid w:val="00503046"/>
    <w:rsid w:val="00507D6C"/>
    <w:rsid w:val="00510C11"/>
    <w:rsid w:val="005140E4"/>
    <w:rsid w:val="005157B0"/>
    <w:rsid w:val="00515C12"/>
    <w:rsid w:val="0051765C"/>
    <w:rsid w:val="0052482C"/>
    <w:rsid w:val="005249A1"/>
    <w:rsid w:val="00527941"/>
    <w:rsid w:val="005326EA"/>
    <w:rsid w:val="0053388E"/>
    <w:rsid w:val="0053507D"/>
    <w:rsid w:val="00535CC2"/>
    <w:rsid w:val="005403DB"/>
    <w:rsid w:val="005403F2"/>
    <w:rsid w:val="005407C5"/>
    <w:rsid w:val="005416F9"/>
    <w:rsid w:val="00544027"/>
    <w:rsid w:val="00544AC7"/>
    <w:rsid w:val="0054702B"/>
    <w:rsid w:val="00550056"/>
    <w:rsid w:val="0055519B"/>
    <w:rsid w:val="00560548"/>
    <w:rsid w:val="00561053"/>
    <w:rsid w:val="005624B6"/>
    <w:rsid w:val="00565BF7"/>
    <w:rsid w:val="005674CC"/>
    <w:rsid w:val="00574369"/>
    <w:rsid w:val="00576488"/>
    <w:rsid w:val="0057759C"/>
    <w:rsid w:val="005933C9"/>
    <w:rsid w:val="0059595E"/>
    <w:rsid w:val="00595D27"/>
    <w:rsid w:val="00596310"/>
    <w:rsid w:val="005A42AF"/>
    <w:rsid w:val="005A484E"/>
    <w:rsid w:val="005A6B88"/>
    <w:rsid w:val="005B0CEA"/>
    <w:rsid w:val="005B1A46"/>
    <w:rsid w:val="005B26BC"/>
    <w:rsid w:val="005B5F29"/>
    <w:rsid w:val="005B69F1"/>
    <w:rsid w:val="005B6D1E"/>
    <w:rsid w:val="005C408C"/>
    <w:rsid w:val="005D4391"/>
    <w:rsid w:val="005D43F9"/>
    <w:rsid w:val="005D467D"/>
    <w:rsid w:val="005E1A70"/>
    <w:rsid w:val="005E2AC8"/>
    <w:rsid w:val="005F0789"/>
    <w:rsid w:val="005F0D38"/>
    <w:rsid w:val="005F220A"/>
    <w:rsid w:val="005F68C5"/>
    <w:rsid w:val="005F69B9"/>
    <w:rsid w:val="00600BA0"/>
    <w:rsid w:val="00601767"/>
    <w:rsid w:val="00607BF3"/>
    <w:rsid w:val="00613790"/>
    <w:rsid w:val="00614029"/>
    <w:rsid w:val="006149D7"/>
    <w:rsid w:val="00614B25"/>
    <w:rsid w:val="00617032"/>
    <w:rsid w:val="006207F9"/>
    <w:rsid w:val="00622C7D"/>
    <w:rsid w:val="00625633"/>
    <w:rsid w:val="00631A5B"/>
    <w:rsid w:val="0063266D"/>
    <w:rsid w:val="006351BA"/>
    <w:rsid w:val="0063658E"/>
    <w:rsid w:val="00636D31"/>
    <w:rsid w:val="00637F0B"/>
    <w:rsid w:val="00640781"/>
    <w:rsid w:val="006427C2"/>
    <w:rsid w:val="0064426D"/>
    <w:rsid w:val="006472E1"/>
    <w:rsid w:val="006554EA"/>
    <w:rsid w:val="00657830"/>
    <w:rsid w:val="00660BC4"/>
    <w:rsid w:val="0066102F"/>
    <w:rsid w:val="00662DFE"/>
    <w:rsid w:val="0066455D"/>
    <w:rsid w:val="0066649D"/>
    <w:rsid w:val="00667A65"/>
    <w:rsid w:val="00671DC3"/>
    <w:rsid w:val="00672490"/>
    <w:rsid w:val="006747AF"/>
    <w:rsid w:val="006748CE"/>
    <w:rsid w:val="00676B92"/>
    <w:rsid w:val="00676F48"/>
    <w:rsid w:val="0067727E"/>
    <w:rsid w:val="0068350D"/>
    <w:rsid w:val="0068533C"/>
    <w:rsid w:val="00686DEC"/>
    <w:rsid w:val="00694EB5"/>
    <w:rsid w:val="00696869"/>
    <w:rsid w:val="00696FC6"/>
    <w:rsid w:val="00697DFB"/>
    <w:rsid w:val="006A0801"/>
    <w:rsid w:val="006A1D47"/>
    <w:rsid w:val="006A275C"/>
    <w:rsid w:val="006A561C"/>
    <w:rsid w:val="006B45FE"/>
    <w:rsid w:val="006C2790"/>
    <w:rsid w:val="006C4C52"/>
    <w:rsid w:val="006C4FB6"/>
    <w:rsid w:val="006C607F"/>
    <w:rsid w:val="006C6EE5"/>
    <w:rsid w:val="006D7261"/>
    <w:rsid w:val="006E512D"/>
    <w:rsid w:val="006E591D"/>
    <w:rsid w:val="006E7A42"/>
    <w:rsid w:val="006F146C"/>
    <w:rsid w:val="006F1FD8"/>
    <w:rsid w:val="006F33B9"/>
    <w:rsid w:val="006F42D8"/>
    <w:rsid w:val="006F7E74"/>
    <w:rsid w:val="00700066"/>
    <w:rsid w:val="0070089C"/>
    <w:rsid w:val="007008FB"/>
    <w:rsid w:val="00702B52"/>
    <w:rsid w:val="0070572E"/>
    <w:rsid w:val="007077A4"/>
    <w:rsid w:val="00710EF9"/>
    <w:rsid w:val="00712CE3"/>
    <w:rsid w:val="0071509E"/>
    <w:rsid w:val="007154D1"/>
    <w:rsid w:val="00717DB2"/>
    <w:rsid w:val="00717EAC"/>
    <w:rsid w:val="00722B3E"/>
    <w:rsid w:val="00730516"/>
    <w:rsid w:val="00730D22"/>
    <w:rsid w:val="00732896"/>
    <w:rsid w:val="00732F93"/>
    <w:rsid w:val="00737562"/>
    <w:rsid w:val="00740146"/>
    <w:rsid w:val="00741E3E"/>
    <w:rsid w:val="007421C2"/>
    <w:rsid w:val="00743589"/>
    <w:rsid w:val="00745CB4"/>
    <w:rsid w:val="00747483"/>
    <w:rsid w:val="007545BE"/>
    <w:rsid w:val="00754B71"/>
    <w:rsid w:val="00755636"/>
    <w:rsid w:val="0076072A"/>
    <w:rsid w:val="00761077"/>
    <w:rsid w:val="00763CEC"/>
    <w:rsid w:val="007651DB"/>
    <w:rsid w:val="0076551A"/>
    <w:rsid w:val="0076715D"/>
    <w:rsid w:val="00767E94"/>
    <w:rsid w:val="00775596"/>
    <w:rsid w:val="0078101E"/>
    <w:rsid w:val="00781F72"/>
    <w:rsid w:val="00785778"/>
    <w:rsid w:val="00796BA0"/>
    <w:rsid w:val="007A16C5"/>
    <w:rsid w:val="007A2D46"/>
    <w:rsid w:val="007A489D"/>
    <w:rsid w:val="007A5490"/>
    <w:rsid w:val="007B4D7E"/>
    <w:rsid w:val="007B7FC6"/>
    <w:rsid w:val="007C2B28"/>
    <w:rsid w:val="007C30D6"/>
    <w:rsid w:val="007C7178"/>
    <w:rsid w:val="007C7F4F"/>
    <w:rsid w:val="007D16CA"/>
    <w:rsid w:val="007D2CBB"/>
    <w:rsid w:val="007D3D86"/>
    <w:rsid w:val="007D4215"/>
    <w:rsid w:val="007D70BC"/>
    <w:rsid w:val="007D7B11"/>
    <w:rsid w:val="007E0EBD"/>
    <w:rsid w:val="007E12D6"/>
    <w:rsid w:val="007E17BA"/>
    <w:rsid w:val="007E3103"/>
    <w:rsid w:val="007E567F"/>
    <w:rsid w:val="007E6A32"/>
    <w:rsid w:val="007F1EDD"/>
    <w:rsid w:val="007F41F0"/>
    <w:rsid w:val="007F5761"/>
    <w:rsid w:val="007F6EFC"/>
    <w:rsid w:val="007F7324"/>
    <w:rsid w:val="007F7C50"/>
    <w:rsid w:val="00803DF3"/>
    <w:rsid w:val="00807740"/>
    <w:rsid w:val="00807B3B"/>
    <w:rsid w:val="008129FB"/>
    <w:rsid w:val="00813A6E"/>
    <w:rsid w:val="00817019"/>
    <w:rsid w:val="0081713F"/>
    <w:rsid w:val="00817706"/>
    <w:rsid w:val="00820C3E"/>
    <w:rsid w:val="00821F5A"/>
    <w:rsid w:val="00825205"/>
    <w:rsid w:val="00825C97"/>
    <w:rsid w:val="00825EB7"/>
    <w:rsid w:val="0082650B"/>
    <w:rsid w:val="0082702E"/>
    <w:rsid w:val="00827822"/>
    <w:rsid w:val="008319BC"/>
    <w:rsid w:val="00832063"/>
    <w:rsid w:val="00832FC6"/>
    <w:rsid w:val="0083482D"/>
    <w:rsid w:val="00844B09"/>
    <w:rsid w:val="00847160"/>
    <w:rsid w:val="008507DD"/>
    <w:rsid w:val="008538AD"/>
    <w:rsid w:val="00853D05"/>
    <w:rsid w:val="00855CFF"/>
    <w:rsid w:val="008569C5"/>
    <w:rsid w:val="00856F32"/>
    <w:rsid w:val="00862046"/>
    <w:rsid w:val="0086209A"/>
    <w:rsid w:val="008707AA"/>
    <w:rsid w:val="008718AF"/>
    <w:rsid w:val="00872039"/>
    <w:rsid w:val="0087211D"/>
    <w:rsid w:val="00873359"/>
    <w:rsid w:val="008765DC"/>
    <w:rsid w:val="008767B1"/>
    <w:rsid w:val="0088054B"/>
    <w:rsid w:val="00881F88"/>
    <w:rsid w:val="008858E8"/>
    <w:rsid w:val="008A094D"/>
    <w:rsid w:val="008A6326"/>
    <w:rsid w:val="008A6BA8"/>
    <w:rsid w:val="008A7398"/>
    <w:rsid w:val="008B2DD0"/>
    <w:rsid w:val="008B670F"/>
    <w:rsid w:val="008B7729"/>
    <w:rsid w:val="008C005A"/>
    <w:rsid w:val="008C052C"/>
    <w:rsid w:val="008C189D"/>
    <w:rsid w:val="008C2CC7"/>
    <w:rsid w:val="008C4376"/>
    <w:rsid w:val="008C4B8C"/>
    <w:rsid w:val="008C5552"/>
    <w:rsid w:val="008C76AE"/>
    <w:rsid w:val="008D0BEE"/>
    <w:rsid w:val="008D15F3"/>
    <w:rsid w:val="008D3AF9"/>
    <w:rsid w:val="008E07D9"/>
    <w:rsid w:val="008E0F57"/>
    <w:rsid w:val="008E1497"/>
    <w:rsid w:val="008E338C"/>
    <w:rsid w:val="008E4373"/>
    <w:rsid w:val="008E6264"/>
    <w:rsid w:val="008E6F65"/>
    <w:rsid w:val="008E7F9B"/>
    <w:rsid w:val="008F0581"/>
    <w:rsid w:val="008F1EA0"/>
    <w:rsid w:val="008F5764"/>
    <w:rsid w:val="008F7405"/>
    <w:rsid w:val="008F7671"/>
    <w:rsid w:val="008F7B94"/>
    <w:rsid w:val="0091034A"/>
    <w:rsid w:val="009119B5"/>
    <w:rsid w:val="00912645"/>
    <w:rsid w:val="009128E0"/>
    <w:rsid w:val="00921B87"/>
    <w:rsid w:val="00923306"/>
    <w:rsid w:val="009256EC"/>
    <w:rsid w:val="00926836"/>
    <w:rsid w:val="009306EB"/>
    <w:rsid w:val="00933F96"/>
    <w:rsid w:val="00936541"/>
    <w:rsid w:val="009401E0"/>
    <w:rsid w:val="0094234F"/>
    <w:rsid w:val="00942435"/>
    <w:rsid w:val="00943BC2"/>
    <w:rsid w:val="00945E56"/>
    <w:rsid w:val="009507B1"/>
    <w:rsid w:val="009517BF"/>
    <w:rsid w:val="00951899"/>
    <w:rsid w:val="00955050"/>
    <w:rsid w:val="00957074"/>
    <w:rsid w:val="00957DAD"/>
    <w:rsid w:val="00960D3F"/>
    <w:rsid w:val="00961068"/>
    <w:rsid w:val="009648CB"/>
    <w:rsid w:val="009733D5"/>
    <w:rsid w:val="00974A90"/>
    <w:rsid w:val="00975337"/>
    <w:rsid w:val="00986858"/>
    <w:rsid w:val="009871D8"/>
    <w:rsid w:val="00987AD2"/>
    <w:rsid w:val="00992D61"/>
    <w:rsid w:val="009942FD"/>
    <w:rsid w:val="00994B5E"/>
    <w:rsid w:val="009976FE"/>
    <w:rsid w:val="00997723"/>
    <w:rsid w:val="009977CF"/>
    <w:rsid w:val="009A21ED"/>
    <w:rsid w:val="009A3842"/>
    <w:rsid w:val="009A67AC"/>
    <w:rsid w:val="009A6D73"/>
    <w:rsid w:val="009B1F68"/>
    <w:rsid w:val="009B2DC2"/>
    <w:rsid w:val="009B4693"/>
    <w:rsid w:val="009B5DB6"/>
    <w:rsid w:val="009C3153"/>
    <w:rsid w:val="009C4002"/>
    <w:rsid w:val="009C6528"/>
    <w:rsid w:val="009D1050"/>
    <w:rsid w:val="009D2FEE"/>
    <w:rsid w:val="009D716C"/>
    <w:rsid w:val="009D7D1B"/>
    <w:rsid w:val="009E17CA"/>
    <w:rsid w:val="009E1DB1"/>
    <w:rsid w:val="009E55C3"/>
    <w:rsid w:val="009E6C15"/>
    <w:rsid w:val="009F0EC8"/>
    <w:rsid w:val="009F1BA9"/>
    <w:rsid w:val="009F2133"/>
    <w:rsid w:val="009F3EC4"/>
    <w:rsid w:val="009F6EBD"/>
    <w:rsid w:val="00A04968"/>
    <w:rsid w:val="00A10AC8"/>
    <w:rsid w:val="00A14BA1"/>
    <w:rsid w:val="00A14CFD"/>
    <w:rsid w:val="00A168F3"/>
    <w:rsid w:val="00A169E3"/>
    <w:rsid w:val="00A16A17"/>
    <w:rsid w:val="00A2334C"/>
    <w:rsid w:val="00A256DA"/>
    <w:rsid w:val="00A267F9"/>
    <w:rsid w:val="00A300CD"/>
    <w:rsid w:val="00A303B4"/>
    <w:rsid w:val="00A33C85"/>
    <w:rsid w:val="00A36608"/>
    <w:rsid w:val="00A40071"/>
    <w:rsid w:val="00A404C9"/>
    <w:rsid w:val="00A41A14"/>
    <w:rsid w:val="00A42A51"/>
    <w:rsid w:val="00A437D3"/>
    <w:rsid w:val="00A47924"/>
    <w:rsid w:val="00A47CB7"/>
    <w:rsid w:val="00A47F23"/>
    <w:rsid w:val="00A5049C"/>
    <w:rsid w:val="00A51308"/>
    <w:rsid w:val="00A5176F"/>
    <w:rsid w:val="00A51F38"/>
    <w:rsid w:val="00A53CF3"/>
    <w:rsid w:val="00A5542A"/>
    <w:rsid w:val="00A60DE0"/>
    <w:rsid w:val="00A62AB7"/>
    <w:rsid w:val="00A639A0"/>
    <w:rsid w:val="00A63A2B"/>
    <w:rsid w:val="00A6441C"/>
    <w:rsid w:val="00A64CF4"/>
    <w:rsid w:val="00A659B3"/>
    <w:rsid w:val="00A65F80"/>
    <w:rsid w:val="00A67084"/>
    <w:rsid w:val="00A73E6C"/>
    <w:rsid w:val="00A762E3"/>
    <w:rsid w:val="00A83C43"/>
    <w:rsid w:val="00A83CB3"/>
    <w:rsid w:val="00A910EF"/>
    <w:rsid w:val="00A91337"/>
    <w:rsid w:val="00A95B5A"/>
    <w:rsid w:val="00A97EAB"/>
    <w:rsid w:val="00AA1FB9"/>
    <w:rsid w:val="00AA2404"/>
    <w:rsid w:val="00AA2F0C"/>
    <w:rsid w:val="00AA37EC"/>
    <w:rsid w:val="00AA6694"/>
    <w:rsid w:val="00AB3991"/>
    <w:rsid w:val="00AB46AB"/>
    <w:rsid w:val="00AB4AD3"/>
    <w:rsid w:val="00AC074E"/>
    <w:rsid w:val="00AC0B58"/>
    <w:rsid w:val="00AC29EB"/>
    <w:rsid w:val="00AC58ED"/>
    <w:rsid w:val="00AC5FF9"/>
    <w:rsid w:val="00AD2471"/>
    <w:rsid w:val="00AD3792"/>
    <w:rsid w:val="00AD3859"/>
    <w:rsid w:val="00AD4704"/>
    <w:rsid w:val="00AD6AA3"/>
    <w:rsid w:val="00AE0009"/>
    <w:rsid w:val="00AE0AFB"/>
    <w:rsid w:val="00AE200E"/>
    <w:rsid w:val="00AE458A"/>
    <w:rsid w:val="00AE5B9D"/>
    <w:rsid w:val="00AE6BE7"/>
    <w:rsid w:val="00AE7FE3"/>
    <w:rsid w:val="00B045A0"/>
    <w:rsid w:val="00B04689"/>
    <w:rsid w:val="00B04E99"/>
    <w:rsid w:val="00B04F8E"/>
    <w:rsid w:val="00B07256"/>
    <w:rsid w:val="00B10AF9"/>
    <w:rsid w:val="00B1228D"/>
    <w:rsid w:val="00B13D7A"/>
    <w:rsid w:val="00B15A1E"/>
    <w:rsid w:val="00B20447"/>
    <w:rsid w:val="00B209A8"/>
    <w:rsid w:val="00B20B60"/>
    <w:rsid w:val="00B21225"/>
    <w:rsid w:val="00B22D38"/>
    <w:rsid w:val="00B23719"/>
    <w:rsid w:val="00B2626A"/>
    <w:rsid w:val="00B26D64"/>
    <w:rsid w:val="00B30BB7"/>
    <w:rsid w:val="00B30FF5"/>
    <w:rsid w:val="00B33318"/>
    <w:rsid w:val="00B33C00"/>
    <w:rsid w:val="00B350D7"/>
    <w:rsid w:val="00B37052"/>
    <w:rsid w:val="00B378A0"/>
    <w:rsid w:val="00B37E07"/>
    <w:rsid w:val="00B4382C"/>
    <w:rsid w:val="00B44069"/>
    <w:rsid w:val="00B44104"/>
    <w:rsid w:val="00B463F7"/>
    <w:rsid w:val="00B46CB5"/>
    <w:rsid w:val="00B500C9"/>
    <w:rsid w:val="00B51918"/>
    <w:rsid w:val="00B534BF"/>
    <w:rsid w:val="00B53C3B"/>
    <w:rsid w:val="00B55790"/>
    <w:rsid w:val="00B630FE"/>
    <w:rsid w:val="00B65AA0"/>
    <w:rsid w:val="00B67168"/>
    <w:rsid w:val="00B70FD0"/>
    <w:rsid w:val="00B71C13"/>
    <w:rsid w:val="00B72A46"/>
    <w:rsid w:val="00B734C8"/>
    <w:rsid w:val="00B7506F"/>
    <w:rsid w:val="00B7556F"/>
    <w:rsid w:val="00B81E50"/>
    <w:rsid w:val="00B82B17"/>
    <w:rsid w:val="00B857EF"/>
    <w:rsid w:val="00B87E00"/>
    <w:rsid w:val="00B92005"/>
    <w:rsid w:val="00B93572"/>
    <w:rsid w:val="00B93CA8"/>
    <w:rsid w:val="00B96A9C"/>
    <w:rsid w:val="00BA0568"/>
    <w:rsid w:val="00BA0F96"/>
    <w:rsid w:val="00BA1791"/>
    <w:rsid w:val="00BA1AA0"/>
    <w:rsid w:val="00BA45AF"/>
    <w:rsid w:val="00BA72CD"/>
    <w:rsid w:val="00BA7328"/>
    <w:rsid w:val="00BA7588"/>
    <w:rsid w:val="00BB0239"/>
    <w:rsid w:val="00BB0F6C"/>
    <w:rsid w:val="00BB24AF"/>
    <w:rsid w:val="00BB2D97"/>
    <w:rsid w:val="00BB429C"/>
    <w:rsid w:val="00BB4DB8"/>
    <w:rsid w:val="00BB57D3"/>
    <w:rsid w:val="00BB7D43"/>
    <w:rsid w:val="00BD0B3A"/>
    <w:rsid w:val="00BD4CAE"/>
    <w:rsid w:val="00BD6730"/>
    <w:rsid w:val="00BE7D17"/>
    <w:rsid w:val="00C00894"/>
    <w:rsid w:val="00C00F48"/>
    <w:rsid w:val="00C011A6"/>
    <w:rsid w:val="00C016CB"/>
    <w:rsid w:val="00C02469"/>
    <w:rsid w:val="00C02B54"/>
    <w:rsid w:val="00C106B0"/>
    <w:rsid w:val="00C119A3"/>
    <w:rsid w:val="00C12109"/>
    <w:rsid w:val="00C1224B"/>
    <w:rsid w:val="00C156D1"/>
    <w:rsid w:val="00C15715"/>
    <w:rsid w:val="00C16066"/>
    <w:rsid w:val="00C16DC5"/>
    <w:rsid w:val="00C23B71"/>
    <w:rsid w:val="00C256C5"/>
    <w:rsid w:val="00C26448"/>
    <w:rsid w:val="00C35AF9"/>
    <w:rsid w:val="00C3739B"/>
    <w:rsid w:val="00C41592"/>
    <w:rsid w:val="00C42866"/>
    <w:rsid w:val="00C42AD6"/>
    <w:rsid w:val="00C46653"/>
    <w:rsid w:val="00C52B8F"/>
    <w:rsid w:val="00C61C66"/>
    <w:rsid w:val="00C62C21"/>
    <w:rsid w:val="00C65919"/>
    <w:rsid w:val="00C66BB0"/>
    <w:rsid w:val="00C71B53"/>
    <w:rsid w:val="00C724B5"/>
    <w:rsid w:val="00C73035"/>
    <w:rsid w:val="00C751B3"/>
    <w:rsid w:val="00C8090D"/>
    <w:rsid w:val="00C80E98"/>
    <w:rsid w:val="00C86EA7"/>
    <w:rsid w:val="00C92CC8"/>
    <w:rsid w:val="00C93E8E"/>
    <w:rsid w:val="00C94AAD"/>
    <w:rsid w:val="00CA1C3D"/>
    <w:rsid w:val="00CA61A7"/>
    <w:rsid w:val="00CB0E7A"/>
    <w:rsid w:val="00CB107F"/>
    <w:rsid w:val="00CB41C7"/>
    <w:rsid w:val="00CB5E3D"/>
    <w:rsid w:val="00CB5F0A"/>
    <w:rsid w:val="00CB705B"/>
    <w:rsid w:val="00CB70D6"/>
    <w:rsid w:val="00CC0243"/>
    <w:rsid w:val="00CC1140"/>
    <w:rsid w:val="00CC36D8"/>
    <w:rsid w:val="00CC4418"/>
    <w:rsid w:val="00CC6152"/>
    <w:rsid w:val="00CD1620"/>
    <w:rsid w:val="00CD2F27"/>
    <w:rsid w:val="00CD437D"/>
    <w:rsid w:val="00CD64C7"/>
    <w:rsid w:val="00CD6D3A"/>
    <w:rsid w:val="00CD71E5"/>
    <w:rsid w:val="00CD7E77"/>
    <w:rsid w:val="00CE623C"/>
    <w:rsid w:val="00CE6308"/>
    <w:rsid w:val="00CE65E0"/>
    <w:rsid w:val="00CE7249"/>
    <w:rsid w:val="00CF36A8"/>
    <w:rsid w:val="00CF6561"/>
    <w:rsid w:val="00CF718F"/>
    <w:rsid w:val="00D01FAD"/>
    <w:rsid w:val="00D04440"/>
    <w:rsid w:val="00D0493F"/>
    <w:rsid w:val="00D05B8C"/>
    <w:rsid w:val="00D1164B"/>
    <w:rsid w:val="00D118CE"/>
    <w:rsid w:val="00D1207D"/>
    <w:rsid w:val="00D126FC"/>
    <w:rsid w:val="00D1482D"/>
    <w:rsid w:val="00D14DBA"/>
    <w:rsid w:val="00D14F29"/>
    <w:rsid w:val="00D15426"/>
    <w:rsid w:val="00D15C1C"/>
    <w:rsid w:val="00D15C64"/>
    <w:rsid w:val="00D15EBF"/>
    <w:rsid w:val="00D15FF9"/>
    <w:rsid w:val="00D16337"/>
    <w:rsid w:val="00D163B6"/>
    <w:rsid w:val="00D17F44"/>
    <w:rsid w:val="00D23212"/>
    <w:rsid w:val="00D23B48"/>
    <w:rsid w:val="00D257EF"/>
    <w:rsid w:val="00D30988"/>
    <w:rsid w:val="00D30B8F"/>
    <w:rsid w:val="00D34CE4"/>
    <w:rsid w:val="00D361E1"/>
    <w:rsid w:val="00D375FC"/>
    <w:rsid w:val="00D411BE"/>
    <w:rsid w:val="00D46504"/>
    <w:rsid w:val="00D50B46"/>
    <w:rsid w:val="00D521C6"/>
    <w:rsid w:val="00D53592"/>
    <w:rsid w:val="00D5426F"/>
    <w:rsid w:val="00D56FC2"/>
    <w:rsid w:val="00D57664"/>
    <w:rsid w:val="00D608C1"/>
    <w:rsid w:val="00D643ED"/>
    <w:rsid w:val="00D67EEA"/>
    <w:rsid w:val="00D71832"/>
    <w:rsid w:val="00D72C08"/>
    <w:rsid w:val="00D73C7D"/>
    <w:rsid w:val="00D747B8"/>
    <w:rsid w:val="00D75513"/>
    <w:rsid w:val="00D76118"/>
    <w:rsid w:val="00D77B87"/>
    <w:rsid w:val="00D91189"/>
    <w:rsid w:val="00D9219C"/>
    <w:rsid w:val="00D9290D"/>
    <w:rsid w:val="00D92F10"/>
    <w:rsid w:val="00D93D08"/>
    <w:rsid w:val="00D94210"/>
    <w:rsid w:val="00D95957"/>
    <w:rsid w:val="00DA24ED"/>
    <w:rsid w:val="00DA6B23"/>
    <w:rsid w:val="00DA7091"/>
    <w:rsid w:val="00DA7EEB"/>
    <w:rsid w:val="00DB339B"/>
    <w:rsid w:val="00DB5D56"/>
    <w:rsid w:val="00DB7702"/>
    <w:rsid w:val="00DC37BE"/>
    <w:rsid w:val="00DC5F59"/>
    <w:rsid w:val="00DD0B81"/>
    <w:rsid w:val="00DD1B37"/>
    <w:rsid w:val="00DD21DA"/>
    <w:rsid w:val="00DD3A00"/>
    <w:rsid w:val="00DE1CF6"/>
    <w:rsid w:val="00DE4AB7"/>
    <w:rsid w:val="00DE64E4"/>
    <w:rsid w:val="00DE7192"/>
    <w:rsid w:val="00DF343A"/>
    <w:rsid w:val="00DF3FB1"/>
    <w:rsid w:val="00DF49E3"/>
    <w:rsid w:val="00DF58B5"/>
    <w:rsid w:val="00E051CE"/>
    <w:rsid w:val="00E06421"/>
    <w:rsid w:val="00E06A77"/>
    <w:rsid w:val="00E10AC6"/>
    <w:rsid w:val="00E11239"/>
    <w:rsid w:val="00E12B8C"/>
    <w:rsid w:val="00E12C9E"/>
    <w:rsid w:val="00E13AEF"/>
    <w:rsid w:val="00E148EB"/>
    <w:rsid w:val="00E14A24"/>
    <w:rsid w:val="00E15190"/>
    <w:rsid w:val="00E15CE9"/>
    <w:rsid w:val="00E15DFF"/>
    <w:rsid w:val="00E20424"/>
    <w:rsid w:val="00E21639"/>
    <w:rsid w:val="00E224BF"/>
    <w:rsid w:val="00E23305"/>
    <w:rsid w:val="00E24897"/>
    <w:rsid w:val="00E30749"/>
    <w:rsid w:val="00E30763"/>
    <w:rsid w:val="00E31780"/>
    <w:rsid w:val="00E32187"/>
    <w:rsid w:val="00E33965"/>
    <w:rsid w:val="00E345C1"/>
    <w:rsid w:val="00E35222"/>
    <w:rsid w:val="00E4110B"/>
    <w:rsid w:val="00E43129"/>
    <w:rsid w:val="00E45129"/>
    <w:rsid w:val="00E47670"/>
    <w:rsid w:val="00E537CD"/>
    <w:rsid w:val="00E55FE7"/>
    <w:rsid w:val="00E6039F"/>
    <w:rsid w:val="00E60D5B"/>
    <w:rsid w:val="00E65F44"/>
    <w:rsid w:val="00E75B6A"/>
    <w:rsid w:val="00E7610B"/>
    <w:rsid w:val="00E76EF5"/>
    <w:rsid w:val="00E76F1D"/>
    <w:rsid w:val="00E902BE"/>
    <w:rsid w:val="00E9064E"/>
    <w:rsid w:val="00E90AF6"/>
    <w:rsid w:val="00EA096A"/>
    <w:rsid w:val="00EA1889"/>
    <w:rsid w:val="00EA19C7"/>
    <w:rsid w:val="00EA19D4"/>
    <w:rsid w:val="00EA3C7C"/>
    <w:rsid w:val="00EA5361"/>
    <w:rsid w:val="00EA5F30"/>
    <w:rsid w:val="00EA7106"/>
    <w:rsid w:val="00EA7437"/>
    <w:rsid w:val="00EB0B41"/>
    <w:rsid w:val="00EB1EFD"/>
    <w:rsid w:val="00EB3243"/>
    <w:rsid w:val="00EB3B55"/>
    <w:rsid w:val="00EB4249"/>
    <w:rsid w:val="00EB530C"/>
    <w:rsid w:val="00EB5866"/>
    <w:rsid w:val="00EB5C93"/>
    <w:rsid w:val="00EB5F26"/>
    <w:rsid w:val="00EB61A4"/>
    <w:rsid w:val="00EB71D3"/>
    <w:rsid w:val="00EB7D0A"/>
    <w:rsid w:val="00EC0339"/>
    <w:rsid w:val="00EC048F"/>
    <w:rsid w:val="00EC2459"/>
    <w:rsid w:val="00EC4B77"/>
    <w:rsid w:val="00EC510C"/>
    <w:rsid w:val="00EC552A"/>
    <w:rsid w:val="00EC5A46"/>
    <w:rsid w:val="00EC65C2"/>
    <w:rsid w:val="00ED142A"/>
    <w:rsid w:val="00ED2EC3"/>
    <w:rsid w:val="00ED5CD7"/>
    <w:rsid w:val="00EE2880"/>
    <w:rsid w:val="00EE474D"/>
    <w:rsid w:val="00EE5C39"/>
    <w:rsid w:val="00EE613B"/>
    <w:rsid w:val="00EE7110"/>
    <w:rsid w:val="00EF0111"/>
    <w:rsid w:val="00EF6754"/>
    <w:rsid w:val="00F00752"/>
    <w:rsid w:val="00F05B39"/>
    <w:rsid w:val="00F068A4"/>
    <w:rsid w:val="00F068E9"/>
    <w:rsid w:val="00F10AB3"/>
    <w:rsid w:val="00F1426C"/>
    <w:rsid w:val="00F16389"/>
    <w:rsid w:val="00F16859"/>
    <w:rsid w:val="00F2483B"/>
    <w:rsid w:val="00F24D97"/>
    <w:rsid w:val="00F31618"/>
    <w:rsid w:val="00F335B2"/>
    <w:rsid w:val="00F35B91"/>
    <w:rsid w:val="00F36A29"/>
    <w:rsid w:val="00F36E1A"/>
    <w:rsid w:val="00F37A9C"/>
    <w:rsid w:val="00F42C55"/>
    <w:rsid w:val="00F42F9F"/>
    <w:rsid w:val="00F42FD8"/>
    <w:rsid w:val="00F45D9B"/>
    <w:rsid w:val="00F4752B"/>
    <w:rsid w:val="00F55D37"/>
    <w:rsid w:val="00F57151"/>
    <w:rsid w:val="00F60089"/>
    <w:rsid w:val="00F609BD"/>
    <w:rsid w:val="00F612A7"/>
    <w:rsid w:val="00F62055"/>
    <w:rsid w:val="00F62E6B"/>
    <w:rsid w:val="00F65CEB"/>
    <w:rsid w:val="00F6764A"/>
    <w:rsid w:val="00F70893"/>
    <w:rsid w:val="00F70E13"/>
    <w:rsid w:val="00F715B8"/>
    <w:rsid w:val="00F72120"/>
    <w:rsid w:val="00F72524"/>
    <w:rsid w:val="00F73E63"/>
    <w:rsid w:val="00F74E1F"/>
    <w:rsid w:val="00F8364D"/>
    <w:rsid w:val="00F84F63"/>
    <w:rsid w:val="00F855C5"/>
    <w:rsid w:val="00F86C95"/>
    <w:rsid w:val="00F9362D"/>
    <w:rsid w:val="00FA1051"/>
    <w:rsid w:val="00FA2176"/>
    <w:rsid w:val="00FA23A7"/>
    <w:rsid w:val="00FA367F"/>
    <w:rsid w:val="00FB04F4"/>
    <w:rsid w:val="00FB0558"/>
    <w:rsid w:val="00FB5BDC"/>
    <w:rsid w:val="00FC1BF4"/>
    <w:rsid w:val="00FC4D27"/>
    <w:rsid w:val="00FC5023"/>
    <w:rsid w:val="00FC7F52"/>
    <w:rsid w:val="00FD22B8"/>
    <w:rsid w:val="00FD32B3"/>
    <w:rsid w:val="00FD3C22"/>
    <w:rsid w:val="00FD5702"/>
    <w:rsid w:val="00FE0BBC"/>
    <w:rsid w:val="00FE0FA8"/>
    <w:rsid w:val="00FE5D0F"/>
    <w:rsid w:val="00FF29FE"/>
    <w:rsid w:val="00FF4484"/>
    <w:rsid w:val="00FF78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FB0EF"/>
  <w15:chartTrackingRefBased/>
  <w15:docId w15:val="{13B2563E-6315-4E35-AFDF-8842BC7D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23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23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2330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2330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2330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2330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2330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2330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2330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2330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2330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2330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2330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2330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2330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2330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2330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23305"/>
    <w:rPr>
      <w:rFonts w:eastAsiaTheme="majorEastAsia" w:cstheme="majorBidi"/>
      <w:color w:val="272727" w:themeColor="text1" w:themeTint="D8"/>
    </w:rPr>
  </w:style>
  <w:style w:type="paragraph" w:styleId="Titel">
    <w:name w:val="Title"/>
    <w:basedOn w:val="Standaard"/>
    <w:next w:val="Standaard"/>
    <w:link w:val="TitelChar"/>
    <w:uiPriority w:val="10"/>
    <w:qFormat/>
    <w:rsid w:val="00E23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2330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2330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2330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2330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23305"/>
    <w:rPr>
      <w:i/>
      <w:iCs/>
      <w:color w:val="404040" w:themeColor="text1" w:themeTint="BF"/>
    </w:rPr>
  </w:style>
  <w:style w:type="paragraph" w:styleId="Lijstalinea">
    <w:name w:val="List Paragraph"/>
    <w:basedOn w:val="Standaard"/>
    <w:uiPriority w:val="34"/>
    <w:qFormat/>
    <w:rsid w:val="00E23305"/>
    <w:pPr>
      <w:ind w:left="720"/>
      <w:contextualSpacing/>
    </w:pPr>
  </w:style>
  <w:style w:type="character" w:styleId="Intensievebenadrukking">
    <w:name w:val="Intense Emphasis"/>
    <w:basedOn w:val="Standaardalinea-lettertype"/>
    <w:uiPriority w:val="21"/>
    <w:qFormat/>
    <w:rsid w:val="00E23305"/>
    <w:rPr>
      <w:i/>
      <w:iCs/>
      <w:color w:val="0F4761" w:themeColor="accent1" w:themeShade="BF"/>
    </w:rPr>
  </w:style>
  <w:style w:type="paragraph" w:styleId="Duidelijkcitaat">
    <w:name w:val="Intense Quote"/>
    <w:basedOn w:val="Standaard"/>
    <w:next w:val="Standaard"/>
    <w:link w:val="DuidelijkcitaatChar"/>
    <w:uiPriority w:val="30"/>
    <w:qFormat/>
    <w:rsid w:val="00E23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23305"/>
    <w:rPr>
      <w:i/>
      <w:iCs/>
      <w:color w:val="0F4761" w:themeColor="accent1" w:themeShade="BF"/>
    </w:rPr>
  </w:style>
  <w:style w:type="character" w:styleId="Intensieveverwijzing">
    <w:name w:val="Intense Reference"/>
    <w:basedOn w:val="Standaardalinea-lettertype"/>
    <w:uiPriority w:val="32"/>
    <w:qFormat/>
    <w:rsid w:val="00E23305"/>
    <w:rPr>
      <w:b/>
      <w:bCs/>
      <w:smallCaps/>
      <w:color w:val="0F4761" w:themeColor="accent1" w:themeShade="BF"/>
      <w:spacing w:val="5"/>
    </w:rPr>
  </w:style>
  <w:style w:type="character" w:styleId="Hyperlink">
    <w:name w:val="Hyperlink"/>
    <w:basedOn w:val="Standaardalinea-lettertype"/>
    <w:uiPriority w:val="99"/>
    <w:unhideWhenUsed/>
    <w:rsid w:val="001E2CA6"/>
    <w:rPr>
      <w:color w:val="467886" w:themeColor="hyperlink"/>
      <w:u w:val="single"/>
    </w:rPr>
  </w:style>
  <w:style w:type="character" w:styleId="Onopgelostemelding">
    <w:name w:val="Unresolved Mention"/>
    <w:basedOn w:val="Standaardalinea-lettertype"/>
    <w:uiPriority w:val="99"/>
    <w:semiHidden/>
    <w:unhideWhenUsed/>
    <w:rsid w:val="001E2CA6"/>
    <w:rPr>
      <w:color w:val="605E5C"/>
      <w:shd w:val="clear" w:color="auto" w:fill="E1DFDD"/>
    </w:rPr>
  </w:style>
  <w:style w:type="character" w:styleId="Verwijzingopmerking">
    <w:name w:val="annotation reference"/>
    <w:basedOn w:val="Standaardalinea-lettertype"/>
    <w:uiPriority w:val="99"/>
    <w:semiHidden/>
    <w:unhideWhenUsed/>
    <w:rsid w:val="00C71B53"/>
    <w:rPr>
      <w:sz w:val="16"/>
      <w:szCs w:val="16"/>
    </w:rPr>
  </w:style>
  <w:style w:type="paragraph" w:styleId="Tekstopmerking">
    <w:name w:val="annotation text"/>
    <w:basedOn w:val="Standaard"/>
    <w:link w:val="TekstopmerkingChar"/>
    <w:uiPriority w:val="99"/>
    <w:unhideWhenUsed/>
    <w:rsid w:val="00C71B53"/>
    <w:pPr>
      <w:spacing w:line="240" w:lineRule="auto"/>
    </w:pPr>
    <w:rPr>
      <w:sz w:val="20"/>
      <w:szCs w:val="20"/>
    </w:rPr>
  </w:style>
  <w:style w:type="character" w:customStyle="1" w:styleId="TekstopmerkingChar">
    <w:name w:val="Tekst opmerking Char"/>
    <w:basedOn w:val="Standaardalinea-lettertype"/>
    <w:link w:val="Tekstopmerking"/>
    <w:uiPriority w:val="99"/>
    <w:rsid w:val="00C71B53"/>
    <w:rPr>
      <w:sz w:val="20"/>
      <w:szCs w:val="20"/>
    </w:rPr>
  </w:style>
  <w:style w:type="paragraph" w:styleId="Onderwerpvanopmerking">
    <w:name w:val="annotation subject"/>
    <w:basedOn w:val="Tekstopmerking"/>
    <w:next w:val="Tekstopmerking"/>
    <w:link w:val="OnderwerpvanopmerkingChar"/>
    <w:uiPriority w:val="99"/>
    <w:semiHidden/>
    <w:unhideWhenUsed/>
    <w:rsid w:val="00C71B53"/>
    <w:rPr>
      <w:b/>
      <w:bCs/>
    </w:rPr>
  </w:style>
  <w:style w:type="character" w:customStyle="1" w:styleId="OnderwerpvanopmerkingChar">
    <w:name w:val="Onderwerp van opmerking Char"/>
    <w:basedOn w:val="TekstopmerkingChar"/>
    <w:link w:val="Onderwerpvanopmerking"/>
    <w:uiPriority w:val="99"/>
    <w:semiHidden/>
    <w:rsid w:val="00C71B53"/>
    <w:rPr>
      <w:b/>
      <w:bCs/>
      <w:sz w:val="20"/>
      <w:szCs w:val="20"/>
    </w:rPr>
  </w:style>
  <w:style w:type="paragraph" w:styleId="Eindnoottekst">
    <w:name w:val="endnote text"/>
    <w:basedOn w:val="Standaard"/>
    <w:link w:val="EindnoottekstChar"/>
    <w:uiPriority w:val="99"/>
    <w:semiHidden/>
    <w:unhideWhenUsed/>
    <w:rsid w:val="0002750B"/>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02750B"/>
    <w:rPr>
      <w:sz w:val="20"/>
      <w:szCs w:val="20"/>
    </w:rPr>
  </w:style>
  <w:style w:type="character" w:styleId="Eindnootmarkering">
    <w:name w:val="endnote reference"/>
    <w:basedOn w:val="Standaardalinea-lettertype"/>
    <w:uiPriority w:val="99"/>
    <w:semiHidden/>
    <w:unhideWhenUsed/>
    <w:rsid w:val="0002750B"/>
    <w:rPr>
      <w:vertAlign w:val="superscript"/>
    </w:rPr>
  </w:style>
  <w:style w:type="paragraph" w:styleId="Koptekst">
    <w:name w:val="header"/>
    <w:basedOn w:val="Standaard"/>
    <w:link w:val="KoptekstChar"/>
    <w:uiPriority w:val="99"/>
    <w:unhideWhenUsed/>
    <w:rsid w:val="0029619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96198"/>
  </w:style>
  <w:style w:type="paragraph" w:styleId="Voettekst">
    <w:name w:val="footer"/>
    <w:basedOn w:val="Standaard"/>
    <w:link w:val="VoettekstChar"/>
    <w:uiPriority w:val="99"/>
    <w:unhideWhenUsed/>
    <w:rsid w:val="0029619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96198"/>
  </w:style>
  <w:style w:type="paragraph" w:customStyle="1" w:styleId="Default">
    <w:name w:val="Default"/>
    <w:rsid w:val="00D93D08"/>
    <w:pPr>
      <w:autoSpaceDE w:val="0"/>
      <w:autoSpaceDN w:val="0"/>
      <w:adjustRightInd w:val="0"/>
      <w:spacing w:after="0" w:line="240" w:lineRule="auto"/>
    </w:pPr>
    <w:rPr>
      <w:rFonts w:ascii="Courier New" w:hAnsi="Courier New" w:cs="Courier New"/>
      <w:color w:val="000000"/>
      <w:kern w:val="0"/>
    </w:rPr>
  </w:style>
  <w:style w:type="paragraph" w:styleId="Voetnoottekst">
    <w:name w:val="footnote text"/>
    <w:basedOn w:val="Standaard"/>
    <w:link w:val="VoetnoottekstChar"/>
    <w:uiPriority w:val="99"/>
    <w:semiHidden/>
    <w:unhideWhenUsed/>
    <w:rsid w:val="00D9290D"/>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D9290D"/>
    <w:rPr>
      <w:sz w:val="20"/>
      <w:szCs w:val="20"/>
    </w:rPr>
  </w:style>
  <w:style w:type="character" w:styleId="Voetnootmarkering">
    <w:name w:val="footnote reference"/>
    <w:basedOn w:val="Standaardalinea-lettertype"/>
    <w:uiPriority w:val="99"/>
    <w:semiHidden/>
    <w:unhideWhenUsed/>
    <w:rsid w:val="00D929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625255">
      <w:bodyDiv w:val="1"/>
      <w:marLeft w:val="0"/>
      <w:marRight w:val="0"/>
      <w:marTop w:val="0"/>
      <w:marBottom w:val="0"/>
      <w:divBdr>
        <w:top w:val="none" w:sz="0" w:space="0" w:color="auto"/>
        <w:left w:val="none" w:sz="0" w:space="0" w:color="auto"/>
        <w:bottom w:val="none" w:sz="0" w:space="0" w:color="auto"/>
        <w:right w:val="none" w:sz="0" w:space="0" w:color="auto"/>
      </w:divBdr>
    </w:div>
    <w:div w:id="214014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53105-0290-47AC-B451-7D59DC2DD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6177</TotalTime>
  <Pages>12</Pages>
  <Words>5833</Words>
  <Characters>32086</Characters>
  <Application>Microsoft Office Word</Application>
  <DocSecurity>0</DocSecurity>
  <Lines>267</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Van de Wall</dc:creator>
  <cp:keywords/>
  <dc:description/>
  <cp:lastModifiedBy>Ben Van de Wall</cp:lastModifiedBy>
  <cp:revision>1433</cp:revision>
  <dcterms:created xsi:type="dcterms:W3CDTF">2025-06-29T13:56:00Z</dcterms:created>
  <dcterms:modified xsi:type="dcterms:W3CDTF">2026-09-21T07:24:00Z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ef7cc696-7a9a-44d4-bc47-ed353df7843e</vt:lpwstr>
  </property>
  <property fmtid="{D5CDD505-2E9C-101B-9397-08002B2CF9AE}" pid="3" name="ZOTERO_PREF_1">
    <vt:lpwstr>&lt;data data-version="3" zotero-version="7.0.32"&gt;&lt;session id="abp414Rn"/&gt;&lt;style id="http://www.zotero.org/styles/chicago-notes-bibliography" locale="nl-NL" hasBibliography="1" bibliographyStyleHasBeenSet="0"/&gt;&lt;prefs&gt;&lt;pref name="fieldType" value="Field"/&gt;&lt;pr</vt:lpwstr>
  </property>
  <property fmtid="{D5CDD505-2E9C-101B-9397-08002B2CF9AE}" pid="4" name="ZOTERO_PREF_2">
    <vt:lpwstr>ef name="automaticJournalAbbreviations" value="true"/&gt;&lt;pref name="noteType" value="2"/&gt;&lt;/prefs&gt;&lt;/data&gt;</vt:lpwstr>
  </property>
</Properties>
</file>