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677A" w14:textId="4A7B8A89" w:rsidR="007D016B" w:rsidRPr="00FA754D" w:rsidRDefault="00FA754D">
      <w:pPr>
        <w:rPr>
          <w:color w:val="FFFFFF" w:themeColor="background1"/>
        </w:rPr>
      </w:pPr>
      <w:r>
        <w:rPr>
          <w:rFonts w:ascii="Garamond" w:hAnsi="Garamond" w:cs="Garamond"/>
          <w:sz w:val="32"/>
          <w:szCs w:val="32"/>
        </w:rPr>
        <w:t xml:space="preserve">Emily B. Finley holds a PhD in Politics from The Catholic University of America and is currently a John and Daria Barry Postdoctoral Fellow in the department of Political Science at Princeton University. Her primary research interests include the history of political thought, political ideology, epistemology, and the imagination and politics. She is the managing editor of </w:t>
      </w:r>
      <w:proofErr w:type="spellStart"/>
      <w:r>
        <w:rPr>
          <w:rFonts w:ascii="Garamond" w:hAnsi="Garamond" w:cs="Garamond"/>
          <w:i/>
          <w:iCs/>
          <w:sz w:val="32"/>
          <w:szCs w:val="32"/>
        </w:rPr>
        <w:t>Humanitas</w:t>
      </w:r>
      <w:proofErr w:type="spellEnd"/>
      <w:r>
        <w:rPr>
          <w:rFonts w:ascii="Garamond" w:hAnsi="Garamond" w:cs="Garamond"/>
          <w:sz w:val="32"/>
          <w:szCs w:val="32"/>
        </w:rPr>
        <w:t>, an academic journal of politics and culture published by The Center for the Study of Statesmanship.</w:t>
      </w:r>
    </w:p>
    <w:sectPr w:rsidR="007D016B" w:rsidRPr="00FA7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4D"/>
    <w:rsid w:val="007D016B"/>
    <w:rsid w:val="00A37F8A"/>
    <w:rsid w:val="00B3566A"/>
    <w:rsid w:val="00FA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5BB76"/>
  <w15:chartTrackingRefBased/>
  <w15:docId w15:val="{0D3A4AA1-A579-9946-ABA8-4D3BC26E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7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4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cp:revision>
  <dcterms:created xsi:type="dcterms:W3CDTF">2021-09-08T03:46:00Z</dcterms:created>
  <dcterms:modified xsi:type="dcterms:W3CDTF">2021-09-08T03:48:00Z</dcterms:modified>
</cp:coreProperties>
</file>