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hat-to-make-of-curtis-yarvin"/>
      <w:r>
        <w:t xml:space="preserve">What to make of Curtis Yarvin</w:t>
      </w:r>
      <w:bookmarkEnd w:id="20"/>
    </w:p>
    <w:p>
      <w:pPr>
        <w:pStyle w:val="FirstParagraph"/>
      </w:pPr>
      <w:r>
        <w:t xml:space="preserve">The readers of Modern Age might broadly be classified as</w:t>
      </w:r>
      <w:r>
        <w:t xml:space="preserve"> </w:t>
      </w:r>
      <w:r>
        <w:t xml:space="preserve">“</w:t>
      </w:r>
      <w:r>
        <w:t xml:space="preserve">respecters of</w:t>
      </w:r>
      <w:r>
        <w:t xml:space="preserve"> </w:t>
      </w:r>
      <w:r>
        <w:t xml:space="preserve">traditional moral principles.</w:t>
      </w:r>
      <w:r>
        <w:t xml:space="preserve">”</w:t>
      </w:r>
      <w:r>
        <w:t xml:space="preserve"> </w:t>
      </w:r>
      <w:r>
        <w:t xml:space="preserve">Few of us would regard every jot and tittle of</w:t>
      </w:r>
      <w:r>
        <w:t xml:space="preserve"> </w:t>
      </w:r>
      <w:r>
        <w:t xml:space="preserve">morality passed down to us by our ancestors as sacrosanct, but principles that</w:t>
      </w:r>
      <w:r>
        <w:t xml:space="preserve"> </w:t>
      </w:r>
      <w:r>
        <w:t xml:space="preserve">have survived for millennia should never be tossed out lightly. I dislike using</w:t>
      </w:r>
      <w:r>
        <w:t xml:space="preserve"> </w:t>
      </w:r>
      <w:r>
        <w:t xml:space="preserve">the term</w:t>
      </w:r>
      <w:r>
        <w:t xml:space="preserve"> </w:t>
      </w:r>
      <w:r>
        <w:t xml:space="preserve">“</w:t>
      </w:r>
      <w:r>
        <w:t xml:space="preserve">traditionalist,</w:t>
      </w:r>
      <w:r>
        <w:t xml:space="preserve">”</w:t>
      </w:r>
      <w:r>
        <w:t xml:space="preserve"> </w:t>
      </w:r>
      <w:r>
        <w:t xml:space="preserve">because that suggests respect for tradition turned</w:t>
      </w:r>
      <w:r>
        <w:t xml:space="preserve"> </w:t>
      </w:r>
      <w:r>
        <w:t xml:space="preserve">into an ideology. It is when traditions start to collapse that we see the rise</w:t>
      </w:r>
      <w:r>
        <w:t xml:space="preserve"> </w:t>
      </w:r>
      <w:r>
        <w:t xml:space="preserve">of traditionalists: for instance, in the early centuries of the Roman republic,</w:t>
      </w:r>
      <w:r>
        <w:t xml:space="preserve"> </w:t>
      </w:r>
      <w:r>
        <w:t xml:space="preserve">citizens respected tradition simply as part of their way of living, and not as</w:t>
      </w:r>
      <w:r>
        <w:t xml:space="preserve"> </w:t>
      </w:r>
      <w:r>
        <w:t xml:space="preserve">dogma. But as the Roman Revolution proceeded over the course of a century, we</w:t>
      </w:r>
      <w:r>
        <w:t xml:space="preserve"> </w:t>
      </w:r>
      <w:r>
        <w:t xml:space="preserve">saw the rise of dogmatic traditionalism. So let us instead coin a rather</w:t>
      </w:r>
      <w:r>
        <w:t xml:space="preserve"> </w:t>
      </w:r>
      <w:r>
        <w:t xml:space="preserve">awkward neologism, traditionaphiles, as use that from here forward. [DAN: HAPPY</w:t>
      </w:r>
      <w:r>
        <w:t xml:space="preserve"> </w:t>
      </w:r>
      <w:r>
        <w:t xml:space="preserve">TO IMPROVE UPON THIS AWKWARD WORD!]</w:t>
      </w:r>
    </w:p>
    <w:p>
      <w:pPr>
        <w:pStyle w:val="BodyText"/>
      </w:pPr>
      <w:r>
        <w:t xml:space="preserve">How should a traditionaphile rank political regimes? Judging along what is</w:t>
      </w:r>
      <w:r>
        <w:t xml:space="preserve"> </w:t>
      </w:r>
      <w:r>
        <w:t xml:space="preserve">merely one access, it is clear that a traditionaphile should order, from best to</w:t>
      </w:r>
      <w:r>
        <w:t xml:space="preserve"> </w:t>
      </w:r>
      <w:r>
        <w:t xml:space="preserve">worst, regimes that:</w:t>
      </w:r>
    </w:p>
    <w:p>
      <w:pPr>
        <w:numPr>
          <w:ilvl w:val="0"/>
          <w:numId w:val="1001"/>
        </w:numPr>
        <w:pStyle w:val="Compact"/>
      </w:pPr>
      <w:r>
        <w:t xml:space="preserve">Actively support a life lived in accord with traditional moral principles.</w:t>
      </w:r>
    </w:p>
    <w:p>
      <w:pPr>
        <w:numPr>
          <w:ilvl w:val="0"/>
          <w:numId w:val="1001"/>
        </w:numPr>
        <w:pStyle w:val="Compact"/>
      </w:pPr>
      <w:r>
        <w:t xml:space="preserve">At least do not get in the way of such a life.</w:t>
      </w:r>
    </w:p>
    <w:p>
      <w:pPr>
        <w:numPr>
          <w:ilvl w:val="0"/>
          <w:numId w:val="1001"/>
        </w:numPr>
        <w:pStyle w:val="Compact"/>
      </w:pPr>
      <w:r>
        <w:t xml:space="preserve">Actively work to undermine such a life.</w:t>
      </w:r>
    </w:p>
    <w:p>
      <w:pPr>
        <w:pStyle w:val="FirstParagraph"/>
      </w:pPr>
      <w:r>
        <w:t xml:space="preserve">It is clear to me that today we live under the third type of regime. Thus, a</w:t>
      </w:r>
      <w:r>
        <w:t xml:space="preserve"> </w:t>
      </w:r>
      <w:r>
        <w:t xml:space="preserve">move to a regime of type two would be a marked improvement. And that brings us</w:t>
      </w:r>
      <w:r>
        <w:t xml:space="preserve"> </w:t>
      </w:r>
      <w:r>
        <w:t xml:space="preserve">to Curtis Yarvin’s recent political writing, which has stirred some controversy</w:t>
      </w:r>
      <w:r>
        <w:t xml:space="preserve"> </w:t>
      </w:r>
      <w:r>
        <w:t xml:space="preserve">among traditionaphiles.</w:t>
      </w:r>
    </w:p>
    <w:p>
      <w:pPr>
        <w:pStyle w:val="BodyText"/>
      </w:pPr>
      <w:r>
        <w:t xml:space="preserve">In particular,</w:t>
      </w:r>
      <w:r>
        <w:t xml:space="preserve"> </w:t>
      </w:r>
      <w:r>
        <w:t xml:space="preserve">“</w:t>
      </w:r>
      <w:r>
        <w:t xml:space="preserve">You can only lose the culture war</w:t>
      </w:r>
      <w:r>
        <w:t xml:space="preserve">”</w:t>
      </w:r>
      <w:r>
        <w:t xml:space="preserve"> </w:t>
      </w:r>
      <w:r>
        <w:t xml:space="preserve">divided American citizens</w:t>
      </w:r>
      <w:r>
        <w:t xml:space="preserve"> </w:t>
      </w:r>
      <w:r>
        <w:t xml:space="preserve">into</w:t>
      </w:r>
      <w:r>
        <w:t xml:space="preserve"> </w:t>
      </w:r>
      <w:r>
        <w:t xml:space="preserve">“</w:t>
      </w:r>
      <w:r>
        <w:t xml:space="preserve">hobbits and elves.</w:t>
      </w:r>
      <w:r>
        <w:t xml:space="preserve">”</w:t>
      </w:r>
      <w:r>
        <w:t xml:space="preserve"> </w:t>
      </w:r>
      <w:r>
        <w:t xml:space="preserve">(https://graymirror.substack.com/p/you-can-only-lose-the-culture-war)</w:t>
      </w:r>
      <w:r>
        <w:t xml:space="preserve"> </w:t>
      </w:r>
      <w:r>
        <w:t xml:space="preserve">Yarvin says that the average American citizen today is a hobbit who</w:t>
      </w:r>
      <w:r>
        <w:t xml:space="preserve"> </w:t>
      </w:r>
      <w:r>
        <w:t xml:space="preserve">“</w:t>
      </w:r>
      <w:r>
        <w:t xml:space="preserve">just</w:t>
      </w:r>
      <w:r>
        <w:t xml:space="preserve"> </w:t>
      </w:r>
      <w:r>
        <w:t xml:space="preserve">wants to grill and raise kids.</w:t>
      </w:r>
      <w:r>
        <w:t xml:space="preserve">”</w:t>
      </w:r>
      <w:r>
        <w:t xml:space="preserve"> </w:t>
      </w:r>
      <w:r>
        <w:t xml:space="preserve">(The number of traditionaphiles</w:t>
      </w:r>
      <w:r>
        <w:t xml:space="preserve"> </w:t>
      </w:r>
      <w:r>
        <w:t xml:space="preserve">who got upset at him for his</w:t>
      </w:r>
      <w:r>
        <w:t xml:space="preserve"> </w:t>
      </w:r>
      <w:r>
        <w:t xml:space="preserve">“</w:t>
      </w:r>
      <w:r>
        <w:t xml:space="preserve">hobbit</w:t>
      </w:r>
      <w:r>
        <w:t xml:space="preserve">”</w:t>
      </w:r>
      <w:r>
        <w:t xml:space="preserve"> </w:t>
      </w:r>
      <w:r>
        <w:t xml:space="preserve">characterization apparently had forgotten that it was a devout</w:t>
      </w:r>
      <w:r>
        <w:t xml:space="preserve"> </w:t>
      </w:r>
      <w:r>
        <w:t xml:space="preserve">Catholic who came up with that metaphor for the common people in the first</w:t>
      </w:r>
      <w:r>
        <w:t xml:space="preserve"> </w:t>
      </w:r>
      <w:r>
        <w:t xml:space="preserve">place.) Well, it would be nice if we lived in a polity full of Aristotelian</w:t>
      </w:r>
      <w:r>
        <w:t xml:space="preserve"> </w:t>
      </w:r>
      <w:r>
        <w:rPr>
          <w:i/>
        </w:rPr>
        <w:t xml:space="preserve">spoudaios</w:t>
      </w:r>
      <w:r>
        <w:t xml:space="preserve"> </w:t>
      </w:r>
      <w:r>
        <w:t xml:space="preserve">(mature people), eager to engage in intelligent discussions about how</w:t>
      </w:r>
      <w:r>
        <w:t xml:space="preserve"> </w:t>
      </w:r>
      <w:r>
        <w:t xml:space="preserve">we should arrange our political life. But we do not, and the average American</w:t>
      </w:r>
      <w:r>
        <w:t xml:space="preserve"> </w:t>
      </w:r>
      <w:r>
        <w:t xml:space="preserve">couch potato, while a sort of spud, is no sort of</w:t>
      </w:r>
      <w:r>
        <w:t xml:space="preserve"> </w:t>
      </w:r>
      <w:r>
        <w:rPr>
          <w:i/>
        </w:rPr>
        <w:t xml:space="preserve">spoudaios</w:t>
      </w:r>
      <w:r>
        <w:t xml:space="preserve">, and transforming</w:t>
      </w:r>
      <w:r>
        <w:t xml:space="preserve"> </w:t>
      </w:r>
      <w:r>
        <w:t xml:space="preserve">him into one will be no mean task. Morality requires, among other things, that</w:t>
      </w:r>
      <w:r>
        <w:t xml:space="preserve"> </w:t>
      </w:r>
      <w:r>
        <w:t xml:space="preserve">we base our actions upon a realistic evaluation of the circumstances in which</w:t>
      </w:r>
      <w:r>
        <w:t xml:space="preserve"> </w:t>
      </w:r>
      <w:r>
        <w:t xml:space="preserve">we find ourselves, rather than upon fantasy or wishful thinking. If Yarvin is</w:t>
      </w:r>
      <w:r>
        <w:t xml:space="preserve"> </w:t>
      </w:r>
      <w:r>
        <w:t xml:space="preserve">correct in his assessment of the degree of political engagement of the average</w:t>
      </w:r>
      <w:r>
        <w:t xml:space="preserve"> </w:t>
      </w:r>
      <w:r>
        <w:t xml:space="preserve">American, and I think that he is, then we must take that reality into account</w:t>
      </w:r>
      <w:r>
        <w:t xml:space="preserve"> </w:t>
      </w:r>
      <w:r>
        <w:t xml:space="preserve">in evaluating different proposals for improving the current political</w:t>
      </w:r>
      <w:r>
        <w:t xml:space="preserve"> </w:t>
      </w:r>
      <w:r>
        <w:t xml:space="preserve">situation.</w:t>
      </w:r>
    </w:p>
    <w:p>
      <w:pPr>
        <w:pStyle w:val="BodyText"/>
      </w:pPr>
      <w:r>
        <w:t xml:space="preserve">So what does Yarvin propose to do about our current malaise?</w:t>
      </w:r>
      <w:r>
        <w:t xml:space="preserve"> </w:t>
      </w:r>
      <w:r>
        <w:t xml:space="preserve">Among his requirements for</w:t>
      </w:r>
      <w:r>
        <w:t xml:space="preserve"> </w:t>
      </w:r>
      <w:r>
        <w:t xml:space="preserve">“</w:t>
      </w:r>
      <w:r>
        <w:t xml:space="preserve">The contract of any next regime</w:t>
      </w:r>
      <w:r>
        <w:t xml:space="preserve">”</w:t>
      </w:r>
      <w:r>
        <w:t xml:space="preserve"> </w:t>
      </w:r>
      <w:r>
        <w:t xml:space="preserve">is the</w:t>
      </w:r>
      <w:r>
        <w:t xml:space="preserve"> </w:t>
      </w:r>
      <w:r>
        <w:t xml:space="preserve">following:</w:t>
      </w:r>
    </w:p>
    <w:p>
      <w:pPr>
        <w:pStyle w:val="BodyText"/>
      </w:pPr>
      <w:r>
        <w:t xml:space="preserve">“</w:t>
      </w:r>
      <w:r>
        <w:t xml:space="preserve">Every culture has the right to educate its children in the doctrines of its</w:t>
      </w:r>
      <w:r>
        <w:t xml:space="preserve"> </w:t>
      </w:r>
      <w:r>
        <w:t xml:space="preserve">own tradition. Every culture has the right to judge the behavior of its</w:t>
      </w:r>
      <w:r>
        <w:t xml:space="preserve"> </w:t>
      </w:r>
      <w:r>
        <w:t xml:space="preserve">members, or conflicts between its members, by the law of its own tradition.</w:t>
      </w:r>
      <w:r>
        <w:t xml:space="preserve"> </w:t>
      </w:r>
      <w:r>
        <w:t xml:space="preserve">Every culture has the right to tax its own members and collectively spend their</w:t>
      </w:r>
      <w:r>
        <w:t xml:space="preserve"> </w:t>
      </w:r>
      <w:r>
        <w:t xml:space="preserve">resources, without subsidizing other cultures, funding the central government</w:t>
      </w:r>
      <w:r>
        <w:t xml:space="preserve"> </w:t>
      </w:r>
      <w:r>
        <w:t xml:space="preserve">by a fair and uniform percentage of internal revenue. Every culture has the</w:t>
      </w:r>
      <w:r>
        <w:t xml:space="preserve"> </w:t>
      </w:r>
      <w:r>
        <w:t xml:space="preserve">right to preserve its own tradition with a content barrier. And while every</w:t>
      </w:r>
      <w:r>
        <w:t xml:space="preserve"> </w:t>
      </w:r>
      <w:r>
        <w:t xml:space="preserve">person can leave any culture, any culture can reject or eject any person.</w:t>
      </w:r>
      <w:r>
        <w:t xml:space="preserve">”</w:t>
      </w:r>
      <w:r>
        <w:t xml:space="preserve"> </w:t>
      </w:r>
      <w:r>
        <w:t xml:space="preserve">(https://graymirror.substack.com/p/the-contract-of-any-next-regime)</w:t>
      </w:r>
    </w:p>
    <w:p>
      <w:pPr>
        <w:pStyle w:val="BodyText"/>
      </w:pPr>
      <w:r>
        <w:t xml:space="preserve">In other words, Yarvin quite explicitly defends the right of traditionaphiles</w:t>
      </w:r>
      <w:r>
        <w:t xml:space="preserve"> </w:t>
      </w:r>
      <w:r>
        <w:t xml:space="preserve">to live</w:t>
      </w:r>
      <w:r>
        <w:t xml:space="preserve"> </w:t>
      </w:r>
      <w:r>
        <w:t xml:space="preserve">in a traditional culture (if they wish to!), to set their own laws for the</w:t>
      </w:r>
      <w:r>
        <w:t xml:space="preserve"> </w:t>
      </w:r>
      <w:r>
        <w:t xml:space="preserve">members of their culture, to prevent anti-traditional ideas from undermining</w:t>
      </w:r>
      <w:r>
        <w:t xml:space="preserve"> </w:t>
      </w:r>
      <w:r>
        <w:t xml:space="preserve">their culture, and to decide who is actually a member and who isn’t, so long as</w:t>
      </w:r>
      <w:r>
        <w:t xml:space="preserve"> </w:t>
      </w:r>
      <w:r>
        <w:t xml:space="preserve">they allow free exit. So, quite certainly, this is not a recommendation to</w:t>
      </w:r>
      <w:r>
        <w:t xml:space="preserve"> </w:t>
      </w:r>
      <w:r>
        <w:t xml:space="preserve">establish a pro-tradition national government. And by his principle, Satanist would also</w:t>
      </w:r>
      <w:r>
        <w:t xml:space="preserve"> </w:t>
      </w:r>
      <w:r>
        <w:t xml:space="preserve">have the right to establish a pro-Satanist culture. But it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a proposal for a</w:t>
      </w:r>
      <w:r>
        <w:t xml:space="preserve"> </w:t>
      </w:r>
      <w:r>
        <w:t xml:space="preserve">form of government that is not actively hostile to traditional communities. In</w:t>
      </w:r>
      <w:r>
        <w:t xml:space="preserve"> </w:t>
      </w:r>
      <w:r>
        <w:t xml:space="preserve">other words, he recommends establishing a neutral regime, rather than enduring</w:t>
      </w:r>
      <w:r>
        <w:t xml:space="preserve"> </w:t>
      </w:r>
      <w:r>
        <w:t xml:space="preserve">a regime that is actively anti-tradition, which I take the current regime to</w:t>
      </w:r>
      <w:r>
        <w:t xml:space="preserve"> </w:t>
      </w:r>
      <w:r>
        <w:t xml:space="preserve">be.</w:t>
      </w:r>
    </w:p>
    <w:p>
      <w:pPr>
        <w:pStyle w:val="BodyText"/>
      </w:pPr>
      <w:r>
        <w:t xml:space="preserve">Some people might argue that such a</w:t>
      </w:r>
      <w:r>
        <w:t xml:space="preserve"> </w:t>
      </w:r>
      <w:r>
        <w:t xml:space="preserve">“</w:t>
      </w:r>
      <w:r>
        <w:t xml:space="preserve">neutral regime</w:t>
      </w:r>
      <w:r>
        <w:t xml:space="preserve">”</w:t>
      </w:r>
      <w:r>
        <w:t xml:space="preserve"> </w:t>
      </w:r>
      <w:r>
        <w:t xml:space="preserve">is not actually possible.</w:t>
      </w:r>
      <w:r>
        <w:t xml:space="preserve"> </w:t>
      </w:r>
      <w:r>
        <w:t xml:space="preserve">I myself have made arguments like that at times. And under our current form of</w:t>
      </w:r>
      <w:r>
        <w:t xml:space="preserve"> </w:t>
      </w:r>
      <w:r>
        <w:t xml:space="preserve">goernment, that is probably correct… but Yarvin explicitly recommends a</w:t>
      </w:r>
      <w:r>
        <w:t xml:space="preserve"> </w:t>
      </w:r>
      <w:r>
        <w:t xml:space="preserve">constitutional (peaceful) revolution, where the president of the United States</w:t>
      </w:r>
      <w:r>
        <w:t xml:space="preserve"> </w:t>
      </w:r>
      <w:r>
        <w:t xml:space="preserve">asserts the monarchical powers that, under a plausible reading, the US</w:t>
      </w:r>
      <w:r>
        <w:t xml:space="preserve"> </w:t>
      </w:r>
      <w:r>
        <w:t xml:space="preserve">Constitution seems to grant him. And we do have historical examples of imperial</w:t>
      </w:r>
      <w:r>
        <w:t xml:space="preserve"> </w:t>
      </w:r>
      <w:r>
        <w:t xml:space="preserve">governments that were able to remain largely neutral between the many</w:t>
      </w:r>
      <w:r>
        <w:t xml:space="preserve"> </w:t>
      </w:r>
      <w:r>
        <w:t xml:space="preserve">sub-cultures within the empire, for instance, the Persian Empire before</w:t>
      </w:r>
      <w:r>
        <w:t xml:space="preserve"> </w:t>
      </w:r>
      <w:r>
        <w:t xml:space="preserve">Alexander’s conquest, or the Holy Roman Empire’s post-Reformation settlement,</w:t>
      </w:r>
      <w:r>
        <w:t xml:space="preserve"> </w:t>
      </w:r>
      <w:r>
        <w:t xml:space="preserve">where each prince decided the confession of his</w:t>
      </w:r>
    </w:p>
    <w:p>
      <w:pPr>
        <w:pStyle w:val="BodyText"/>
      </w:pPr>
      <w:r>
        <w:t xml:space="preserve">Another reason some people might reject opting for a neutral regime is they think</w:t>
      </w:r>
      <w:r>
        <w:t xml:space="preserve"> </w:t>
      </w:r>
      <w:r>
        <w:t xml:space="preserve">the number one option, a regime that promotes traditional morality, is possible. In</w:t>
      </w:r>
      <w:r>
        <w:t xml:space="preserve"> </w:t>
      </w:r>
      <w:r>
        <w:t xml:space="preserve">our current situation, I do not think it is. Perhaps Adrian Vermeule would say</w:t>
      </w:r>
      <w:r>
        <w:t xml:space="preserve"> </w:t>
      </w:r>
      <w:r>
        <w:t xml:space="preserve">that I have an impoverished political imagination…</w:t>
      </w:r>
      <w:r>
        <w:t xml:space="preserve"> </w:t>
      </w:r>
      <w:r>
        <w:t xml:space="preserve">(https://postliberalorder.substack.com/p/it-cant-happen-or-the-poverty-of)</w:t>
      </w:r>
      <w:r>
        <w:t xml:space="preserve"> </w:t>
      </w:r>
      <w:r>
        <w:t xml:space="preserve">and perhaps he would be correct. But I am</w:t>
      </w:r>
      <w:r>
        <w:t xml:space="preserve"> </w:t>
      </w:r>
      <w:r>
        <w:t xml:space="preserve">stuck with making judgments employing the imagination that I actually have, not</w:t>
      </w:r>
      <w:r>
        <w:t xml:space="preserve"> </w:t>
      </w:r>
      <w:r>
        <w:t xml:space="preserve">some bolder imagination I might hope to have.</w:t>
      </w:r>
    </w:p>
    <w:p>
      <w:pPr>
        <w:pStyle w:val="BodyText"/>
      </w:pPr>
      <w:r>
        <w:t xml:space="preserve">One fellow traditionaphile, upon seeing me defend Yarvin, said,</w:t>
      </w:r>
      <w:r>
        <w:t xml:space="preserve"> </w:t>
      </w:r>
      <w:r>
        <w:t xml:space="preserve">“</w:t>
      </w:r>
      <w:r>
        <w:t xml:space="preserve">But he is a</w:t>
      </w:r>
      <w:r>
        <w:t xml:space="preserve"> </w:t>
      </w:r>
      <w:r>
        <w:t xml:space="preserve">nihilist!</w:t>
      </w:r>
      <w:r>
        <w:t xml:space="preserve">”</w:t>
      </w:r>
      <w:r>
        <w:t xml:space="preserve"> </w:t>
      </w:r>
      <w:r>
        <w:t xml:space="preserve">Well, if true, that is bad, but: </w:t>
      </w:r>
      <w:r>
        <w:t xml:space="preserve"> </w:t>
      </w:r>
      <w:r>
        <w:t xml:space="preserve">1. It is not really relevant as to whether his current political proposals are</w:t>
      </w:r>
      <w:r>
        <w:t xml:space="preserve"> </w:t>
      </w:r>
      <w:r>
        <w:t xml:space="preserve">worth considering (unless one thinks he is trying to trick us into accepting</w:t>
      </w:r>
      <w:r>
        <w:t xml:space="preserve"> </w:t>
      </w:r>
      <w:r>
        <w:t xml:space="preserve">proposals that will result in destruction); and</w:t>
      </w:r>
      <w:r>
        <w:t xml:space="preserve"> </w:t>
      </w:r>
      <w:r>
        <w:t xml:space="preserve">2. Whatever he once said about his philosophical stance, I don’t think</w:t>
      </w:r>
      <w:r>
        <w:t xml:space="preserve"> </w:t>
      </w:r>
      <w:r>
        <w:t xml:space="preserve">“</w:t>
      </w:r>
      <w:r>
        <w:t xml:space="preserve">nihilist</w:t>
      </w:r>
      <w:r>
        <w:t xml:space="preserve">”</w:t>
      </w:r>
      <w:r>
        <w:t xml:space="preserve"> </w:t>
      </w:r>
      <w:r>
        <w:t xml:space="preserve">accurately describes his current beliefs.</w:t>
      </w:r>
    </w:p>
    <w:p>
      <w:pPr>
        <w:pStyle w:val="BodyText"/>
      </w:pPr>
      <w:r>
        <w:t xml:space="preserve">I am only familiar with Yarvin’s recent writing. I am aware that at some</w:t>
      </w:r>
      <w:r>
        <w:t xml:space="preserve"> </w:t>
      </w:r>
      <w:r>
        <w:t xml:space="preserve">point in the past he appeared online as some character named</w:t>
      </w:r>
      <w:r>
        <w:t xml:space="preserve"> </w:t>
      </w:r>
      <w:r>
        <w:t xml:space="preserve">“</w:t>
      </w:r>
      <w:r>
        <w:t xml:space="preserve">Mendacious Moldy</w:t>
      </w:r>
      <w:r>
        <w:t xml:space="preserve"> </w:t>
      </w:r>
      <w:r>
        <w:t xml:space="preserve">Bugs,</w:t>
      </w:r>
      <w:r>
        <w:t xml:space="preserve">”</w:t>
      </w:r>
      <w:r>
        <w:t xml:space="preserve"> </w:t>
      </w:r>
      <w:r>
        <w:t xml:space="preserve">or something like that. I don’t think I ever read a single word written</w:t>
      </w:r>
      <w:r>
        <w:t xml:space="preserve"> </w:t>
      </w:r>
      <w:r>
        <w:t xml:space="preserve">by that persona. And perhaps it was accurate to describe that persona as a</w:t>
      </w:r>
      <w:r>
        <w:t xml:space="preserve"> </w:t>
      </w:r>
      <w:r>
        <w:t xml:space="preserve">nihilist; indeed, I have been told that he himself described himself as such.</w:t>
      </w:r>
    </w:p>
    <w:p>
      <w:pPr>
        <w:pStyle w:val="BodyText"/>
      </w:pPr>
      <w:r>
        <w:t xml:space="preserve">But when I look at what he has been writing over the past few years, I find him</w:t>
      </w:r>
      <w:r>
        <w:t xml:space="preserve"> </w:t>
      </w:r>
      <w:r>
        <w:t xml:space="preserve">saying things like</w:t>
      </w:r>
      <w:r>
        <w:t xml:space="preserve"> </w:t>
      </w:r>
      <w:r>
        <w:t xml:space="preserve">“</w:t>
      </w:r>
      <w:r>
        <w:t xml:space="preserve">the prerevolutionary consensus on the purpose of government</w:t>
      </w:r>
      <w:r>
        <w:t xml:space="preserve"> </w:t>
      </w:r>
      <w:r>
        <w:t xml:space="preserve">is quite consistent. It fits in a Latin motto, salus populi suprema lex: the</w:t>
      </w:r>
      <w:r>
        <w:t xml:space="preserve"> </w:t>
      </w:r>
      <w:r>
        <w:t xml:space="preserve">health of the people is the supreme law.</w:t>
      </w:r>
      <w:r>
        <w:t xml:space="preserve">”</w:t>
      </w:r>
      <w:r>
        <w:t xml:space="preserve"> </w:t>
      </w:r>
      <w:r>
        <w:t xml:space="preserve">(https://graymirror.substack.com/p/policies-of-the-deep-right)</w:t>
      </w:r>
      <w:r>
        <w:t xml:space="preserve"> </w:t>
      </w:r>
      <w:r>
        <w:t xml:space="preserve">And:</w:t>
      </w:r>
      <w:r>
        <w:t xml:space="preserve"> </w:t>
      </w:r>
      <w:r>
        <w:t xml:space="preserve">“</w:t>
      </w:r>
      <w:r>
        <w:t xml:space="preserve">The largest existential risk facing humanity is the present global</w:t>
      </w:r>
      <w:r>
        <w:t xml:space="preserve"> </w:t>
      </w:r>
      <w:r>
        <w:t xml:space="preserve">political order.</w:t>
      </w:r>
      <w:r>
        <w:t xml:space="preserve">”</w:t>
      </w:r>
      <w:r>
        <w:t xml:space="preserve"> </w:t>
      </w:r>
      <w:r>
        <w:t xml:space="preserve">(https://graymirror.substack.com/p/do-not-punch-rationalists)</w:t>
      </w:r>
    </w:p>
    <w:p>
      <w:pPr>
        <w:pStyle w:val="BodyText"/>
      </w:pPr>
      <w:r>
        <w:t xml:space="preserve">These are clearly statements of moral concern about our current situation.</w:t>
      </w:r>
      <w:r>
        <w:t xml:space="preserve"> </w:t>
      </w:r>
      <w:r>
        <w:t xml:space="preserve">A nihilist would not care what the supreme law is, nor would he be worried</w:t>
      </w:r>
      <w:r>
        <w:t xml:space="preserve"> </w:t>
      </w:r>
      <w:r>
        <w:t xml:space="preserve">about existential threats to human life on our planet. In fact, a true nihilist</w:t>
      </w:r>
      <w:r>
        <w:t xml:space="preserve"> </w:t>
      </w:r>
      <w:r>
        <w:t xml:space="preserve">would</w:t>
      </w:r>
      <w:r>
        <w:t xml:space="preserve"> </w:t>
      </w:r>
      <w:r>
        <w:rPr>
          <w:i/>
        </w:rPr>
        <w:t xml:space="preserve">welcome</w:t>
      </w:r>
      <w:r>
        <w:t xml:space="preserve"> </w:t>
      </w:r>
      <w:r>
        <w:t xml:space="preserve">existential risk to humanity, right?</w:t>
      </w:r>
      <w:r>
        <w:t xml:space="preserve"> </w:t>
      </w:r>
      <w:r>
        <w:t xml:space="preserve">So even if this label applied to Yarvin at some point in the past, I’d have to</w:t>
      </w:r>
      <w:r>
        <w:t xml:space="preserve"> </w:t>
      </w:r>
      <w:r>
        <w:t xml:space="preserve">say it no longer does.</w:t>
      </w:r>
    </w:p>
    <w:p>
      <w:pPr>
        <w:pStyle w:val="BodyText"/>
      </w:pPr>
      <w:r>
        <w:t xml:space="preserve">Another complaint against Yarvin is that he considers the Dobbs decision as a</w:t>
      </w:r>
      <w:r>
        <w:t xml:space="preserve"> </w:t>
      </w:r>
      <w:r>
        <w:t xml:space="preserve">loss for the people celebrating it. Why does he say this? He writes:</w:t>
      </w:r>
    </w:p>
    <w:p>
      <w:pPr>
        <w:pStyle w:val="BodyText"/>
      </w:pPr>
      <w:r>
        <w:t xml:space="preserve">"An action is strategically useful if, after that action, it is easier to</w:t>
      </w:r>
      <w:r>
        <w:t xml:space="preserve"> </w:t>
      </w:r>
      <w:r>
        <w:t xml:space="preserve">replace the regime. Let’s call a useful action a strike—making a useless or</w:t>
      </w:r>
      <w:r>
        <w:t xml:space="preserve"> </w:t>
      </w:r>
      <w:r>
        <w:t xml:space="preserve">’ounterproductive one a ball. (Note that the French coup translates as strike.)</w:t>
      </w:r>
    </w:p>
    <w:p>
      <w:pPr>
        <w:pStyle w:val="BodyText"/>
      </w:pPr>
      <w:r>
        <w:t xml:space="preserve">“</w:t>
      </w:r>
      <w:r>
        <w:t xml:space="preserve">See how easy this is? Dobbs is not a strike, because post Dobbs, the elves get</w:t>
      </w:r>
      <w:r>
        <w:t xml:space="preserve"> </w:t>
      </w:r>
      <w:r>
        <w:t xml:space="preserve">motivated and the hobbits demotivated. If the regime can only be changed by</w:t>
      </w:r>
      <w:r>
        <w:t xml:space="preserve"> </w:t>
      </w:r>
      <w:r>
        <w:t xml:space="preserve">coordinated hobbit action against Elf-Ruled America, and this action becomes</w:t>
      </w:r>
      <w:r>
        <w:t xml:space="preserve"> </w:t>
      </w:r>
      <w:r>
        <w:t xml:space="preserve">harder, Dobbs is a net lose – a ball.</w:t>
      </w:r>
      <w:r>
        <w:t xml:space="preserve">”</w:t>
      </w:r>
      <w:r>
        <w:t xml:space="preserve"> </w:t>
      </w:r>
      <w:r>
        <w:t xml:space="preserve">(https://graymirror.substack.com/p/two-strokes-of-state)</w:t>
      </w:r>
    </w:p>
    <w:p>
      <w:pPr>
        <w:pStyle w:val="BodyText"/>
      </w:pPr>
      <w:r>
        <w:t xml:space="preserve">Yarvin 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claiming that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to abortion should be protected;</w:t>
      </w:r>
      <w:r>
        <w:t xml:space="preserve"> </w:t>
      </w:r>
      <w:r>
        <w:t xml:space="preserve">instead, his claim is that Dobbs is actually a loss for pro-life people,</w:t>
      </w:r>
      <w:r>
        <w:t xml:space="preserve"> </w:t>
      </w:r>
      <w:r>
        <w:t xml:space="preserve">because it has energized pro-abortion forces while causing anti-abortion people</w:t>
      </w:r>
      <w:r>
        <w:t xml:space="preserve"> </w:t>
      </w:r>
      <w:r>
        <w:t xml:space="preserve">to relax. Now, his pragmatic analysis may be wrong, but it is certainly not a</w:t>
      </w:r>
      <w:r>
        <w:t xml:space="preserve"> </w:t>
      </w:r>
      <w:r>
        <w:t xml:space="preserve">defense of any right to an abortion. And while there are many factors at play in</w:t>
      </w:r>
      <w:r>
        <w:t xml:space="preserve"> </w:t>
      </w:r>
      <w:r>
        <w:t xml:space="preserve">the upcoming mid-term elections, Democrats are clearly hoping to motivate their</w:t>
      </w:r>
      <w:r>
        <w:t xml:space="preserve"> </w:t>
      </w:r>
      <w:r>
        <w:t xml:space="preserve">base by citing the Dobbs decision.</w:t>
      </w:r>
      <w:r>
        <w:t xml:space="preserve"> </w:t>
      </w:r>
      <w:r>
        <w:t xml:space="preserve">If it does, and the result is an increased Democratic majority in both houses,</w:t>
      </w:r>
      <w:r>
        <w:t xml:space="preserve"> </w:t>
      </w:r>
      <w:r>
        <w:t xml:space="preserve">pro-abortion forces might very well get congress to pass a law mandating an</w:t>
      </w:r>
      <w:r>
        <w:t xml:space="preserve"> </w:t>
      </w:r>
      <w:r>
        <w:t xml:space="preserve">unlimited right to abortion, a law that states could not override. So, while</w:t>
      </w:r>
      <w:r>
        <w:t xml:space="preserve"> </w:t>
      </w:r>
      <w:r>
        <w:t xml:space="preserve">Yarvin’s strategic analysis of the impact of Dobbs might be</w:t>
      </w:r>
      <w:r>
        <w:t xml:space="preserve"> </w:t>
      </w:r>
      <w:r>
        <w:rPr>
          <w:i/>
        </w:rPr>
        <w:t xml:space="preserve">wrong</w:t>
      </w:r>
      <w:r>
        <w:t xml:space="preserve">, it is not</w:t>
      </w:r>
      <w:r>
        <w:t xml:space="preserve"> </w:t>
      </w:r>
      <w:r>
        <w:t xml:space="preserve">“</w:t>
      </w:r>
      <w:r>
        <w:t xml:space="preserve">pro-abortion</w:t>
      </w:r>
      <w:r>
        <w:t xml:space="preserve">”</w:t>
      </w:r>
      <w:r>
        <w:t xml:space="preserve">: it is prudential warning to consider the long-term impact of</w:t>
      </w:r>
      <w:r>
        <w:t xml:space="preserve"> </w:t>
      </w:r>
      <w:r>
        <w:t xml:space="preserve">some governmental action, rather than merely looking at whether it</w:t>
      </w:r>
      <w:r>
        <w:t xml:space="preserve"> </w:t>
      </w:r>
      <w:r>
        <w:rPr>
          <w:i/>
        </w:rPr>
        <w:t xml:space="preserve">appears</w:t>
      </w:r>
      <w:r>
        <w:t xml:space="preserve"> </w:t>
      </w:r>
      <w:r>
        <w:t xml:space="preserve">to</w:t>
      </w:r>
      <w:r>
        <w:t xml:space="preserve"> </w:t>
      </w:r>
      <w:r>
        <w:t xml:space="preserve">be a victory for one’s side.</w:t>
      </w:r>
    </w:p>
    <w:p>
      <w:pPr>
        <w:pStyle w:val="BodyText"/>
      </w:pPr>
      <w:r>
        <w:t xml:space="preserve">A traditionaphile operating in the political sphere ought not to base their decisions</w:t>
      </w:r>
      <w:r>
        <w:t xml:space="preserve"> </w:t>
      </w:r>
      <w:r>
        <w:t xml:space="preserve">upon wishful thinking. Prudence is a virtue, and while not succumbing to</w:t>
      </w:r>
      <w:r>
        <w:t xml:space="preserve"> </w:t>
      </w:r>
      <w:r>
        <w:t xml:space="preserve">utilitarianism, we are obliged to take the likely outcome of our decisions into</w:t>
      </w:r>
      <w:r>
        <w:t xml:space="preserve"> </w:t>
      </w:r>
      <w:r>
        <w:t xml:space="preserve">account when evaluating them. If we conclude our best bet right now is to</w:t>
      </w:r>
      <w:r>
        <w:t xml:space="preserve"> </w:t>
      </w:r>
      <w:r>
        <w:t xml:space="preserve">replace a hostile regime with a neutral regime, then we ought to cooperate with</w:t>
      </w:r>
      <w:r>
        <w:t xml:space="preserve"> </w:t>
      </w:r>
      <w:r>
        <w:t xml:space="preserve">others seeking to bring about that same end, even if we disagree with them on</w:t>
      </w:r>
      <w:r>
        <w:t xml:space="preserve"> </w:t>
      </w:r>
      <w:r>
        <w:t xml:space="preserve">other, very fundamental matters.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2022-09-11T05:20:40Z</dcterms:created>
  <dcterms:modified xsi:type="dcterms:W3CDTF">2022-09-11T05:20:40Z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