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6CEC" w:rsidRDefault="00C06CEC" w:rsidP="00D07951"/>
    <w:p w:rsidR="004672CF" w:rsidRDefault="004672CF" w:rsidP="00D07951"/>
    <w:bookmarkStart w:id="0" w:name="_Toc322350227" w:displacedByCustomXml="next"/>
    <w:sdt>
      <w:sdtPr>
        <w:rPr>
          <w:rFonts w:ascii="Times New Roman" w:eastAsia="Times New Roman" w:hAnsi="Times New Roman" w:cs="Times New Roman"/>
          <w:b/>
          <w:bCs/>
          <w:color w:val="auto"/>
          <w:sz w:val="22"/>
          <w:szCs w:val="22"/>
          <w:lang w:eastAsia="ar-SA"/>
        </w:rPr>
        <w:id w:val="18226895"/>
        <w:docPartObj>
          <w:docPartGallery w:val="Table of Contents"/>
          <w:docPartUnique/>
        </w:docPartObj>
      </w:sdtPr>
      <w:sdtEndPr>
        <w:rPr>
          <w:b w:val="0"/>
          <w:bCs w:val="0"/>
        </w:rPr>
      </w:sdtEndPr>
      <w:sdtContent>
        <w:p w:rsidR="00C165B6" w:rsidRDefault="00C165B6" w:rsidP="00D76A08">
          <w:pPr>
            <w:pStyle w:val="En-ttedetabledesmatires"/>
          </w:pPr>
          <w:r>
            <w:t>Sommaire</w:t>
          </w:r>
        </w:p>
        <w:p w:rsidR="00A34121" w:rsidRDefault="0013161C">
          <w:pPr>
            <w:pStyle w:val="TM1"/>
            <w:tabs>
              <w:tab w:val="left" w:pos="440"/>
              <w:tab w:val="right" w:leader="dot" w:pos="9062"/>
            </w:tabs>
            <w:rPr>
              <w:rFonts w:asciiTheme="minorHAnsi" w:eastAsiaTheme="minorEastAsia" w:hAnsiTheme="minorHAnsi" w:cstheme="minorBidi"/>
              <w:noProof/>
              <w:lang w:val="en-US" w:eastAsia="en-US"/>
            </w:rPr>
          </w:pPr>
          <w:r>
            <w:fldChar w:fldCharType="begin"/>
          </w:r>
          <w:r w:rsidR="00C165B6">
            <w:instrText xml:space="preserve"> TOC \o "1-3" \h \z \u </w:instrText>
          </w:r>
          <w:r>
            <w:fldChar w:fldCharType="separate"/>
          </w:r>
          <w:hyperlink w:anchor="_Toc452108331" w:history="1">
            <w:r w:rsidR="00A34121" w:rsidRPr="004D6FAE">
              <w:rPr>
                <w:rStyle w:val="Lienhypertexte"/>
                <w:noProof/>
              </w:rPr>
              <w:t>1.</w:t>
            </w:r>
            <w:r w:rsidR="00A34121">
              <w:rPr>
                <w:rFonts w:asciiTheme="minorHAnsi" w:eastAsiaTheme="minorEastAsia" w:hAnsiTheme="minorHAnsi" w:cstheme="minorBidi"/>
                <w:noProof/>
                <w:lang w:val="en-US" w:eastAsia="en-US"/>
              </w:rPr>
              <w:tab/>
            </w:r>
            <w:r w:rsidR="00A34121" w:rsidRPr="004D6FAE">
              <w:rPr>
                <w:rStyle w:val="Lienhypertexte"/>
                <w:noProof/>
              </w:rPr>
              <w:t>Présentation</w:t>
            </w:r>
            <w:r w:rsidR="00A34121">
              <w:rPr>
                <w:noProof/>
                <w:webHidden/>
              </w:rPr>
              <w:tab/>
            </w:r>
            <w:r>
              <w:rPr>
                <w:noProof/>
                <w:webHidden/>
              </w:rPr>
              <w:fldChar w:fldCharType="begin"/>
            </w:r>
            <w:r w:rsidR="00A34121">
              <w:rPr>
                <w:noProof/>
                <w:webHidden/>
              </w:rPr>
              <w:instrText xml:space="preserve"> PAGEREF _Toc452108331 \h </w:instrText>
            </w:r>
            <w:r>
              <w:rPr>
                <w:noProof/>
                <w:webHidden/>
              </w:rPr>
            </w:r>
            <w:r>
              <w:rPr>
                <w:noProof/>
                <w:webHidden/>
              </w:rPr>
              <w:fldChar w:fldCharType="separate"/>
            </w:r>
            <w:r w:rsidR="00A34121">
              <w:rPr>
                <w:noProof/>
                <w:webHidden/>
              </w:rPr>
              <w:t>2</w:t>
            </w:r>
            <w:r>
              <w:rPr>
                <w:noProof/>
                <w:webHidden/>
              </w:rPr>
              <w:fldChar w:fldCharType="end"/>
            </w:r>
          </w:hyperlink>
        </w:p>
        <w:p w:rsidR="00A34121" w:rsidRDefault="0013161C">
          <w:pPr>
            <w:pStyle w:val="TM1"/>
            <w:tabs>
              <w:tab w:val="left" w:pos="440"/>
              <w:tab w:val="right" w:leader="dot" w:pos="9062"/>
            </w:tabs>
            <w:rPr>
              <w:rFonts w:asciiTheme="minorHAnsi" w:eastAsiaTheme="minorEastAsia" w:hAnsiTheme="minorHAnsi" w:cstheme="minorBidi"/>
              <w:noProof/>
              <w:lang w:val="en-US" w:eastAsia="en-US"/>
            </w:rPr>
          </w:pPr>
          <w:hyperlink w:anchor="_Toc452108332" w:history="1">
            <w:r w:rsidR="00A34121" w:rsidRPr="004D6FAE">
              <w:rPr>
                <w:rStyle w:val="Lienhypertexte"/>
                <w:noProof/>
              </w:rPr>
              <w:t>2.</w:t>
            </w:r>
            <w:r w:rsidR="00A34121">
              <w:rPr>
                <w:rFonts w:asciiTheme="minorHAnsi" w:eastAsiaTheme="minorEastAsia" w:hAnsiTheme="minorHAnsi" w:cstheme="minorBidi"/>
                <w:noProof/>
                <w:lang w:val="en-US" w:eastAsia="en-US"/>
              </w:rPr>
              <w:tab/>
            </w:r>
            <w:r w:rsidR="00A34121" w:rsidRPr="004D6FAE">
              <w:rPr>
                <w:rStyle w:val="Lienhypertexte"/>
                <w:noProof/>
              </w:rPr>
              <w:t>Objectifs</w:t>
            </w:r>
            <w:r w:rsidR="00A34121">
              <w:rPr>
                <w:noProof/>
                <w:webHidden/>
              </w:rPr>
              <w:tab/>
            </w:r>
            <w:r>
              <w:rPr>
                <w:noProof/>
                <w:webHidden/>
              </w:rPr>
              <w:fldChar w:fldCharType="begin"/>
            </w:r>
            <w:r w:rsidR="00A34121">
              <w:rPr>
                <w:noProof/>
                <w:webHidden/>
              </w:rPr>
              <w:instrText xml:space="preserve"> PAGEREF _Toc452108332 \h </w:instrText>
            </w:r>
            <w:r>
              <w:rPr>
                <w:noProof/>
                <w:webHidden/>
              </w:rPr>
            </w:r>
            <w:r>
              <w:rPr>
                <w:noProof/>
                <w:webHidden/>
              </w:rPr>
              <w:fldChar w:fldCharType="separate"/>
            </w:r>
            <w:r w:rsidR="00A34121">
              <w:rPr>
                <w:noProof/>
                <w:webHidden/>
              </w:rPr>
              <w:t>2</w:t>
            </w:r>
            <w:r>
              <w:rPr>
                <w:noProof/>
                <w:webHidden/>
              </w:rPr>
              <w:fldChar w:fldCharType="end"/>
            </w:r>
          </w:hyperlink>
        </w:p>
        <w:p w:rsidR="00A34121" w:rsidRDefault="0013161C">
          <w:pPr>
            <w:pStyle w:val="TM1"/>
            <w:tabs>
              <w:tab w:val="left" w:pos="440"/>
              <w:tab w:val="right" w:leader="dot" w:pos="9062"/>
            </w:tabs>
            <w:rPr>
              <w:rFonts w:asciiTheme="minorHAnsi" w:eastAsiaTheme="minorEastAsia" w:hAnsiTheme="minorHAnsi" w:cstheme="minorBidi"/>
              <w:noProof/>
              <w:lang w:val="en-US" w:eastAsia="en-US"/>
            </w:rPr>
          </w:pPr>
          <w:hyperlink w:anchor="_Toc452108333" w:history="1">
            <w:r w:rsidR="00A34121" w:rsidRPr="004D6FAE">
              <w:rPr>
                <w:rStyle w:val="Lienhypertexte"/>
                <w:noProof/>
              </w:rPr>
              <w:t>3.</w:t>
            </w:r>
            <w:r w:rsidR="00A34121">
              <w:rPr>
                <w:rFonts w:asciiTheme="minorHAnsi" w:eastAsiaTheme="minorEastAsia" w:hAnsiTheme="minorHAnsi" w:cstheme="minorBidi"/>
                <w:noProof/>
                <w:lang w:val="en-US" w:eastAsia="en-US"/>
              </w:rPr>
              <w:tab/>
            </w:r>
            <w:r w:rsidR="00A34121" w:rsidRPr="004D6FAE">
              <w:rPr>
                <w:rStyle w:val="Lienhypertexte"/>
                <w:noProof/>
              </w:rPr>
              <w:t>Démarrage des capteurs</w:t>
            </w:r>
            <w:r w:rsidR="00A34121">
              <w:rPr>
                <w:noProof/>
                <w:webHidden/>
              </w:rPr>
              <w:tab/>
            </w:r>
            <w:r>
              <w:rPr>
                <w:noProof/>
                <w:webHidden/>
              </w:rPr>
              <w:fldChar w:fldCharType="begin"/>
            </w:r>
            <w:r w:rsidR="00A34121">
              <w:rPr>
                <w:noProof/>
                <w:webHidden/>
              </w:rPr>
              <w:instrText xml:space="preserve"> PAGEREF _Toc452108333 \h </w:instrText>
            </w:r>
            <w:r>
              <w:rPr>
                <w:noProof/>
                <w:webHidden/>
              </w:rPr>
            </w:r>
            <w:r>
              <w:rPr>
                <w:noProof/>
                <w:webHidden/>
              </w:rPr>
              <w:fldChar w:fldCharType="separate"/>
            </w:r>
            <w:r w:rsidR="00A34121">
              <w:rPr>
                <w:noProof/>
                <w:webHidden/>
              </w:rPr>
              <w:t>2</w:t>
            </w:r>
            <w:r>
              <w:rPr>
                <w:noProof/>
                <w:webHidden/>
              </w:rPr>
              <w:fldChar w:fldCharType="end"/>
            </w:r>
          </w:hyperlink>
        </w:p>
        <w:p w:rsidR="00A34121" w:rsidRDefault="0013161C">
          <w:pPr>
            <w:pStyle w:val="TM2"/>
            <w:tabs>
              <w:tab w:val="left" w:pos="880"/>
              <w:tab w:val="right" w:leader="dot" w:pos="9062"/>
            </w:tabs>
            <w:rPr>
              <w:rFonts w:asciiTheme="minorHAnsi" w:eastAsiaTheme="minorEastAsia" w:hAnsiTheme="minorHAnsi" w:cstheme="minorBidi"/>
              <w:noProof/>
              <w:lang w:val="en-US" w:eastAsia="en-US"/>
            </w:rPr>
          </w:pPr>
          <w:hyperlink w:anchor="_Toc452108334" w:history="1">
            <w:r w:rsidR="00A34121" w:rsidRPr="004D6FAE">
              <w:rPr>
                <w:rStyle w:val="Lienhypertexte"/>
                <w:noProof/>
              </w:rPr>
              <w:t>3.1.</w:t>
            </w:r>
            <w:r w:rsidR="00A34121">
              <w:rPr>
                <w:rFonts w:asciiTheme="minorHAnsi" w:eastAsiaTheme="minorEastAsia" w:hAnsiTheme="minorHAnsi" w:cstheme="minorBidi"/>
                <w:noProof/>
                <w:lang w:val="en-US" w:eastAsia="en-US"/>
              </w:rPr>
              <w:tab/>
            </w:r>
            <w:r w:rsidR="00A34121" w:rsidRPr="004D6FAE">
              <w:rPr>
                <w:rStyle w:val="Lienhypertexte"/>
                <w:noProof/>
              </w:rPr>
              <w:t>Mode opératoire</w:t>
            </w:r>
            <w:r w:rsidR="00A34121">
              <w:rPr>
                <w:noProof/>
                <w:webHidden/>
              </w:rPr>
              <w:tab/>
            </w:r>
            <w:r>
              <w:rPr>
                <w:noProof/>
                <w:webHidden/>
              </w:rPr>
              <w:fldChar w:fldCharType="begin"/>
            </w:r>
            <w:r w:rsidR="00A34121">
              <w:rPr>
                <w:noProof/>
                <w:webHidden/>
              </w:rPr>
              <w:instrText xml:space="preserve"> PAGEREF _Toc452108334 \h </w:instrText>
            </w:r>
            <w:r>
              <w:rPr>
                <w:noProof/>
                <w:webHidden/>
              </w:rPr>
            </w:r>
            <w:r>
              <w:rPr>
                <w:noProof/>
                <w:webHidden/>
              </w:rPr>
              <w:fldChar w:fldCharType="separate"/>
            </w:r>
            <w:r w:rsidR="00A34121">
              <w:rPr>
                <w:noProof/>
                <w:webHidden/>
              </w:rPr>
              <w:t>3</w:t>
            </w:r>
            <w:r>
              <w:rPr>
                <w:noProof/>
                <w:webHidden/>
              </w:rPr>
              <w:fldChar w:fldCharType="end"/>
            </w:r>
          </w:hyperlink>
        </w:p>
        <w:p w:rsidR="00A34121" w:rsidRDefault="0013161C">
          <w:pPr>
            <w:pStyle w:val="TM3"/>
            <w:tabs>
              <w:tab w:val="left" w:pos="1320"/>
              <w:tab w:val="right" w:leader="dot" w:pos="9062"/>
            </w:tabs>
            <w:rPr>
              <w:rFonts w:asciiTheme="minorHAnsi" w:eastAsiaTheme="minorEastAsia" w:hAnsiTheme="minorHAnsi" w:cstheme="minorBidi"/>
              <w:noProof/>
              <w:lang w:val="en-US" w:eastAsia="en-US"/>
            </w:rPr>
          </w:pPr>
          <w:hyperlink w:anchor="_Toc452108335" w:history="1">
            <w:r w:rsidR="00A34121" w:rsidRPr="004D6FAE">
              <w:rPr>
                <w:rStyle w:val="Lienhypertexte"/>
                <w:noProof/>
              </w:rPr>
              <w:t>3.1.1.</w:t>
            </w:r>
            <w:r w:rsidR="00A34121">
              <w:rPr>
                <w:rFonts w:asciiTheme="minorHAnsi" w:eastAsiaTheme="minorEastAsia" w:hAnsiTheme="minorHAnsi" w:cstheme="minorBidi"/>
                <w:noProof/>
                <w:lang w:val="en-US" w:eastAsia="en-US"/>
              </w:rPr>
              <w:tab/>
            </w:r>
            <w:r w:rsidR="00A34121" w:rsidRPr="004D6FAE">
              <w:rPr>
                <w:rStyle w:val="Lienhypertexte"/>
                <w:noProof/>
              </w:rPr>
              <w:t>Montage des tubes en test (Cf. Figure 3)</w:t>
            </w:r>
            <w:r w:rsidR="00A34121">
              <w:rPr>
                <w:noProof/>
                <w:webHidden/>
              </w:rPr>
              <w:tab/>
            </w:r>
            <w:r>
              <w:rPr>
                <w:noProof/>
                <w:webHidden/>
              </w:rPr>
              <w:fldChar w:fldCharType="begin"/>
            </w:r>
            <w:r w:rsidR="00A34121">
              <w:rPr>
                <w:noProof/>
                <w:webHidden/>
              </w:rPr>
              <w:instrText xml:space="preserve"> PAGEREF _Toc452108335 \h </w:instrText>
            </w:r>
            <w:r>
              <w:rPr>
                <w:noProof/>
                <w:webHidden/>
              </w:rPr>
            </w:r>
            <w:r>
              <w:rPr>
                <w:noProof/>
                <w:webHidden/>
              </w:rPr>
              <w:fldChar w:fldCharType="separate"/>
            </w:r>
            <w:r w:rsidR="00A34121">
              <w:rPr>
                <w:noProof/>
                <w:webHidden/>
              </w:rPr>
              <w:t>3</w:t>
            </w:r>
            <w:r>
              <w:rPr>
                <w:noProof/>
                <w:webHidden/>
              </w:rPr>
              <w:fldChar w:fldCharType="end"/>
            </w:r>
          </w:hyperlink>
        </w:p>
        <w:p w:rsidR="00A34121" w:rsidRDefault="0013161C">
          <w:pPr>
            <w:pStyle w:val="TM3"/>
            <w:tabs>
              <w:tab w:val="left" w:pos="1320"/>
              <w:tab w:val="right" w:leader="dot" w:pos="9062"/>
            </w:tabs>
            <w:rPr>
              <w:rFonts w:asciiTheme="minorHAnsi" w:eastAsiaTheme="minorEastAsia" w:hAnsiTheme="minorHAnsi" w:cstheme="minorBidi"/>
              <w:noProof/>
              <w:lang w:val="en-US" w:eastAsia="en-US"/>
            </w:rPr>
          </w:pPr>
          <w:hyperlink w:anchor="_Toc452108336" w:history="1">
            <w:r w:rsidR="00A34121" w:rsidRPr="004D6FAE">
              <w:rPr>
                <w:rStyle w:val="Lienhypertexte"/>
                <w:noProof/>
              </w:rPr>
              <w:t>3.1.1.</w:t>
            </w:r>
            <w:r w:rsidR="00A34121">
              <w:rPr>
                <w:rFonts w:asciiTheme="minorHAnsi" w:eastAsiaTheme="minorEastAsia" w:hAnsiTheme="minorHAnsi" w:cstheme="minorBidi"/>
                <w:noProof/>
                <w:lang w:val="en-US" w:eastAsia="en-US"/>
              </w:rPr>
              <w:tab/>
            </w:r>
            <w:r w:rsidR="00A34121" w:rsidRPr="004D6FAE">
              <w:rPr>
                <w:rStyle w:val="Lienhypertexte"/>
                <w:noProof/>
              </w:rPr>
              <w:t>Mise en œuvre des capteurs</w:t>
            </w:r>
            <w:r w:rsidR="00A34121">
              <w:rPr>
                <w:noProof/>
                <w:webHidden/>
              </w:rPr>
              <w:tab/>
            </w:r>
            <w:r>
              <w:rPr>
                <w:noProof/>
                <w:webHidden/>
              </w:rPr>
              <w:fldChar w:fldCharType="begin"/>
            </w:r>
            <w:r w:rsidR="00A34121">
              <w:rPr>
                <w:noProof/>
                <w:webHidden/>
              </w:rPr>
              <w:instrText xml:space="preserve"> PAGEREF _Toc452108336 \h </w:instrText>
            </w:r>
            <w:r>
              <w:rPr>
                <w:noProof/>
                <w:webHidden/>
              </w:rPr>
            </w:r>
            <w:r>
              <w:rPr>
                <w:noProof/>
                <w:webHidden/>
              </w:rPr>
              <w:fldChar w:fldCharType="separate"/>
            </w:r>
            <w:r w:rsidR="00A34121">
              <w:rPr>
                <w:noProof/>
                <w:webHidden/>
              </w:rPr>
              <w:t>4</w:t>
            </w:r>
            <w:r>
              <w:rPr>
                <w:noProof/>
                <w:webHidden/>
              </w:rPr>
              <w:fldChar w:fldCharType="end"/>
            </w:r>
          </w:hyperlink>
        </w:p>
        <w:p w:rsidR="00A34121" w:rsidRDefault="0013161C">
          <w:pPr>
            <w:pStyle w:val="TM3"/>
            <w:tabs>
              <w:tab w:val="left" w:pos="1320"/>
              <w:tab w:val="right" w:leader="dot" w:pos="9062"/>
            </w:tabs>
            <w:rPr>
              <w:rFonts w:asciiTheme="minorHAnsi" w:eastAsiaTheme="minorEastAsia" w:hAnsiTheme="minorHAnsi" w:cstheme="minorBidi"/>
              <w:noProof/>
              <w:lang w:val="en-US" w:eastAsia="en-US"/>
            </w:rPr>
          </w:pPr>
          <w:hyperlink w:anchor="_Toc452108337" w:history="1">
            <w:r w:rsidR="00A34121" w:rsidRPr="004D6FAE">
              <w:rPr>
                <w:rStyle w:val="Lienhypertexte"/>
                <w:noProof/>
              </w:rPr>
              <w:t>3.1.1.</w:t>
            </w:r>
            <w:r w:rsidR="00A34121">
              <w:rPr>
                <w:rFonts w:asciiTheme="minorHAnsi" w:eastAsiaTheme="minorEastAsia" w:hAnsiTheme="minorHAnsi" w:cstheme="minorBidi"/>
                <w:noProof/>
                <w:lang w:val="en-US" w:eastAsia="en-US"/>
              </w:rPr>
              <w:tab/>
            </w:r>
            <w:r w:rsidR="00A34121" w:rsidRPr="004D6FAE">
              <w:rPr>
                <w:rStyle w:val="Lienhypertexte"/>
                <w:noProof/>
              </w:rPr>
              <w:t>Démarrage de l’acquisition  du tube</w:t>
            </w:r>
            <w:r w:rsidR="00A34121">
              <w:rPr>
                <w:noProof/>
                <w:webHidden/>
              </w:rPr>
              <w:tab/>
            </w:r>
            <w:r>
              <w:rPr>
                <w:noProof/>
                <w:webHidden/>
              </w:rPr>
              <w:fldChar w:fldCharType="begin"/>
            </w:r>
            <w:r w:rsidR="00A34121">
              <w:rPr>
                <w:noProof/>
                <w:webHidden/>
              </w:rPr>
              <w:instrText xml:space="preserve"> PAGEREF _Toc452108337 \h </w:instrText>
            </w:r>
            <w:r>
              <w:rPr>
                <w:noProof/>
                <w:webHidden/>
              </w:rPr>
            </w:r>
            <w:r>
              <w:rPr>
                <w:noProof/>
                <w:webHidden/>
              </w:rPr>
              <w:fldChar w:fldCharType="separate"/>
            </w:r>
            <w:r w:rsidR="00A34121">
              <w:rPr>
                <w:noProof/>
                <w:webHidden/>
              </w:rPr>
              <w:t>9</w:t>
            </w:r>
            <w:r>
              <w:rPr>
                <w:noProof/>
                <w:webHidden/>
              </w:rPr>
              <w:fldChar w:fldCharType="end"/>
            </w:r>
          </w:hyperlink>
        </w:p>
        <w:p w:rsidR="00A34121" w:rsidRDefault="0013161C">
          <w:pPr>
            <w:pStyle w:val="TM1"/>
            <w:tabs>
              <w:tab w:val="left" w:pos="440"/>
              <w:tab w:val="right" w:leader="dot" w:pos="9062"/>
            </w:tabs>
            <w:rPr>
              <w:rFonts w:asciiTheme="minorHAnsi" w:eastAsiaTheme="minorEastAsia" w:hAnsiTheme="minorHAnsi" w:cstheme="minorBidi"/>
              <w:noProof/>
              <w:lang w:val="en-US" w:eastAsia="en-US"/>
            </w:rPr>
          </w:pPr>
          <w:hyperlink w:anchor="_Toc452108338" w:history="1">
            <w:r w:rsidR="00A34121" w:rsidRPr="004D6FAE">
              <w:rPr>
                <w:rStyle w:val="Lienhypertexte"/>
                <w:noProof/>
              </w:rPr>
              <w:t>4.</w:t>
            </w:r>
            <w:r w:rsidR="00A34121">
              <w:rPr>
                <w:rFonts w:asciiTheme="minorHAnsi" w:eastAsiaTheme="minorEastAsia" w:hAnsiTheme="minorHAnsi" w:cstheme="minorBidi"/>
                <w:noProof/>
                <w:lang w:val="en-US" w:eastAsia="en-US"/>
              </w:rPr>
              <w:tab/>
            </w:r>
            <w:r w:rsidR="00A34121" w:rsidRPr="004D6FAE">
              <w:rPr>
                <w:rStyle w:val="Lienhypertexte"/>
                <w:noProof/>
              </w:rPr>
              <w:t>Récupération des données</w:t>
            </w:r>
            <w:r w:rsidR="00A34121">
              <w:rPr>
                <w:noProof/>
                <w:webHidden/>
              </w:rPr>
              <w:tab/>
            </w:r>
            <w:r>
              <w:rPr>
                <w:noProof/>
                <w:webHidden/>
              </w:rPr>
              <w:fldChar w:fldCharType="begin"/>
            </w:r>
            <w:r w:rsidR="00A34121">
              <w:rPr>
                <w:noProof/>
                <w:webHidden/>
              </w:rPr>
              <w:instrText xml:space="preserve"> PAGEREF _Toc452108338 \h </w:instrText>
            </w:r>
            <w:r>
              <w:rPr>
                <w:noProof/>
                <w:webHidden/>
              </w:rPr>
            </w:r>
            <w:r>
              <w:rPr>
                <w:noProof/>
                <w:webHidden/>
              </w:rPr>
              <w:fldChar w:fldCharType="separate"/>
            </w:r>
            <w:r w:rsidR="00A34121">
              <w:rPr>
                <w:noProof/>
                <w:webHidden/>
              </w:rPr>
              <w:t>11</w:t>
            </w:r>
            <w:r>
              <w:rPr>
                <w:noProof/>
                <w:webHidden/>
              </w:rPr>
              <w:fldChar w:fldCharType="end"/>
            </w:r>
          </w:hyperlink>
        </w:p>
        <w:p w:rsidR="00A34121" w:rsidRDefault="0013161C">
          <w:pPr>
            <w:pStyle w:val="TM2"/>
            <w:tabs>
              <w:tab w:val="left" w:pos="880"/>
              <w:tab w:val="right" w:leader="dot" w:pos="9062"/>
            </w:tabs>
            <w:rPr>
              <w:rFonts w:asciiTheme="minorHAnsi" w:eastAsiaTheme="minorEastAsia" w:hAnsiTheme="minorHAnsi" w:cstheme="minorBidi"/>
              <w:noProof/>
              <w:lang w:val="en-US" w:eastAsia="en-US"/>
            </w:rPr>
          </w:pPr>
          <w:hyperlink w:anchor="_Toc452108339" w:history="1">
            <w:r w:rsidR="00A34121" w:rsidRPr="004D6FAE">
              <w:rPr>
                <w:rStyle w:val="Lienhypertexte"/>
                <w:noProof/>
              </w:rPr>
              <w:t>4.1.</w:t>
            </w:r>
            <w:r w:rsidR="00A34121">
              <w:rPr>
                <w:rFonts w:asciiTheme="minorHAnsi" w:eastAsiaTheme="minorEastAsia" w:hAnsiTheme="minorHAnsi" w:cstheme="minorBidi"/>
                <w:noProof/>
                <w:lang w:val="en-US" w:eastAsia="en-US"/>
              </w:rPr>
              <w:tab/>
            </w:r>
            <w:r w:rsidR="00A34121" w:rsidRPr="004D6FAE">
              <w:rPr>
                <w:rStyle w:val="Lienhypertexte"/>
                <w:noProof/>
              </w:rPr>
              <w:t>Tubes</w:t>
            </w:r>
            <w:r w:rsidR="00A34121">
              <w:rPr>
                <w:noProof/>
                <w:webHidden/>
              </w:rPr>
              <w:tab/>
            </w:r>
            <w:r>
              <w:rPr>
                <w:noProof/>
                <w:webHidden/>
              </w:rPr>
              <w:fldChar w:fldCharType="begin"/>
            </w:r>
            <w:r w:rsidR="00A34121">
              <w:rPr>
                <w:noProof/>
                <w:webHidden/>
              </w:rPr>
              <w:instrText xml:space="preserve"> PAGEREF _Toc452108339 \h </w:instrText>
            </w:r>
            <w:r>
              <w:rPr>
                <w:noProof/>
                <w:webHidden/>
              </w:rPr>
            </w:r>
            <w:r>
              <w:rPr>
                <w:noProof/>
                <w:webHidden/>
              </w:rPr>
              <w:fldChar w:fldCharType="separate"/>
            </w:r>
            <w:r w:rsidR="00A34121">
              <w:rPr>
                <w:noProof/>
                <w:webHidden/>
              </w:rPr>
              <w:t>11</w:t>
            </w:r>
            <w:r>
              <w:rPr>
                <w:noProof/>
                <w:webHidden/>
              </w:rPr>
              <w:fldChar w:fldCharType="end"/>
            </w:r>
          </w:hyperlink>
        </w:p>
        <w:p w:rsidR="00A34121" w:rsidRDefault="0013161C">
          <w:pPr>
            <w:pStyle w:val="TM2"/>
            <w:tabs>
              <w:tab w:val="left" w:pos="880"/>
              <w:tab w:val="right" w:leader="dot" w:pos="9062"/>
            </w:tabs>
            <w:rPr>
              <w:rFonts w:asciiTheme="minorHAnsi" w:eastAsiaTheme="minorEastAsia" w:hAnsiTheme="minorHAnsi" w:cstheme="minorBidi"/>
              <w:noProof/>
              <w:lang w:val="en-US" w:eastAsia="en-US"/>
            </w:rPr>
          </w:pPr>
          <w:hyperlink w:anchor="_Toc452108340" w:history="1">
            <w:r w:rsidR="00A34121" w:rsidRPr="004D6FAE">
              <w:rPr>
                <w:rStyle w:val="Lienhypertexte"/>
                <w:noProof/>
              </w:rPr>
              <w:t>4.1.</w:t>
            </w:r>
            <w:r w:rsidR="00A34121">
              <w:rPr>
                <w:rFonts w:asciiTheme="minorHAnsi" w:eastAsiaTheme="minorEastAsia" w:hAnsiTheme="minorHAnsi" w:cstheme="minorBidi"/>
                <w:noProof/>
                <w:lang w:val="en-US" w:eastAsia="en-US"/>
              </w:rPr>
              <w:tab/>
            </w:r>
            <w:r w:rsidR="00A34121" w:rsidRPr="004D6FAE">
              <w:rPr>
                <w:rStyle w:val="Lienhypertexte"/>
                <w:noProof/>
              </w:rPr>
              <w:t>Module</w:t>
            </w:r>
            <w:r w:rsidR="00A34121">
              <w:rPr>
                <w:noProof/>
                <w:webHidden/>
              </w:rPr>
              <w:tab/>
            </w:r>
            <w:r>
              <w:rPr>
                <w:noProof/>
                <w:webHidden/>
              </w:rPr>
              <w:fldChar w:fldCharType="begin"/>
            </w:r>
            <w:r w:rsidR="00A34121">
              <w:rPr>
                <w:noProof/>
                <w:webHidden/>
              </w:rPr>
              <w:instrText xml:space="preserve"> PAGEREF _Toc452108340 \h </w:instrText>
            </w:r>
            <w:r>
              <w:rPr>
                <w:noProof/>
                <w:webHidden/>
              </w:rPr>
            </w:r>
            <w:r>
              <w:rPr>
                <w:noProof/>
                <w:webHidden/>
              </w:rPr>
              <w:fldChar w:fldCharType="separate"/>
            </w:r>
            <w:r w:rsidR="00A34121">
              <w:rPr>
                <w:noProof/>
                <w:webHidden/>
              </w:rPr>
              <w:t>11</w:t>
            </w:r>
            <w:r>
              <w:rPr>
                <w:noProof/>
                <w:webHidden/>
              </w:rPr>
              <w:fldChar w:fldCharType="end"/>
            </w:r>
          </w:hyperlink>
        </w:p>
        <w:p w:rsidR="00A34121" w:rsidRDefault="0013161C">
          <w:pPr>
            <w:pStyle w:val="TM2"/>
            <w:tabs>
              <w:tab w:val="left" w:pos="880"/>
              <w:tab w:val="right" w:leader="dot" w:pos="9062"/>
            </w:tabs>
            <w:rPr>
              <w:rFonts w:asciiTheme="minorHAnsi" w:eastAsiaTheme="minorEastAsia" w:hAnsiTheme="minorHAnsi" w:cstheme="minorBidi"/>
              <w:noProof/>
              <w:lang w:val="en-US" w:eastAsia="en-US"/>
            </w:rPr>
          </w:pPr>
          <w:hyperlink w:anchor="_Toc452108341" w:history="1">
            <w:r w:rsidR="00A34121" w:rsidRPr="004D6FAE">
              <w:rPr>
                <w:rStyle w:val="Lienhypertexte"/>
                <w:noProof/>
              </w:rPr>
              <w:t>4.1.</w:t>
            </w:r>
            <w:r w:rsidR="00A34121">
              <w:rPr>
                <w:rFonts w:asciiTheme="minorHAnsi" w:eastAsiaTheme="minorEastAsia" w:hAnsiTheme="minorHAnsi" w:cstheme="minorBidi"/>
                <w:noProof/>
                <w:lang w:val="en-US" w:eastAsia="en-US"/>
              </w:rPr>
              <w:tab/>
            </w:r>
            <w:r w:rsidR="00A34121" w:rsidRPr="004D6FAE">
              <w:rPr>
                <w:rStyle w:val="Lienhypertexte"/>
                <w:noProof/>
              </w:rPr>
              <w:t>ADCP Sontek</w:t>
            </w:r>
            <w:r w:rsidR="00A34121">
              <w:rPr>
                <w:noProof/>
                <w:webHidden/>
              </w:rPr>
              <w:tab/>
            </w:r>
            <w:r>
              <w:rPr>
                <w:noProof/>
                <w:webHidden/>
              </w:rPr>
              <w:fldChar w:fldCharType="begin"/>
            </w:r>
            <w:r w:rsidR="00A34121">
              <w:rPr>
                <w:noProof/>
                <w:webHidden/>
              </w:rPr>
              <w:instrText xml:space="preserve"> PAGEREF _Toc452108341 \h </w:instrText>
            </w:r>
            <w:r>
              <w:rPr>
                <w:noProof/>
                <w:webHidden/>
              </w:rPr>
            </w:r>
            <w:r>
              <w:rPr>
                <w:noProof/>
                <w:webHidden/>
              </w:rPr>
              <w:fldChar w:fldCharType="separate"/>
            </w:r>
            <w:r w:rsidR="00A34121">
              <w:rPr>
                <w:noProof/>
                <w:webHidden/>
              </w:rPr>
              <w:t>11</w:t>
            </w:r>
            <w:r>
              <w:rPr>
                <w:noProof/>
                <w:webHidden/>
              </w:rPr>
              <w:fldChar w:fldCharType="end"/>
            </w:r>
          </w:hyperlink>
        </w:p>
        <w:p w:rsidR="00A34121" w:rsidRDefault="0013161C">
          <w:pPr>
            <w:pStyle w:val="TM1"/>
            <w:tabs>
              <w:tab w:val="left" w:pos="440"/>
              <w:tab w:val="right" w:leader="dot" w:pos="9062"/>
            </w:tabs>
            <w:rPr>
              <w:rFonts w:asciiTheme="minorHAnsi" w:eastAsiaTheme="minorEastAsia" w:hAnsiTheme="minorHAnsi" w:cstheme="minorBidi"/>
              <w:noProof/>
              <w:lang w:val="en-US" w:eastAsia="en-US"/>
            </w:rPr>
          </w:pPr>
          <w:hyperlink w:anchor="_Toc452108342" w:history="1">
            <w:r w:rsidR="00A34121" w:rsidRPr="004D6FAE">
              <w:rPr>
                <w:rStyle w:val="Lienhypertexte"/>
                <w:noProof/>
              </w:rPr>
              <w:t>5.</w:t>
            </w:r>
            <w:r w:rsidR="00A34121">
              <w:rPr>
                <w:rFonts w:asciiTheme="minorHAnsi" w:eastAsiaTheme="minorEastAsia" w:hAnsiTheme="minorHAnsi" w:cstheme="minorBidi"/>
                <w:noProof/>
                <w:lang w:val="en-US" w:eastAsia="en-US"/>
              </w:rPr>
              <w:tab/>
            </w:r>
            <w:r w:rsidR="00A34121" w:rsidRPr="004D6FAE">
              <w:rPr>
                <w:rStyle w:val="Lienhypertexte"/>
                <w:noProof/>
              </w:rPr>
              <w:t>Suivi des versions de ce document</w:t>
            </w:r>
            <w:r w:rsidR="00A34121">
              <w:rPr>
                <w:noProof/>
                <w:webHidden/>
              </w:rPr>
              <w:tab/>
            </w:r>
            <w:r>
              <w:rPr>
                <w:noProof/>
                <w:webHidden/>
              </w:rPr>
              <w:fldChar w:fldCharType="begin"/>
            </w:r>
            <w:r w:rsidR="00A34121">
              <w:rPr>
                <w:noProof/>
                <w:webHidden/>
              </w:rPr>
              <w:instrText xml:space="preserve"> PAGEREF _Toc452108342 \h </w:instrText>
            </w:r>
            <w:r>
              <w:rPr>
                <w:noProof/>
                <w:webHidden/>
              </w:rPr>
            </w:r>
            <w:r>
              <w:rPr>
                <w:noProof/>
                <w:webHidden/>
              </w:rPr>
              <w:fldChar w:fldCharType="separate"/>
            </w:r>
            <w:r w:rsidR="00A34121">
              <w:rPr>
                <w:noProof/>
                <w:webHidden/>
              </w:rPr>
              <w:t>16</w:t>
            </w:r>
            <w:r>
              <w:rPr>
                <w:noProof/>
                <w:webHidden/>
              </w:rPr>
              <w:fldChar w:fldCharType="end"/>
            </w:r>
          </w:hyperlink>
        </w:p>
        <w:p w:rsidR="00A34121" w:rsidRDefault="0013161C">
          <w:pPr>
            <w:pStyle w:val="TM1"/>
            <w:tabs>
              <w:tab w:val="left" w:pos="440"/>
              <w:tab w:val="right" w:leader="dot" w:pos="9062"/>
            </w:tabs>
            <w:rPr>
              <w:rFonts w:asciiTheme="minorHAnsi" w:eastAsiaTheme="minorEastAsia" w:hAnsiTheme="minorHAnsi" w:cstheme="minorBidi"/>
              <w:noProof/>
              <w:lang w:val="en-US" w:eastAsia="en-US"/>
            </w:rPr>
          </w:pPr>
          <w:hyperlink w:anchor="_Toc452108343" w:history="1">
            <w:r w:rsidR="00A34121" w:rsidRPr="004D6FAE">
              <w:rPr>
                <w:rStyle w:val="Lienhypertexte"/>
                <w:noProof/>
              </w:rPr>
              <w:t>6.</w:t>
            </w:r>
            <w:r w:rsidR="00A34121">
              <w:rPr>
                <w:rFonts w:asciiTheme="minorHAnsi" w:eastAsiaTheme="minorEastAsia" w:hAnsiTheme="minorHAnsi" w:cstheme="minorBidi"/>
                <w:noProof/>
                <w:lang w:val="en-US" w:eastAsia="en-US"/>
              </w:rPr>
              <w:tab/>
            </w:r>
            <w:r w:rsidR="00A34121" w:rsidRPr="004D6FAE">
              <w:rPr>
                <w:rStyle w:val="Lienhypertexte"/>
                <w:noProof/>
              </w:rPr>
              <w:t>Liste des figures</w:t>
            </w:r>
            <w:r w:rsidR="00A34121">
              <w:rPr>
                <w:noProof/>
                <w:webHidden/>
              </w:rPr>
              <w:tab/>
            </w:r>
            <w:r>
              <w:rPr>
                <w:noProof/>
                <w:webHidden/>
              </w:rPr>
              <w:fldChar w:fldCharType="begin"/>
            </w:r>
            <w:r w:rsidR="00A34121">
              <w:rPr>
                <w:noProof/>
                <w:webHidden/>
              </w:rPr>
              <w:instrText xml:space="preserve"> PAGEREF _Toc452108343 \h </w:instrText>
            </w:r>
            <w:r>
              <w:rPr>
                <w:noProof/>
                <w:webHidden/>
              </w:rPr>
            </w:r>
            <w:r>
              <w:rPr>
                <w:noProof/>
                <w:webHidden/>
              </w:rPr>
              <w:fldChar w:fldCharType="separate"/>
            </w:r>
            <w:r w:rsidR="00A34121">
              <w:rPr>
                <w:noProof/>
                <w:webHidden/>
              </w:rPr>
              <w:t>16</w:t>
            </w:r>
            <w:r>
              <w:rPr>
                <w:noProof/>
                <w:webHidden/>
              </w:rPr>
              <w:fldChar w:fldCharType="end"/>
            </w:r>
          </w:hyperlink>
        </w:p>
        <w:p w:rsidR="00C165B6" w:rsidRDefault="0013161C" w:rsidP="00C165B6">
          <w:r>
            <w:fldChar w:fldCharType="end"/>
          </w:r>
        </w:p>
      </w:sdtContent>
    </w:sdt>
    <w:p w:rsidR="00DE36E9" w:rsidRPr="00236E0D" w:rsidRDefault="00DE36E9" w:rsidP="00DE36E9">
      <w:pPr>
        <w:rPr>
          <w:color w:val="FF0000"/>
        </w:rPr>
      </w:pPr>
    </w:p>
    <w:p w:rsidR="00DE36E9" w:rsidRPr="00236E0D" w:rsidRDefault="00DE36E9" w:rsidP="00DE36E9">
      <w:pPr>
        <w:rPr>
          <w:color w:val="FF0000"/>
        </w:rPr>
      </w:pPr>
      <w:r w:rsidRPr="00236E0D">
        <w:rPr>
          <w:color w:val="FF0000"/>
        </w:rPr>
        <w:br w:type="page"/>
      </w:r>
    </w:p>
    <w:p w:rsidR="000822A2" w:rsidRDefault="00CB23C4" w:rsidP="00C42620">
      <w:pPr>
        <w:pStyle w:val="Titre1"/>
        <w:spacing w:before="0" w:after="0"/>
      </w:pPr>
      <w:bookmarkStart w:id="1" w:name="_Toc452108331"/>
      <w:bookmarkEnd w:id="0"/>
      <w:r>
        <w:lastRenderedPageBreak/>
        <w:t>Présentation</w:t>
      </w:r>
      <w:bookmarkEnd w:id="1"/>
    </w:p>
    <w:p w:rsidR="00C42620" w:rsidRPr="00C42620" w:rsidRDefault="00C42620" w:rsidP="00C42620">
      <w:pPr>
        <w:rPr>
          <w:lang w:eastAsia="en-US"/>
        </w:rPr>
      </w:pPr>
    </w:p>
    <w:p w:rsidR="004144D6" w:rsidRDefault="00144E6E" w:rsidP="00C42620">
      <w:pPr>
        <w:ind w:firstLine="360"/>
        <w:jc w:val="both"/>
      </w:pPr>
      <w:bookmarkStart w:id="2" w:name="_Toc208734281"/>
      <w:bookmarkStart w:id="3" w:name="_Toc322350231"/>
      <w:r>
        <w:t xml:space="preserve">Les lignes de mouillages des bouées ATLAS </w:t>
      </w:r>
      <w:r w:rsidR="001F1C18">
        <w:t>« </w:t>
      </w:r>
      <w:r>
        <w:t>Next Gen</w:t>
      </w:r>
      <w:r w:rsidR="001F1C18">
        <w:t>eration »</w:t>
      </w:r>
      <w:r>
        <w:t xml:space="preserve"> sont constituées de 11 à 15 capteurs répartis de 0 à 500m. On trouve trois types de capteurs : Température, Température/Conductivi</w:t>
      </w:r>
      <w:r w:rsidR="006B0517">
        <w:t>té, Température/Pression et ADCP</w:t>
      </w:r>
      <w:r>
        <w:t>.</w:t>
      </w:r>
    </w:p>
    <w:p w:rsidR="00C42620" w:rsidRPr="00D07951" w:rsidRDefault="00C42620" w:rsidP="00C42620">
      <w:pPr>
        <w:ind w:firstLine="360"/>
        <w:jc w:val="both"/>
      </w:pPr>
    </w:p>
    <w:p w:rsidR="006B5E01" w:rsidRDefault="00CB23C4" w:rsidP="00C42620">
      <w:pPr>
        <w:pStyle w:val="Titre1"/>
        <w:spacing w:before="0" w:after="0"/>
      </w:pPr>
      <w:bookmarkStart w:id="4" w:name="_Toc452108332"/>
      <w:r>
        <w:t>Objectifs</w:t>
      </w:r>
      <w:bookmarkEnd w:id="4"/>
    </w:p>
    <w:p w:rsidR="00C42620" w:rsidRPr="00C42620" w:rsidRDefault="00C42620" w:rsidP="00C42620">
      <w:pPr>
        <w:rPr>
          <w:lang w:eastAsia="en-US"/>
        </w:rPr>
      </w:pPr>
    </w:p>
    <w:p w:rsidR="00144E6E" w:rsidRDefault="00144E6E" w:rsidP="00C42620">
      <w:pPr>
        <w:ind w:firstLine="360"/>
        <w:jc w:val="both"/>
      </w:pPr>
      <w:r>
        <w:t>Ce document résume les opérations à effectuer sur ces capteurs avant le déploiement du mouillage ainsi qu’à la récupération de celui-ci.</w:t>
      </w:r>
    </w:p>
    <w:p w:rsidR="00CB23C4" w:rsidRDefault="00CB23C4" w:rsidP="00C42620">
      <w:pPr>
        <w:jc w:val="both"/>
        <w:rPr>
          <w:lang w:eastAsia="en-US"/>
        </w:rPr>
      </w:pPr>
    </w:p>
    <w:p w:rsidR="00CB23C4" w:rsidRDefault="008054F9" w:rsidP="00C42620">
      <w:pPr>
        <w:pStyle w:val="Titre1"/>
        <w:spacing w:before="0" w:after="0"/>
      </w:pPr>
      <w:bookmarkStart w:id="5" w:name="_Toc452108333"/>
      <w:r>
        <w:t>Démarrage des capteurs</w:t>
      </w:r>
      <w:bookmarkEnd w:id="5"/>
    </w:p>
    <w:p w:rsidR="00C42620" w:rsidRPr="00C42620" w:rsidRDefault="00C42620" w:rsidP="00C42620">
      <w:pPr>
        <w:rPr>
          <w:lang w:eastAsia="en-US"/>
        </w:rPr>
      </w:pPr>
    </w:p>
    <w:p w:rsidR="00483C49" w:rsidRDefault="00483C49" w:rsidP="0086334A">
      <w:pPr>
        <w:ind w:firstLine="360"/>
        <w:jc w:val="both"/>
        <w:rPr>
          <w:lang w:eastAsia="en-US"/>
        </w:rPr>
      </w:pPr>
      <w:r>
        <w:rPr>
          <w:lang w:eastAsia="en-US"/>
        </w:rPr>
        <w:t>Nous avons sur le mouillage deux types de capteurs :</w:t>
      </w:r>
    </w:p>
    <w:p w:rsidR="00483C49" w:rsidRDefault="00483C49" w:rsidP="0086334A">
      <w:pPr>
        <w:pStyle w:val="Paragraphedeliste"/>
        <w:numPr>
          <w:ilvl w:val="0"/>
          <w:numId w:val="16"/>
        </w:numPr>
        <w:jc w:val="both"/>
        <w:rPr>
          <w:lang w:eastAsia="en-US"/>
        </w:rPr>
      </w:pPr>
      <w:r>
        <w:rPr>
          <w:lang w:eastAsia="en-US"/>
        </w:rPr>
        <w:t>Des capteurs météorologiques sur la bouée en surface</w:t>
      </w:r>
      <w:r w:rsidR="003866AE">
        <w:rPr>
          <w:lang w:eastAsia="en-US"/>
        </w:rPr>
        <w:t>, (Radiomètre, pluviomètre, baromètre, anémomètre, ATRH</w:t>
      </w:r>
      <w:r w:rsidR="00C42620">
        <w:rPr>
          <w:lang w:eastAsia="en-US"/>
        </w:rPr>
        <w:t xml:space="preserve"> ainsi qu’un </w:t>
      </w:r>
      <w:r w:rsidR="00C42620">
        <w:t>tube électronique</w:t>
      </w:r>
      <w:r w:rsidR="00C42620" w:rsidRPr="00C42620">
        <w:t xml:space="preserve"> </w:t>
      </w:r>
      <w:r w:rsidR="00C42620">
        <w:t>contenant les piles et le système d’acquisition des données), le tout se trouvant dans une caisse en bois</w:t>
      </w:r>
      <w:r w:rsidR="008634D7">
        <w:t>.</w:t>
      </w:r>
      <w:r w:rsidR="00C42620">
        <w:t xml:space="preserve"> Cf. Figure 1</w:t>
      </w:r>
    </w:p>
    <w:p w:rsidR="0086334A" w:rsidRDefault="0086334A" w:rsidP="0086334A">
      <w:pPr>
        <w:pStyle w:val="Sansinterligne"/>
        <w:ind w:left="720"/>
        <w:jc w:val="both"/>
      </w:pPr>
      <w:r>
        <w:t>Les systèmes d’acquisitions doivent être mis en test à bord au moins 4</w:t>
      </w:r>
      <w:r w:rsidR="00FB0D81">
        <w:t>8h avant le montage de la bouée</w:t>
      </w:r>
    </w:p>
    <w:p w:rsidR="00C42620" w:rsidRDefault="003866AE" w:rsidP="00C42620">
      <w:pPr>
        <w:keepNext/>
        <w:jc w:val="center"/>
      </w:pPr>
      <w:r w:rsidRPr="003866AE">
        <w:rPr>
          <w:noProof/>
          <w:lang w:val="en-US" w:eastAsia="en-US"/>
        </w:rPr>
        <w:drawing>
          <wp:inline distT="0" distB="0" distL="0" distR="0">
            <wp:extent cx="1851593" cy="1257438"/>
            <wp:effectExtent l="38100" t="57150" r="110557" b="95112"/>
            <wp:docPr id="6" name="Image 9" descr="Woden_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den_box"/>
                    <pic:cNvPicPr>
                      <a:picLocks noChangeAspect="1" noChangeArrowheads="1"/>
                    </pic:cNvPicPr>
                  </pic:nvPicPr>
                  <pic:blipFill>
                    <a:blip r:embed="rId8" cstate="print"/>
                    <a:srcRect/>
                    <a:stretch>
                      <a:fillRect/>
                    </a:stretch>
                  </pic:blipFill>
                  <pic:spPr bwMode="auto">
                    <a:xfrm>
                      <a:off x="0" y="0"/>
                      <a:ext cx="1854047" cy="1259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3C49" w:rsidRDefault="00C42620" w:rsidP="00C42620">
      <w:pPr>
        <w:pStyle w:val="Lgende"/>
        <w:spacing w:after="0"/>
        <w:jc w:val="center"/>
      </w:pPr>
      <w:bookmarkStart w:id="6" w:name="_Toc452108344"/>
      <w:r>
        <w:t xml:space="preserve">Figure </w:t>
      </w:r>
      <w:fldSimple w:instr=" SEQ Figure \* ARABIC ">
        <w:r w:rsidR="00681AF7">
          <w:rPr>
            <w:noProof/>
          </w:rPr>
          <w:t>1</w:t>
        </w:r>
      </w:fldSimple>
      <w:r>
        <w:t>: Capteurs aériens météorologiques ATLAS</w:t>
      </w:r>
      <w:bookmarkEnd w:id="6"/>
    </w:p>
    <w:p w:rsidR="00C42620" w:rsidRPr="00C42620" w:rsidRDefault="00C42620" w:rsidP="00C42620"/>
    <w:p w:rsidR="008634D7" w:rsidRDefault="0086334A" w:rsidP="008634D7">
      <w:pPr>
        <w:pStyle w:val="Sansinterligne"/>
        <w:numPr>
          <w:ilvl w:val="0"/>
          <w:numId w:val="16"/>
        </w:numPr>
        <w:jc w:val="both"/>
        <w:rPr>
          <w:lang w:eastAsia="en-US"/>
        </w:rPr>
      </w:pPr>
      <w:r>
        <w:t>Des capteurs de sub-surface « modules » à clamper sur la ligne au-dessous de la bouée de surface. Ces capteurs se trouvent dans des caisses en polypropylène bleus et grises regroupées suivant les différents sites. Cf. Figure 2</w:t>
      </w:r>
    </w:p>
    <w:p w:rsidR="00DF3F64" w:rsidRPr="00646C98" w:rsidRDefault="00DF3F64" w:rsidP="00DF3F64">
      <w:pPr>
        <w:pStyle w:val="Sansinterligne"/>
        <w:ind w:left="720"/>
        <w:jc w:val="both"/>
        <w:rPr>
          <w:lang w:eastAsia="en-US"/>
        </w:rPr>
      </w:pPr>
    </w:p>
    <w:p w:rsidR="008634D7" w:rsidRDefault="0086334A" w:rsidP="00F63DBA">
      <w:pPr>
        <w:pStyle w:val="Sansinterligne"/>
        <w:keepNext/>
        <w:jc w:val="center"/>
      </w:pPr>
      <w:r>
        <w:rPr>
          <w:noProof/>
          <w:lang w:val="en-US" w:eastAsia="en-US"/>
        </w:rPr>
        <w:drawing>
          <wp:inline distT="0" distB="0" distL="0" distR="0">
            <wp:extent cx="1735040" cy="1437547"/>
            <wp:effectExtent l="38100" t="57150" r="112810" b="86453"/>
            <wp:docPr id="22" name="Image 8" descr="Module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ules box"/>
                    <pic:cNvPicPr>
                      <a:picLocks noChangeAspect="1" noChangeArrowheads="1"/>
                    </pic:cNvPicPr>
                  </pic:nvPicPr>
                  <pic:blipFill>
                    <a:blip r:embed="rId9" cstate="print"/>
                    <a:srcRect/>
                    <a:stretch>
                      <a:fillRect/>
                    </a:stretch>
                  </pic:blipFill>
                  <pic:spPr bwMode="auto">
                    <a:xfrm>
                      <a:off x="0" y="0"/>
                      <a:ext cx="1736213" cy="1438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6334A" w:rsidRDefault="008634D7" w:rsidP="008634D7">
      <w:pPr>
        <w:pStyle w:val="Lgende"/>
        <w:jc w:val="center"/>
        <w:rPr>
          <w:lang w:eastAsia="en-US"/>
        </w:rPr>
      </w:pPr>
      <w:bookmarkStart w:id="7" w:name="_Toc452108345"/>
      <w:r>
        <w:t xml:space="preserve">Figure </w:t>
      </w:r>
      <w:fldSimple w:instr=" SEQ Figure \* ARABIC ">
        <w:r w:rsidR="00681AF7">
          <w:rPr>
            <w:noProof/>
          </w:rPr>
          <w:t>2</w:t>
        </w:r>
      </w:fldSimple>
      <w:r>
        <w:t>: Capteurs de sub-surface "Modules Seabird"</w:t>
      </w:r>
      <w:bookmarkEnd w:id="7"/>
    </w:p>
    <w:p w:rsidR="000F4215" w:rsidRDefault="000F4215" w:rsidP="00E6745F">
      <w:pPr>
        <w:ind w:firstLine="357"/>
        <w:jc w:val="both"/>
      </w:pPr>
      <w:r>
        <w:lastRenderedPageBreak/>
        <w:t>A la réception du matériel  les modules et les tubes d’acquisitions se trouvent en veilles.</w:t>
      </w:r>
    </w:p>
    <w:p w:rsidR="000F4215" w:rsidRDefault="000F4215" w:rsidP="000F4215">
      <w:pPr>
        <w:pStyle w:val="Titre2"/>
        <w:numPr>
          <w:ilvl w:val="0"/>
          <w:numId w:val="0"/>
        </w:numPr>
        <w:spacing w:before="0" w:after="0"/>
        <w:ind w:left="788"/>
      </w:pPr>
    </w:p>
    <w:p w:rsidR="006B5E01" w:rsidRDefault="00802734" w:rsidP="00C42620">
      <w:pPr>
        <w:pStyle w:val="Titre2"/>
        <w:spacing w:before="0" w:after="0"/>
      </w:pPr>
      <w:bookmarkStart w:id="8" w:name="_Toc452108334"/>
      <w:r>
        <w:t>Mode opératoire</w:t>
      </w:r>
      <w:bookmarkEnd w:id="8"/>
    </w:p>
    <w:p w:rsidR="004B0AD6" w:rsidRPr="004B0AD6" w:rsidRDefault="004B0AD6" w:rsidP="004B0AD6"/>
    <w:p w:rsidR="005A5F37" w:rsidRPr="005D0A53" w:rsidRDefault="00802734" w:rsidP="00C42620">
      <w:pPr>
        <w:pStyle w:val="Titre3"/>
        <w:spacing w:before="0" w:after="0"/>
      </w:pPr>
      <w:bookmarkStart w:id="9" w:name="_Toc452108335"/>
      <w:r>
        <w:t>Montage des tubes en test</w:t>
      </w:r>
      <w:r w:rsidR="008E2151">
        <w:t xml:space="preserve"> (Cf. Figure 3)</w:t>
      </w:r>
      <w:bookmarkEnd w:id="9"/>
    </w:p>
    <w:p w:rsidR="0090002F" w:rsidRDefault="0090002F" w:rsidP="00C42620"/>
    <w:p w:rsidR="001B7B1A" w:rsidRDefault="00704738" w:rsidP="00E6745F">
      <w:pPr>
        <w:ind w:firstLine="360"/>
        <w:jc w:val="both"/>
      </w:pPr>
      <w:r>
        <w:t xml:space="preserve">Le </w:t>
      </w:r>
      <w:bookmarkEnd w:id="2"/>
      <w:bookmarkEnd w:id="3"/>
      <w:r>
        <w:t>m</w:t>
      </w:r>
      <w:r w:rsidR="001B7B1A">
        <w:t>atériel nécessaire</w:t>
      </w:r>
      <w:r>
        <w:t xml:space="preserve"> pour le montage des tubes et capteurs météorologiques est le suivant</w:t>
      </w:r>
      <w:r w:rsidR="001B7B1A">
        <w:t> :</w:t>
      </w:r>
    </w:p>
    <w:p w:rsidR="001B7B1A" w:rsidRDefault="001B7B1A" w:rsidP="00E6745F">
      <w:pPr>
        <w:pStyle w:val="Sansinterligne"/>
        <w:numPr>
          <w:ilvl w:val="0"/>
          <w:numId w:val="16"/>
        </w:numPr>
        <w:jc w:val="both"/>
      </w:pPr>
      <w:r>
        <w:t>Document PMEL « Cruise Plan Database »</w:t>
      </w:r>
      <w:r w:rsidR="00483006">
        <w:t xml:space="preserve"> (Cf.</w:t>
      </w:r>
      <w:r>
        <w:t xml:space="preserve"> Annexe 1)</w:t>
      </w:r>
    </w:p>
    <w:p w:rsidR="001B7B1A" w:rsidRDefault="001B7B1A" w:rsidP="00E6745F">
      <w:pPr>
        <w:pStyle w:val="Sansinterligne"/>
        <w:numPr>
          <w:ilvl w:val="0"/>
          <w:numId w:val="16"/>
        </w:numPr>
        <w:jc w:val="both"/>
      </w:pPr>
      <w:r>
        <w:t>Document  PMEL « Notes Config Tubes »</w:t>
      </w:r>
      <w:r w:rsidR="00483006">
        <w:t xml:space="preserve"> (Cf.</w:t>
      </w:r>
      <w:r>
        <w:t xml:space="preserve"> Annexe 2)</w:t>
      </w:r>
    </w:p>
    <w:p w:rsidR="001B7B1A" w:rsidRDefault="001B7B1A" w:rsidP="00E6745F">
      <w:pPr>
        <w:pStyle w:val="Sansinterligne"/>
        <w:numPr>
          <w:ilvl w:val="0"/>
          <w:numId w:val="16"/>
        </w:numPr>
        <w:jc w:val="both"/>
      </w:pPr>
      <w:r>
        <w:t>Tournevis plat</w:t>
      </w:r>
    </w:p>
    <w:p w:rsidR="001B7B1A" w:rsidRDefault="001B7B1A" w:rsidP="00E6745F">
      <w:pPr>
        <w:pStyle w:val="Sansinterligne"/>
        <w:numPr>
          <w:ilvl w:val="0"/>
          <w:numId w:val="16"/>
        </w:numPr>
        <w:jc w:val="both"/>
      </w:pPr>
      <w:r>
        <w:t>Clé plate 9/16</w:t>
      </w:r>
    </w:p>
    <w:p w:rsidR="001B7B1A" w:rsidRDefault="001B7B1A" w:rsidP="00E6745F">
      <w:pPr>
        <w:pStyle w:val="Sansinterligne"/>
        <w:numPr>
          <w:ilvl w:val="0"/>
          <w:numId w:val="16"/>
        </w:numPr>
        <w:jc w:val="both"/>
      </w:pPr>
      <w:r>
        <w:t>Clé plate ½</w:t>
      </w:r>
    </w:p>
    <w:p w:rsidR="001B7B1A" w:rsidRDefault="001B7B1A" w:rsidP="00E6745F">
      <w:pPr>
        <w:pStyle w:val="Sansinterligne"/>
        <w:numPr>
          <w:ilvl w:val="0"/>
          <w:numId w:val="16"/>
        </w:numPr>
        <w:jc w:val="both"/>
      </w:pPr>
      <w:r>
        <w:t>Clé à cliquet 9/16</w:t>
      </w:r>
    </w:p>
    <w:p w:rsidR="001B7B1A" w:rsidRDefault="001B7B1A" w:rsidP="00E6745F">
      <w:pPr>
        <w:pStyle w:val="Sansinterligne"/>
        <w:numPr>
          <w:ilvl w:val="0"/>
          <w:numId w:val="16"/>
        </w:numPr>
        <w:jc w:val="both"/>
      </w:pPr>
      <w:r>
        <w:t>Clé à cliquet ½</w:t>
      </w:r>
    </w:p>
    <w:p w:rsidR="001B7B1A" w:rsidRDefault="001B7B1A" w:rsidP="00E6745F">
      <w:pPr>
        <w:pStyle w:val="Sansinterligne"/>
        <w:numPr>
          <w:ilvl w:val="0"/>
          <w:numId w:val="16"/>
        </w:numPr>
        <w:jc w:val="both"/>
      </w:pPr>
      <w:r>
        <w:t>Clé plate 7/16</w:t>
      </w:r>
    </w:p>
    <w:p w:rsidR="001B7B1A" w:rsidRDefault="001B7B1A" w:rsidP="00E6745F">
      <w:pPr>
        <w:pStyle w:val="Sansinterligne"/>
        <w:numPr>
          <w:ilvl w:val="0"/>
          <w:numId w:val="16"/>
        </w:numPr>
        <w:jc w:val="both"/>
      </w:pPr>
      <w:r>
        <w:t>Clé six pans 3/16</w:t>
      </w:r>
    </w:p>
    <w:p w:rsidR="001B7B1A" w:rsidRDefault="001B7B1A" w:rsidP="00E6745F">
      <w:pPr>
        <w:pStyle w:val="Sansinterligne"/>
        <w:numPr>
          <w:ilvl w:val="0"/>
          <w:numId w:val="16"/>
        </w:numPr>
        <w:jc w:val="both"/>
      </w:pPr>
      <w:r>
        <w:t>Graisse silicone pour joint</w:t>
      </w:r>
    </w:p>
    <w:p w:rsidR="001B7B1A" w:rsidRDefault="001B7B1A" w:rsidP="00E6745F">
      <w:pPr>
        <w:pStyle w:val="Sansinterligne"/>
        <w:numPr>
          <w:ilvl w:val="0"/>
          <w:numId w:val="16"/>
        </w:numPr>
        <w:jc w:val="both"/>
      </w:pPr>
      <w:r>
        <w:t>Vis à bois</w:t>
      </w:r>
    </w:p>
    <w:p w:rsidR="001B7B1A" w:rsidRDefault="001B7B1A" w:rsidP="00E6745F">
      <w:pPr>
        <w:pStyle w:val="Sansinterligne"/>
        <w:numPr>
          <w:ilvl w:val="0"/>
          <w:numId w:val="16"/>
        </w:numPr>
        <w:jc w:val="both"/>
      </w:pPr>
      <w:r>
        <w:t>Collier Collson</w:t>
      </w:r>
    </w:p>
    <w:p w:rsidR="001B7B1A" w:rsidRDefault="001B7B1A" w:rsidP="00E6745F">
      <w:pPr>
        <w:pStyle w:val="Sansinterligne"/>
        <w:numPr>
          <w:ilvl w:val="0"/>
          <w:numId w:val="16"/>
        </w:numPr>
        <w:jc w:val="both"/>
      </w:pPr>
      <w:r>
        <w:t>Sangles à cliquet (2 par tube)</w:t>
      </w:r>
    </w:p>
    <w:p w:rsidR="001B7B1A" w:rsidRDefault="001B7B1A" w:rsidP="00E6745F">
      <w:pPr>
        <w:jc w:val="both"/>
      </w:pPr>
    </w:p>
    <w:p w:rsidR="00D6088D" w:rsidRDefault="00D6088D" w:rsidP="00E6745F">
      <w:pPr>
        <w:ind w:firstLine="360"/>
        <w:jc w:val="both"/>
      </w:pPr>
      <w:r>
        <w:t>Pour le montage des tubes en test veuillez suivre les étapes suivantes :</w:t>
      </w:r>
    </w:p>
    <w:p w:rsidR="001B7B1A" w:rsidRDefault="001B7B1A" w:rsidP="00D6088D">
      <w:pPr>
        <w:pStyle w:val="Paragraphedeliste"/>
        <w:numPr>
          <w:ilvl w:val="0"/>
          <w:numId w:val="16"/>
        </w:numPr>
        <w:jc w:val="both"/>
      </w:pPr>
      <w:r>
        <w:t>Se référer à la feuille « Cruise Plan Database » pour connaitre le numéro de série des capteurs</w:t>
      </w:r>
      <w:r w:rsidR="008B3CF7">
        <w:t xml:space="preserve"> </w:t>
      </w:r>
      <w:r>
        <w:t>util</w:t>
      </w:r>
      <w:r w:rsidR="00D6088D">
        <w:t>isés sur chaque mouillage Atlas</w:t>
      </w:r>
    </w:p>
    <w:p w:rsidR="008B3CF7" w:rsidRDefault="008B3CF7" w:rsidP="00E6745F">
      <w:pPr>
        <w:jc w:val="both"/>
      </w:pPr>
    </w:p>
    <w:p w:rsidR="001B7B1A" w:rsidRDefault="001B7B1A" w:rsidP="00D6088D">
      <w:pPr>
        <w:pStyle w:val="Paragraphedeliste"/>
        <w:numPr>
          <w:ilvl w:val="0"/>
          <w:numId w:val="16"/>
        </w:numPr>
        <w:jc w:val="both"/>
      </w:pPr>
      <w:r>
        <w:t xml:space="preserve">Disposer les tubes à tester dans leur caisse en bois verticale amarrée à l’aide d’une sangle le long du </w:t>
      </w:r>
      <w:r w:rsidR="008B3CF7">
        <w:t>bastingage</w:t>
      </w:r>
      <w:r>
        <w:t xml:space="preserve"> afin qu’elles ne gène pas les mouvements  sur</w:t>
      </w:r>
      <w:r w:rsidR="00D6088D">
        <w:t xml:space="preserve"> la plage arrière</w:t>
      </w:r>
    </w:p>
    <w:p w:rsidR="008B3CF7" w:rsidRDefault="008B3CF7" w:rsidP="00E6745F">
      <w:pPr>
        <w:jc w:val="both"/>
      </w:pPr>
    </w:p>
    <w:p w:rsidR="008B3CF7" w:rsidRDefault="001B7B1A" w:rsidP="00D6088D">
      <w:pPr>
        <w:pStyle w:val="Paragraphedeliste"/>
        <w:numPr>
          <w:ilvl w:val="0"/>
          <w:numId w:val="16"/>
        </w:numPr>
        <w:jc w:val="both"/>
      </w:pPr>
      <w:r>
        <w:t>Retirer la plaquette de PVC sur la partie supérieure du tube en enlevant les trois vis et venir y visser le mât antenne qui support</w:t>
      </w:r>
      <w:r w:rsidR="008B3CF7">
        <w:t>e</w:t>
      </w:r>
      <w:r>
        <w:t xml:space="preserve"> l’anémomètre après avoir interconnecté le câble coaxiale et le connecteur 6 points rectangulaire de la </w:t>
      </w:r>
      <w:r w:rsidR="00D6088D">
        <w:t>girouette.</w:t>
      </w:r>
    </w:p>
    <w:p w:rsidR="001B7B1A" w:rsidRPr="008B3CF7" w:rsidRDefault="001B7B1A" w:rsidP="00E6745F">
      <w:pPr>
        <w:jc w:val="both"/>
        <w:rPr>
          <w:snapToGrid w:val="0"/>
          <w:color w:val="FF0000"/>
          <w:w w:val="0"/>
          <w:sz w:val="0"/>
          <w:szCs w:val="0"/>
          <w:u w:color="000000"/>
          <w:bdr w:val="none" w:sz="0" w:space="0" w:color="000000"/>
          <w:shd w:val="clear" w:color="000000" w:fill="000000"/>
        </w:rPr>
      </w:pPr>
      <w:r w:rsidRPr="008B3CF7">
        <w:rPr>
          <w:b/>
          <w:color w:val="FF0000"/>
          <w:u w:val="single"/>
        </w:rPr>
        <w:t>Attention</w:t>
      </w:r>
      <w:r w:rsidR="008B3CF7" w:rsidRPr="008B3CF7">
        <w:rPr>
          <w:b/>
          <w:color w:val="FF0000"/>
          <w:u w:val="single"/>
        </w:rPr>
        <w:t> !</w:t>
      </w:r>
      <w:r>
        <w:t xml:space="preserve"> </w:t>
      </w:r>
      <w:r w:rsidR="008B3CF7">
        <w:rPr>
          <w:color w:val="FF0000"/>
        </w:rPr>
        <w:t>I</w:t>
      </w:r>
      <w:r w:rsidRPr="008B3CF7">
        <w:rPr>
          <w:color w:val="FF0000"/>
        </w:rPr>
        <w:t>l n’y a qu’une position possible pour engager correctement les trois vis.</w:t>
      </w:r>
      <w:r w:rsidRPr="008B3CF7">
        <w:rPr>
          <w:snapToGrid w:val="0"/>
          <w:color w:val="FF0000"/>
          <w:w w:val="0"/>
          <w:sz w:val="0"/>
          <w:szCs w:val="0"/>
          <w:u w:color="000000"/>
          <w:bdr w:val="none" w:sz="0" w:space="0" w:color="000000"/>
          <w:shd w:val="clear" w:color="000000" w:fill="000000"/>
        </w:rPr>
        <w:t xml:space="preserve"> </w:t>
      </w:r>
    </w:p>
    <w:p w:rsidR="008B3CF7" w:rsidRPr="008B3CF7" w:rsidRDefault="008B3CF7" w:rsidP="00E6745F">
      <w:pPr>
        <w:jc w:val="both"/>
      </w:pPr>
    </w:p>
    <w:p w:rsidR="001B7B1A" w:rsidRDefault="001B7B1A" w:rsidP="00D6088D">
      <w:pPr>
        <w:pStyle w:val="Paragraphedeliste"/>
        <w:numPr>
          <w:ilvl w:val="0"/>
          <w:numId w:val="16"/>
        </w:numPr>
        <w:jc w:val="both"/>
      </w:pPr>
      <w:r>
        <w:t xml:space="preserve">Connecter </w:t>
      </w:r>
      <w:r w:rsidRPr="00F916CD">
        <w:t>l’anémomètre</w:t>
      </w:r>
      <w:r>
        <w:t xml:space="preserve"> au mât en faisant coïncider le point rouge du connecteur « Lemo» avec le trait vertical rouge sur le mât. Fixer l’embase de l’anémomètre sur le mât en faisant attention de positionner le boitier de connexion avec l’inscription Young avec l’ergot du mât.  Le boitier d’interconnexion doit se trouver à l’opposé de la marque N (Nord) du tube.</w:t>
      </w:r>
      <w:r w:rsidR="00142CEF">
        <w:t xml:space="preserve"> </w:t>
      </w:r>
      <w:r w:rsidRPr="00F916CD">
        <w:t>Fixer</w:t>
      </w:r>
      <w:r>
        <w:t xml:space="preserve"> en dernier l’hélice de l’anémomèt</w:t>
      </w:r>
      <w:r w:rsidR="00D6088D">
        <w:t>re</w:t>
      </w:r>
    </w:p>
    <w:p w:rsidR="00142CEF" w:rsidRDefault="00142CEF" w:rsidP="00142CEF">
      <w:pPr>
        <w:ind w:firstLine="360"/>
        <w:jc w:val="both"/>
      </w:pPr>
    </w:p>
    <w:p w:rsidR="001B7B1A" w:rsidRDefault="001B7B1A" w:rsidP="001A7F8F">
      <w:pPr>
        <w:pStyle w:val="Paragraphedeliste"/>
        <w:numPr>
          <w:ilvl w:val="0"/>
          <w:numId w:val="16"/>
        </w:numPr>
        <w:jc w:val="both"/>
      </w:pPr>
      <w:r>
        <w:t xml:space="preserve">Fixer de part et </w:t>
      </w:r>
      <w:r w:rsidRPr="00F916CD">
        <w:t>d’autre</w:t>
      </w:r>
      <w:r>
        <w:t xml:space="preserve"> de la caisse le pluviomètre et le ou les ra</w:t>
      </w:r>
      <w:r w:rsidR="001A7F8F">
        <w:t>diomètres à l’aide d’une sangle</w:t>
      </w:r>
    </w:p>
    <w:p w:rsidR="00142CEF" w:rsidRDefault="00142CEF" w:rsidP="00E6745F">
      <w:pPr>
        <w:jc w:val="both"/>
      </w:pPr>
    </w:p>
    <w:p w:rsidR="001B7B1A" w:rsidRDefault="001B7B1A" w:rsidP="001A7F8F">
      <w:pPr>
        <w:pStyle w:val="Paragraphedeliste"/>
        <w:numPr>
          <w:ilvl w:val="0"/>
          <w:numId w:val="16"/>
        </w:numPr>
        <w:jc w:val="both"/>
      </w:pPr>
      <w:r>
        <w:t>Fixer le capteur de température à l’</w:t>
      </w:r>
      <w:r w:rsidR="001A7F8F">
        <w:t>aide d’un collier autour du mât</w:t>
      </w:r>
    </w:p>
    <w:p w:rsidR="00142CEF" w:rsidRDefault="00142CEF" w:rsidP="00E6745F">
      <w:pPr>
        <w:jc w:val="both"/>
      </w:pPr>
    </w:p>
    <w:p w:rsidR="001B7B1A" w:rsidRDefault="001B7B1A" w:rsidP="001A7F8F">
      <w:pPr>
        <w:pStyle w:val="Paragraphedeliste"/>
        <w:numPr>
          <w:ilvl w:val="0"/>
          <w:numId w:val="16"/>
        </w:numPr>
        <w:jc w:val="both"/>
      </w:pPr>
      <w:r>
        <w:lastRenderedPageBreak/>
        <w:t xml:space="preserve">Fixer le capteur de pression atmosphérique muni de son câble s’il est présent sur le mouillage à l’aide d’une vis </w:t>
      </w:r>
      <w:r w:rsidR="001A7F8F">
        <w:t>à bois sur le haut de la caisse</w:t>
      </w:r>
    </w:p>
    <w:p w:rsidR="001A7F8F" w:rsidRDefault="001A7F8F" w:rsidP="001A7F8F">
      <w:pPr>
        <w:jc w:val="both"/>
      </w:pPr>
    </w:p>
    <w:p w:rsidR="001B7B1A" w:rsidRDefault="001B7B1A" w:rsidP="001A7F8F">
      <w:pPr>
        <w:pStyle w:val="Paragraphedeliste"/>
        <w:numPr>
          <w:ilvl w:val="0"/>
          <w:numId w:val="16"/>
        </w:numPr>
      </w:pPr>
      <w:r>
        <w:t>Connecter tout les capteurs aériens au tube en utilisant leur rallonge respective qui seront</w:t>
      </w:r>
      <w:r w:rsidR="001A7F8F">
        <w:t xml:space="preserve"> utiles au montage sur la bouée</w:t>
      </w:r>
    </w:p>
    <w:p w:rsidR="001A7F8F" w:rsidRDefault="001A7F8F" w:rsidP="001A7F8F"/>
    <w:p w:rsidR="008A34F6" w:rsidRDefault="00142CEF" w:rsidP="008A34F6">
      <w:pPr>
        <w:keepNext/>
        <w:jc w:val="center"/>
      </w:pPr>
      <w:r>
        <w:rPr>
          <w:noProof/>
          <w:lang w:val="en-US" w:eastAsia="en-US"/>
        </w:rPr>
        <w:drawing>
          <wp:inline distT="0" distB="0" distL="0" distR="0">
            <wp:extent cx="3072513" cy="2304387"/>
            <wp:effectExtent l="38100" t="57150" r="108837" b="95913"/>
            <wp:docPr id="23" name="Image 10" descr="Test_Tub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st_Tube1"/>
                    <pic:cNvPicPr>
                      <a:picLocks noChangeAspect="1" noChangeArrowheads="1"/>
                    </pic:cNvPicPr>
                  </pic:nvPicPr>
                  <pic:blipFill>
                    <a:blip r:embed="rId10" cstate="print"/>
                    <a:srcRect/>
                    <a:stretch>
                      <a:fillRect/>
                    </a:stretch>
                  </pic:blipFill>
                  <pic:spPr bwMode="auto">
                    <a:xfrm>
                      <a:off x="0" y="0"/>
                      <a:ext cx="3077082" cy="2307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65D73" w:rsidRDefault="008A34F6" w:rsidP="008A34F6">
      <w:pPr>
        <w:pStyle w:val="Lgende"/>
        <w:spacing w:after="0"/>
        <w:jc w:val="center"/>
      </w:pPr>
      <w:bookmarkStart w:id="10" w:name="_Toc452108346"/>
      <w:r>
        <w:t xml:space="preserve">Figure </w:t>
      </w:r>
      <w:fldSimple w:instr=" SEQ Figure \* ARABIC ">
        <w:r w:rsidR="00681AF7">
          <w:rPr>
            <w:noProof/>
          </w:rPr>
          <w:t>3</w:t>
        </w:r>
      </w:fldSimple>
      <w:r>
        <w:t>: Tube en test avec les capteurs météorologiques</w:t>
      </w:r>
      <w:bookmarkEnd w:id="10"/>
    </w:p>
    <w:p w:rsidR="008E2151" w:rsidRDefault="008E2151" w:rsidP="008A34F6"/>
    <w:p w:rsidR="00165D73" w:rsidRDefault="00165D73" w:rsidP="008A34F6">
      <w:pPr>
        <w:pStyle w:val="Titre3"/>
        <w:numPr>
          <w:ilvl w:val="2"/>
          <w:numId w:val="17"/>
        </w:numPr>
        <w:spacing w:before="0" w:after="0"/>
      </w:pPr>
      <w:bookmarkStart w:id="11" w:name="_Toc452108336"/>
      <w:r>
        <w:t>Mise en œuvre des capteurs</w:t>
      </w:r>
      <w:bookmarkEnd w:id="11"/>
    </w:p>
    <w:p w:rsidR="00165D73" w:rsidRPr="0090002F" w:rsidRDefault="00165D73" w:rsidP="008A34F6"/>
    <w:p w:rsidR="001B7B1A" w:rsidRDefault="008A34F6" w:rsidP="008A34F6">
      <w:pPr>
        <w:ind w:firstLine="360"/>
      </w:pPr>
      <w:r>
        <w:t>Cette étape concerne le d</w:t>
      </w:r>
      <w:r w:rsidR="001B7B1A">
        <w:t>émarrage de l’acquisition  des capteurs inductifs « modules</w:t>
      </w:r>
      <w:r>
        <w:t> »</w:t>
      </w:r>
      <w:r w:rsidR="00A23DD2">
        <w:t xml:space="preserve"> et du courantomètre</w:t>
      </w:r>
      <w:r>
        <w:t>.</w:t>
      </w:r>
    </w:p>
    <w:p w:rsidR="008A34F6" w:rsidRDefault="008A34F6" w:rsidP="008A34F6">
      <w:pPr>
        <w:ind w:firstLine="360"/>
      </w:pPr>
    </w:p>
    <w:p w:rsidR="001B7B1A" w:rsidRDefault="001B7B1A" w:rsidP="008A34F6">
      <w:pPr>
        <w:ind w:firstLine="360"/>
      </w:pPr>
      <w:r>
        <w:t>Il y a cinq types de capteurs</w:t>
      </w:r>
      <w:r w:rsidR="00791394">
        <w:t xml:space="preserve"> dit « Modules »</w:t>
      </w:r>
      <w:r w:rsidR="00DE68DD">
        <w:t> :</w:t>
      </w:r>
      <w:r>
        <w:t xml:space="preserve"> T (Température), TC (Température et Conductivité) </w:t>
      </w:r>
      <w:r w:rsidR="008A34F6">
        <w:t xml:space="preserve">TP (Température et Pression), </w:t>
      </w:r>
      <w:r>
        <w:t>TV (</w:t>
      </w:r>
      <w:r w:rsidR="00DE68DD">
        <w:t>capteur de température associé à un c</w:t>
      </w:r>
      <w:r>
        <w:t>ourantomètre) et SSC (Température et Conductivité de surface).</w:t>
      </w:r>
      <w:r w:rsidR="008A34F6">
        <w:t xml:space="preserve"> (Cf. Figure 4, 5,</w:t>
      </w:r>
      <w:r w:rsidR="00D9087C">
        <w:t xml:space="preserve"> </w:t>
      </w:r>
      <w:r w:rsidR="008A34F6">
        <w:t>6,</w:t>
      </w:r>
      <w:r w:rsidR="00D9087C">
        <w:t xml:space="preserve"> </w:t>
      </w:r>
      <w:r w:rsidR="008A34F6">
        <w:t>7 et 8)</w:t>
      </w:r>
    </w:p>
    <w:p w:rsidR="00D9087C" w:rsidRDefault="00D9087C" w:rsidP="008A34F6">
      <w:pPr>
        <w:ind w:firstLine="360"/>
      </w:pPr>
    </w:p>
    <w:p w:rsidR="00D9087C" w:rsidRDefault="00D9087C" w:rsidP="00D9087C">
      <w:pPr>
        <w:keepNext/>
        <w:jc w:val="center"/>
      </w:pPr>
      <w:r w:rsidRPr="00D9087C">
        <w:rPr>
          <w:noProof/>
          <w:lang w:val="en-US" w:eastAsia="en-US"/>
        </w:rPr>
        <w:drawing>
          <wp:inline distT="0" distB="0" distL="0" distR="0">
            <wp:extent cx="1897215" cy="1422912"/>
            <wp:effectExtent l="38100" t="57150" r="122085" b="101088"/>
            <wp:docPr id="24" name="Image 1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
                    <pic:cNvPicPr>
                      <a:picLocks noChangeAspect="1" noChangeArrowheads="1"/>
                    </pic:cNvPicPr>
                  </pic:nvPicPr>
                  <pic:blipFill>
                    <a:blip r:embed="rId11" cstate="print"/>
                    <a:srcRect/>
                    <a:stretch>
                      <a:fillRect/>
                    </a:stretch>
                  </pic:blipFill>
                  <pic:spPr bwMode="auto">
                    <a:xfrm>
                      <a:off x="0" y="0"/>
                      <a:ext cx="1898730" cy="14240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34F6" w:rsidRDefault="00D9087C" w:rsidP="00D9087C">
      <w:pPr>
        <w:pStyle w:val="Lgende"/>
        <w:spacing w:after="0"/>
        <w:jc w:val="center"/>
      </w:pPr>
      <w:bookmarkStart w:id="12" w:name="_Toc452108347"/>
      <w:r>
        <w:t xml:space="preserve">Figure </w:t>
      </w:r>
      <w:fldSimple w:instr=" SEQ Figure \* ARABIC ">
        <w:r w:rsidR="00681AF7">
          <w:rPr>
            <w:noProof/>
          </w:rPr>
          <w:t>4</w:t>
        </w:r>
      </w:fldSimple>
      <w:r>
        <w:t>: Capteur "Module Seabird" Température</w:t>
      </w:r>
      <w:bookmarkEnd w:id="12"/>
    </w:p>
    <w:p w:rsidR="00D9087C" w:rsidRPr="00D9087C" w:rsidRDefault="00D9087C" w:rsidP="00D9087C"/>
    <w:p w:rsidR="00D9087C" w:rsidRDefault="001B7B1A" w:rsidP="00D9087C">
      <w:pPr>
        <w:keepNext/>
        <w:jc w:val="center"/>
      </w:pPr>
      <w:r>
        <w:rPr>
          <w:noProof/>
          <w:lang w:val="en-US" w:eastAsia="en-US"/>
        </w:rPr>
        <w:lastRenderedPageBreak/>
        <w:drawing>
          <wp:inline distT="0" distB="0" distL="0" distR="0">
            <wp:extent cx="1714500" cy="1420495"/>
            <wp:effectExtent l="38100" t="57150" r="114300" b="103505"/>
            <wp:docPr id="13" name="Image 13" descr="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P"/>
                    <pic:cNvPicPr>
                      <a:picLocks noChangeAspect="1" noChangeArrowheads="1"/>
                    </pic:cNvPicPr>
                  </pic:nvPicPr>
                  <pic:blipFill>
                    <a:blip r:embed="rId12" cstate="print"/>
                    <a:srcRect/>
                    <a:stretch>
                      <a:fillRect/>
                    </a:stretch>
                  </pic:blipFill>
                  <pic:spPr bwMode="auto">
                    <a:xfrm>
                      <a:off x="0" y="0"/>
                      <a:ext cx="1714500" cy="1420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087C" w:rsidRDefault="00D9087C" w:rsidP="00D9087C">
      <w:pPr>
        <w:pStyle w:val="Lgende"/>
        <w:spacing w:after="0"/>
        <w:jc w:val="center"/>
      </w:pPr>
      <w:bookmarkStart w:id="13" w:name="_Toc452108348"/>
      <w:r>
        <w:t xml:space="preserve">Figure </w:t>
      </w:r>
      <w:fldSimple w:instr=" SEQ Figure \* ARABIC ">
        <w:r w:rsidR="00681AF7">
          <w:rPr>
            <w:noProof/>
          </w:rPr>
          <w:t>5</w:t>
        </w:r>
      </w:fldSimple>
      <w:r>
        <w:t>: Capteur "Module Seabird" Température/Pression</w:t>
      </w:r>
      <w:bookmarkEnd w:id="13"/>
    </w:p>
    <w:p w:rsidR="00D9087C" w:rsidRDefault="001B7B1A" w:rsidP="00D9087C">
      <w:pPr>
        <w:keepNext/>
        <w:jc w:val="center"/>
      </w:pPr>
      <w:r>
        <w:rPr>
          <w:noProof/>
          <w:lang w:val="en-US" w:eastAsia="en-US"/>
        </w:rPr>
        <w:drawing>
          <wp:inline distT="0" distB="0" distL="0" distR="0">
            <wp:extent cx="1795338" cy="1346504"/>
            <wp:effectExtent l="38100" t="57150" r="109662" b="101296"/>
            <wp:docPr id="12" name="Image 12" desc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C"/>
                    <pic:cNvPicPr>
                      <a:picLocks noChangeAspect="1" noChangeArrowheads="1"/>
                    </pic:cNvPicPr>
                  </pic:nvPicPr>
                  <pic:blipFill>
                    <a:blip r:embed="rId13" cstate="print"/>
                    <a:srcRect/>
                    <a:stretch>
                      <a:fillRect/>
                    </a:stretch>
                  </pic:blipFill>
                  <pic:spPr bwMode="auto">
                    <a:xfrm>
                      <a:off x="0" y="0"/>
                      <a:ext cx="1792799" cy="1344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087C" w:rsidRDefault="00D9087C" w:rsidP="007747F0">
      <w:pPr>
        <w:pStyle w:val="Lgende"/>
        <w:spacing w:after="0"/>
        <w:jc w:val="center"/>
        <w:rPr>
          <w:noProof/>
        </w:rPr>
      </w:pPr>
      <w:bookmarkStart w:id="14" w:name="_Toc452108349"/>
      <w:r>
        <w:t xml:space="preserve">Figure </w:t>
      </w:r>
      <w:fldSimple w:instr=" SEQ Figure \* ARABIC ">
        <w:r w:rsidR="00681AF7">
          <w:rPr>
            <w:noProof/>
          </w:rPr>
          <w:t>6</w:t>
        </w:r>
      </w:fldSimple>
      <w:r>
        <w:t>: Capteur "Module Seabird"</w:t>
      </w:r>
      <w:r>
        <w:rPr>
          <w:noProof/>
        </w:rPr>
        <w:t xml:space="preserve"> Température/Conductivité</w:t>
      </w:r>
      <w:bookmarkEnd w:id="14"/>
    </w:p>
    <w:p w:rsidR="007747F0" w:rsidRPr="007747F0" w:rsidRDefault="007747F0" w:rsidP="007747F0"/>
    <w:p w:rsidR="007747F0" w:rsidRDefault="001B7B1A" w:rsidP="007747F0">
      <w:pPr>
        <w:keepNext/>
        <w:jc w:val="center"/>
      </w:pPr>
      <w:r>
        <w:rPr>
          <w:noProof/>
          <w:lang w:val="en-US" w:eastAsia="en-US"/>
        </w:rPr>
        <w:drawing>
          <wp:inline distT="0" distB="0" distL="0" distR="0">
            <wp:extent cx="1779215" cy="1334411"/>
            <wp:effectExtent l="38100" t="57150" r="106735" b="94339"/>
            <wp:docPr id="15" name="Image 15" descr="Sensor_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_cable"/>
                    <pic:cNvPicPr>
                      <a:picLocks noChangeAspect="1" noChangeArrowheads="1"/>
                    </pic:cNvPicPr>
                  </pic:nvPicPr>
                  <pic:blipFill>
                    <a:blip r:embed="rId14" cstate="print"/>
                    <a:srcRect/>
                    <a:stretch>
                      <a:fillRect/>
                    </a:stretch>
                  </pic:blipFill>
                  <pic:spPr bwMode="auto">
                    <a:xfrm>
                      <a:off x="0" y="0"/>
                      <a:ext cx="1783859" cy="1337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47F0" w:rsidRDefault="007747F0" w:rsidP="007747F0">
      <w:pPr>
        <w:pStyle w:val="Lgende"/>
        <w:spacing w:after="0"/>
        <w:jc w:val="center"/>
      </w:pPr>
      <w:bookmarkStart w:id="15" w:name="_Toc452108350"/>
      <w:r>
        <w:t xml:space="preserve">Figure </w:t>
      </w:r>
      <w:fldSimple w:instr=" SEQ Figure \* ARABIC ">
        <w:r w:rsidR="00681AF7">
          <w:rPr>
            <w:noProof/>
          </w:rPr>
          <w:t>7</w:t>
        </w:r>
      </w:fldSimple>
      <w:r>
        <w:t>: Capteur "Module Seabird" connecté</w:t>
      </w:r>
      <w:bookmarkEnd w:id="15"/>
    </w:p>
    <w:p w:rsidR="007747F0" w:rsidRPr="007747F0" w:rsidRDefault="007747F0" w:rsidP="007747F0"/>
    <w:p w:rsidR="007747F0" w:rsidRDefault="001B7B1A" w:rsidP="007747F0">
      <w:pPr>
        <w:keepNext/>
        <w:jc w:val="center"/>
      </w:pPr>
      <w:r>
        <w:rPr>
          <w:noProof/>
          <w:lang w:val="en-US" w:eastAsia="en-US"/>
        </w:rPr>
        <w:drawing>
          <wp:inline distT="0" distB="0" distL="0" distR="0">
            <wp:extent cx="1811240" cy="1358430"/>
            <wp:effectExtent l="38100" t="57150" r="112810" b="89370"/>
            <wp:docPr id="14" name="Image 14" descr="Open_Modu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en_Module3"/>
                    <pic:cNvPicPr>
                      <a:picLocks noChangeAspect="1" noChangeArrowheads="1"/>
                    </pic:cNvPicPr>
                  </pic:nvPicPr>
                  <pic:blipFill>
                    <a:blip r:embed="rId15" cstate="print"/>
                    <a:srcRect/>
                    <a:stretch>
                      <a:fillRect/>
                    </a:stretch>
                  </pic:blipFill>
                  <pic:spPr bwMode="auto">
                    <a:xfrm>
                      <a:off x="0" y="0"/>
                      <a:ext cx="1815967" cy="136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7B1A" w:rsidRDefault="007747F0" w:rsidP="007747F0">
      <w:pPr>
        <w:pStyle w:val="Lgende"/>
        <w:spacing w:after="0"/>
        <w:jc w:val="center"/>
      </w:pPr>
      <w:bookmarkStart w:id="16" w:name="_Toc452108351"/>
      <w:r>
        <w:t xml:space="preserve">Figure </w:t>
      </w:r>
      <w:fldSimple w:instr=" SEQ Figure \* ARABIC ">
        <w:r w:rsidR="00681AF7">
          <w:rPr>
            <w:noProof/>
          </w:rPr>
          <w:t>8</w:t>
        </w:r>
      </w:fldSimple>
      <w:r>
        <w:t>: Capteur "Module Seabird" ouvert</w:t>
      </w:r>
      <w:bookmarkEnd w:id="16"/>
    </w:p>
    <w:p w:rsidR="007747F0" w:rsidRPr="007747F0" w:rsidRDefault="007747F0" w:rsidP="007747F0"/>
    <w:p w:rsidR="00800175" w:rsidRDefault="00800175" w:rsidP="00800175">
      <w:pPr>
        <w:pStyle w:val="Sansinterligne"/>
        <w:tabs>
          <w:tab w:val="left" w:pos="7560"/>
        </w:tabs>
        <w:ind w:firstLine="360"/>
      </w:pPr>
      <w:r>
        <w:lastRenderedPageBreak/>
        <w:t>Le m</w:t>
      </w:r>
      <w:r w:rsidRPr="00456935">
        <w:t>atériel nécessaire</w:t>
      </w:r>
      <w:r>
        <w:t> pour configurer le démarrage de l’acquisition des « Modules » est le suivant:</w:t>
      </w:r>
    </w:p>
    <w:p w:rsidR="00800175" w:rsidRDefault="0023463E" w:rsidP="00800175">
      <w:pPr>
        <w:pStyle w:val="Sansinterligne"/>
        <w:numPr>
          <w:ilvl w:val="0"/>
          <w:numId w:val="16"/>
        </w:numPr>
        <w:tabs>
          <w:tab w:val="left" w:pos="7560"/>
        </w:tabs>
      </w:pPr>
      <w:r>
        <w:t>Un PC et teraterm</w:t>
      </w:r>
    </w:p>
    <w:p w:rsidR="0023463E" w:rsidRDefault="0023463E" w:rsidP="00800175">
      <w:pPr>
        <w:pStyle w:val="Sansinterligne"/>
        <w:numPr>
          <w:ilvl w:val="0"/>
          <w:numId w:val="16"/>
        </w:numPr>
        <w:tabs>
          <w:tab w:val="left" w:pos="7560"/>
        </w:tabs>
      </w:pPr>
      <w:r>
        <w:t>Graisse</w:t>
      </w:r>
    </w:p>
    <w:p w:rsidR="0023463E" w:rsidRDefault="0023463E" w:rsidP="00800175">
      <w:pPr>
        <w:pStyle w:val="Sansinterligne"/>
        <w:numPr>
          <w:ilvl w:val="0"/>
          <w:numId w:val="16"/>
        </w:numPr>
        <w:tabs>
          <w:tab w:val="left" w:pos="7560"/>
        </w:tabs>
      </w:pPr>
      <w:r>
        <w:t>Papier sans peluche</w:t>
      </w:r>
    </w:p>
    <w:p w:rsidR="0023463E" w:rsidRDefault="0023463E" w:rsidP="00800175">
      <w:pPr>
        <w:pStyle w:val="Sansinterligne"/>
        <w:numPr>
          <w:ilvl w:val="0"/>
          <w:numId w:val="16"/>
        </w:numPr>
        <w:tabs>
          <w:tab w:val="left" w:pos="7560"/>
        </w:tabs>
      </w:pPr>
      <w:r>
        <w:t xml:space="preserve">Alcool </w:t>
      </w:r>
    </w:p>
    <w:p w:rsidR="00800175" w:rsidRDefault="00800175" w:rsidP="007747F0">
      <w:pPr>
        <w:ind w:firstLine="360"/>
        <w:rPr>
          <w:u w:val="single"/>
        </w:rPr>
      </w:pPr>
    </w:p>
    <w:p w:rsidR="001B7B1A" w:rsidRDefault="001B7B1A" w:rsidP="007747F0">
      <w:pPr>
        <w:ind w:firstLine="360"/>
      </w:pPr>
      <w:r w:rsidRPr="00E0458F">
        <w:rPr>
          <w:u w:val="single"/>
        </w:rPr>
        <w:t>Pour les capteurs T, TC, TP et TV</w:t>
      </w:r>
      <w:r w:rsidR="00D61825">
        <w:t>, veuillez suivre les étapes suivantes</w:t>
      </w:r>
      <w:r>
        <w:t>:</w:t>
      </w:r>
    </w:p>
    <w:p w:rsidR="00D61825" w:rsidRDefault="001B7B1A" w:rsidP="00212A74">
      <w:pPr>
        <w:pStyle w:val="Paragraphedeliste"/>
        <w:numPr>
          <w:ilvl w:val="0"/>
          <w:numId w:val="16"/>
        </w:numPr>
        <w:suppressAutoHyphens w:val="0"/>
        <w:spacing w:line="276" w:lineRule="auto"/>
      </w:pPr>
      <w:r>
        <w:t>Dévisser le corps du capteur</w:t>
      </w:r>
    </w:p>
    <w:p w:rsidR="001B7B1A" w:rsidRDefault="001B7B1A" w:rsidP="00D61825">
      <w:pPr>
        <w:pStyle w:val="Paragraphedeliste"/>
        <w:suppressAutoHyphens w:val="0"/>
        <w:spacing w:line="276" w:lineRule="auto"/>
      </w:pPr>
      <w:r w:rsidRPr="00C310DA">
        <w:rPr>
          <w:snapToGrid w:val="0"/>
          <w:color w:val="000000"/>
          <w:w w:val="0"/>
          <w:sz w:val="0"/>
          <w:szCs w:val="0"/>
          <w:u w:color="000000"/>
          <w:bdr w:val="none" w:sz="0" w:space="0" w:color="000000"/>
          <w:shd w:val="clear" w:color="000000" w:fill="000000"/>
        </w:rPr>
        <w:t xml:space="preserve"> </w:t>
      </w:r>
    </w:p>
    <w:p w:rsidR="001B7B1A" w:rsidRDefault="001B7B1A" w:rsidP="00212A74">
      <w:pPr>
        <w:pStyle w:val="Paragraphedeliste"/>
        <w:numPr>
          <w:ilvl w:val="0"/>
          <w:numId w:val="16"/>
        </w:numPr>
        <w:suppressAutoHyphens w:val="0"/>
        <w:spacing w:line="276" w:lineRule="auto"/>
      </w:pPr>
      <w:r>
        <w:t>Brancher le câble au PC sur un port série  9600,</w:t>
      </w:r>
      <w:r w:rsidR="007747F0">
        <w:t xml:space="preserve"> </w:t>
      </w:r>
      <w:r>
        <w:t>8</w:t>
      </w:r>
      <w:r w:rsidR="007747F0">
        <w:t xml:space="preserve"> </w:t>
      </w:r>
      <w:r>
        <w:t>b</w:t>
      </w:r>
      <w:r w:rsidR="007747F0">
        <w:t>its</w:t>
      </w:r>
      <w:r>
        <w:t>,</w:t>
      </w:r>
      <w:r w:rsidR="007747F0">
        <w:t xml:space="preserve"> </w:t>
      </w:r>
      <w:r>
        <w:t>n,</w:t>
      </w:r>
      <w:r w:rsidR="007747F0">
        <w:t xml:space="preserve"> </w:t>
      </w:r>
      <w:r>
        <w:t xml:space="preserve">1 </w:t>
      </w:r>
      <w:r w:rsidR="007E183B">
        <w:t xml:space="preserve">et </w:t>
      </w:r>
      <w:r>
        <w:t>sans contrôle de flux</w:t>
      </w:r>
      <w:r w:rsidR="00212A74">
        <w:t xml:space="preserve"> à l’aide du câble dédié, Cf. Figure 9</w:t>
      </w:r>
    </w:p>
    <w:p w:rsidR="00D61825" w:rsidRDefault="00D61825" w:rsidP="00D61825">
      <w:pPr>
        <w:suppressAutoHyphens w:val="0"/>
        <w:spacing w:line="276" w:lineRule="auto"/>
      </w:pPr>
    </w:p>
    <w:p w:rsidR="00212A74" w:rsidRDefault="00212A74" w:rsidP="00212A74">
      <w:pPr>
        <w:keepNext/>
        <w:suppressAutoHyphens w:val="0"/>
        <w:spacing w:line="276" w:lineRule="auto"/>
        <w:jc w:val="center"/>
      </w:pPr>
      <w:r>
        <w:rPr>
          <w:noProof/>
          <w:lang w:val="en-US" w:eastAsia="en-US"/>
        </w:rPr>
        <w:drawing>
          <wp:inline distT="0" distB="0" distL="0" distR="0">
            <wp:extent cx="1623723" cy="1217792"/>
            <wp:effectExtent l="38100" t="57150" r="109827" b="96658"/>
            <wp:docPr id="25" name="Image 22" descr="Module_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ule_Cable"/>
                    <pic:cNvPicPr>
                      <a:picLocks noChangeAspect="1" noChangeArrowheads="1"/>
                    </pic:cNvPicPr>
                  </pic:nvPicPr>
                  <pic:blipFill>
                    <a:blip r:embed="rId16" cstate="print"/>
                    <a:srcRect/>
                    <a:stretch>
                      <a:fillRect/>
                    </a:stretch>
                  </pic:blipFill>
                  <pic:spPr bwMode="auto">
                    <a:xfrm>
                      <a:off x="0" y="0"/>
                      <a:ext cx="1627961" cy="1220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2A74" w:rsidRDefault="00212A74" w:rsidP="00212A74">
      <w:pPr>
        <w:pStyle w:val="Lgende"/>
        <w:jc w:val="center"/>
      </w:pPr>
      <w:bookmarkStart w:id="17" w:name="_Toc452108352"/>
      <w:r>
        <w:t xml:space="preserve">Figure </w:t>
      </w:r>
      <w:fldSimple w:instr=" SEQ Figure \* ARABIC ">
        <w:r w:rsidR="00681AF7">
          <w:rPr>
            <w:noProof/>
          </w:rPr>
          <w:t>9</w:t>
        </w:r>
      </w:fldSimple>
      <w:r>
        <w:t>: Câble série pour connecter les modules à un PC</w:t>
      </w:r>
      <w:bookmarkEnd w:id="17"/>
    </w:p>
    <w:p w:rsidR="001B7B1A" w:rsidRDefault="001B7B1A" w:rsidP="00B05946">
      <w:pPr>
        <w:pStyle w:val="Paragraphedeliste"/>
        <w:numPr>
          <w:ilvl w:val="0"/>
          <w:numId w:val="16"/>
        </w:numPr>
        <w:suppressAutoHyphens w:val="0"/>
        <w:spacing w:line="276" w:lineRule="auto"/>
      </w:pPr>
      <w:r>
        <w:t>Enregistrer le dialogue</w:t>
      </w:r>
      <w:r w:rsidR="00D721B1">
        <w:t xml:space="preserve"> dans un fichier texte</w:t>
      </w:r>
    </w:p>
    <w:p w:rsidR="0021503A" w:rsidRDefault="0021503A" w:rsidP="0021503A">
      <w:pPr>
        <w:pStyle w:val="Paragraphedeliste"/>
        <w:suppressAutoHyphens w:val="0"/>
        <w:spacing w:line="276" w:lineRule="auto"/>
      </w:pPr>
    </w:p>
    <w:p w:rsidR="001B7B1A" w:rsidRDefault="001B7B1A" w:rsidP="00B05946">
      <w:pPr>
        <w:pStyle w:val="Paragraphedeliste"/>
        <w:numPr>
          <w:ilvl w:val="0"/>
          <w:numId w:val="16"/>
        </w:numPr>
        <w:suppressAutoHyphens w:val="0"/>
        <w:spacing w:line="276" w:lineRule="auto"/>
      </w:pPr>
      <w:r>
        <w:t xml:space="preserve">Tapez </w:t>
      </w:r>
      <w:r w:rsidRPr="00DC24D1">
        <w:rPr>
          <w:b/>
        </w:rPr>
        <w:t>&lt;CTRL-C&gt; deux fois</w:t>
      </w:r>
      <w:r>
        <w:t xml:space="preserve"> pour réveiller le capteur qui doit afficher les informations suivantes :</w:t>
      </w:r>
    </w:p>
    <w:p w:rsidR="001B7B1A" w:rsidRDefault="0013161C" w:rsidP="00C42620">
      <w:pPr>
        <w:pStyle w:val="Paragraphedeliste"/>
      </w:pPr>
      <w:r w:rsidRPr="0013161C">
        <w:rPr>
          <w:noProof/>
          <w:lang w:val="en-GB"/>
        </w:rPr>
        <w:pict>
          <v:shapetype id="_x0000_t202" coordsize="21600,21600" o:spt="202" path="m,l,21600r21600,l21600,xe">
            <v:stroke joinstyle="miter"/>
            <v:path gradientshapeok="t" o:connecttype="rect"/>
          </v:shapetype>
          <v:shape id="_x0000_s2071" type="#_x0000_t202" style="position:absolute;left:0;text-align:left;margin-left:55.9pt;margin-top:5.85pt;width:344.05pt;height:239.2pt;z-index:251681792;mso-width-relative:margin;mso-height-relative:margin">
            <v:textbox style="mso-next-textbox:#_x0000_s2071">
              <w:txbxContent>
                <w:p w:rsidR="004558AD" w:rsidRPr="004558AD" w:rsidRDefault="004558AD" w:rsidP="004558AD">
                  <w:pPr>
                    <w:pStyle w:val="Paragraphedeliste"/>
                    <w:rPr>
                      <w:lang w:val="en-US"/>
                    </w:rPr>
                  </w:pPr>
                  <w:r w:rsidRPr="004558AD">
                    <w:rPr>
                      <w:lang w:val="en-US"/>
                    </w:rPr>
                    <w:t>QUITTING MONITOR SNOOZE</w:t>
                  </w:r>
                  <w:r w:rsidRPr="004558AD">
                    <w:rPr>
                      <w:lang w:val="en-US"/>
                    </w:rPr>
                    <w:tab/>
                  </w:r>
                  <w:r w:rsidRPr="004558AD">
                    <w:rPr>
                      <w:lang w:val="en-US"/>
                    </w:rPr>
                    <w:tab/>
                  </w:r>
                  <w:r w:rsidRPr="004558AD">
                    <w:rPr>
                      <w:lang w:val="en-US"/>
                    </w:rPr>
                    <w:tab/>
                  </w:r>
                  <w:r w:rsidRPr="004558AD">
                    <w:rPr>
                      <w:lang w:val="en-US"/>
                    </w:rPr>
                    <w:tab/>
                    <w:t xml:space="preserve">           </w:t>
                  </w:r>
                </w:p>
                <w:p w:rsidR="004558AD" w:rsidRPr="004558AD" w:rsidRDefault="004558AD" w:rsidP="004558AD">
                  <w:pPr>
                    <w:pStyle w:val="Paragraphedeliste"/>
                    <w:rPr>
                      <w:lang w:val="en-US"/>
                    </w:rPr>
                  </w:pPr>
                </w:p>
                <w:p w:rsidR="004558AD" w:rsidRPr="0006383A" w:rsidRDefault="004558AD" w:rsidP="004558AD">
                  <w:pPr>
                    <w:pStyle w:val="Paragraphedeliste"/>
                    <w:rPr>
                      <w:lang w:val="en-GB"/>
                    </w:rPr>
                  </w:pPr>
                  <w:r w:rsidRPr="0006383A">
                    <w:rPr>
                      <w:lang w:val="en-GB"/>
                    </w:rPr>
                    <w:t>ATLAS2 SENSOR VERSION NUMBER 05.10   07/23/2008</w:t>
                  </w:r>
                </w:p>
                <w:p w:rsidR="004558AD" w:rsidRPr="0006383A" w:rsidRDefault="004558AD" w:rsidP="004558AD">
                  <w:pPr>
                    <w:pStyle w:val="Paragraphedeliste"/>
                    <w:rPr>
                      <w:lang w:val="en-GB"/>
                    </w:rPr>
                  </w:pPr>
                  <w:r w:rsidRPr="0006383A">
                    <w:rPr>
                      <w:lang w:val="en-GB"/>
                    </w:rPr>
                    <w:t xml:space="preserve">final </w:t>
                  </w:r>
                </w:p>
                <w:p w:rsidR="004558AD" w:rsidRPr="0006383A" w:rsidRDefault="004558AD" w:rsidP="004558AD">
                  <w:pPr>
                    <w:pStyle w:val="Paragraphedeliste"/>
                    <w:rPr>
                      <w:lang w:val="en-GB"/>
                    </w:rPr>
                  </w:pPr>
                  <w:r w:rsidRPr="0006383A">
                    <w:rPr>
                      <w:lang w:val="en-GB"/>
                    </w:rPr>
                    <w:t xml:space="preserve">DATE/TIME IS            04/15/2014 16:51:29 </w:t>
                  </w:r>
                </w:p>
                <w:p w:rsidR="004558AD" w:rsidRPr="0006383A" w:rsidRDefault="004558AD" w:rsidP="004558AD">
                  <w:pPr>
                    <w:pStyle w:val="Paragraphedeliste"/>
                    <w:rPr>
                      <w:lang w:val="en-GB"/>
                    </w:rPr>
                  </w:pPr>
                  <w:r w:rsidRPr="0006383A">
                    <w:rPr>
                      <w:lang w:val="en-GB"/>
                    </w:rPr>
                    <w:t>NUMBER RECORDS IS       0027</w:t>
                  </w:r>
                </w:p>
                <w:p w:rsidR="004558AD" w:rsidRPr="0006383A" w:rsidRDefault="004558AD" w:rsidP="004558AD">
                  <w:pPr>
                    <w:pStyle w:val="Paragraphedeliste"/>
                    <w:rPr>
                      <w:lang w:val="en-GB"/>
                    </w:rPr>
                  </w:pPr>
                  <w:r w:rsidRPr="0006383A">
                    <w:rPr>
                      <w:lang w:val="en-GB"/>
                    </w:rPr>
                    <w:t>DATA LAST READ ON       06/18/2013 22:52:56</w:t>
                  </w:r>
                </w:p>
                <w:p w:rsidR="004558AD" w:rsidRPr="0006383A" w:rsidRDefault="004558AD" w:rsidP="004558AD">
                  <w:pPr>
                    <w:pStyle w:val="Paragraphedeliste"/>
                    <w:rPr>
                      <w:lang w:val="en-GB"/>
                    </w:rPr>
                  </w:pPr>
                  <w:r w:rsidRPr="0006383A">
                    <w:rPr>
                      <w:lang w:val="en-GB"/>
                    </w:rPr>
                    <w:t>Memory detected is      1MEG</w:t>
                  </w:r>
                </w:p>
                <w:p w:rsidR="004558AD" w:rsidRPr="0006383A" w:rsidRDefault="004558AD" w:rsidP="004558AD">
                  <w:pPr>
                    <w:pStyle w:val="Paragraphedeliste"/>
                    <w:rPr>
                      <w:lang w:val="en-GB"/>
                    </w:rPr>
                  </w:pPr>
                </w:p>
                <w:p w:rsidR="004558AD" w:rsidRPr="0006383A" w:rsidRDefault="004558AD" w:rsidP="004558AD">
                  <w:pPr>
                    <w:pStyle w:val="Paragraphedeliste"/>
                    <w:rPr>
                      <w:lang w:val="en-GB"/>
                    </w:rPr>
                  </w:pPr>
                  <w:r w:rsidRPr="0006383A">
                    <w:rPr>
                      <w:lang w:val="en-GB"/>
                    </w:rPr>
                    <w:t>MODULE TYPE IS          TC</w:t>
                  </w:r>
                </w:p>
                <w:p w:rsidR="004558AD" w:rsidRPr="0006383A" w:rsidRDefault="004558AD" w:rsidP="004558AD">
                  <w:pPr>
                    <w:pStyle w:val="Paragraphedeliste"/>
                    <w:rPr>
                      <w:lang w:val="en-GB"/>
                    </w:rPr>
                  </w:pPr>
                  <w:r w:rsidRPr="0006383A">
                    <w:rPr>
                      <w:lang w:val="en-GB"/>
                    </w:rPr>
                    <w:t xml:space="preserve">SERIAL NUMBER IS        15271 </w:t>
                  </w:r>
                </w:p>
                <w:p w:rsidR="004558AD" w:rsidRPr="0006383A" w:rsidRDefault="004558AD" w:rsidP="004558AD">
                  <w:pPr>
                    <w:pStyle w:val="Paragraphedeliste"/>
                    <w:rPr>
                      <w:lang w:val="en-GB"/>
                    </w:rPr>
                  </w:pPr>
                  <w:r w:rsidRPr="0006383A">
                    <w:rPr>
                      <w:lang w:val="en-GB"/>
                    </w:rPr>
                    <w:t xml:space="preserve">ADDRESS IS              0006 </w:t>
                  </w:r>
                </w:p>
                <w:p w:rsidR="004558AD" w:rsidRPr="0006383A" w:rsidRDefault="004558AD" w:rsidP="004558AD">
                  <w:pPr>
                    <w:pStyle w:val="Paragraphedeliste"/>
                    <w:rPr>
                      <w:lang w:val="en-GB"/>
                    </w:rPr>
                  </w:pPr>
                  <w:r w:rsidRPr="0006383A">
                    <w:rPr>
                      <w:lang w:val="en-GB"/>
                    </w:rPr>
                    <w:t xml:space="preserve">COND SENSOR TYPE IS     SEABIRD    </w:t>
                  </w:r>
                </w:p>
                <w:p w:rsidR="004558AD" w:rsidRPr="0006383A" w:rsidRDefault="004558AD" w:rsidP="004558AD">
                  <w:pPr>
                    <w:pStyle w:val="Paragraphedeliste"/>
                    <w:rPr>
                      <w:lang w:val="en-GB"/>
                    </w:rPr>
                  </w:pPr>
                  <w:r w:rsidRPr="0006383A">
                    <w:rPr>
                      <w:lang w:val="en-GB"/>
                    </w:rPr>
                    <w:t>COND S/N IS             1266/2268</w:t>
                  </w:r>
                </w:p>
                <w:p w:rsidR="004558AD" w:rsidRPr="0006383A" w:rsidRDefault="004558AD" w:rsidP="004558AD">
                  <w:pPr>
                    <w:pStyle w:val="Paragraphedeliste"/>
                    <w:rPr>
                      <w:lang w:val="en-GB"/>
                    </w:rPr>
                  </w:pPr>
                </w:p>
                <w:p w:rsidR="004558AD" w:rsidRPr="0006383A" w:rsidRDefault="004558AD" w:rsidP="004558AD">
                  <w:pPr>
                    <w:pStyle w:val="Paragraphedeliste"/>
                    <w:rPr>
                      <w:lang w:val="en-GB"/>
                    </w:rPr>
                  </w:pPr>
                  <w:r w:rsidRPr="0006383A">
                    <w:rPr>
                      <w:lang w:val="en-GB"/>
                    </w:rPr>
                    <w:t xml:space="preserve">SAMPLING INTERVAL IS    00:10:00 </w:t>
                  </w:r>
                </w:p>
                <w:p w:rsidR="004558AD" w:rsidRPr="0006383A" w:rsidRDefault="004558AD" w:rsidP="004558AD">
                  <w:pPr>
                    <w:pStyle w:val="Paragraphedeliste"/>
                    <w:rPr>
                      <w:lang w:val="en-GB"/>
                    </w:rPr>
                  </w:pPr>
                  <w:r w:rsidRPr="0006383A">
                    <w:rPr>
                      <w:lang w:val="en-GB"/>
                    </w:rPr>
                    <w:t xml:space="preserve">AVERAGE INTERVAL IS     0024 </w:t>
                  </w:r>
                </w:p>
                <w:p w:rsidR="004558AD" w:rsidRPr="0006383A" w:rsidRDefault="004558AD" w:rsidP="004558AD">
                  <w:pPr>
                    <w:pStyle w:val="Paragraphedeliste"/>
                    <w:rPr>
                      <w:lang w:val="en-GB"/>
                    </w:rPr>
                  </w:pPr>
                  <w:smartTag w:uri="urn:schemas-microsoft-com:office:smarttags" w:element="place">
                    <w:r w:rsidRPr="0006383A">
                      <w:rPr>
                        <w:lang w:val="en-GB"/>
                      </w:rPr>
                      <w:t>BATTERY</w:t>
                    </w:r>
                  </w:smartTag>
                  <w:r w:rsidRPr="0006383A">
                    <w:rPr>
                      <w:lang w:val="en-GB"/>
                    </w:rPr>
                    <w:t xml:space="preserve"> VOLTAGE IS      8.78</w:t>
                  </w:r>
                </w:p>
                <w:p w:rsidR="004558AD" w:rsidRPr="004558AD" w:rsidRDefault="004558AD">
                  <w:pPr>
                    <w:rPr>
                      <w:lang w:val="en-GB"/>
                    </w:rPr>
                  </w:pPr>
                </w:p>
              </w:txbxContent>
            </v:textbox>
          </v:shape>
        </w:pict>
      </w:r>
    </w:p>
    <w:p w:rsidR="004558AD" w:rsidRPr="006B0517" w:rsidRDefault="004558AD" w:rsidP="00C42620"/>
    <w:p w:rsidR="004558AD" w:rsidRPr="006B0517" w:rsidRDefault="004558AD" w:rsidP="00C42620"/>
    <w:p w:rsidR="004558AD" w:rsidRPr="006B0517" w:rsidRDefault="004558AD" w:rsidP="00C42620"/>
    <w:p w:rsidR="004558AD" w:rsidRPr="006B0517" w:rsidRDefault="004558AD" w:rsidP="00C42620"/>
    <w:p w:rsidR="004558AD" w:rsidRPr="006B0517" w:rsidRDefault="004558AD" w:rsidP="00C42620"/>
    <w:p w:rsidR="004558AD" w:rsidRPr="006B0517" w:rsidRDefault="004558AD" w:rsidP="00C42620"/>
    <w:p w:rsidR="004558AD" w:rsidRPr="006B0517" w:rsidRDefault="004558AD" w:rsidP="00C42620"/>
    <w:p w:rsidR="004558AD" w:rsidRPr="006B0517" w:rsidRDefault="004558AD" w:rsidP="00C42620"/>
    <w:p w:rsidR="004558AD" w:rsidRPr="006B0517" w:rsidRDefault="004558AD" w:rsidP="00C42620"/>
    <w:p w:rsidR="004558AD" w:rsidRPr="006B0517" w:rsidRDefault="004558AD" w:rsidP="00C42620"/>
    <w:p w:rsidR="004558AD" w:rsidRPr="006B0517" w:rsidRDefault="004558AD" w:rsidP="00C42620"/>
    <w:p w:rsidR="004558AD" w:rsidRPr="006B0517" w:rsidRDefault="004558AD" w:rsidP="00C42620"/>
    <w:p w:rsidR="004558AD" w:rsidRPr="006B0517" w:rsidRDefault="004558AD" w:rsidP="00C42620"/>
    <w:p w:rsidR="004558AD" w:rsidRPr="006B0517" w:rsidRDefault="004558AD" w:rsidP="00C42620"/>
    <w:p w:rsidR="004558AD" w:rsidRPr="006B0517" w:rsidRDefault="004558AD" w:rsidP="00C42620"/>
    <w:p w:rsidR="0048764D" w:rsidRDefault="001B7B1A" w:rsidP="0011495A">
      <w:pPr>
        <w:pStyle w:val="Paragraphedeliste"/>
        <w:numPr>
          <w:ilvl w:val="0"/>
          <w:numId w:val="16"/>
        </w:numPr>
        <w:suppressAutoHyphens w:val="0"/>
        <w:spacing w:line="276" w:lineRule="auto"/>
      </w:pPr>
      <w:r>
        <w:lastRenderedPageBreak/>
        <w:t xml:space="preserve">Vérifier les paramètres suivants : </w:t>
      </w:r>
    </w:p>
    <w:p w:rsidR="0048764D" w:rsidRDefault="001B7B1A" w:rsidP="0011495A">
      <w:pPr>
        <w:pStyle w:val="Paragraphedeliste"/>
        <w:numPr>
          <w:ilvl w:val="1"/>
          <w:numId w:val="16"/>
        </w:numPr>
        <w:suppressAutoHyphens w:val="0"/>
        <w:spacing w:line="276" w:lineRule="auto"/>
      </w:pPr>
      <w:r>
        <w:t>MODULE TYPE (T, TC ou TV)</w:t>
      </w:r>
    </w:p>
    <w:p w:rsidR="0048764D" w:rsidRDefault="0048764D" w:rsidP="0011495A">
      <w:pPr>
        <w:pStyle w:val="Paragraphedeliste"/>
        <w:numPr>
          <w:ilvl w:val="1"/>
          <w:numId w:val="16"/>
        </w:numPr>
        <w:suppressAutoHyphens w:val="0"/>
        <w:spacing w:line="276" w:lineRule="auto"/>
        <w:rPr>
          <w:lang w:val="en-US"/>
        </w:rPr>
      </w:pPr>
      <w:r>
        <w:rPr>
          <w:lang w:val="en-US"/>
        </w:rPr>
        <w:t>SERIAL NUMBER</w:t>
      </w:r>
    </w:p>
    <w:p w:rsidR="0048764D" w:rsidRDefault="001B7B1A" w:rsidP="0011495A">
      <w:pPr>
        <w:pStyle w:val="Paragraphedeliste"/>
        <w:numPr>
          <w:ilvl w:val="1"/>
          <w:numId w:val="16"/>
        </w:numPr>
        <w:suppressAutoHyphens w:val="0"/>
        <w:spacing w:line="276" w:lineRule="auto"/>
        <w:rPr>
          <w:lang w:val="en-US"/>
        </w:rPr>
      </w:pPr>
      <w:r w:rsidRPr="0048764D">
        <w:rPr>
          <w:lang w:val="en-US"/>
        </w:rPr>
        <w:t>ADDRESS</w:t>
      </w:r>
      <w:r w:rsidR="00CE3EA7" w:rsidRPr="0048764D">
        <w:rPr>
          <w:lang w:val="en-US"/>
        </w:rPr>
        <w:t xml:space="preserve"> (de 1 à 13)</w:t>
      </w:r>
    </w:p>
    <w:p w:rsidR="0048764D" w:rsidRDefault="001B7B1A" w:rsidP="0011495A">
      <w:pPr>
        <w:pStyle w:val="Paragraphedeliste"/>
        <w:numPr>
          <w:ilvl w:val="1"/>
          <w:numId w:val="16"/>
        </w:numPr>
        <w:suppressAutoHyphens w:val="0"/>
        <w:spacing w:line="276" w:lineRule="auto"/>
        <w:rPr>
          <w:lang w:val="en-US"/>
        </w:rPr>
      </w:pPr>
      <w:r w:rsidRPr="0048764D">
        <w:rPr>
          <w:lang w:val="en-US"/>
        </w:rPr>
        <w:t>S</w:t>
      </w:r>
      <w:r w:rsidR="0048764D">
        <w:rPr>
          <w:lang w:val="en-US"/>
        </w:rPr>
        <w:t>AMPLING INTERVAL (00 :10 :00)</w:t>
      </w:r>
    </w:p>
    <w:p w:rsidR="0048764D" w:rsidRDefault="0048764D" w:rsidP="0011495A">
      <w:pPr>
        <w:pStyle w:val="Paragraphedeliste"/>
        <w:numPr>
          <w:ilvl w:val="1"/>
          <w:numId w:val="16"/>
        </w:numPr>
        <w:suppressAutoHyphens w:val="0"/>
        <w:spacing w:line="276" w:lineRule="auto"/>
        <w:rPr>
          <w:lang w:val="en-US"/>
        </w:rPr>
      </w:pPr>
      <w:r>
        <w:rPr>
          <w:lang w:val="en-US"/>
        </w:rPr>
        <w:t>AVERAGE INTERVAL  (0024)</w:t>
      </w:r>
    </w:p>
    <w:p w:rsidR="001B7B1A" w:rsidRDefault="001B7B1A" w:rsidP="0011495A">
      <w:pPr>
        <w:pStyle w:val="Paragraphedeliste"/>
        <w:numPr>
          <w:ilvl w:val="1"/>
          <w:numId w:val="16"/>
        </w:numPr>
        <w:suppressAutoHyphens w:val="0"/>
        <w:spacing w:line="276" w:lineRule="auto"/>
        <w:rPr>
          <w:lang w:val="en-US"/>
        </w:rPr>
      </w:pPr>
      <w:r w:rsidRPr="0048764D">
        <w:rPr>
          <w:lang w:val="en-US"/>
        </w:rPr>
        <w:t>BATTERY VOLTAGE (&gt;8.5v)</w:t>
      </w:r>
    </w:p>
    <w:p w:rsidR="001B7B1A" w:rsidRDefault="00FB0D81" w:rsidP="0011495A">
      <w:pPr>
        <w:pStyle w:val="Paragraphedeliste"/>
        <w:numPr>
          <w:ilvl w:val="1"/>
          <w:numId w:val="16"/>
        </w:numPr>
        <w:suppressAutoHyphens w:val="0"/>
        <w:spacing w:line="276" w:lineRule="auto"/>
      </w:pPr>
      <w:r w:rsidRPr="00FB0D81">
        <w:t>L</w:t>
      </w:r>
      <w:r w:rsidR="001B7B1A">
        <w:t xml:space="preserve">a date </w:t>
      </w:r>
      <w:r>
        <w:t>à l’aide de l’</w:t>
      </w:r>
      <w:r w:rsidR="001B7B1A">
        <w:t xml:space="preserve">instruction </w:t>
      </w:r>
      <w:r w:rsidR="001B7B1A" w:rsidRPr="00FB0D81">
        <w:rPr>
          <w:b/>
        </w:rPr>
        <w:t>DATE</w:t>
      </w:r>
      <w:r w:rsidR="001B7B1A">
        <w:t xml:space="preserve"> pour visualiser  et  </w:t>
      </w:r>
      <w:r>
        <w:rPr>
          <w:b/>
        </w:rPr>
        <w:t>DATE= mm dd yy</w:t>
      </w:r>
      <w:r w:rsidR="001B7B1A" w:rsidRPr="00FB0D81">
        <w:rPr>
          <w:b/>
        </w:rPr>
        <w:t xml:space="preserve">yy  &lt;return&gt; </w:t>
      </w:r>
      <w:r w:rsidR="001B7B1A">
        <w:t xml:space="preserve">  pour corriger</w:t>
      </w:r>
    </w:p>
    <w:p w:rsidR="00FB0D81" w:rsidRDefault="00E93663" w:rsidP="0011495A">
      <w:pPr>
        <w:pStyle w:val="Paragraphedeliste"/>
        <w:numPr>
          <w:ilvl w:val="1"/>
          <w:numId w:val="16"/>
        </w:numPr>
        <w:suppressAutoHyphens w:val="0"/>
        <w:spacing w:line="276" w:lineRule="auto"/>
      </w:pPr>
      <w:r>
        <w:t>L</w:t>
      </w:r>
      <w:r w:rsidR="00FB0D81">
        <w:t xml:space="preserve">’heure </w:t>
      </w:r>
      <w:r>
        <w:t xml:space="preserve">et réglez-la </w:t>
      </w:r>
      <w:r w:rsidR="00FB0D81">
        <w:t>sur</w:t>
      </w:r>
      <w:r>
        <w:t xml:space="preserve"> </w:t>
      </w:r>
      <w:r w:rsidR="00FB0D81">
        <w:t xml:space="preserve"> l’heure TU </w:t>
      </w:r>
      <w:r>
        <w:t xml:space="preserve">à l’aide de l’instruction </w:t>
      </w:r>
      <w:r w:rsidR="00FB0D81" w:rsidRPr="00E93663">
        <w:rPr>
          <w:b/>
        </w:rPr>
        <w:t>TIME</w:t>
      </w:r>
      <w:r>
        <w:rPr>
          <w:b/>
        </w:rPr>
        <w:t xml:space="preserve"> </w:t>
      </w:r>
      <w:r>
        <w:t xml:space="preserve">pour visualiser  et  </w:t>
      </w:r>
      <w:r w:rsidR="00FB0D81" w:rsidRPr="00FB0D81">
        <w:rPr>
          <w:b/>
        </w:rPr>
        <w:t>TIME= hh mm ss &lt;return&gt;</w:t>
      </w:r>
      <w:r w:rsidRPr="00E93663">
        <w:t xml:space="preserve"> </w:t>
      </w:r>
      <w:r>
        <w:t>pour corriger</w:t>
      </w:r>
    </w:p>
    <w:p w:rsidR="001B7B1A" w:rsidRDefault="001B7B1A" w:rsidP="0011495A">
      <w:pPr>
        <w:pStyle w:val="Paragraphedeliste"/>
        <w:numPr>
          <w:ilvl w:val="1"/>
          <w:numId w:val="16"/>
        </w:numPr>
        <w:suppressAutoHyphens w:val="0"/>
        <w:spacing w:line="276" w:lineRule="auto"/>
      </w:pPr>
      <w:r>
        <w:t xml:space="preserve">Si le mouillage est équipé d’un courantomètre entrez le numéro de série de celui-ci dans le module TV en </w:t>
      </w:r>
      <w:r w:rsidR="002B4EEA">
        <w:t>tapant</w:t>
      </w:r>
      <w:r>
        <w:t xml:space="preserve"> la </w:t>
      </w:r>
      <w:r w:rsidR="002B4EEA">
        <w:t xml:space="preserve">commande : </w:t>
      </w:r>
      <w:r w:rsidR="002B4EEA" w:rsidRPr="002B4EEA">
        <w:rPr>
          <w:b/>
        </w:rPr>
        <w:t>CURR.SN</w:t>
      </w:r>
      <w:r w:rsidRPr="002B4EEA">
        <w:rPr>
          <w:b/>
        </w:rPr>
        <w:t>= nnnnn</w:t>
      </w:r>
      <w:r>
        <w:t xml:space="preserve"> </w:t>
      </w:r>
    </w:p>
    <w:p w:rsidR="00B5409A" w:rsidRDefault="00B5409A" w:rsidP="00B5409A">
      <w:pPr>
        <w:pStyle w:val="Paragraphedeliste"/>
        <w:suppressAutoHyphens w:val="0"/>
        <w:spacing w:line="276" w:lineRule="auto"/>
      </w:pPr>
    </w:p>
    <w:p w:rsidR="001B7B1A" w:rsidRPr="0011495A" w:rsidRDefault="00B5409A" w:rsidP="0011495A">
      <w:pPr>
        <w:pStyle w:val="Paragraphedeliste"/>
        <w:numPr>
          <w:ilvl w:val="0"/>
          <w:numId w:val="16"/>
        </w:numPr>
        <w:suppressAutoHyphens w:val="0"/>
        <w:spacing w:line="276" w:lineRule="auto"/>
        <w:rPr>
          <w:b/>
        </w:rPr>
      </w:pPr>
      <w:r>
        <w:t>Une fois ces paramètres vérifiés et pour démarrer l’acquisition, t</w:t>
      </w:r>
      <w:r w:rsidR="001B7B1A">
        <w:t xml:space="preserve">apez </w:t>
      </w:r>
      <w:r w:rsidR="001B7B1A" w:rsidRPr="0011495A">
        <w:rPr>
          <w:b/>
        </w:rPr>
        <w:t>LOG &lt;return&gt;</w:t>
      </w:r>
      <w:r>
        <w:t>. L</w:t>
      </w:r>
      <w:r w:rsidR="001B7B1A">
        <w:t>e message suivant</w:t>
      </w:r>
      <w:r>
        <w:t xml:space="preserve"> apparait alors</w:t>
      </w:r>
      <w:r w:rsidR="001B7B1A">
        <w:t>:</w:t>
      </w:r>
      <w:r w:rsidR="00D70AF4">
        <w:t xml:space="preserve"> </w:t>
      </w:r>
      <w:r w:rsidR="001B7B1A" w:rsidRPr="0011495A">
        <w:rPr>
          <w:b/>
        </w:rPr>
        <w:t>ENTERING LOG MODE</w:t>
      </w:r>
    </w:p>
    <w:p w:rsidR="00D70AF4" w:rsidRPr="00D70AF4" w:rsidRDefault="00D70AF4" w:rsidP="00D70AF4">
      <w:pPr>
        <w:suppressAutoHyphens w:val="0"/>
        <w:spacing w:line="276" w:lineRule="auto"/>
        <w:rPr>
          <w:b/>
        </w:rPr>
      </w:pPr>
    </w:p>
    <w:p w:rsidR="001B7B1A" w:rsidRDefault="001B7B1A" w:rsidP="0011495A">
      <w:pPr>
        <w:pStyle w:val="Paragraphedeliste"/>
        <w:numPr>
          <w:ilvl w:val="0"/>
          <w:numId w:val="16"/>
        </w:numPr>
        <w:suppressAutoHyphens w:val="0"/>
        <w:spacing w:line="276" w:lineRule="auto"/>
      </w:pPr>
      <w:r>
        <w:t xml:space="preserve">Vérifier </w:t>
      </w:r>
      <w:r w:rsidR="00B519F1">
        <w:t xml:space="preserve">pour finir, </w:t>
      </w:r>
      <w:r>
        <w:t>la propreté et le bon graissage des joints puis refermer le capteur.</w:t>
      </w:r>
    </w:p>
    <w:p w:rsidR="00E0458F" w:rsidRDefault="00E0458F" w:rsidP="00E0458F">
      <w:pPr>
        <w:ind w:firstLine="360"/>
      </w:pPr>
    </w:p>
    <w:p w:rsidR="00E0458F" w:rsidRDefault="001B7B1A" w:rsidP="00E0458F">
      <w:pPr>
        <w:ind w:firstLine="360"/>
      </w:pPr>
      <w:r w:rsidRPr="00E0458F">
        <w:rPr>
          <w:u w:val="single"/>
        </w:rPr>
        <w:t>Pour le capteur SSC</w:t>
      </w:r>
      <w:r w:rsidR="0011495A" w:rsidRPr="0011495A">
        <w:t>, veuillez suivre les étapes suivantes</w:t>
      </w:r>
      <w:r>
        <w:t xml:space="preserve"> : </w:t>
      </w:r>
    </w:p>
    <w:p w:rsidR="001B7B1A" w:rsidRDefault="001B7B1A" w:rsidP="00E0458F">
      <w:pPr>
        <w:pStyle w:val="Paragraphedeliste"/>
        <w:numPr>
          <w:ilvl w:val="0"/>
          <w:numId w:val="16"/>
        </w:numPr>
      </w:pPr>
      <w:r>
        <w:t>Celui-ci ne s</w:t>
      </w:r>
      <w:r w:rsidR="00E0458F">
        <w:t xml:space="preserve">e réveille pas avec </w:t>
      </w:r>
      <w:r w:rsidRPr="00E0458F">
        <w:rPr>
          <w:b/>
        </w:rPr>
        <w:t xml:space="preserve"> &lt;CTRL-C&gt;&lt;CTRL-C&gt;</w:t>
      </w:r>
      <w:r w:rsidR="00E0458F">
        <w:rPr>
          <w:b/>
        </w:rPr>
        <w:t>,</w:t>
      </w:r>
      <w:r w:rsidRPr="00E0458F">
        <w:rPr>
          <w:b/>
        </w:rPr>
        <w:t xml:space="preserve"> </w:t>
      </w:r>
      <w:r>
        <w:t xml:space="preserve">on doit effectuer un appuie sur le bouton reset interne afin de rentrer en communication avec lui </w:t>
      </w:r>
      <w:r w:rsidR="00E0458F">
        <w:t>via son port série</w:t>
      </w:r>
    </w:p>
    <w:p w:rsidR="00284E88" w:rsidRDefault="00284E88" w:rsidP="00284E88">
      <w:pPr>
        <w:pStyle w:val="Paragraphedeliste"/>
      </w:pPr>
    </w:p>
    <w:p w:rsidR="001B7B1A" w:rsidRDefault="001B7B1A" w:rsidP="00E0458F">
      <w:pPr>
        <w:pStyle w:val="Paragraphedeliste"/>
        <w:numPr>
          <w:ilvl w:val="0"/>
          <w:numId w:val="16"/>
        </w:numPr>
        <w:suppressAutoHyphens w:val="0"/>
        <w:spacing w:line="276" w:lineRule="auto"/>
      </w:pPr>
      <w:r>
        <w:t>Ouvrir le capteur en dévissant le tube supérieur</w:t>
      </w:r>
    </w:p>
    <w:p w:rsidR="00284E88" w:rsidRDefault="00284E88" w:rsidP="00284E88">
      <w:pPr>
        <w:suppressAutoHyphens w:val="0"/>
        <w:spacing w:line="276" w:lineRule="auto"/>
      </w:pPr>
    </w:p>
    <w:p w:rsidR="00284E88" w:rsidRDefault="001B7B1A" w:rsidP="00284E88">
      <w:pPr>
        <w:pStyle w:val="Paragraphedeliste"/>
        <w:numPr>
          <w:ilvl w:val="0"/>
          <w:numId w:val="16"/>
        </w:numPr>
        <w:suppressAutoHyphens w:val="0"/>
        <w:spacing w:line="276" w:lineRule="auto"/>
      </w:pPr>
      <w:r>
        <w:t>Retirer la chemise cylindrique en carbone</w:t>
      </w:r>
    </w:p>
    <w:p w:rsidR="00284E88" w:rsidRDefault="00284E88" w:rsidP="00284E88">
      <w:pPr>
        <w:suppressAutoHyphens w:val="0"/>
        <w:spacing w:line="276" w:lineRule="auto"/>
      </w:pPr>
    </w:p>
    <w:p w:rsidR="001B7B1A" w:rsidRDefault="001B7B1A" w:rsidP="00E0458F">
      <w:pPr>
        <w:pStyle w:val="Paragraphedeliste"/>
        <w:numPr>
          <w:ilvl w:val="0"/>
          <w:numId w:val="16"/>
        </w:numPr>
        <w:suppressAutoHyphens w:val="0"/>
        <w:spacing w:line="276" w:lineRule="auto"/>
      </w:pPr>
      <w:r>
        <w:t xml:space="preserve">Connecter le </w:t>
      </w:r>
      <w:r w:rsidR="00E0458F">
        <w:t xml:space="preserve">capteur au </w:t>
      </w:r>
      <w:r>
        <w:t>PC</w:t>
      </w:r>
    </w:p>
    <w:p w:rsidR="00284E88" w:rsidRDefault="00284E88" w:rsidP="00284E88">
      <w:pPr>
        <w:suppressAutoHyphens w:val="0"/>
        <w:spacing w:line="276" w:lineRule="auto"/>
      </w:pPr>
    </w:p>
    <w:p w:rsidR="001B7B1A" w:rsidRDefault="001B7B1A" w:rsidP="00E0458F">
      <w:pPr>
        <w:pStyle w:val="Paragraphedeliste"/>
        <w:numPr>
          <w:ilvl w:val="0"/>
          <w:numId w:val="16"/>
        </w:numPr>
        <w:suppressAutoHyphens w:val="0"/>
        <w:spacing w:line="276" w:lineRule="auto"/>
      </w:pPr>
      <w:r>
        <w:t xml:space="preserve">Appuyer sur le bouton </w:t>
      </w:r>
      <w:r w:rsidR="00AC26BF" w:rsidRPr="00AC26BF">
        <w:rPr>
          <w:b/>
        </w:rPr>
        <w:t>&lt;</w:t>
      </w:r>
      <w:r w:rsidRPr="00AC26BF">
        <w:rPr>
          <w:b/>
        </w:rPr>
        <w:t>reset</w:t>
      </w:r>
      <w:r w:rsidR="00AC26BF" w:rsidRPr="00AC26BF">
        <w:rPr>
          <w:b/>
        </w:rPr>
        <w:t>&gt;</w:t>
      </w:r>
      <w:r w:rsidR="00E0458F">
        <w:t xml:space="preserve"> Cf. figure 10</w:t>
      </w:r>
    </w:p>
    <w:p w:rsidR="00284E88" w:rsidRDefault="00284E88" w:rsidP="00284E88">
      <w:pPr>
        <w:suppressAutoHyphens w:val="0"/>
        <w:spacing w:line="276" w:lineRule="auto"/>
      </w:pPr>
    </w:p>
    <w:p w:rsidR="00E0458F" w:rsidRDefault="00E0458F" w:rsidP="00E0458F">
      <w:pPr>
        <w:pStyle w:val="Paragraphedeliste"/>
        <w:keepNext/>
        <w:suppressAutoHyphens w:val="0"/>
        <w:spacing w:line="276" w:lineRule="auto"/>
        <w:ind w:left="0"/>
        <w:jc w:val="center"/>
      </w:pPr>
      <w:r>
        <w:rPr>
          <w:noProof/>
          <w:lang w:val="en-US" w:eastAsia="en-US"/>
        </w:rPr>
        <w:drawing>
          <wp:inline distT="0" distB="0" distL="0" distR="0">
            <wp:extent cx="1711187" cy="1283606"/>
            <wp:effectExtent l="38100" t="57150" r="117613" b="87994"/>
            <wp:docPr id="29" name="Image 19" descr="Reset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et switch"/>
                    <pic:cNvPicPr>
                      <a:picLocks noChangeAspect="1" noChangeArrowheads="1"/>
                    </pic:cNvPicPr>
                  </pic:nvPicPr>
                  <pic:blipFill>
                    <a:blip r:embed="rId17" cstate="print"/>
                    <a:srcRect/>
                    <a:stretch>
                      <a:fillRect/>
                    </a:stretch>
                  </pic:blipFill>
                  <pic:spPr bwMode="auto">
                    <a:xfrm>
                      <a:off x="0" y="0"/>
                      <a:ext cx="1710420" cy="1283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458F" w:rsidRDefault="00E0458F" w:rsidP="00E0458F">
      <w:pPr>
        <w:pStyle w:val="Lgende"/>
        <w:jc w:val="center"/>
      </w:pPr>
      <w:bookmarkStart w:id="18" w:name="_Toc452108353"/>
      <w:r>
        <w:t xml:space="preserve">Figure </w:t>
      </w:r>
      <w:fldSimple w:instr=" SEQ Figure \* ARABIC ">
        <w:r w:rsidR="00681AF7">
          <w:rPr>
            <w:noProof/>
          </w:rPr>
          <w:t>10</w:t>
        </w:r>
      </w:fldSimple>
      <w:r>
        <w:t>: Bouton poussoir "Reset" des capteurs SSC</w:t>
      </w:r>
      <w:bookmarkEnd w:id="18"/>
    </w:p>
    <w:p w:rsidR="001B7B1A" w:rsidRDefault="001B7B1A" w:rsidP="00AC26BF">
      <w:pPr>
        <w:pStyle w:val="Paragraphedeliste"/>
        <w:numPr>
          <w:ilvl w:val="0"/>
          <w:numId w:val="16"/>
        </w:numPr>
        <w:suppressAutoHyphens w:val="0"/>
        <w:spacing w:line="276" w:lineRule="auto"/>
        <w:jc w:val="both"/>
      </w:pPr>
      <w:r>
        <w:lastRenderedPageBreak/>
        <w:t xml:space="preserve">Configurer le capteur comme précédemment </w:t>
      </w:r>
    </w:p>
    <w:p w:rsidR="00E0458F" w:rsidRDefault="00E0458F" w:rsidP="00AC26BF">
      <w:pPr>
        <w:pStyle w:val="Paragraphedeliste"/>
        <w:suppressAutoHyphens w:val="0"/>
        <w:spacing w:line="276" w:lineRule="auto"/>
        <w:jc w:val="both"/>
      </w:pPr>
    </w:p>
    <w:p w:rsidR="001B7B1A" w:rsidRPr="004D760A" w:rsidRDefault="001B7B1A" w:rsidP="00AC26BF">
      <w:pPr>
        <w:pStyle w:val="Paragraphedeliste"/>
        <w:numPr>
          <w:ilvl w:val="0"/>
          <w:numId w:val="16"/>
        </w:numPr>
        <w:jc w:val="both"/>
      </w:pPr>
      <w:r>
        <w:t xml:space="preserve">Remettre tout les capteurs dans leur caisse ou dans un seau d’eau salée si l’on veut tester les cellules de conductivités. Relier  le module de communications inductif de chaque capteur avec le fil de test (en le bloquant avec le petit bloc de mousse bleu, le sens de passage du câble n’a pas d’importance) puis connecter celui-ci au </w:t>
      </w:r>
      <w:r w:rsidRPr="00DC24D1">
        <w:t>tube</w:t>
      </w:r>
      <w:r>
        <w:t xml:space="preserve"> à l’entrée identifiée </w:t>
      </w:r>
      <w:r w:rsidR="004D760A" w:rsidRPr="00AC26BF">
        <w:rPr>
          <w:b/>
        </w:rPr>
        <w:t>&lt;CABLE&gt;</w:t>
      </w:r>
    </w:p>
    <w:p w:rsidR="004D760A" w:rsidRDefault="004D760A" w:rsidP="00AC26BF">
      <w:pPr>
        <w:ind w:firstLine="360"/>
        <w:jc w:val="both"/>
      </w:pPr>
    </w:p>
    <w:p w:rsidR="001B7B1A" w:rsidRDefault="001B7B1A" w:rsidP="00AC26BF">
      <w:pPr>
        <w:pStyle w:val="Sansinterligne"/>
        <w:numPr>
          <w:ilvl w:val="0"/>
          <w:numId w:val="16"/>
        </w:numPr>
        <w:jc w:val="both"/>
      </w:pPr>
      <w:r w:rsidRPr="00DC24D1">
        <w:t>Connectez</w:t>
      </w:r>
      <w:r>
        <w:t xml:space="preserve"> le capteur SSC au tube via son câble de test sur l’entrée </w:t>
      </w:r>
      <w:r w:rsidRPr="004D760A">
        <w:rPr>
          <w:b/>
        </w:rPr>
        <w:t>&lt;SSC&gt;</w:t>
      </w:r>
    </w:p>
    <w:p w:rsidR="004D760A" w:rsidRDefault="004D760A" w:rsidP="00AC26BF">
      <w:pPr>
        <w:pStyle w:val="Sansinterligne"/>
        <w:ind w:firstLine="360"/>
        <w:jc w:val="both"/>
      </w:pPr>
    </w:p>
    <w:p w:rsidR="001B7B1A" w:rsidRPr="004D760A" w:rsidRDefault="001B7B1A" w:rsidP="00AC26BF">
      <w:pPr>
        <w:pStyle w:val="Sansinterligne"/>
        <w:numPr>
          <w:ilvl w:val="0"/>
          <w:numId w:val="16"/>
        </w:numPr>
        <w:jc w:val="both"/>
      </w:pPr>
      <w:r>
        <w:t xml:space="preserve">Connecter le pluviomètre à l’entrée : </w:t>
      </w:r>
      <w:r w:rsidRPr="004D760A">
        <w:rPr>
          <w:b/>
        </w:rPr>
        <w:t>&lt;RAIN&gt;</w:t>
      </w:r>
    </w:p>
    <w:p w:rsidR="004D760A" w:rsidRPr="004D760A" w:rsidRDefault="004D760A" w:rsidP="00AC26BF">
      <w:pPr>
        <w:pStyle w:val="Sansinterligne"/>
        <w:ind w:firstLine="360"/>
        <w:jc w:val="both"/>
        <w:rPr>
          <w:b/>
        </w:rPr>
      </w:pPr>
    </w:p>
    <w:p w:rsidR="001B7B1A" w:rsidRDefault="001B7B1A" w:rsidP="00AC26BF">
      <w:pPr>
        <w:pStyle w:val="Sansinterligne"/>
        <w:numPr>
          <w:ilvl w:val="0"/>
          <w:numId w:val="16"/>
        </w:numPr>
        <w:jc w:val="both"/>
      </w:pPr>
      <w:r>
        <w:t>Connecter le capteur de radiation (onde courte dôme transparent) à l’entrée </w:t>
      </w:r>
      <w:r w:rsidRPr="004D760A">
        <w:rPr>
          <w:b/>
        </w:rPr>
        <w:t>: &lt;SWR&gt;</w:t>
      </w:r>
    </w:p>
    <w:p w:rsidR="004D760A" w:rsidRPr="004D760A" w:rsidRDefault="004D760A" w:rsidP="00AC26BF">
      <w:pPr>
        <w:pStyle w:val="Sansinterligne"/>
        <w:ind w:firstLine="360"/>
        <w:jc w:val="both"/>
      </w:pPr>
    </w:p>
    <w:p w:rsidR="001B7B1A" w:rsidRPr="004D760A" w:rsidRDefault="001B7B1A" w:rsidP="00AC26BF">
      <w:pPr>
        <w:pStyle w:val="Sansinterligne"/>
        <w:numPr>
          <w:ilvl w:val="0"/>
          <w:numId w:val="16"/>
        </w:numPr>
        <w:jc w:val="both"/>
      </w:pPr>
      <w:r>
        <w:t xml:space="preserve">Connecter le capteur de radiation (onde longue dôme opaque) à l’entrée : </w:t>
      </w:r>
      <w:r w:rsidRPr="004D760A">
        <w:rPr>
          <w:b/>
        </w:rPr>
        <w:t>&lt;LWR&gt;</w:t>
      </w:r>
    </w:p>
    <w:p w:rsidR="004D760A" w:rsidRDefault="004D760A" w:rsidP="00AC26BF">
      <w:pPr>
        <w:pStyle w:val="Sansinterligne"/>
        <w:ind w:firstLine="360"/>
        <w:jc w:val="both"/>
      </w:pPr>
    </w:p>
    <w:p w:rsidR="001B7B1A" w:rsidRPr="004D760A" w:rsidRDefault="001B7B1A" w:rsidP="00AC26BF">
      <w:pPr>
        <w:pStyle w:val="Sansinterligne"/>
        <w:numPr>
          <w:ilvl w:val="0"/>
          <w:numId w:val="16"/>
        </w:numPr>
        <w:jc w:val="both"/>
      </w:pPr>
      <w:r>
        <w:t xml:space="preserve">Connecter le capteur de température et d’humidité à l’entrée : </w:t>
      </w:r>
      <w:r w:rsidRPr="004D760A">
        <w:rPr>
          <w:b/>
        </w:rPr>
        <w:t>&lt;ATRH&gt;</w:t>
      </w:r>
    </w:p>
    <w:p w:rsidR="004D760A" w:rsidRDefault="004D760A" w:rsidP="00AC26BF">
      <w:pPr>
        <w:pStyle w:val="Sansinterligne"/>
        <w:ind w:firstLine="360"/>
        <w:jc w:val="both"/>
      </w:pPr>
    </w:p>
    <w:p w:rsidR="001B7B1A" w:rsidRDefault="001B7B1A" w:rsidP="00AC26BF">
      <w:pPr>
        <w:pStyle w:val="Sansinterligne"/>
        <w:numPr>
          <w:ilvl w:val="0"/>
          <w:numId w:val="16"/>
        </w:numPr>
        <w:jc w:val="both"/>
      </w:pPr>
      <w:r>
        <w:t>Connecter le capteur de pression atm</w:t>
      </w:r>
      <w:r w:rsidR="004D760A">
        <w:t>osphérique</w:t>
      </w:r>
      <w:r>
        <w:t xml:space="preserve"> à l’entrée : </w:t>
      </w:r>
      <w:r w:rsidRPr="004D760A">
        <w:rPr>
          <w:b/>
        </w:rPr>
        <w:t>&lt;BARO&gt;</w:t>
      </w:r>
    </w:p>
    <w:p w:rsidR="00A23DD2" w:rsidRDefault="00A23DD2" w:rsidP="00AC26BF">
      <w:pPr>
        <w:pStyle w:val="Sansinterligne"/>
        <w:ind w:firstLine="360"/>
        <w:jc w:val="both"/>
      </w:pPr>
    </w:p>
    <w:p w:rsidR="00A23DD2" w:rsidRDefault="00A23DD2" w:rsidP="00AC26BF">
      <w:pPr>
        <w:pStyle w:val="Sansinterligne"/>
        <w:tabs>
          <w:tab w:val="left" w:pos="7560"/>
        </w:tabs>
        <w:jc w:val="both"/>
      </w:pPr>
      <w:r w:rsidRPr="00A23DD2">
        <w:rPr>
          <w:u w:val="single"/>
        </w:rPr>
        <w:t xml:space="preserve">Pour </w:t>
      </w:r>
      <w:r w:rsidR="00266E17">
        <w:rPr>
          <w:u w:val="single"/>
        </w:rPr>
        <w:t xml:space="preserve">le courantomètre </w:t>
      </w:r>
      <w:r w:rsidRPr="00A23DD2">
        <w:rPr>
          <w:u w:val="single"/>
        </w:rPr>
        <w:t>ADCP Sontek  présents sur les mouillages 0,23W - 10S,10W - 6S,8E</w:t>
      </w:r>
      <w:r w:rsidRPr="00A23DD2">
        <w:t> </w:t>
      </w:r>
      <w:r>
        <w:t>:</w:t>
      </w:r>
      <w:r w:rsidR="00BF10F4">
        <w:t xml:space="preserve"> (Cf. Figure 12)</w:t>
      </w:r>
    </w:p>
    <w:p w:rsidR="00BF10F4" w:rsidRDefault="00BF10F4" w:rsidP="00A23DD2">
      <w:pPr>
        <w:pStyle w:val="Sansinterligne"/>
        <w:tabs>
          <w:tab w:val="left" w:pos="7560"/>
        </w:tabs>
      </w:pPr>
    </w:p>
    <w:p w:rsidR="00BF10F4" w:rsidRDefault="00BF10F4" w:rsidP="00BF10F4">
      <w:pPr>
        <w:pStyle w:val="Sansinterligne"/>
        <w:keepNext/>
        <w:tabs>
          <w:tab w:val="left" w:pos="7560"/>
        </w:tabs>
        <w:jc w:val="center"/>
      </w:pPr>
      <w:r w:rsidRPr="00BF10F4">
        <w:rPr>
          <w:noProof/>
          <w:lang w:val="en-US" w:eastAsia="en-US"/>
        </w:rPr>
        <w:drawing>
          <wp:inline distT="0" distB="0" distL="0" distR="0">
            <wp:extent cx="2755956" cy="2065517"/>
            <wp:effectExtent l="38100" t="57150" r="120594" b="87133"/>
            <wp:docPr id="32" name="Image 7" descr="Adcp_sont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cp_sontek"/>
                    <pic:cNvPicPr>
                      <a:picLocks noChangeAspect="1" noChangeArrowheads="1"/>
                    </pic:cNvPicPr>
                  </pic:nvPicPr>
                  <pic:blipFill>
                    <a:blip r:embed="rId18" cstate="print"/>
                    <a:srcRect/>
                    <a:stretch>
                      <a:fillRect/>
                    </a:stretch>
                  </pic:blipFill>
                  <pic:spPr bwMode="auto">
                    <a:xfrm>
                      <a:off x="0" y="0"/>
                      <a:ext cx="2755887" cy="2065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3DD2" w:rsidRDefault="00BF10F4" w:rsidP="00BF10F4">
      <w:pPr>
        <w:pStyle w:val="Lgende"/>
        <w:spacing w:after="0"/>
        <w:jc w:val="center"/>
      </w:pPr>
      <w:bookmarkStart w:id="19" w:name="_Toc452108354"/>
      <w:r>
        <w:t xml:space="preserve">Figure </w:t>
      </w:r>
      <w:fldSimple w:instr=" SEQ Figure \* ARABIC ">
        <w:r w:rsidR="00681AF7">
          <w:rPr>
            <w:noProof/>
          </w:rPr>
          <w:t>11</w:t>
        </w:r>
      </w:fldSimple>
      <w:r>
        <w:t>: ADCP Sontek</w:t>
      </w:r>
      <w:bookmarkEnd w:id="19"/>
    </w:p>
    <w:p w:rsidR="00BF10F4" w:rsidRPr="00BF10F4" w:rsidRDefault="00BF10F4" w:rsidP="00BF10F4"/>
    <w:p w:rsidR="00A23DD2" w:rsidRDefault="00456935" w:rsidP="00607AD5">
      <w:pPr>
        <w:pStyle w:val="Sansinterligne"/>
        <w:tabs>
          <w:tab w:val="left" w:pos="7560"/>
        </w:tabs>
        <w:ind w:firstLine="360"/>
      </w:pPr>
      <w:r>
        <w:t>Le m</w:t>
      </w:r>
      <w:r w:rsidR="00A23DD2" w:rsidRPr="00456935">
        <w:t>atériel nécessaire</w:t>
      </w:r>
      <w:r w:rsidR="00A23DD2">
        <w:t> </w:t>
      </w:r>
      <w:r>
        <w:t>pour configurer le démarrage de l’acquisition du courantomètre est le suivant</w:t>
      </w:r>
      <w:r w:rsidR="00A23DD2">
        <w:t>:</w:t>
      </w:r>
    </w:p>
    <w:p w:rsidR="00A23DD2" w:rsidRDefault="00A23DD2" w:rsidP="00800175">
      <w:pPr>
        <w:pStyle w:val="Sansinterligne"/>
        <w:numPr>
          <w:ilvl w:val="0"/>
          <w:numId w:val="16"/>
        </w:numPr>
        <w:tabs>
          <w:tab w:val="left" w:pos="7560"/>
        </w:tabs>
      </w:pPr>
      <w:r>
        <w:t>PC et logiciel SonUtil</w:t>
      </w:r>
      <w:r w:rsidR="00284E88">
        <w:t>s</w:t>
      </w:r>
    </w:p>
    <w:p w:rsidR="00A23DD2" w:rsidRDefault="00A23DD2" w:rsidP="00800175">
      <w:pPr>
        <w:pStyle w:val="Sansinterligne"/>
        <w:numPr>
          <w:ilvl w:val="0"/>
          <w:numId w:val="16"/>
        </w:numPr>
        <w:tabs>
          <w:tab w:val="left" w:pos="7560"/>
        </w:tabs>
      </w:pPr>
      <w:r>
        <w:t>Câble</w:t>
      </w:r>
      <w:r w:rsidR="00E95745">
        <w:t xml:space="preserve"> de connexion PC – ADCP</w:t>
      </w:r>
    </w:p>
    <w:p w:rsidR="00A23DD2" w:rsidRDefault="00A23DD2" w:rsidP="00800175">
      <w:pPr>
        <w:pStyle w:val="Sansinterligne"/>
        <w:numPr>
          <w:ilvl w:val="0"/>
          <w:numId w:val="16"/>
        </w:numPr>
        <w:tabs>
          <w:tab w:val="left" w:pos="7560"/>
        </w:tabs>
      </w:pPr>
      <w:r>
        <w:t>C</w:t>
      </w:r>
      <w:r w:rsidR="00E95745">
        <w:t xml:space="preserve">âble de connexion TV module </w:t>
      </w:r>
      <w:r w:rsidR="00800175">
        <w:t>–</w:t>
      </w:r>
      <w:r w:rsidR="00E95745">
        <w:t xml:space="preserve"> ADCP</w:t>
      </w:r>
    </w:p>
    <w:p w:rsidR="00A23DD2" w:rsidRDefault="00A23DD2" w:rsidP="00800175">
      <w:pPr>
        <w:pStyle w:val="Sansinterligne"/>
        <w:numPr>
          <w:ilvl w:val="0"/>
          <w:numId w:val="16"/>
        </w:numPr>
        <w:tabs>
          <w:tab w:val="left" w:pos="7560"/>
        </w:tabs>
      </w:pPr>
      <w:r>
        <w:t>F</w:t>
      </w:r>
      <w:r w:rsidR="00E95745">
        <w:t>euille de configuration des ADCP</w:t>
      </w:r>
      <w:r>
        <w:t xml:space="preserve"> du PMEL</w:t>
      </w:r>
      <w:r w:rsidR="00375B14">
        <w:t xml:space="preserve"> (Cf.</w:t>
      </w:r>
      <w:r>
        <w:t xml:space="preserve"> Annexe 3)</w:t>
      </w:r>
    </w:p>
    <w:p w:rsidR="00FF1858" w:rsidRDefault="00FF1858" w:rsidP="00FF1858">
      <w:pPr>
        <w:rPr>
          <w:szCs w:val="24"/>
        </w:rPr>
      </w:pPr>
    </w:p>
    <w:p w:rsidR="00FF1858" w:rsidRDefault="00FF1858" w:rsidP="00FF1858">
      <w:r>
        <w:rPr>
          <w:szCs w:val="24"/>
        </w:rPr>
        <w:lastRenderedPageBreak/>
        <w:t>Pour l’ADCP Sontek, veuillez suivre les étapes suivantes :</w:t>
      </w:r>
    </w:p>
    <w:p w:rsidR="00A23DD2" w:rsidRDefault="00A23DD2" w:rsidP="00266E17">
      <w:pPr>
        <w:pStyle w:val="Sansinterligne"/>
        <w:numPr>
          <w:ilvl w:val="0"/>
          <w:numId w:val="16"/>
        </w:numPr>
        <w:suppressAutoHyphens w:val="0"/>
        <w:rPr>
          <w:highlight w:val="yellow"/>
        </w:rPr>
      </w:pPr>
      <w:r>
        <w:t xml:space="preserve">Lancez le programme </w:t>
      </w:r>
      <w:r w:rsidRPr="009422D9">
        <w:rPr>
          <w:highlight w:val="yellow"/>
        </w:rPr>
        <w:t>SonUtil3</w:t>
      </w:r>
      <w:r w:rsidR="009422D9">
        <w:t xml:space="preserve"> </w:t>
      </w:r>
      <w:r w:rsidR="009422D9" w:rsidRPr="002E51C4">
        <w:rPr>
          <w:highlight w:val="yellow"/>
        </w:rPr>
        <w:t xml:space="preserve">(Photo du logiciel </w:t>
      </w:r>
      <w:r w:rsidR="001136A1" w:rsidRPr="002E51C4">
        <w:rPr>
          <w:highlight w:val="yellow"/>
        </w:rPr>
        <w:t xml:space="preserve">à ajouter et selon les versions, choisir </w:t>
      </w:r>
      <w:r w:rsidR="00E821C2">
        <w:rPr>
          <w:highlight w:val="yellow"/>
        </w:rPr>
        <w:t>celle</w:t>
      </w:r>
      <w:r w:rsidR="001136A1" w:rsidRPr="002E51C4">
        <w:rPr>
          <w:highlight w:val="yellow"/>
        </w:rPr>
        <w:t xml:space="preserve"> que l’on utilisera)</w:t>
      </w:r>
    </w:p>
    <w:p w:rsidR="00661366" w:rsidRPr="002E51C4" w:rsidRDefault="00661366" w:rsidP="00661366">
      <w:pPr>
        <w:pStyle w:val="Sansinterligne"/>
        <w:suppressAutoHyphens w:val="0"/>
        <w:ind w:left="720"/>
        <w:rPr>
          <w:highlight w:val="yellow"/>
        </w:rPr>
      </w:pPr>
    </w:p>
    <w:p w:rsidR="00A23DD2" w:rsidRDefault="00A23DD2" w:rsidP="00266E17">
      <w:pPr>
        <w:pStyle w:val="Sansinterligne"/>
        <w:numPr>
          <w:ilvl w:val="0"/>
          <w:numId w:val="16"/>
        </w:numPr>
        <w:suppressAutoHyphens w:val="0"/>
      </w:pPr>
      <w:r>
        <w:t>Branchez le courantomètre au PC à l’aide du câ</w:t>
      </w:r>
      <w:r w:rsidR="00121604">
        <w:t>ble RS232 et alimentez celui-ci</w:t>
      </w:r>
    </w:p>
    <w:p w:rsidR="00661366" w:rsidRDefault="00661366" w:rsidP="00661366">
      <w:pPr>
        <w:pStyle w:val="Sansinterligne"/>
        <w:suppressAutoHyphens w:val="0"/>
      </w:pPr>
    </w:p>
    <w:p w:rsidR="00A23DD2" w:rsidRDefault="00B83142" w:rsidP="00266E17">
      <w:pPr>
        <w:pStyle w:val="Sansinterligne"/>
        <w:numPr>
          <w:ilvl w:val="0"/>
          <w:numId w:val="16"/>
        </w:numPr>
        <w:suppressAutoHyphens w:val="0"/>
      </w:pPr>
      <w:r>
        <w:t>Cliquez sur le port COM</w:t>
      </w:r>
      <w:r w:rsidR="00A23DD2">
        <w:t xml:space="preserve"> correspondant</w:t>
      </w:r>
    </w:p>
    <w:p w:rsidR="00661366" w:rsidRDefault="00661366" w:rsidP="00661366">
      <w:pPr>
        <w:pStyle w:val="Sansinterligne"/>
        <w:suppressAutoHyphens w:val="0"/>
      </w:pPr>
    </w:p>
    <w:p w:rsidR="00661366" w:rsidRDefault="00A23DD2" w:rsidP="00661366">
      <w:pPr>
        <w:pStyle w:val="Sansinterligne"/>
        <w:numPr>
          <w:ilvl w:val="0"/>
          <w:numId w:val="16"/>
        </w:numPr>
        <w:suppressAutoHyphens w:val="0"/>
      </w:pPr>
      <w:r>
        <w:t xml:space="preserve">Cliquez sur </w:t>
      </w:r>
      <w:r w:rsidRPr="00167E1D">
        <w:rPr>
          <w:b/>
        </w:rPr>
        <w:t>Break</w:t>
      </w:r>
      <w:r>
        <w:t xml:space="preserve"> pour réveiller l’appareille</w:t>
      </w:r>
    </w:p>
    <w:p w:rsidR="00661366" w:rsidRDefault="00661366" w:rsidP="00661366">
      <w:pPr>
        <w:pStyle w:val="Sansinterligne"/>
        <w:suppressAutoHyphens w:val="0"/>
      </w:pPr>
    </w:p>
    <w:p w:rsidR="00A23DD2" w:rsidRDefault="00A23DD2" w:rsidP="00266E17">
      <w:pPr>
        <w:pStyle w:val="Sansinterligne"/>
        <w:numPr>
          <w:ilvl w:val="0"/>
          <w:numId w:val="16"/>
        </w:numPr>
        <w:suppressAutoHyphens w:val="0"/>
      </w:pPr>
      <w:r>
        <w:t xml:space="preserve">Cliquez sur </w:t>
      </w:r>
      <w:r w:rsidRPr="00167E1D">
        <w:rPr>
          <w:b/>
        </w:rPr>
        <w:t>&lt;Show configuration&gt;</w:t>
      </w:r>
      <w:r>
        <w:t xml:space="preserve"> et vérifier la configuration</w:t>
      </w:r>
    </w:p>
    <w:p w:rsidR="00661366" w:rsidRDefault="00661366" w:rsidP="00661366">
      <w:pPr>
        <w:pStyle w:val="Sansinterligne"/>
        <w:suppressAutoHyphens w:val="0"/>
      </w:pPr>
    </w:p>
    <w:p w:rsidR="00A23DD2" w:rsidRPr="00661366" w:rsidRDefault="00167E1D" w:rsidP="00266E17">
      <w:pPr>
        <w:pStyle w:val="Sansinterligne"/>
        <w:numPr>
          <w:ilvl w:val="0"/>
          <w:numId w:val="16"/>
        </w:numPr>
        <w:suppressAutoHyphens w:val="0"/>
      </w:pPr>
      <w:r>
        <w:t>Mettre à l’heure le PC en</w:t>
      </w:r>
      <w:r w:rsidR="00607A1D">
        <w:t xml:space="preserve"> cliquant</w:t>
      </w:r>
      <w:r w:rsidR="00A23DD2">
        <w:t xml:space="preserve"> sur </w:t>
      </w:r>
      <w:r w:rsidR="00A23DD2" w:rsidRPr="00167E1D">
        <w:rPr>
          <w:b/>
        </w:rPr>
        <w:t>&lt;set time&gt;</w:t>
      </w:r>
    </w:p>
    <w:p w:rsidR="00661366" w:rsidRDefault="00661366" w:rsidP="00661366">
      <w:pPr>
        <w:pStyle w:val="Sansinterligne"/>
        <w:suppressAutoHyphens w:val="0"/>
      </w:pPr>
    </w:p>
    <w:p w:rsidR="00A23DD2" w:rsidRDefault="00A23DD2" w:rsidP="00266E17">
      <w:pPr>
        <w:pStyle w:val="Sansinterligne"/>
        <w:numPr>
          <w:ilvl w:val="0"/>
          <w:numId w:val="16"/>
        </w:numPr>
        <w:suppressAutoHyphens w:val="0"/>
      </w:pPr>
      <w:r>
        <w:t>Entrez la date et l’heure de démarrage de l’a</w:t>
      </w:r>
      <w:r w:rsidR="00082C81">
        <w:t>c</w:t>
      </w:r>
      <w:r>
        <w:t>quisition avec les commandes :</w:t>
      </w:r>
    </w:p>
    <w:p w:rsidR="00A23DD2" w:rsidRDefault="00A23DD2" w:rsidP="00A23DD2">
      <w:pPr>
        <w:pStyle w:val="Sansinterligne"/>
        <w:ind w:left="720"/>
        <w:rPr>
          <w:b/>
          <w:lang w:val="en-GB"/>
        </w:rPr>
      </w:pPr>
      <w:r w:rsidRPr="00082C81">
        <w:rPr>
          <w:b/>
          <w:lang w:val="en-GB"/>
        </w:rPr>
        <w:t>sd  yy/mm/dd</w:t>
      </w:r>
      <w:r w:rsidRPr="0006383A">
        <w:rPr>
          <w:lang w:val="en-GB"/>
        </w:rPr>
        <w:t xml:space="preserve">   et </w:t>
      </w:r>
      <w:r w:rsidRPr="00082C81">
        <w:rPr>
          <w:b/>
          <w:lang w:val="en-GB"/>
        </w:rPr>
        <w:t>st  hh :mm :ss</w:t>
      </w:r>
    </w:p>
    <w:p w:rsidR="006E3604" w:rsidRDefault="006E3604" w:rsidP="006E3604">
      <w:pPr>
        <w:pStyle w:val="Sansinterligne"/>
        <w:rPr>
          <w:color w:val="FF0000"/>
        </w:rPr>
      </w:pPr>
      <w:r w:rsidRPr="006E3604">
        <w:rPr>
          <w:b/>
          <w:color w:val="FF0000"/>
        </w:rPr>
        <w:t>Attention!</w:t>
      </w:r>
      <w:r w:rsidRPr="006E3604">
        <w:rPr>
          <w:b/>
        </w:rPr>
        <w:t xml:space="preserve"> </w:t>
      </w:r>
      <w:r w:rsidRPr="006E3604">
        <w:rPr>
          <w:color w:val="FF0000"/>
        </w:rPr>
        <w:t>L’heure de démarrage de l’ADCP  doit être une heure du type XX : 59 :00 et être postérieure à la connexion  avec le module TV.</w:t>
      </w:r>
    </w:p>
    <w:p w:rsidR="00661366" w:rsidRPr="006E3604" w:rsidRDefault="00661366" w:rsidP="006E3604">
      <w:pPr>
        <w:pStyle w:val="Sansinterligne"/>
        <w:rPr>
          <w:color w:val="FF0000"/>
        </w:rPr>
      </w:pPr>
    </w:p>
    <w:p w:rsidR="00A23DD2" w:rsidRDefault="00A23DD2" w:rsidP="00266E17">
      <w:pPr>
        <w:pStyle w:val="Sansinterligne"/>
        <w:numPr>
          <w:ilvl w:val="0"/>
          <w:numId w:val="16"/>
        </w:numPr>
        <w:suppressAutoHyphens w:val="0"/>
      </w:pPr>
      <w:r>
        <w:t xml:space="preserve">Cliquez sur </w:t>
      </w:r>
      <w:r w:rsidRPr="00082C81">
        <w:rPr>
          <w:b/>
        </w:rPr>
        <w:t>&lt;Show deploy&gt;</w:t>
      </w:r>
      <w:r>
        <w:t xml:space="preserve"> ou tapez </w:t>
      </w:r>
      <w:r w:rsidRPr="00082C81">
        <w:rPr>
          <w:b/>
        </w:rPr>
        <w:t>&lt;StartDate&gt;</w:t>
      </w:r>
      <w:r>
        <w:t xml:space="preserve"> et </w:t>
      </w:r>
      <w:r w:rsidRPr="00082C81">
        <w:rPr>
          <w:b/>
        </w:rPr>
        <w:t>&lt;StartTime&gt;</w:t>
      </w:r>
      <w:r>
        <w:t xml:space="preserve"> pour vérifier </w:t>
      </w:r>
      <w:r w:rsidR="009F29A3">
        <w:t>la date et l’heure de démarrage</w:t>
      </w:r>
    </w:p>
    <w:p w:rsidR="00661366" w:rsidRDefault="00661366" w:rsidP="00661366">
      <w:pPr>
        <w:pStyle w:val="Sansinterligne"/>
        <w:suppressAutoHyphens w:val="0"/>
        <w:ind w:left="720"/>
      </w:pPr>
    </w:p>
    <w:p w:rsidR="00A23DD2" w:rsidRDefault="00A23DD2" w:rsidP="00266E17">
      <w:pPr>
        <w:pStyle w:val="Sansinterligne"/>
        <w:numPr>
          <w:ilvl w:val="0"/>
          <w:numId w:val="16"/>
        </w:numPr>
        <w:suppressAutoHyphens w:val="0"/>
      </w:pPr>
      <w:r>
        <w:t xml:space="preserve">Tapez </w:t>
      </w:r>
      <w:r w:rsidRPr="00082C81">
        <w:rPr>
          <w:b/>
        </w:rPr>
        <w:t>&lt;sensor&gt;</w:t>
      </w:r>
      <w:r>
        <w:t xml:space="preserve"> pour avoir la tension des piles</w:t>
      </w:r>
    </w:p>
    <w:p w:rsidR="00661366" w:rsidRDefault="00661366" w:rsidP="00661366">
      <w:pPr>
        <w:pStyle w:val="Sansinterligne"/>
        <w:suppressAutoHyphens w:val="0"/>
      </w:pPr>
    </w:p>
    <w:p w:rsidR="00A23DD2" w:rsidRDefault="00A23DD2" w:rsidP="00266E17">
      <w:pPr>
        <w:pStyle w:val="Sansinterligne"/>
        <w:numPr>
          <w:ilvl w:val="0"/>
          <w:numId w:val="16"/>
        </w:numPr>
        <w:suppressAutoHyphens w:val="0"/>
      </w:pPr>
      <w:r>
        <w:t xml:space="preserve">Tapez la commande  </w:t>
      </w:r>
      <w:r w:rsidRPr="00082C81">
        <w:rPr>
          <w:b/>
        </w:rPr>
        <w:t>&lt;DEPLOY&gt;</w:t>
      </w:r>
    </w:p>
    <w:p w:rsidR="00A23DD2" w:rsidRDefault="00A23DD2" w:rsidP="00A23DD2">
      <w:pPr>
        <w:pStyle w:val="Sansinterligne"/>
      </w:pPr>
    </w:p>
    <w:p w:rsidR="00286BF3" w:rsidRDefault="00A23DD2" w:rsidP="00661366">
      <w:pPr>
        <w:pStyle w:val="Sansinterligne"/>
        <w:numPr>
          <w:ilvl w:val="0"/>
          <w:numId w:val="16"/>
        </w:numPr>
      </w:pPr>
      <w:r>
        <w:t>Un</w:t>
      </w:r>
      <w:r w:rsidR="00286BF3">
        <w:t>e fois configuré</w:t>
      </w:r>
      <w:r w:rsidR="00EA3355">
        <w:t>,</w:t>
      </w:r>
      <w:r w:rsidR="00286BF3">
        <w:t xml:space="preserve"> connectez l’ADCP</w:t>
      </w:r>
      <w:r>
        <w:t xml:space="preserve"> au module TV associé via le « TC Cable »</w:t>
      </w:r>
    </w:p>
    <w:p w:rsidR="00286BF3" w:rsidRDefault="00286BF3" w:rsidP="00286BF3">
      <w:pPr>
        <w:pStyle w:val="Sansinterligne"/>
        <w:rPr>
          <w:color w:val="FF0000"/>
        </w:rPr>
      </w:pPr>
      <w:r w:rsidRPr="00286BF3">
        <w:rPr>
          <w:color w:val="FF0000"/>
        </w:rPr>
        <w:t>Attention !</w:t>
      </w:r>
      <w:r>
        <w:t xml:space="preserve"> </w:t>
      </w:r>
      <w:r w:rsidR="00A23DD2" w:rsidRPr="00286BF3">
        <w:rPr>
          <w:color w:val="FF0000"/>
        </w:rPr>
        <w:t>On ne doit pas les débran</w:t>
      </w:r>
      <w:r w:rsidRPr="00286BF3">
        <w:rPr>
          <w:color w:val="FF0000"/>
        </w:rPr>
        <w:t>cher après le démarrage de l’ADC</w:t>
      </w:r>
      <w:r>
        <w:rPr>
          <w:color w:val="FF0000"/>
        </w:rPr>
        <w:t>P</w:t>
      </w:r>
      <w:r w:rsidR="003C724E">
        <w:rPr>
          <w:color w:val="FF0000"/>
        </w:rPr>
        <w:t>, cela a pour conséquence d’arrêter l’acquisition de l’ADCP</w:t>
      </w:r>
      <w:r>
        <w:rPr>
          <w:color w:val="FF0000"/>
        </w:rPr>
        <w:t>.</w:t>
      </w:r>
    </w:p>
    <w:p w:rsidR="00286BF3" w:rsidRDefault="00286BF3" w:rsidP="00286BF3">
      <w:pPr>
        <w:pStyle w:val="Sansinterligne"/>
        <w:rPr>
          <w:color w:val="FF0000"/>
        </w:rPr>
      </w:pPr>
    </w:p>
    <w:p w:rsidR="00A23DD2" w:rsidRPr="00983845" w:rsidRDefault="00A23DD2" w:rsidP="00286BF3">
      <w:pPr>
        <w:pStyle w:val="Sansinterligne"/>
      </w:pPr>
      <w:r>
        <w:t>En cas de besoin recommencer l’opération de configuration du</w:t>
      </w:r>
      <w:r w:rsidR="00286BF3">
        <w:t xml:space="preserve"> l’ADCP</w:t>
      </w:r>
      <w:r>
        <w:t xml:space="preserve"> au début.</w:t>
      </w:r>
    </w:p>
    <w:p w:rsidR="003C724E" w:rsidRDefault="003C724E" w:rsidP="00C42620">
      <w:pPr>
        <w:pStyle w:val="Sansinterligne"/>
      </w:pPr>
    </w:p>
    <w:p w:rsidR="001B7B1A" w:rsidRDefault="001B7B1A" w:rsidP="00C42620">
      <w:pPr>
        <w:pStyle w:val="Titre3"/>
        <w:numPr>
          <w:ilvl w:val="2"/>
          <w:numId w:val="18"/>
        </w:numPr>
        <w:spacing w:before="0" w:after="0"/>
      </w:pPr>
      <w:bookmarkStart w:id="20" w:name="_Toc452108337"/>
      <w:r>
        <w:t>Démar</w:t>
      </w:r>
      <w:r w:rsidR="002809AB">
        <w:t>rage de l’acquisition du tube</w:t>
      </w:r>
      <w:bookmarkEnd w:id="20"/>
    </w:p>
    <w:p w:rsidR="00AC36FC" w:rsidRDefault="00AC36FC" w:rsidP="00AC36FC">
      <w:pPr>
        <w:pStyle w:val="Sansinterligne"/>
        <w:rPr>
          <w:szCs w:val="22"/>
        </w:rPr>
      </w:pPr>
    </w:p>
    <w:p w:rsidR="00AC36FC" w:rsidRDefault="00AC36FC" w:rsidP="00AC36FC">
      <w:pPr>
        <w:pStyle w:val="Sansinterligne"/>
        <w:ind w:firstLine="360"/>
        <w:rPr>
          <w:szCs w:val="22"/>
        </w:rPr>
      </w:pPr>
      <w:r>
        <w:rPr>
          <w:szCs w:val="22"/>
        </w:rPr>
        <w:t>Afin de démarrer l’acquisition du tube, veuillez suivre les étapes suivantes :</w:t>
      </w:r>
    </w:p>
    <w:p w:rsidR="002809AB" w:rsidRDefault="001B7B1A" w:rsidP="00AC36FC">
      <w:pPr>
        <w:pStyle w:val="Sansinterligne"/>
        <w:numPr>
          <w:ilvl w:val="0"/>
          <w:numId w:val="21"/>
        </w:numPr>
        <w:rPr>
          <w:snapToGrid w:val="0"/>
          <w:color w:val="000000"/>
          <w:w w:val="0"/>
          <w:sz w:val="0"/>
          <w:szCs w:val="0"/>
          <w:u w:color="000000"/>
          <w:bdr w:val="none" w:sz="0" w:space="0" w:color="000000"/>
          <w:shd w:val="clear" w:color="000000" w:fill="000000"/>
        </w:rPr>
      </w:pPr>
      <w:r>
        <w:t>Branchez le câble de communication entre le tube et le port série du PC (9600-8b-n-1) sur l’entré</w:t>
      </w:r>
      <w:r w:rsidR="002809AB">
        <w:t xml:space="preserve">e. (Cf. Figure </w:t>
      </w:r>
      <w:r w:rsidR="00456935">
        <w:t>12</w:t>
      </w:r>
      <w:r w:rsidR="002809AB">
        <w:t>)</w:t>
      </w:r>
      <w:r w:rsidRPr="0085400C">
        <w:rPr>
          <w:snapToGrid w:val="0"/>
          <w:color w:val="000000"/>
          <w:w w:val="0"/>
          <w:sz w:val="0"/>
          <w:szCs w:val="0"/>
          <w:u w:color="000000"/>
          <w:bdr w:val="none" w:sz="0" w:space="0" w:color="000000"/>
          <w:shd w:val="clear" w:color="000000" w:fill="000000"/>
        </w:rPr>
        <w:t xml:space="preserve"> </w:t>
      </w:r>
      <w:r w:rsidR="00456935">
        <w:rPr>
          <w:snapToGrid w:val="0"/>
          <w:color w:val="000000"/>
          <w:w w:val="0"/>
          <w:sz w:val="0"/>
          <w:szCs w:val="0"/>
          <w:u w:color="000000"/>
          <w:bdr w:val="none" w:sz="0" w:space="0" w:color="000000"/>
          <w:shd w:val="clear" w:color="000000" w:fill="000000"/>
        </w:rPr>
        <w:t>e.</w:t>
      </w:r>
    </w:p>
    <w:p w:rsidR="00456935" w:rsidRDefault="00456935" w:rsidP="002809AB">
      <w:pPr>
        <w:pStyle w:val="Sansinterligne"/>
        <w:ind w:firstLine="708"/>
        <w:rPr>
          <w:snapToGrid w:val="0"/>
          <w:color w:val="000000"/>
          <w:w w:val="0"/>
          <w:sz w:val="0"/>
          <w:szCs w:val="0"/>
          <w:u w:color="000000"/>
          <w:bdr w:val="none" w:sz="0" w:space="0" w:color="000000"/>
          <w:shd w:val="clear" w:color="000000" w:fill="000000"/>
        </w:rPr>
      </w:pPr>
    </w:p>
    <w:p w:rsidR="001C3A28" w:rsidRDefault="001C3A28" w:rsidP="001C3A28">
      <w:pPr>
        <w:pStyle w:val="Sansinterligne"/>
        <w:keepNext/>
        <w:jc w:val="center"/>
      </w:pPr>
      <w:r>
        <w:rPr>
          <w:noProof/>
          <w:lang w:val="en-US" w:eastAsia="en-US"/>
        </w:rPr>
        <w:drawing>
          <wp:inline distT="0" distB="0" distL="0" distR="0">
            <wp:extent cx="1208957" cy="906717"/>
            <wp:effectExtent l="38100" t="57150" r="105493" b="102933"/>
            <wp:docPr id="31" name="Image 17" descr="Tube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ube cable"/>
                    <pic:cNvPicPr>
                      <a:picLocks noChangeAspect="1" noChangeArrowheads="1"/>
                    </pic:cNvPicPr>
                  </pic:nvPicPr>
                  <pic:blipFill>
                    <a:blip r:embed="rId19" cstate="print"/>
                    <a:srcRect/>
                    <a:stretch>
                      <a:fillRect/>
                    </a:stretch>
                  </pic:blipFill>
                  <pic:spPr bwMode="auto">
                    <a:xfrm>
                      <a:off x="0" y="0"/>
                      <a:ext cx="1214971" cy="9112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3A28" w:rsidRDefault="001C3A28" w:rsidP="001C3A28">
      <w:pPr>
        <w:pStyle w:val="Lgende"/>
        <w:spacing w:after="0"/>
        <w:jc w:val="center"/>
      </w:pPr>
      <w:bookmarkStart w:id="21" w:name="_Toc452108355"/>
      <w:r>
        <w:t xml:space="preserve">Figure </w:t>
      </w:r>
      <w:fldSimple w:instr=" SEQ Figure \* ARABIC ">
        <w:r w:rsidR="00681AF7">
          <w:rPr>
            <w:noProof/>
          </w:rPr>
          <w:t>12</w:t>
        </w:r>
      </w:fldSimple>
      <w:r>
        <w:t>: Câble de communication du tube</w:t>
      </w:r>
      <w:bookmarkEnd w:id="21"/>
    </w:p>
    <w:p w:rsidR="001B7B1A" w:rsidRDefault="008513E5" w:rsidP="00AC36FC">
      <w:pPr>
        <w:pStyle w:val="Sansinterligne"/>
        <w:numPr>
          <w:ilvl w:val="0"/>
          <w:numId w:val="16"/>
        </w:numPr>
      </w:pPr>
      <w:r>
        <w:lastRenderedPageBreak/>
        <w:t>Appuyez</w:t>
      </w:r>
      <w:r w:rsidR="001B7B1A">
        <w:t xml:space="preserve"> sur </w:t>
      </w:r>
      <w:r w:rsidR="001B7B1A" w:rsidRPr="008513E5">
        <w:rPr>
          <w:b/>
        </w:rPr>
        <w:t>&lt;enter&gt;</w:t>
      </w:r>
      <w:r>
        <w:t xml:space="preserve"> jusqu’à ce l</w:t>
      </w:r>
      <w:r w:rsidR="001B7B1A">
        <w:t>’écran</w:t>
      </w:r>
      <w:r>
        <w:t xml:space="preserve"> affiche</w:t>
      </w:r>
      <w:r w:rsidR="001B7B1A">
        <w:t xml:space="preserve"> le prompt</w:t>
      </w:r>
      <w:r>
        <w:t>,</w:t>
      </w:r>
      <w:r w:rsidR="001B7B1A">
        <w:t xml:space="preserve">  </w:t>
      </w:r>
      <w:r w:rsidR="001B7B1A" w:rsidRPr="008513E5">
        <w:rPr>
          <w:b/>
        </w:rPr>
        <w:t>A2&gt;</w:t>
      </w:r>
      <w:r>
        <w:t xml:space="preserve">, </w:t>
      </w:r>
      <w:r w:rsidR="001B7B1A">
        <w:t xml:space="preserve">puis tapez la commande </w:t>
      </w:r>
      <w:r w:rsidR="001B7B1A" w:rsidRPr="008513E5">
        <w:rPr>
          <w:b/>
        </w:rPr>
        <w:t>DEP</w:t>
      </w:r>
      <w:r w:rsidR="001B7B1A">
        <w:t xml:space="preserve"> (pour déploiement).</w:t>
      </w:r>
      <w:r w:rsidR="00DF41B8">
        <w:t xml:space="preserve"> Et les informations suivantes apparaissent :</w:t>
      </w:r>
    </w:p>
    <w:p w:rsidR="00EA3355" w:rsidRPr="006B0517" w:rsidRDefault="00EA3355" w:rsidP="00C42620">
      <w:pPr>
        <w:pStyle w:val="Sansinterligne"/>
      </w:pPr>
    </w:p>
    <w:p w:rsidR="001B7B1A" w:rsidRPr="006B0517" w:rsidRDefault="001B7B1A" w:rsidP="00C42620">
      <w:pPr>
        <w:pStyle w:val="Sansinterligne"/>
      </w:pPr>
      <w:r w:rsidRPr="006B0517">
        <w:t xml:space="preserve">A2&gt;DEP </w:t>
      </w:r>
    </w:p>
    <w:p w:rsidR="001B7B1A" w:rsidRPr="006B0517" w:rsidRDefault="001B7B1A" w:rsidP="00C42620">
      <w:pPr>
        <w:pStyle w:val="Sansinterligne"/>
      </w:pPr>
      <w:r w:rsidRPr="006B0517">
        <w:t xml:space="preserve">Atlas2 version 04.10A    05/08/20084 </w:t>
      </w:r>
    </w:p>
    <w:p w:rsidR="001B7B1A" w:rsidRPr="006B0517" w:rsidRDefault="001B7B1A" w:rsidP="00C42620">
      <w:pPr>
        <w:pStyle w:val="Sansinterligne"/>
        <w:rPr>
          <w:lang w:val="en-US"/>
        </w:rPr>
      </w:pPr>
      <w:r w:rsidRPr="006B0517">
        <w:rPr>
          <w:lang w:val="en-US"/>
        </w:rPr>
        <w:t xml:space="preserve">adding new telonics </w:t>
      </w:r>
      <w:r w:rsidRPr="006B0517">
        <w:rPr>
          <w:lang w:val="en-US"/>
        </w:rPr>
        <w:tab/>
      </w:r>
      <w:r w:rsidRPr="006B0517">
        <w:rPr>
          <w:lang w:val="en-US"/>
        </w:rPr>
        <w:tab/>
      </w:r>
      <w:r w:rsidRPr="006B0517">
        <w:rPr>
          <w:lang w:val="en-US"/>
        </w:rPr>
        <w:tab/>
      </w:r>
      <w:r w:rsidRPr="006B0517">
        <w:rPr>
          <w:lang w:val="en-US"/>
        </w:rPr>
        <w:tab/>
      </w:r>
      <w:r w:rsidRPr="006B0517">
        <w:rPr>
          <w:lang w:val="en-US"/>
        </w:rPr>
        <w:tab/>
      </w:r>
      <w:r w:rsidRPr="006B0517">
        <w:rPr>
          <w:lang w:val="en-US"/>
        </w:rPr>
        <w:tab/>
      </w:r>
    </w:p>
    <w:p w:rsidR="001B7B1A" w:rsidRPr="006B0517" w:rsidRDefault="001B7B1A" w:rsidP="00C42620">
      <w:pPr>
        <w:pStyle w:val="Sansinterligne"/>
        <w:rPr>
          <w:lang w:val="en-US"/>
        </w:rPr>
      </w:pPr>
    </w:p>
    <w:p w:rsidR="001B7B1A" w:rsidRPr="0006383A" w:rsidRDefault="001B7B1A" w:rsidP="00C42620">
      <w:pPr>
        <w:pStyle w:val="Sansinterligne"/>
        <w:rPr>
          <w:lang w:val="en-GB"/>
        </w:rPr>
      </w:pPr>
      <w:r w:rsidRPr="0006383A">
        <w:rPr>
          <w:lang w:val="en-GB"/>
        </w:rPr>
        <w:t>The current serial number is            747</w:t>
      </w:r>
    </w:p>
    <w:p w:rsidR="001B7B1A" w:rsidRPr="0006383A" w:rsidRDefault="001B7B1A" w:rsidP="00C42620">
      <w:pPr>
        <w:pStyle w:val="Sansinterligne"/>
        <w:rPr>
          <w:lang w:val="en-GB"/>
        </w:rPr>
      </w:pPr>
      <w:r w:rsidRPr="0006383A">
        <w:rPr>
          <w:lang w:val="en-GB"/>
        </w:rPr>
        <w:t xml:space="preserve">The current date is              04/20/2014 </w:t>
      </w:r>
    </w:p>
    <w:p w:rsidR="001B7B1A" w:rsidRPr="0006383A" w:rsidRDefault="001B7B1A" w:rsidP="00C42620">
      <w:pPr>
        <w:pStyle w:val="Sansinterligne"/>
        <w:rPr>
          <w:lang w:val="en-GB"/>
        </w:rPr>
      </w:pPr>
      <w:r w:rsidRPr="0006383A">
        <w:rPr>
          <w:lang w:val="en-GB"/>
        </w:rPr>
        <w:t xml:space="preserve">The current time is                06:41:49 </w:t>
      </w:r>
    </w:p>
    <w:p w:rsidR="001B7B1A" w:rsidRPr="0006383A" w:rsidRDefault="001B7B1A" w:rsidP="00C42620">
      <w:pPr>
        <w:pStyle w:val="Sansinterligne"/>
        <w:rPr>
          <w:lang w:val="en-GB"/>
        </w:rPr>
      </w:pPr>
      <w:r w:rsidRPr="0006383A">
        <w:rPr>
          <w:lang w:val="en-GB"/>
        </w:rPr>
        <w:t>The current time zone is                  1</w:t>
      </w:r>
    </w:p>
    <w:p w:rsidR="001B7B1A" w:rsidRPr="0006383A" w:rsidRDefault="001B7B1A" w:rsidP="00C42620">
      <w:pPr>
        <w:pStyle w:val="Sansinterligne"/>
        <w:rPr>
          <w:lang w:val="en-GB"/>
        </w:rPr>
      </w:pPr>
      <w:r w:rsidRPr="0006383A">
        <w:rPr>
          <w:lang w:val="en-GB"/>
        </w:rPr>
        <w:t>The current xmit id is                    1</w:t>
      </w:r>
    </w:p>
    <w:p w:rsidR="001B7B1A" w:rsidRPr="0006383A" w:rsidRDefault="001B7B1A" w:rsidP="00C42620">
      <w:pPr>
        <w:pStyle w:val="Sansinterligne"/>
        <w:rPr>
          <w:lang w:val="en-GB"/>
        </w:rPr>
      </w:pPr>
      <w:r w:rsidRPr="0006383A">
        <w:rPr>
          <w:lang w:val="en-GB"/>
        </w:rPr>
        <w:t xml:space="preserve">The current </w:t>
      </w:r>
      <w:smartTag w:uri="urn:schemas-microsoft-com:office:smarttags" w:element="City">
        <w:smartTag w:uri="urn:schemas-microsoft-com:office:smarttags" w:element="place">
          <w:r w:rsidRPr="0006383A">
            <w:rPr>
              <w:lang w:val="en-GB"/>
            </w:rPr>
            <w:t>ARGOS</w:t>
          </w:r>
        </w:smartTag>
      </w:smartTag>
      <w:r w:rsidRPr="0006383A">
        <w:rPr>
          <w:lang w:val="en-GB"/>
        </w:rPr>
        <w:t xml:space="preserve"> buffers is              4</w:t>
      </w:r>
    </w:p>
    <w:p w:rsidR="001B7B1A" w:rsidRPr="0006383A" w:rsidRDefault="001B7B1A" w:rsidP="00C42620">
      <w:pPr>
        <w:pStyle w:val="Sansinterligne"/>
        <w:rPr>
          <w:lang w:val="en-GB"/>
        </w:rPr>
      </w:pPr>
      <w:r w:rsidRPr="0006383A">
        <w:rPr>
          <w:lang w:val="en-GB"/>
        </w:rPr>
        <w:t>The current xmit interval is             70 seconds</w:t>
      </w:r>
    </w:p>
    <w:p w:rsidR="001B7B1A" w:rsidRPr="0006383A" w:rsidRDefault="001B7B1A" w:rsidP="00C42620">
      <w:pPr>
        <w:pStyle w:val="Sansinterligne"/>
        <w:rPr>
          <w:lang w:val="en-GB"/>
        </w:rPr>
      </w:pPr>
      <w:r w:rsidRPr="0006383A">
        <w:rPr>
          <w:lang w:val="en-GB"/>
        </w:rPr>
        <w:t>The window 1 start time is         06:00:00 LOCAL</w:t>
      </w:r>
    </w:p>
    <w:p w:rsidR="001B7B1A" w:rsidRPr="0006383A" w:rsidRDefault="001B7B1A" w:rsidP="00C42620">
      <w:pPr>
        <w:pStyle w:val="Sansinterligne"/>
        <w:rPr>
          <w:lang w:val="en-GB"/>
        </w:rPr>
      </w:pPr>
      <w:r w:rsidRPr="0006383A">
        <w:rPr>
          <w:lang w:val="en-GB"/>
        </w:rPr>
        <w:t>The window 1 end time is           10:00:00 LOCAL</w:t>
      </w:r>
    </w:p>
    <w:p w:rsidR="001B7B1A" w:rsidRPr="0006383A" w:rsidRDefault="001B7B1A" w:rsidP="00C42620">
      <w:pPr>
        <w:pStyle w:val="Sansinterligne"/>
        <w:rPr>
          <w:lang w:val="en-GB"/>
        </w:rPr>
      </w:pPr>
      <w:r w:rsidRPr="0006383A">
        <w:rPr>
          <w:lang w:val="en-GB"/>
        </w:rPr>
        <w:t>The window 2 start time is         12:00:00 LOCAL</w:t>
      </w:r>
    </w:p>
    <w:p w:rsidR="001B7B1A" w:rsidRPr="0006383A" w:rsidRDefault="001B7B1A" w:rsidP="00C42620">
      <w:pPr>
        <w:pStyle w:val="Sansinterligne"/>
        <w:rPr>
          <w:lang w:val="en-GB"/>
        </w:rPr>
      </w:pPr>
      <w:r w:rsidRPr="0006383A">
        <w:rPr>
          <w:lang w:val="en-GB"/>
        </w:rPr>
        <w:t>The window 2 end time is           16:00:00 LOCAL</w:t>
      </w:r>
    </w:p>
    <w:p w:rsidR="001B7B1A" w:rsidRPr="0006383A" w:rsidRDefault="001B7B1A" w:rsidP="00C42620">
      <w:pPr>
        <w:pStyle w:val="Sansinterligne"/>
        <w:rPr>
          <w:lang w:val="en-GB"/>
        </w:rPr>
      </w:pPr>
      <w:r w:rsidRPr="0006383A">
        <w:rPr>
          <w:lang w:val="en-GB"/>
        </w:rPr>
        <w:t>The window 3 start time is         18:00:00 LOCAL</w:t>
      </w:r>
    </w:p>
    <w:p w:rsidR="001B7B1A" w:rsidRPr="0006383A" w:rsidRDefault="001B7B1A" w:rsidP="00C42620">
      <w:pPr>
        <w:pStyle w:val="Sansinterligne"/>
        <w:rPr>
          <w:lang w:val="en-GB"/>
        </w:rPr>
      </w:pPr>
      <w:r w:rsidRPr="0006383A">
        <w:rPr>
          <w:lang w:val="en-GB"/>
        </w:rPr>
        <w:t>The window 3 end time is           22:00:00 LOCAL</w:t>
      </w:r>
    </w:p>
    <w:p w:rsidR="001B7B1A" w:rsidRPr="0006383A" w:rsidRDefault="001B7B1A" w:rsidP="00C42620">
      <w:pPr>
        <w:pStyle w:val="Sansinterligne"/>
        <w:rPr>
          <w:lang w:val="en-GB"/>
        </w:rPr>
      </w:pPr>
      <w:r w:rsidRPr="0006383A">
        <w:rPr>
          <w:lang w:val="en-GB"/>
        </w:rPr>
        <w:t>The window 4 start time is         00:00:00 LOCAL</w:t>
      </w:r>
    </w:p>
    <w:p w:rsidR="001B7B1A" w:rsidRPr="0006383A" w:rsidRDefault="001B7B1A" w:rsidP="00C42620">
      <w:pPr>
        <w:pStyle w:val="Sansinterligne"/>
        <w:rPr>
          <w:lang w:val="en-GB"/>
        </w:rPr>
      </w:pPr>
      <w:r w:rsidRPr="0006383A">
        <w:rPr>
          <w:lang w:val="en-GB"/>
        </w:rPr>
        <w:t>The window 4 end time is           04:00:00 LOCAL</w:t>
      </w:r>
    </w:p>
    <w:p w:rsidR="001B7B1A" w:rsidRPr="0006383A" w:rsidRDefault="001B7B1A" w:rsidP="00C42620">
      <w:pPr>
        <w:pStyle w:val="Sansinterligne"/>
        <w:rPr>
          <w:lang w:val="en-GB"/>
        </w:rPr>
      </w:pPr>
      <w:r w:rsidRPr="0006383A">
        <w:rPr>
          <w:lang w:val="en-GB"/>
        </w:rPr>
        <w:t>Short wave radiation is now              ON</w:t>
      </w:r>
    </w:p>
    <w:p w:rsidR="001B7B1A" w:rsidRPr="0006383A" w:rsidRDefault="001B7B1A" w:rsidP="00C42620">
      <w:pPr>
        <w:pStyle w:val="Sansinterligne"/>
        <w:rPr>
          <w:lang w:val="en-GB"/>
        </w:rPr>
      </w:pPr>
      <w:r w:rsidRPr="0006383A">
        <w:rPr>
          <w:lang w:val="en-GB"/>
        </w:rPr>
        <w:t>Rain gage is now                         ON</w:t>
      </w:r>
    </w:p>
    <w:p w:rsidR="001B7B1A" w:rsidRPr="0006383A" w:rsidRDefault="001B7B1A" w:rsidP="00C42620">
      <w:pPr>
        <w:pStyle w:val="Sansinterligne"/>
        <w:rPr>
          <w:lang w:val="en-GB"/>
        </w:rPr>
      </w:pPr>
      <w:r w:rsidRPr="0006383A">
        <w:rPr>
          <w:lang w:val="en-GB"/>
        </w:rPr>
        <w:t>Long wave radiation is now               ON</w:t>
      </w:r>
    </w:p>
    <w:p w:rsidR="001B7B1A" w:rsidRPr="0006383A" w:rsidRDefault="001B7B1A" w:rsidP="00C42620">
      <w:pPr>
        <w:pStyle w:val="Sansinterligne"/>
        <w:rPr>
          <w:lang w:val="en-GB"/>
        </w:rPr>
      </w:pPr>
      <w:r w:rsidRPr="0006383A">
        <w:rPr>
          <w:lang w:val="en-GB"/>
        </w:rPr>
        <w:t>Baro pressure is now                     ON</w:t>
      </w:r>
    </w:p>
    <w:p w:rsidR="001B7B1A" w:rsidRPr="0006383A" w:rsidRDefault="001B7B1A" w:rsidP="00C42620">
      <w:pPr>
        <w:pStyle w:val="Sansinterligne"/>
        <w:rPr>
          <w:lang w:val="en-GB"/>
        </w:rPr>
      </w:pPr>
      <w:r w:rsidRPr="0006383A">
        <w:rPr>
          <w:lang w:val="en-GB"/>
        </w:rPr>
        <w:t xml:space="preserve">                    SONIC WINDS DEACTIVATED</w:t>
      </w:r>
    </w:p>
    <w:p w:rsidR="001B7B1A" w:rsidRPr="0006383A" w:rsidRDefault="001B7B1A" w:rsidP="00C42620">
      <w:pPr>
        <w:pStyle w:val="Sansinterligne"/>
        <w:rPr>
          <w:lang w:val="en-GB"/>
        </w:rPr>
      </w:pPr>
      <w:r w:rsidRPr="0006383A">
        <w:rPr>
          <w:lang w:val="en-GB"/>
        </w:rPr>
        <w:t>The compass type selected is           C100</w:t>
      </w:r>
    </w:p>
    <w:p w:rsidR="001B7B1A" w:rsidRPr="0006383A" w:rsidRDefault="0013161C" w:rsidP="00C42620">
      <w:pPr>
        <w:pStyle w:val="Sansinterligne"/>
        <w:rPr>
          <w:lang w:val="en-GB"/>
        </w:rPr>
      </w:pPr>
      <w:r w:rsidRPr="0013161C">
        <w:rPr>
          <w:noProof/>
          <w:lang w:eastAsia="fr-FR"/>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2050" type="#_x0000_t48" style="position:absolute;margin-left:311.65pt;margin-top:10.45pt;width:153.75pt;height:70.35pt;z-index:251660288" adj="-9673,19574,-2761,2763,-843,2763,-8219,18883">
            <v:textbox>
              <w:txbxContent>
                <w:p w:rsidR="001B7B1A" w:rsidRDefault="001B7B1A" w:rsidP="001B7B1A">
                  <w:pPr>
                    <w:pStyle w:val="Sansinterligne"/>
                  </w:pPr>
                  <w:r>
                    <w:t>Vérifiez la configuration avec le Document  PMEL « Notes Config Tubes »</w:t>
                  </w:r>
                </w:p>
                <w:p w:rsidR="001B7B1A" w:rsidRDefault="001B7B1A" w:rsidP="001B7B1A">
                  <w:r>
                    <w:t>Répondre Y pour modifier ou N pour continuer</w:t>
                  </w:r>
                </w:p>
              </w:txbxContent>
            </v:textbox>
            <o:callout v:ext="edit" minusy="t"/>
          </v:shape>
        </w:pict>
      </w:r>
      <w:r w:rsidR="001B7B1A" w:rsidRPr="0006383A">
        <w:rPr>
          <w:lang w:val="en-GB"/>
        </w:rPr>
        <w:t>The wind type is                      YOUNG</w:t>
      </w:r>
    </w:p>
    <w:p w:rsidR="001B7B1A" w:rsidRPr="0006383A" w:rsidRDefault="001B7B1A" w:rsidP="00C42620">
      <w:pPr>
        <w:pStyle w:val="Sansinterligne"/>
        <w:rPr>
          <w:lang w:val="en-GB"/>
        </w:rPr>
      </w:pPr>
      <w:r w:rsidRPr="0006383A">
        <w:rPr>
          <w:lang w:val="en-GB"/>
        </w:rPr>
        <w:t>Compass cal date:                01/16/2014</w:t>
      </w:r>
    </w:p>
    <w:p w:rsidR="001B7B1A" w:rsidRPr="0006383A" w:rsidRDefault="001B7B1A" w:rsidP="00C42620">
      <w:pPr>
        <w:pStyle w:val="Sansinterligne"/>
        <w:rPr>
          <w:lang w:val="en-GB"/>
        </w:rPr>
      </w:pPr>
      <w:r w:rsidRPr="0006383A">
        <w:rPr>
          <w:lang w:val="en-GB"/>
        </w:rPr>
        <w:t>COMPACT FLASH card detected             128 MBYTES</w:t>
      </w:r>
    </w:p>
    <w:p w:rsidR="001B7B1A" w:rsidRPr="0006383A" w:rsidRDefault="001B7B1A" w:rsidP="00C42620">
      <w:pPr>
        <w:pStyle w:val="Sansinterligne"/>
        <w:rPr>
          <w:lang w:val="en-GB"/>
        </w:rPr>
      </w:pPr>
      <w:r w:rsidRPr="0006383A">
        <w:rPr>
          <w:lang w:val="en-GB"/>
        </w:rPr>
        <w:t xml:space="preserve">days of storage available              5119 </w:t>
      </w:r>
    </w:p>
    <w:p w:rsidR="001B7B1A" w:rsidRPr="0006383A" w:rsidRDefault="001B7B1A" w:rsidP="00C42620">
      <w:pPr>
        <w:pStyle w:val="Sansinterligne"/>
        <w:rPr>
          <w:lang w:val="en-GB"/>
        </w:rPr>
      </w:pPr>
    </w:p>
    <w:p w:rsidR="001B7B1A" w:rsidRPr="0006383A" w:rsidRDefault="001B7B1A" w:rsidP="00C42620">
      <w:pPr>
        <w:pStyle w:val="Sansinterligne"/>
        <w:rPr>
          <w:lang w:val="en-GB"/>
        </w:rPr>
      </w:pPr>
      <w:r w:rsidRPr="0006383A">
        <w:rPr>
          <w:lang w:val="en-GB"/>
        </w:rPr>
        <w:t>Do you want to change the current configuration?</w:t>
      </w:r>
      <w:r w:rsidR="0079142D">
        <w:rPr>
          <w:lang w:val="en-GB"/>
        </w:rPr>
        <w:t xml:space="preserve"> </w:t>
      </w:r>
      <w:r w:rsidRPr="0006383A">
        <w:rPr>
          <w:lang w:val="en-GB"/>
        </w:rPr>
        <w:t>N</w:t>
      </w:r>
    </w:p>
    <w:p w:rsidR="001B7B1A" w:rsidRPr="0006383A" w:rsidRDefault="001B7B1A" w:rsidP="00C42620">
      <w:pPr>
        <w:pStyle w:val="Sansinterligne"/>
        <w:rPr>
          <w:lang w:val="en-GB"/>
        </w:rPr>
      </w:pPr>
      <w:r w:rsidRPr="0006383A">
        <w:rPr>
          <w:lang w:val="en-GB"/>
        </w:rPr>
        <w:t>ADDR   TYPE</w:t>
      </w:r>
    </w:p>
    <w:p w:rsidR="001B7B1A" w:rsidRPr="0006383A" w:rsidRDefault="001B7B1A" w:rsidP="00C42620">
      <w:pPr>
        <w:pStyle w:val="Sansinterligne"/>
        <w:rPr>
          <w:lang w:val="en-GB"/>
        </w:rPr>
      </w:pPr>
      <w:r w:rsidRPr="0006383A">
        <w:rPr>
          <w:lang w:val="en-GB"/>
        </w:rPr>
        <w:t>00      SSC</w:t>
      </w:r>
    </w:p>
    <w:p w:rsidR="001B7B1A" w:rsidRPr="0006383A" w:rsidRDefault="001B7B1A" w:rsidP="00C42620">
      <w:pPr>
        <w:pStyle w:val="Sansinterligne"/>
        <w:rPr>
          <w:lang w:val="en-GB"/>
        </w:rPr>
      </w:pPr>
      <w:r w:rsidRPr="0006383A">
        <w:rPr>
          <w:lang w:val="en-GB"/>
        </w:rPr>
        <w:t>01      TC</w:t>
      </w:r>
    </w:p>
    <w:p w:rsidR="001B7B1A" w:rsidRPr="0006383A" w:rsidRDefault="001B7B1A" w:rsidP="00C42620">
      <w:pPr>
        <w:pStyle w:val="Sansinterligne"/>
        <w:rPr>
          <w:lang w:val="en-GB"/>
        </w:rPr>
      </w:pPr>
      <w:r w:rsidRPr="0006383A">
        <w:rPr>
          <w:lang w:val="en-GB"/>
        </w:rPr>
        <w:t>02      TC</w:t>
      </w:r>
    </w:p>
    <w:p w:rsidR="001B7B1A" w:rsidRDefault="001B7B1A" w:rsidP="00C42620">
      <w:pPr>
        <w:pStyle w:val="Sansinterligne"/>
      </w:pPr>
      <w:r>
        <w:t>03      TC</w:t>
      </w:r>
    </w:p>
    <w:p w:rsidR="001B7B1A" w:rsidRDefault="001B7B1A" w:rsidP="00C42620">
      <w:pPr>
        <w:pStyle w:val="Sansinterligne"/>
      </w:pPr>
      <w:r>
        <w:t>04      TC</w:t>
      </w:r>
    </w:p>
    <w:p w:rsidR="001B7B1A" w:rsidRDefault="001B7B1A" w:rsidP="00C42620">
      <w:pPr>
        <w:pStyle w:val="Sansinterligne"/>
      </w:pPr>
      <w:r>
        <w:t>05      T</w:t>
      </w:r>
    </w:p>
    <w:p w:rsidR="001B7B1A" w:rsidRDefault="001B7B1A" w:rsidP="00C42620">
      <w:pPr>
        <w:pStyle w:val="Sansinterligne"/>
      </w:pPr>
      <w:r>
        <w:t>06      TC</w:t>
      </w:r>
    </w:p>
    <w:p w:rsidR="001B7B1A" w:rsidRDefault="001B7B1A" w:rsidP="00C42620">
      <w:pPr>
        <w:pStyle w:val="Sansinterligne"/>
      </w:pPr>
      <w:r>
        <w:t>07      T</w:t>
      </w:r>
    </w:p>
    <w:p w:rsidR="001B7B1A" w:rsidRDefault="001B7B1A" w:rsidP="00C42620">
      <w:pPr>
        <w:pStyle w:val="Sansinterligne"/>
      </w:pPr>
      <w:r>
        <w:t>08      T</w:t>
      </w:r>
    </w:p>
    <w:p w:rsidR="001B7B1A" w:rsidRDefault="001B7B1A" w:rsidP="00C42620">
      <w:pPr>
        <w:pStyle w:val="Sansinterligne"/>
      </w:pPr>
      <w:r>
        <w:t>09      TP</w:t>
      </w:r>
    </w:p>
    <w:p w:rsidR="001B7B1A" w:rsidRPr="0006383A" w:rsidRDefault="001B7B1A" w:rsidP="00C42620">
      <w:pPr>
        <w:pStyle w:val="Sansinterligne"/>
        <w:rPr>
          <w:lang w:val="en-GB"/>
        </w:rPr>
      </w:pPr>
      <w:r w:rsidRPr="0006383A">
        <w:rPr>
          <w:lang w:val="en-GB"/>
        </w:rPr>
        <w:lastRenderedPageBreak/>
        <w:t>10      TP</w:t>
      </w:r>
    </w:p>
    <w:p w:rsidR="001B7B1A" w:rsidRPr="0006383A" w:rsidRDefault="001B7B1A" w:rsidP="00C42620">
      <w:pPr>
        <w:pStyle w:val="Sansinterligne"/>
        <w:rPr>
          <w:lang w:val="en-GB"/>
        </w:rPr>
      </w:pPr>
      <w:r w:rsidRPr="0006383A">
        <w:rPr>
          <w:lang w:val="en-GB"/>
        </w:rPr>
        <w:t>11      TC</w:t>
      </w:r>
    </w:p>
    <w:p w:rsidR="001B7B1A" w:rsidRPr="0006383A" w:rsidRDefault="001B7B1A" w:rsidP="00C42620">
      <w:pPr>
        <w:pStyle w:val="Sansinterligne"/>
        <w:rPr>
          <w:lang w:val="en-GB"/>
        </w:rPr>
      </w:pPr>
      <w:r w:rsidRPr="0006383A">
        <w:rPr>
          <w:lang w:val="en-GB"/>
        </w:rPr>
        <w:t>12      T</w:t>
      </w:r>
    </w:p>
    <w:p w:rsidR="001B7B1A" w:rsidRPr="0006383A" w:rsidRDefault="001B7B1A" w:rsidP="00C42620">
      <w:pPr>
        <w:pStyle w:val="Sansinterligne"/>
        <w:rPr>
          <w:lang w:val="en-GB"/>
        </w:rPr>
      </w:pPr>
      <w:r w:rsidRPr="0006383A">
        <w:rPr>
          <w:lang w:val="en-GB"/>
        </w:rPr>
        <w:t>13      TV</w:t>
      </w:r>
    </w:p>
    <w:p w:rsidR="001B7B1A" w:rsidRPr="0006383A" w:rsidRDefault="001B7B1A" w:rsidP="00C42620">
      <w:pPr>
        <w:pStyle w:val="Sansinterligne"/>
        <w:rPr>
          <w:lang w:val="en-GB"/>
        </w:rPr>
      </w:pPr>
    </w:p>
    <w:p w:rsidR="001B7B1A" w:rsidRPr="0006383A" w:rsidRDefault="0013161C" w:rsidP="00C42620">
      <w:pPr>
        <w:pStyle w:val="Sansinterligne"/>
        <w:rPr>
          <w:lang w:val="en-GB"/>
        </w:rPr>
      </w:pPr>
      <w:r w:rsidRPr="0013161C">
        <w:rPr>
          <w:noProof/>
          <w:lang w:eastAsia="fr-FR"/>
        </w:rPr>
        <w:pict>
          <v:shape id="_x0000_s2051" type="#_x0000_t48" style="position:absolute;margin-left:334.15pt;margin-top:.9pt;width:148.5pt;height:59.1pt;z-index:251661312" adj="-15469,26589,-4051,3289,-873,3289,-16255,6305">
            <v:textbox>
              <w:txbxContent>
                <w:p w:rsidR="001B7B1A" w:rsidRDefault="001B7B1A" w:rsidP="001B7B1A">
                  <w:r>
                    <w:t>Vérifiez la configuration de la chaine de capteurs inductifs Tapez Y pour modifier ou N pour continuer</w:t>
                  </w:r>
                </w:p>
              </w:txbxContent>
            </v:textbox>
            <o:callout v:ext="edit" minusy="t"/>
          </v:shape>
        </w:pict>
      </w:r>
      <w:r w:rsidR="001B7B1A" w:rsidRPr="0006383A">
        <w:rPr>
          <w:lang w:val="en-GB"/>
        </w:rPr>
        <w:t>total configured modules is 14</w:t>
      </w:r>
    </w:p>
    <w:p w:rsidR="001B7B1A" w:rsidRPr="0006383A" w:rsidRDefault="001B7B1A" w:rsidP="00C42620">
      <w:pPr>
        <w:pStyle w:val="Sansinterligne"/>
        <w:rPr>
          <w:lang w:val="en-GB"/>
        </w:rPr>
      </w:pPr>
      <w:r w:rsidRPr="0006383A">
        <w:rPr>
          <w:lang w:val="en-GB"/>
        </w:rPr>
        <w:t>total temperature sensors is 14</w:t>
      </w:r>
    </w:p>
    <w:p w:rsidR="001B7B1A" w:rsidRPr="0006383A" w:rsidRDefault="001B7B1A" w:rsidP="00C42620">
      <w:pPr>
        <w:pStyle w:val="Sansinterligne"/>
        <w:rPr>
          <w:lang w:val="en-GB"/>
        </w:rPr>
      </w:pPr>
      <w:r w:rsidRPr="0006383A">
        <w:rPr>
          <w:lang w:val="en-GB"/>
        </w:rPr>
        <w:t>total pressure sensors is 02</w:t>
      </w:r>
    </w:p>
    <w:p w:rsidR="001B7B1A" w:rsidRPr="0006383A" w:rsidRDefault="001B7B1A" w:rsidP="00C42620">
      <w:pPr>
        <w:pStyle w:val="Sansinterligne"/>
        <w:rPr>
          <w:lang w:val="en-GB"/>
        </w:rPr>
      </w:pPr>
      <w:r w:rsidRPr="0006383A">
        <w:rPr>
          <w:lang w:val="en-GB"/>
        </w:rPr>
        <w:t>total conductivity sensors is 07</w:t>
      </w:r>
    </w:p>
    <w:p w:rsidR="001B7B1A" w:rsidRPr="0006383A" w:rsidRDefault="001B7B1A" w:rsidP="00C42620">
      <w:pPr>
        <w:pStyle w:val="Sansinterligne"/>
        <w:rPr>
          <w:lang w:val="en-GB"/>
        </w:rPr>
      </w:pPr>
      <w:r w:rsidRPr="0006383A">
        <w:rPr>
          <w:lang w:val="en-GB"/>
        </w:rPr>
        <w:t>total current meters is 01</w:t>
      </w:r>
    </w:p>
    <w:p w:rsidR="001B7B1A" w:rsidRPr="0006383A" w:rsidRDefault="001B7B1A" w:rsidP="00C42620">
      <w:pPr>
        <w:pStyle w:val="Sansinterligne"/>
        <w:rPr>
          <w:lang w:val="en-GB"/>
        </w:rPr>
      </w:pPr>
      <w:r w:rsidRPr="0006383A">
        <w:rPr>
          <w:lang w:val="en-GB"/>
        </w:rPr>
        <w:t>Do you want to change inductive configuration?</w:t>
      </w:r>
      <w:r w:rsidR="0079142D">
        <w:rPr>
          <w:lang w:val="en-GB"/>
        </w:rPr>
        <w:t xml:space="preserve"> </w:t>
      </w:r>
      <w:r w:rsidRPr="0006383A">
        <w:rPr>
          <w:lang w:val="en-GB"/>
        </w:rPr>
        <w:t>N</w:t>
      </w:r>
    </w:p>
    <w:p w:rsidR="001B7B1A" w:rsidRPr="0006383A" w:rsidRDefault="001B7B1A" w:rsidP="00C42620">
      <w:pPr>
        <w:pStyle w:val="Sansinterligne"/>
        <w:rPr>
          <w:lang w:val="en-GB"/>
        </w:rPr>
      </w:pPr>
    </w:p>
    <w:p w:rsidR="001B7B1A" w:rsidRPr="0006383A" w:rsidRDefault="001B7B1A" w:rsidP="00C42620">
      <w:pPr>
        <w:pStyle w:val="Sansinterligne"/>
        <w:rPr>
          <w:lang w:val="en-GB"/>
        </w:rPr>
      </w:pPr>
      <w:r w:rsidRPr="0006383A">
        <w:rPr>
          <w:lang w:val="en-GB"/>
        </w:rPr>
        <w:t xml:space="preserve">Total records:        70 </w:t>
      </w:r>
    </w:p>
    <w:p w:rsidR="001B7B1A" w:rsidRPr="0006383A" w:rsidRDefault="001B7B1A" w:rsidP="00C42620">
      <w:pPr>
        <w:pStyle w:val="Sansinterligne"/>
        <w:rPr>
          <w:lang w:val="en-GB"/>
        </w:rPr>
      </w:pPr>
      <w:r w:rsidRPr="0006383A">
        <w:rPr>
          <w:lang w:val="en-GB"/>
        </w:rPr>
        <w:t xml:space="preserve">Total bytes:          229376 </w:t>
      </w:r>
    </w:p>
    <w:p w:rsidR="001B7B1A" w:rsidRPr="0006383A" w:rsidRDefault="001B7B1A" w:rsidP="00C42620">
      <w:pPr>
        <w:pStyle w:val="Sansinterligne"/>
        <w:rPr>
          <w:lang w:val="en-GB"/>
        </w:rPr>
      </w:pPr>
      <w:r w:rsidRPr="0006383A">
        <w:rPr>
          <w:lang w:val="en-GB"/>
        </w:rPr>
        <w:t>Fi</w:t>
      </w:r>
      <w:r w:rsidR="0079142D">
        <w:rPr>
          <w:lang w:val="en-GB"/>
        </w:rPr>
        <w:t xml:space="preserve">rst change:         2014/04/13 </w:t>
      </w:r>
      <w:r w:rsidRPr="0006383A">
        <w:rPr>
          <w:lang w:val="en-GB"/>
        </w:rPr>
        <w:t>00:01:34</w:t>
      </w:r>
    </w:p>
    <w:p w:rsidR="001B7B1A" w:rsidRPr="0006383A" w:rsidRDefault="0013161C" w:rsidP="00C42620">
      <w:pPr>
        <w:pStyle w:val="Sansinterligne"/>
        <w:rPr>
          <w:lang w:val="en-GB"/>
        </w:rPr>
      </w:pPr>
      <w:r w:rsidRPr="0013161C">
        <w:rPr>
          <w:noProof/>
          <w:lang w:eastAsia="fr-FR"/>
        </w:rPr>
        <w:pict>
          <v:shape id="_x0000_s2052" type="#_x0000_t48" style="position:absolute;margin-left:334.15pt;margin-top:.95pt;width:153.75pt;height:46.5pt;z-index:251662336" adj="-28533,18116,-6863,4181,-843,4181">
            <v:textbox>
              <w:txbxContent>
                <w:p w:rsidR="001B7B1A" w:rsidRDefault="001B7B1A" w:rsidP="001B7B1A">
                  <w:r>
                    <w:t>Tapez deux fois Y pour démarrer l’acquisition des données dans le tube</w:t>
                  </w:r>
                </w:p>
              </w:txbxContent>
            </v:textbox>
            <o:callout v:ext="edit" minusy="t"/>
          </v:shape>
        </w:pict>
      </w:r>
      <w:r w:rsidR="001B7B1A" w:rsidRPr="0006383A">
        <w:rPr>
          <w:lang w:val="en-GB"/>
        </w:rPr>
        <w:t xml:space="preserve">Days stored:          9 </w:t>
      </w:r>
    </w:p>
    <w:p w:rsidR="001B7B1A" w:rsidRPr="0006383A" w:rsidRDefault="001B7B1A" w:rsidP="00C42620">
      <w:pPr>
        <w:pStyle w:val="Sansinterligne"/>
        <w:rPr>
          <w:lang w:val="en-GB"/>
        </w:rPr>
      </w:pPr>
      <w:r w:rsidRPr="0006383A">
        <w:rPr>
          <w:lang w:val="en-GB"/>
        </w:rPr>
        <w:t xml:space="preserve">Days left:            5109 </w:t>
      </w:r>
    </w:p>
    <w:p w:rsidR="001B7B1A" w:rsidRPr="0006383A" w:rsidRDefault="001B7B1A" w:rsidP="00C42620">
      <w:pPr>
        <w:pStyle w:val="Sansinterligne"/>
        <w:rPr>
          <w:lang w:val="en-GB"/>
        </w:rPr>
      </w:pPr>
      <w:r w:rsidRPr="0006383A">
        <w:rPr>
          <w:lang w:val="en-GB"/>
        </w:rPr>
        <w:t>Do you want to lose data?</w:t>
      </w:r>
      <w:r w:rsidR="0079142D">
        <w:rPr>
          <w:lang w:val="en-GB"/>
        </w:rPr>
        <w:t xml:space="preserve"> </w:t>
      </w:r>
      <w:r w:rsidRPr="0006383A">
        <w:rPr>
          <w:lang w:val="en-GB"/>
        </w:rPr>
        <w:t>Y</w:t>
      </w:r>
    </w:p>
    <w:p w:rsidR="001B7B1A" w:rsidRPr="0006383A" w:rsidRDefault="001B7B1A" w:rsidP="00C42620">
      <w:pPr>
        <w:pStyle w:val="Sansinterligne"/>
        <w:rPr>
          <w:lang w:val="en-GB"/>
        </w:rPr>
      </w:pPr>
      <w:r w:rsidRPr="0006383A">
        <w:rPr>
          <w:lang w:val="en-GB"/>
        </w:rPr>
        <w:t>ARE YOU SURE??? Y</w:t>
      </w:r>
    </w:p>
    <w:p w:rsidR="001B7B1A" w:rsidRPr="0006383A" w:rsidRDefault="001B7B1A" w:rsidP="00C42620">
      <w:pPr>
        <w:pStyle w:val="Sansinterligne"/>
        <w:rPr>
          <w:lang w:val="en-GB"/>
        </w:rPr>
      </w:pPr>
      <w:r w:rsidRPr="0006383A">
        <w:rPr>
          <w:lang w:val="en-GB"/>
        </w:rPr>
        <w:t xml:space="preserve">Resetting compact flash pointers </w:t>
      </w:r>
    </w:p>
    <w:p w:rsidR="001B7B1A" w:rsidRPr="0006383A" w:rsidRDefault="001B7B1A" w:rsidP="00C42620">
      <w:pPr>
        <w:pStyle w:val="Sansinterligne"/>
        <w:rPr>
          <w:lang w:val="en-GB"/>
        </w:rPr>
      </w:pPr>
    </w:p>
    <w:p w:rsidR="001B7B1A" w:rsidRPr="0006383A" w:rsidRDefault="001B7B1A" w:rsidP="00C42620">
      <w:pPr>
        <w:pStyle w:val="Sansinterligne"/>
        <w:rPr>
          <w:lang w:val="en-GB"/>
        </w:rPr>
      </w:pPr>
      <w:r w:rsidRPr="0006383A">
        <w:rPr>
          <w:lang w:val="en-GB"/>
        </w:rPr>
        <w:t xml:space="preserve">Total records:        0 </w:t>
      </w:r>
    </w:p>
    <w:p w:rsidR="001B7B1A" w:rsidRPr="0006383A" w:rsidRDefault="001B7B1A" w:rsidP="00C42620">
      <w:pPr>
        <w:pStyle w:val="Sansinterligne"/>
        <w:rPr>
          <w:lang w:val="en-GB"/>
        </w:rPr>
      </w:pPr>
      <w:r w:rsidRPr="0006383A">
        <w:rPr>
          <w:lang w:val="en-GB"/>
        </w:rPr>
        <w:t xml:space="preserve">Total bytes:          0 </w:t>
      </w:r>
    </w:p>
    <w:p w:rsidR="001B7B1A" w:rsidRPr="0006383A" w:rsidRDefault="001B7B1A" w:rsidP="00C42620">
      <w:pPr>
        <w:pStyle w:val="Sansinterligne"/>
        <w:rPr>
          <w:lang w:val="en-GB"/>
        </w:rPr>
      </w:pPr>
      <w:r w:rsidRPr="0006383A">
        <w:rPr>
          <w:lang w:val="en-GB"/>
        </w:rPr>
        <w:t>First change:         Undefined</w:t>
      </w:r>
    </w:p>
    <w:p w:rsidR="001B7B1A" w:rsidRPr="0006383A" w:rsidRDefault="001B7B1A" w:rsidP="00C42620">
      <w:pPr>
        <w:pStyle w:val="Sansinterligne"/>
        <w:rPr>
          <w:lang w:val="en-GB"/>
        </w:rPr>
      </w:pPr>
      <w:r w:rsidRPr="0006383A">
        <w:rPr>
          <w:lang w:val="en-GB"/>
        </w:rPr>
        <w:t xml:space="preserve">Days stored:          0 </w:t>
      </w:r>
    </w:p>
    <w:p w:rsidR="001B7B1A" w:rsidRPr="0006383A" w:rsidRDefault="001B7B1A" w:rsidP="00C42620">
      <w:pPr>
        <w:pStyle w:val="Sansinterligne"/>
        <w:rPr>
          <w:lang w:val="en-GB"/>
        </w:rPr>
      </w:pPr>
      <w:r w:rsidRPr="0006383A">
        <w:rPr>
          <w:lang w:val="en-GB"/>
        </w:rPr>
        <w:t xml:space="preserve">Days left:            5119 </w:t>
      </w:r>
    </w:p>
    <w:p w:rsidR="001B7B1A" w:rsidRPr="0006383A" w:rsidRDefault="001B7B1A" w:rsidP="00C42620">
      <w:pPr>
        <w:pStyle w:val="Sansinterligne"/>
        <w:rPr>
          <w:lang w:val="en-GB"/>
        </w:rPr>
      </w:pPr>
      <w:r w:rsidRPr="0006383A">
        <w:rPr>
          <w:lang w:val="en-GB"/>
        </w:rPr>
        <w:t>04/20/2014 06:42:39 Setting bp id</w:t>
      </w:r>
    </w:p>
    <w:p w:rsidR="001B7B1A" w:rsidRPr="0006383A" w:rsidRDefault="001B7B1A" w:rsidP="00C42620">
      <w:pPr>
        <w:pStyle w:val="Sansinterligne"/>
        <w:rPr>
          <w:lang w:val="en-GB"/>
        </w:rPr>
      </w:pPr>
    </w:p>
    <w:p w:rsidR="001B7B1A" w:rsidRPr="0006383A" w:rsidRDefault="001B7B1A" w:rsidP="00C42620">
      <w:pPr>
        <w:pStyle w:val="Sansinterligne"/>
        <w:rPr>
          <w:lang w:val="en-GB"/>
        </w:rPr>
      </w:pPr>
      <w:r w:rsidRPr="0006383A">
        <w:rPr>
          <w:lang w:val="en-GB"/>
        </w:rPr>
        <w:t>04/20/2014 06:42:42 ENTERING DEP MODE</w:t>
      </w:r>
      <w:r w:rsidRPr="0006383A">
        <w:rPr>
          <w:lang w:val="en-GB"/>
        </w:rPr>
        <w:tab/>
      </w:r>
      <w:r w:rsidRPr="0006383A">
        <w:rPr>
          <w:lang w:val="en-GB"/>
        </w:rPr>
        <w:tab/>
      </w:r>
      <w:r w:rsidRPr="0006383A">
        <w:rPr>
          <w:lang w:val="en-GB"/>
        </w:rPr>
        <w:tab/>
      </w:r>
      <w:r w:rsidRPr="0006383A">
        <w:rPr>
          <w:lang w:val="en-GB"/>
        </w:rPr>
        <w:tab/>
        <w:t xml:space="preserve"> </w:t>
      </w:r>
    </w:p>
    <w:p w:rsidR="004222EF" w:rsidRDefault="004222EF" w:rsidP="00C42620">
      <w:pPr>
        <w:pStyle w:val="Sansinterligne"/>
        <w:tabs>
          <w:tab w:val="left" w:pos="7560"/>
        </w:tabs>
        <w:rPr>
          <w:lang w:val="en-GB"/>
        </w:rPr>
      </w:pPr>
    </w:p>
    <w:p w:rsidR="001B7B1A" w:rsidRPr="0006383A" w:rsidRDefault="00B079EF" w:rsidP="00C42620">
      <w:pPr>
        <w:pStyle w:val="Sansinterligne"/>
        <w:tabs>
          <w:tab w:val="left" w:pos="7560"/>
        </w:tabs>
        <w:rPr>
          <w:lang w:val="en-GB"/>
        </w:rPr>
      </w:pPr>
      <w:r>
        <w:rPr>
          <w:lang w:val="en-GB"/>
        </w:rPr>
        <w:t>E</w:t>
      </w:r>
      <w:r w:rsidR="001B7B1A" w:rsidRPr="0006383A">
        <w:rPr>
          <w:lang w:val="en-GB"/>
        </w:rPr>
        <w:t>nter command within 5 secs</w:t>
      </w:r>
    </w:p>
    <w:p w:rsidR="001B7B1A" w:rsidRPr="0006383A" w:rsidRDefault="001B7B1A" w:rsidP="00C42620">
      <w:pPr>
        <w:pStyle w:val="Sansinterligne"/>
        <w:tabs>
          <w:tab w:val="left" w:pos="7560"/>
        </w:tabs>
        <w:rPr>
          <w:lang w:val="en-GB"/>
        </w:rPr>
      </w:pPr>
    </w:p>
    <w:p w:rsidR="0024631E" w:rsidRPr="002E51C4" w:rsidRDefault="002E51C4" w:rsidP="00C42620">
      <w:pPr>
        <w:pStyle w:val="Sansinterligne"/>
        <w:tabs>
          <w:tab w:val="left" w:pos="7560"/>
        </w:tabs>
        <w:rPr>
          <w:b/>
          <w:color w:val="FF0000"/>
          <w:lang w:val="en-US"/>
        </w:rPr>
      </w:pPr>
      <w:r w:rsidRPr="002E51C4">
        <w:rPr>
          <w:b/>
          <w:color w:val="FF0000"/>
          <w:lang w:val="en-US"/>
        </w:rPr>
        <w:t xml:space="preserve">Attention! </w:t>
      </w:r>
    </w:p>
    <w:p w:rsidR="0024631E" w:rsidRPr="00AC36FC" w:rsidRDefault="0024631E" w:rsidP="0024631E">
      <w:pPr>
        <w:rPr>
          <w:color w:val="FF0000"/>
        </w:rPr>
      </w:pPr>
      <w:r w:rsidRPr="00AC36FC">
        <w:rPr>
          <w:color w:val="FF0000"/>
        </w:rPr>
        <w:t xml:space="preserve">Le tube est maintenant en mode acquisition pour le stopper tapez </w:t>
      </w:r>
      <w:r w:rsidRPr="00AC36FC">
        <w:rPr>
          <w:b/>
          <w:color w:val="FF0000"/>
        </w:rPr>
        <w:t>&lt;CTRL-C&gt; deux fois</w:t>
      </w:r>
      <w:r w:rsidRPr="00AC36FC">
        <w:rPr>
          <w:color w:val="FF0000"/>
        </w:rPr>
        <w:t>.</w:t>
      </w:r>
    </w:p>
    <w:p w:rsidR="001B7B1A" w:rsidRPr="00AC36FC" w:rsidRDefault="00B65D59" w:rsidP="0024631E">
      <w:pPr>
        <w:pStyle w:val="Sansinterligne"/>
        <w:tabs>
          <w:tab w:val="left" w:pos="-540"/>
        </w:tabs>
        <w:rPr>
          <w:color w:val="FF0000"/>
        </w:rPr>
      </w:pPr>
      <w:r w:rsidRPr="00AC36FC">
        <w:rPr>
          <w:color w:val="FF0000"/>
        </w:rPr>
        <w:t>L</w:t>
      </w:r>
      <w:r w:rsidR="001B7B1A" w:rsidRPr="00AC36FC">
        <w:rPr>
          <w:color w:val="FF0000"/>
        </w:rPr>
        <w:t>e tube se trouve maintenant en mode déploiement avec une acquisition toutes les deux minutes pendant 12h00. Il passe ensuite à une moyenne sur 24h00.</w:t>
      </w:r>
    </w:p>
    <w:p w:rsidR="001B7B1A" w:rsidRDefault="001B7B1A" w:rsidP="00C42620">
      <w:pPr>
        <w:pStyle w:val="Sansinterligne"/>
        <w:tabs>
          <w:tab w:val="left" w:pos="7560"/>
        </w:tabs>
      </w:pPr>
    </w:p>
    <w:p w:rsidR="00AC36FC" w:rsidRDefault="00AC36FC" w:rsidP="00AC36FC">
      <w:pPr>
        <w:pStyle w:val="Titre1"/>
        <w:tabs>
          <w:tab w:val="left" w:pos="7560"/>
        </w:tabs>
        <w:spacing w:before="0" w:after="0"/>
      </w:pPr>
      <w:r>
        <w:t>Montage de la bouée</w:t>
      </w:r>
    </w:p>
    <w:p w:rsidR="00AC36FC" w:rsidRDefault="00AC36FC" w:rsidP="00AC36FC">
      <w:pPr>
        <w:rPr>
          <w:lang w:eastAsia="en-US"/>
        </w:rPr>
      </w:pPr>
    </w:p>
    <w:p w:rsidR="00AC36FC" w:rsidRDefault="00AC36FC" w:rsidP="00AC36FC">
      <w:pPr>
        <w:rPr>
          <w:lang w:eastAsia="en-US"/>
        </w:rPr>
      </w:pPr>
    </w:p>
    <w:p w:rsidR="00AC36FC" w:rsidRDefault="00AC36FC" w:rsidP="00AC36FC">
      <w:pPr>
        <w:rPr>
          <w:lang w:eastAsia="en-US"/>
        </w:rPr>
      </w:pPr>
    </w:p>
    <w:p w:rsidR="00AC36FC" w:rsidRDefault="00AC36FC" w:rsidP="00AC36FC">
      <w:pPr>
        <w:rPr>
          <w:lang w:eastAsia="en-US"/>
        </w:rPr>
      </w:pPr>
    </w:p>
    <w:p w:rsidR="00AC36FC" w:rsidRPr="00AC36FC" w:rsidRDefault="00AC36FC" w:rsidP="00AC36FC">
      <w:pPr>
        <w:rPr>
          <w:lang w:eastAsia="en-US"/>
        </w:rPr>
      </w:pPr>
    </w:p>
    <w:p w:rsidR="00AC36FC" w:rsidRDefault="00AC36FC" w:rsidP="00C42620">
      <w:pPr>
        <w:pStyle w:val="Sansinterligne"/>
        <w:tabs>
          <w:tab w:val="left" w:pos="7560"/>
        </w:tabs>
      </w:pPr>
    </w:p>
    <w:p w:rsidR="001B7B1A" w:rsidRDefault="00C36254" w:rsidP="00C42620">
      <w:pPr>
        <w:pStyle w:val="Titre1"/>
        <w:tabs>
          <w:tab w:val="left" w:pos="7560"/>
        </w:tabs>
        <w:spacing w:before="0" w:after="0"/>
      </w:pPr>
      <w:bookmarkStart w:id="22" w:name="_Toc452108338"/>
      <w:r>
        <w:lastRenderedPageBreak/>
        <w:t>Récupération des données</w:t>
      </w:r>
      <w:bookmarkEnd w:id="22"/>
    </w:p>
    <w:p w:rsidR="00C36254" w:rsidRDefault="00C36254" w:rsidP="00C36254">
      <w:pPr>
        <w:rPr>
          <w:lang w:eastAsia="en-US"/>
        </w:rPr>
      </w:pPr>
    </w:p>
    <w:p w:rsidR="001B7B1A" w:rsidRDefault="00C36254" w:rsidP="00C36254">
      <w:pPr>
        <w:pStyle w:val="Titre2"/>
        <w:spacing w:before="0" w:after="0"/>
      </w:pPr>
      <w:bookmarkStart w:id="23" w:name="_Toc452108339"/>
      <w:r>
        <w:t>Tubes</w:t>
      </w:r>
      <w:bookmarkEnd w:id="23"/>
    </w:p>
    <w:p w:rsidR="00C36254" w:rsidRPr="00C36254" w:rsidRDefault="00C36254" w:rsidP="00C36254"/>
    <w:p w:rsidR="007E7021" w:rsidRDefault="007E7021" w:rsidP="009B4470">
      <w:pPr>
        <w:pStyle w:val="Sansinterligne"/>
        <w:tabs>
          <w:tab w:val="left" w:pos="7560"/>
        </w:tabs>
        <w:ind w:firstLine="360"/>
      </w:pPr>
      <w:r>
        <w:t>Afin de pouvoir récupérer les données des tubes ATLAS, veuillez suivre les étapes suivantes :</w:t>
      </w:r>
    </w:p>
    <w:p w:rsidR="001B7B1A" w:rsidRDefault="001B7B1A" w:rsidP="007E7021">
      <w:pPr>
        <w:pStyle w:val="Sansinterligne"/>
        <w:numPr>
          <w:ilvl w:val="0"/>
          <w:numId w:val="16"/>
        </w:numPr>
        <w:tabs>
          <w:tab w:val="left" w:pos="7560"/>
        </w:tabs>
      </w:pPr>
      <w:r>
        <w:t xml:space="preserve">Connecteur le tube au PC et tapez deux fois </w:t>
      </w:r>
      <w:r w:rsidRPr="009B4470">
        <w:rPr>
          <w:b/>
        </w:rPr>
        <w:t>&lt;CTRL-C&gt;</w:t>
      </w:r>
      <w:r w:rsidR="009B4470">
        <w:rPr>
          <w:b/>
        </w:rPr>
        <w:t>,</w:t>
      </w:r>
      <w:r>
        <w:t xml:space="preserve"> cela a pour effet de stopper l’acquisition des données et l’émission Argos</w:t>
      </w:r>
    </w:p>
    <w:p w:rsidR="009B4470" w:rsidRDefault="009B4470" w:rsidP="009B4470">
      <w:pPr>
        <w:pStyle w:val="Sansinterligne"/>
        <w:tabs>
          <w:tab w:val="left" w:pos="7560"/>
        </w:tabs>
        <w:ind w:firstLine="360"/>
      </w:pPr>
    </w:p>
    <w:p w:rsidR="001B7B1A" w:rsidRDefault="001B7B1A" w:rsidP="007E7021">
      <w:pPr>
        <w:pStyle w:val="Sansinterligne"/>
        <w:numPr>
          <w:ilvl w:val="0"/>
          <w:numId w:val="16"/>
        </w:numPr>
        <w:tabs>
          <w:tab w:val="left" w:pos="7560"/>
        </w:tabs>
      </w:pPr>
      <w:r>
        <w:t xml:space="preserve">Tapez </w:t>
      </w:r>
      <w:r w:rsidRPr="009B4470">
        <w:rPr>
          <w:b/>
        </w:rPr>
        <w:t>&lt;READ.DATA&gt;</w:t>
      </w:r>
      <w:r>
        <w:t xml:space="preserve"> suivez les instructions et télécharger le fichier de données.</w:t>
      </w:r>
      <w:r w:rsidR="009B4470">
        <w:t xml:space="preserve"> </w:t>
      </w:r>
      <w:r>
        <w:t>Notez le décalage horaire du tube par rapport à l’heure TU</w:t>
      </w:r>
    </w:p>
    <w:p w:rsidR="001B7B1A" w:rsidRDefault="001B7B1A" w:rsidP="00C42620">
      <w:pPr>
        <w:pStyle w:val="Sansinterligne"/>
        <w:tabs>
          <w:tab w:val="left" w:pos="7560"/>
        </w:tabs>
      </w:pPr>
    </w:p>
    <w:p w:rsidR="001B7B1A" w:rsidRDefault="00D52596" w:rsidP="00D52596">
      <w:pPr>
        <w:pStyle w:val="Titre2"/>
        <w:numPr>
          <w:ilvl w:val="1"/>
          <w:numId w:val="19"/>
        </w:numPr>
        <w:spacing w:before="0" w:after="0"/>
      </w:pPr>
      <w:bookmarkStart w:id="24" w:name="_Toc452108340"/>
      <w:r>
        <w:t>Module</w:t>
      </w:r>
      <w:bookmarkEnd w:id="24"/>
    </w:p>
    <w:p w:rsidR="00D52596" w:rsidRPr="00D52596" w:rsidRDefault="00D52596" w:rsidP="00D52596"/>
    <w:p w:rsidR="007E7021" w:rsidRDefault="007E7021" w:rsidP="007E7021">
      <w:pPr>
        <w:pStyle w:val="Sansinterligne"/>
        <w:tabs>
          <w:tab w:val="left" w:pos="7560"/>
        </w:tabs>
        <w:ind w:firstLine="360"/>
      </w:pPr>
      <w:r>
        <w:t>Afin de pouvoir récupérer les données des modules Seabird, veuillez suivre les étapes suivantes :</w:t>
      </w:r>
    </w:p>
    <w:p w:rsidR="001B7B1A" w:rsidRDefault="001B7B1A" w:rsidP="007E7021">
      <w:pPr>
        <w:pStyle w:val="Sansinterligne"/>
        <w:numPr>
          <w:ilvl w:val="0"/>
          <w:numId w:val="16"/>
        </w:numPr>
        <w:tabs>
          <w:tab w:val="left" w:pos="7560"/>
        </w:tabs>
      </w:pPr>
      <w:r>
        <w:t xml:space="preserve">Connecter les capteurs au PC, utiliser l’instruction </w:t>
      </w:r>
      <w:r w:rsidRPr="00B31E30">
        <w:rPr>
          <w:b/>
        </w:rPr>
        <w:t>&lt;READ.DATA&gt;</w:t>
      </w:r>
      <w:r>
        <w:t xml:space="preserve"> pour récupérer les données ou la macro  « </w:t>
      </w:r>
      <w:r w:rsidRPr="00B31E30">
        <w:rPr>
          <w:b/>
        </w:rPr>
        <w:t>Get Module Data 1.1.ttl</w:t>
      </w:r>
      <w:r w:rsidR="007E7021">
        <w:t> » avec Tera Term</w:t>
      </w:r>
    </w:p>
    <w:p w:rsidR="00BD18FC" w:rsidRDefault="00BD18FC" w:rsidP="00B31E30">
      <w:pPr>
        <w:pStyle w:val="Sansinterligne"/>
        <w:tabs>
          <w:tab w:val="left" w:pos="7560"/>
        </w:tabs>
        <w:ind w:firstLine="360"/>
      </w:pPr>
    </w:p>
    <w:p w:rsidR="001B7B1A" w:rsidRDefault="001B7B1A" w:rsidP="007E7021">
      <w:pPr>
        <w:pStyle w:val="Sansinterligne"/>
        <w:numPr>
          <w:ilvl w:val="0"/>
          <w:numId w:val="16"/>
        </w:numPr>
        <w:tabs>
          <w:tab w:val="left" w:pos="7560"/>
        </w:tabs>
      </w:pPr>
      <w:r>
        <w:t>Utiliser les feuilles de récupération pour consigner les informations suivantes :</w:t>
      </w:r>
    </w:p>
    <w:p w:rsidR="00B709C3" w:rsidRDefault="001B7B1A" w:rsidP="007E7021">
      <w:pPr>
        <w:pStyle w:val="Sansinterligne"/>
        <w:numPr>
          <w:ilvl w:val="1"/>
          <w:numId w:val="16"/>
        </w:numPr>
        <w:tabs>
          <w:tab w:val="left" w:pos="7560"/>
        </w:tabs>
      </w:pPr>
      <w:r>
        <w:t>Décalage</w:t>
      </w:r>
      <w:r w:rsidR="00B709C3">
        <w:t xml:space="preserve"> de l’heure par rapport au TU</w:t>
      </w:r>
    </w:p>
    <w:p w:rsidR="00B709C3" w:rsidRDefault="00B709C3" w:rsidP="007E7021">
      <w:pPr>
        <w:pStyle w:val="Sansinterligne"/>
        <w:numPr>
          <w:ilvl w:val="1"/>
          <w:numId w:val="16"/>
        </w:numPr>
        <w:tabs>
          <w:tab w:val="left" w:pos="7560"/>
        </w:tabs>
      </w:pPr>
      <w:r>
        <w:t>Le nombre d’enregistrement</w:t>
      </w:r>
    </w:p>
    <w:p w:rsidR="00B709C3" w:rsidRDefault="00B709C3" w:rsidP="007E7021">
      <w:pPr>
        <w:pStyle w:val="Sansinterligne"/>
        <w:numPr>
          <w:ilvl w:val="1"/>
          <w:numId w:val="16"/>
        </w:numPr>
        <w:tabs>
          <w:tab w:val="left" w:pos="7560"/>
        </w:tabs>
      </w:pPr>
      <w:r>
        <w:t>L</w:t>
      </w:r>
      <w:r w:rsidR="001B7B1A">
        <w:t>a tension des pil</w:t>
      </w:r>
      <w:r>
        <w:t>es</w:t>
      </w:r>
    </w:p>
    <w:p w:rsidR="001B7B1A" w:rsidRDefault="001B7B1A" w:rsidP="007E7021">
      <w:pPr>
        <w:pStyle w:val="Sansinterligne"/>
        <w:numPr>
          <w:ilvl w:val="1"/>
          <w:numId w:val="16"/>
        </w:numPr>
        <w:tabs>
          <w:tab w:val="left" w:pos="7560"/>
        </w:tabs>
      </w:pPr>
      <w:r>
        <w:t>Nommez le fi</w:t>
      </w:r>
      <w:r w:rsidR="00B709C3">
        <w:t>chier ainsi : type de capteur numéro</w:t>
      </w:r>
      <w:r>
        <w:t xml:space="preserve"> de </w:t>
      </w:r>
      <w:r w:rsidR="00B709C3">
        <w:t>série.bin,</w:t>
      </w:r>
      <w:r>
        <w:t xml:space="preserve"> exemple SSC15794.BIN</w:t>
      </w:r>
    </w:p>
    <w:p w:rsidR="00B709C3" w:rsidRDefault="00B709C3" w:rsidP="00C42620">
      <w:pPr>
        <w:pStyle w:val="Sansinterligne"/>
        <w:tabs>
          <w:tab w:val="left" w:pos="7560"/>
        </w:tabs>
      </w:pPr>
    </w:p>
    <w:p w:rsidR="00BB512B" w:rsidRDefault="001B7B1A" w:rsidP="007E7021">
      <w:pPr>
        <w:pStyle w:val="Sansinterligne"/>
        <w:numPr>
          <w:ilvl w:val="0"/>
          <w:numId w:val="16"/>
        </w:numPr>
        <w:tabs>
          <w:tab w:val="left" w:pos="7560"/>
        </w:tabs>
      </w:pPr>
      <w:r>
        <w:t xml:space="preserve">Pour le capteur SSC appuyer sur le bouton reset pour établir la communication avec le PC. </w:t>
      </w:r>
    </w:p>
    <w:p w:rsidR="001B7B1A" w:rsidRPr="00BB512B" w:rsidRDefault="00BB512B" w:rsidP="00BB512B">
      <w:pPr>
        <w:pStyle w:val="Sansinterligne"/>
        <w:tabs>
          <w:tab w:val="left" w:pos="7560"/>
        </w:tabs>
        <w:rPr>
          <w:color w:val="FF0000"/>
        </w:rPr>
      </w:pPr>
      <w:r w:rsidRPr="00BB512B">
        <w:rPr>
          <w:b/>
          <w:color w:val="FF0000"/>
        </w:rPr>
        <w:t>Attention !</w:t>
      </w:r>
      <w:r>
        <w:t xml:space="preserve"> </w:t>
      </w:r>
      <w:r w:rsidR="001B7B1A" w:rsidRPr="00BB512B">
        <w:rPr>
          <w:color w:val="FF0000"/>
        </w:rPr>
        <w:t xml:space="preserve">Veillez à ce que le PC soit toujours branché lors de cette opération car si la liaison série n’est pas présente le capteur efface ses données et passe en mode acquisition. </w:t>
      </w:r>
    </w:p>
    <w:p w:rsidR="00EA63C6" w:rsidRDefault="001B7B1A" w:rsidP="00C42620">
      <w:pPr>
        <w:pStyle w:val="Sansinterligne"/>
        <w:tabs>
          <w:tab w:val="left" w:pos="7560"/>
        </w:tabs>
      </w:pPr>
      <w:r>
        <w:t xml:space="preserve"> </w:t>
      </w:r>
    </w:p>
    <w:p w:rsidR="001B7B1A" w:rsidRDefault="00253F5B" w:rsidP="00EA63C6">
      <w:pPr>
        <w:pStyle w:val="Titre2"/>
        <w:numPr>
          <w:ilvl w:val="1"/>
          <w:numId w:val="20"/>
        </w:numPr>
        <w:spacing w:before="0" w:after="0"/>
      </w:pPr>
      <w:bookmarkStart w:id="25" w:name="_Toc452108341"/>
      <w:r>
        <w:t>ADCP Sontek</w:t>
      </w:r>
      <w:bookmarkEnd w:id="25"/>
    </w:p>
    <w:p w:rsidR="00253F5B" w:rsidRPr="00253F5B" w:rsidRDefault="00253F5B" w:rsidP="00253F5B"/>
    <w:p w:rsidR="004222EF" w:rsidRDefault="004222EF" w:rsidP="00C42620">
      <w:pPr>
        <w:pStyle w:val="Sansinterligne"/>
        <w:tabs>
          <w:tab w:val="left" w:pos="7560"/>
        </w:tabs>
      </w:pPr>
      <w:r>
        <w:t>Les opérations pour récupérer les données sont les suivantes :</w:t>
      </w:r>
    </w:p>
    <w:p w:rsidR="001B7B1A" w:rsidRDefault="001B7B1A" w:rsidP="004222EF">
      <w:pPr>
        <w:pStyle w:val="Sansinterligne"/>
        <w:numPr>
          <w:ilvl w:val="0"/>
          <w:numId w:val="16"/>
        </w:numPr>
        <w:tabs>
          <w:tab w:val="left" w:pos="7560"/>
        </w:tabs>
      </w:pPr>
      <w:r>
        <w:t>Lancez le logiciel SonUtil3</w:t>
      </w:r>
    </w:p>
    <w:p w:rsidR="00D13E8B" w:rsidRDefault="00D13E8B" w:rsidP="00D13E8B">
      <w:pPr>
        <w:pStyle w:val="Sansinterligne"/>
        <w:tabs>
          <w:tab w:val="left" w:pos="7560"/>
        </w:tabs>
        <w:ind w:left="720"/>
      </w:pPr>
    </w:p>
    <w:p w:rsidR="001B7B1A" w:rsidRDefault="001B7B1A" w:rsidP="004222EF">
      <w:pPr>
        <w:pStyle w:val="Sansinterligne"/>
        <w:numPr>
          <w:ilvl w:val="0"/>
          <w:numId w:val="16"/>
        </w:numPr>
        <w:tabs>
          <w:tab w:val="left" w:pos="7560"/>
        </w:tabs>
      </w:pPr>
      <w:r>
        <w:t>Branchez le courantomètre au câble RS232 et alimenter la rallonge</w:t>
      </w:r>
    </w:p>
    <w:p w:rsidR="00D13E8B" w:rsidRDefault="00D13E8B" w:rsidP="00D13E8B">
      <w:pPr>
        <w:pStyle w:val="Sansinterligne"/>
        <w:tabs>
          <w:tab w:val="left" w:pos="7560"/>
        </w:tabs>
      </w:pPr>
    </w:p>
    <w:p w:rsidR="001B7B1A" w:rsidRDefault="001B7B1A" w:rsidP="004222EF">
      <w:pPr>
        <w:pStyle w:val="Sansinterligne"/>
        <w:numPr>
          <w:ilvl w:val="0"/>
          <w:numId w:val="16"/>
        </w:numPr>
        <w:tabs>
          <w:tab w:val="left" w:pos="7560"/>
        </w:tabs>
      </w:pPr>
      <w:r>
        <w:t>Cliquez sur le port COM correspondant</w:t>
      </w:r>
    </w:p>
    <w:p w:rsidR="00D13E8B" w:rsidRDefault="00D13E8B" w:rsidP="00D13E8B">
      <w:pPr>
        <w:pStyle w:val="Sansinterligne"/>
        <w:tabs>
          <w:tab w:val="left" w:pos="7560"/>
        </w:tabs>
      </w:pPr>
    </w:p>
    <w:p w:rsidR="001B7B1A" w:rsidRDefault="001B7B1A" w:rsidP="004222EF">
      <w:pPr>
        <w:pStyle w:val="Sansinterligne"/>
        <w:numPr>
          <w:ilvl w:val="0"/>
          <w:numId w:val="16"/>
        </w:numPr>
        <w:tabs>
          <w:tab w:val="left" w:pos="7560"/>
        </w:tabs>
      </w:pPr>
      <w:r>
        <w:t xml:space="preserve">Cliquez sur </w:t>
      </w:r>
      <w:r w:rsidRPr="004222EF">
        <w:rPr>
          <w:b/>
        </w:rPr>
        <w:t>&lt;Break&gt;</w:t>
      </w:r>
      <w:r>
        <w:t xml:space="preserve"> pour interrompre l’acquisition et communiquer avec l’</w:t>
      </w:r>
      <w:r w:rsidR="004222EF">
        <w:t>ADCP</w:t>
      </w:r>
    </w:p>
    <w:p w:rsidR="00D13E8B" w:rsidRDefault="00D13E8B" w:rsidP="00D13E8B">
      <w:pPr>
        <w:pStyle w:val="Sansinterligne"/>
        <w:tabs>
          <w:tab w:val="left" w:pos="7560"/>
        </w:tabs>
      </w:pPr>
    </w:p>
    <w:p w:rsidR="001B7B1A" w:rsidRDefault="001B7B1A" w:rsidP="00C7152C">
      <w:pPr>
        <w:pStyle w:val="Sansinterligne"/>
        <w:numPr>
          <w:ilvl w:val="0"/>
          <w:numId w:val="16"/>
        </w:numPr>
        <w:tabs>
          <w:tab w:val="left" w:pos="7560"/>
        </w:tabs>
        <w:rPr>
          <w:b/>
        </w:rPr>
      </w:pPr>
      <w:r>
        <w:t xml:space="preserve">Notez le décalage de l’heure de l’appareil avec l’heure TU, commande </w:t>
      </w:r>
      <w:r w:rsidRPr="00C7152C">
        <w:rPr>
          <w:b/>
        </w:rPr>
        <w:t>&lt;time&gt;</w:t>
      </w:r>
    </w:p>
    <w:p w:rsidR="00D13E8B" w:rsidRPr="00C7152C" w:rsidRDefault="00D13E8B" w:rsidP="00D13E8B">
      <w:pPr>
        <w:pStyle w:val="Sansinterligne"/>
        <w:tabs>
          <w:tab w:val="left" w:pos="7560"/>
        </w:tabs>
        <w:rPr>
          <w:b/>
        </w:rPr>
      </w:pPr>
    </w:p>
    <w:p w:rsidR="001B7B1A" w:rsidRDefault="001B7B1A" w:rsidP="00C7152C">
      <w:pPr>
        <w:pStyle w:val="Sansinterligne"/>
        <w:numPr>
          <w:ilvl w:val="0"/>
          <w:numId w:val="16"/>
        </w:numPr>
        <w:tabs>
          <w:tab w:val="left" w:pos="7560"/>
        </w:tabs>
      </w:pPr>
      <w:r>
        <w:t xml:space="preserve">Cliquez sur </w:t>
      </w:r>
      <w:r w:rsidRPr="00C7152C">
        <w:rPr>
          <w:b/>
        </w:rPr>
        <w:t>&lt;Recorder&gt;</w:t>
      </w:r>
      <w:r>
        <w:t>, sélectionner et télécharger le fichier de données</w:t>
      </w:r>
    </w:p>
    <w:p w:rsidR="00D13E8B" w:rsidRDefault="00D13E8B" w:rsidP="00D13E8B">
      <w:pPr>
        <w:pStyle w:val="Sansinterligne"/>
        <w:tabs>
          <w:tab w:val="left" w:pos="7560"/>
        </w:tabs>
      </w:pPr>
    </w:p>
    <w:p w:rsidR="001B7B1A" w:rsidRDefault="001B7B1A" w:rsidP="00C7152C">
      <w:pPr>
        <w:pStyle w:val="Sansinterligne"/>
        <w:numPr>
          <w:ilvl w:val="0"/>
          <w:numId w:val="16"/>
        </w:numPr>
        <w:tabs>
          <w:tab w:val="left" w:pos="7560"/>
        </w:tabs>
      </w:pPr>
      <w:r>
        <w:t xml:space="preserve">Cliquez sur </w:t>
      </w:r>
      <w:r w:rsidRPr="00C7152C">
        <w:rPr>
          <w:b/>
        </w:rPr>
        <w:t>&lt;Power Off&gt;</w:t>
      </w:r>
      <w:r>
        <w:t xml:space="preserve"> une fois le fichier récupéré</w:t>
      </w:r>
    </w:p>
    <w:p w:rsidR="001B7B1A" w:rsidRDefault="00681AF7" w:rsidP="00D13E8B">
      <w:pPr>
        <w:pStyle w:val="Sansinterligne"/>
        <w:numPr>
          <w:ilvl w:val="0"/>
          <w:numId w:val="16"/>
        </w:numPr>
        <w:tabs>
          <w:tab w:val="left" w:pos="7560"/>
        </w:tabs>
      </w:pPr>
      <w:r>
        <w:lastRenderedPageBreak/>
        <w:t>Si nécessaire il faudra extraire</w:t>
      </w:r>
      <w:r w:rsidR="001B7B1A">
        <w:t xml:space="preserve"> </w:t>
      </w:r>
      <w:r>
        <w:t>l</w:t>
      </w:r>
      <w:r w:rsidR="001B7B1A">
        <w:t>es piles de l’appareil</w:t>
      </w:r>
      <w:r>
        <w:t>, pour ce faire</w:t>
      </w:r>
      <w:r w:rsidR="001B7B1A">
        <w:t> :</w:t>
      </w:r>
    </w:p>
    <w:p w:rsidR="001B7B1A" w:rsidRDefault="00681AF7" w:rsidP="00D13E8B">
      <w:pPr>
        <w:pStyle w:val="Sansinterligne"/>
        <w:numPr>
          <w:ilvl w:val="1"/>
          <w:numId w:val="16"/>
        </w:numPr>
        <w:tabs>
          <w:tab w:val="left" w:pos="7560"/>
        </w:tabs>
      </w:pPr>
      <w:r>
        <w:t>Ouvrir l’ADCP</w:t>
      </w:r>
      <w:r w:rsidR="001B7B1A">
        <w:t xml:space="preserve"> en retirant les trois vis situées à l’arrière de l’appareil</w:t>
      </w:r>
    </w:p>
    <w:p w:rsidR="001B7B1A" w:rsidRDefault="001B7B1A" w:rsidP="00D13E8B">
      <w:pPr>
        <w:pStyle w:val="Sansinterligne"/>
        <w:numPr>
          <w:ilvl w:val="1"/>
          <w:numId w:val="16"/>
        </w:numPr>
        <w:tabs>
          <w:tab w:val="left" w:pos="7560"/>
        </w:tabs>
      </w:pPr>
      <w:r>
        <w:t>Débranchez et retirer la ba</w:t>
      </w:r>
      <w:r w:rsidR="00681AF7">
        <w:t>tterie avant de refermer  l’ADCP, Cf. Figure 13</w:t>
      </w:r>
    </w:p>
    <w:p w:rsidR="001B7B1A" w:rsidRDefault="001B7B1A" w:rsidP="00C42620">
      <w:pPr>
        <w:pStyle w:val="Sansinterligne"/>
        <w:tabs>
          <w:tab w:val="left" w:pos="7560"/>
        </w:tabs>
      </w:pPr>
    </w:p>
    <w:p w:rsidR="00681AF7" w:rsidRDefault="00681AF7" w:rsidP="00681AF7">
      <w:pPr>
        <w:pStyle w:val="Sansinterligne"/>
        <w:keepNext/>
        <w:tabs>
          <w:tab w:val="left" w:pos="7560"/>
        </w:tabs>
        <w:jc w:val="center"/>
      </w:pPr>
      <w:r>
        <w:rPr>
          <w:noProof/>
          <w:lang w:val="en-US" w:eastAsia="en-US"/>
        </w:rPr>
        <w:drawing>
          <wp:inline distT="0" distB="0" distL="0" distR="0">
            <wp:extent cx="3086100" cy="2314575"/>
            <wp:effectExtent l="38100" t="57150" r="114300" b="104775"/>
            <wp:docPr id="4" name="Image 18" descr="Open_Sont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pen_Sontek"/>
                    <pic:cNvPicPr>
                      <a:picLocks noChangeAspect="1" noChangeArrowheads="1"/>
                    </pic:cNvPicPr>
                  </pic:nvPicPr>
                  <pic:blipFill>
                    <a:blip r:embed="rId20" cstate="print"/>
                    <a:srcRect/>
                    <a:stretch>
                      <a:fillRect/>
                    </a:stretch>
                  </pic:blipFill>
                  <pic:spPr bwMode="auto">
                    <a:xfrm>
                      <a:off x="0" y="0"/>
                      <a:ext cx="3086100" cy="2314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7B1A" w:rsidRDefault="00681AF7" w:rsidP="00681AF7">
      <w:pPr>
        <w:pStyle w:val="Lgende"/>
        <w:jc w:val="center"/>
      </w:pPr>
      <w:bookmarkStart w:id="26" w:name="_Toc452108356"/>
      <w:r>
        <w:t xml:space="preserve">Figure </w:t>
      </w:r>
      <w:fldSimple w:instr=" SEQ Figure \* ARABIC ">
        <w:r>
          <w:rPr>
            <w:noProof/>
          </w:rPr>
          <w:t>13</w:t>
        </w:r>
      </w:fldSimple>
      <w:r>
        <w:t>: Ouverture du courantomètre Sontek</w:t>
      </w:r>
      <w:bookmarkEnd w:id="26"/>
    </w:p>
    <w:p w:rsidR="001B7B1A" w:rsidRDefault="001B7B1A" w:rsidP="00C42620">
      <w:pPr>
        <w:pStyle w:val="Sansinterligne"/>
        <w:tabs>
          <w:tab w:val="left" w:pos="7560"/>
        </w:tabs>
      </w:pPr>
    </w:p>
    <w:p w:rsidR="00E47C6C" w:rsidRDefault="00E47C6C">
      <w:pPr>
        <w:suppressAutoHyphens w:val="0"/>
        <w:spacing w:after="200" w:line="276" w:lineRule="auto"/>
        <w:rPr>
          <w:szCs w:val="24"/>
        </w:rPr>
      </w:pPr>
      <w:r>
        <w:br w:type="page"/>
      </w:r>
    </w:p>
    <w:p w:rsidR="001B7B1A" w:rsidRDefault="00AC4443" w:rsidP="00AC4443">
      <w:pPr>
        <w:pStyle w:val="Sansinterligne"/>
      </w:pPr>
      <w:r>
        <w:rPr>
          <w:noProof/>
          <w:lang w:val="en-US" w:eastAsia="en-US"/>
        </w:rPr>
        <w:lastRenderedPageBreak/>
        <w:drawing>
          <wp:anchor distT="0" distB="0" distL="114300" distR="114300" simplePos="0" relativeHeight="251678720" behindDoc="1" locked="0" layoutInCell="1" allowOverlap="1">
            <wp:simplePos x="0" y="0"/>
            <wp:positionH relativeFrom="column">
              <wp:posOffset>17752</wp:posOffset>
            </wp:positionH>
            <wp:positionV relativeFrom="paragraph">
              <wp:posOffset>24434</wp:posOffset>
            </wp:positionV>
            <wp:extent cx="5938079" cy="8205746"/>
            <wp:effectExtent l="19050" t="0" r="5521" b="0"/>
            <wp:wrapNone/>
            <wp:docPr id="20" name="Image 20" descr="Cruise Pla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uise Plan Database"/>
                    <pic:cNvPicPr>
                      <a:picLocks noChangeAspect="1" noChangeArrowheads="1"/>
                    </pic:cNvPicPr>
                  </pic:nvPicPr>
                  <pic:blipFill>
                    <a:blip r:embed="rId21" cstate="print"/>
                    <a:srcRect/>
                    <a:stretch>
                      <a:fillRect/>
                    </a:stretch>
                  </pic:blipFill>
                  <pic:spPr bwMode="auto">
                    <a:xfrm>
                      <a:off x="0" y="0"/>
                      <a:ext cx="5938079" cy="8205746"/>
                    </a:xfrm>
                    <a:prstGeom prst="rect">
                      <a:avLst/>
                    </a:prstGeom>
                    <a:noFill/>
                    <a:ln w="9525">
                      <a:noFill/>
                      <a:miter lim="800000"/>
                      <a:headEnd/>
                      <a:tailEnd/>
                    </a:ln>
                  </pic:spPr>
                </pic:pic>
              </a:graphicData>
            </a:graphic>
          </wp:anchor>
        </w:drawing>
      </w:r>
      <w:r>
        <w:t>A</w:t>
      </w:r>
      <w:r w:rsidR="001B7B1A">
        <w:t>nnexe 1 :</w:t>
      </w:r>
    </w:p>
    <w:p w:rsidR="001B7B1A" w:rsidRDefault="001B7B1A" w:rsidP="00C42620">
      <w:pPr>
        <w:pStyle w:val="Sansinterligne"/>
        <w:tabs>
          <w:tab w:val="left" w:pos="7560"/>
        </w:tabs>
      </w:pPr>
      <w:r>
        <w:br w:type="page"/>
      </w:r>
      <w:r>
        <w:lastRenderedPageBreak/>
        <w:t>Annexe 2 :</w:t>
      </w:r>
    </w:p>
    <w:p w:rsidR="001B7B1A" w:rsidRDefault="00AC4443" w:rsidP="00C42620">
      <w:pPr>
        <w:pStyle w:val="Sansinterligne"/>
        <w:tabs>
          <w:tab w:val="left" w:pos="7560"/>
        </w:tabs>
      </w:pPr>
      <w:r>
        <w:rPr>
          <w:noProof/>
          <w:lang w:val="en-US" w:eastAsia="en-US"/>
        </w:rPr>
        <w:drawing>
          <wp:anchor distT="0" distB="0" distL="114300" distR="114300" simplePos="0" relativeHeight="251679744" behindDoc="1" locked="0" layoutInCell="1" allowOverlap="1">
            <wp:simplePos x="0" y="0"/>
            <wp:positionH relativeFrom="column">
              <wp:posOffset>51435</wp:posOffset>
            </wp:positionH>
            <wp:positionV relativeFrom="paragraph">
              <wp:posOffset>-200025</wp:posOffset>
            </wp:positionV>
            <wp:extent cx="5708650" cy="7195820"/>
            <wp:effectExtent l="19050" t="0" r="6350" b="0"/>
            <wp:wrapNone/>
            <wp:docPr id="21" name="Image 21" descr="Notes Config Tu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s Config Tubes"/>
                    <pic:cNvPicPr>
                      <a:picLocks noChangeAspect="1" noChangeArrowheads="1"/>
                    </pic:cNvPicPr>
                  </pic:nvPicPr>
                  <pic:blipFill>
                    <a:blip r:embed="rId22" cstate="print"/>
                    <a:srcRect/>
                    <a:stretch>
                      <a:fillRect/>
                    </a:stretch>
                  </pic:blipFill>
                  <pic:spPr bwMode="auto">
                    <a:xfrm>
                      <a:off x="0" y="0"/>
                      <a:ext cx="5708650" cy="7195820"/>
                    </a:xfrm>
                    <a:prstGeom prst="rect">
                      <a:avLst/>
                    </a:prstGeom>
                    <a:noFill/>
                    <a:ln w="9525">
                      <a:noFill/>
                      <a:miter lim="800000"/>
                      <a:headEnd/>
                      <a:tailEnd/>
                    </a:ln>
                  </pic:spPr>
                </pic:pic>
              </a:graphicData>
            </a:graphic>
          </wp:anchor>
        </w:drawing>
      </w:r>
    </w:p>
    <w:p w:rsidR="001B7B1A" w:rsidRPr="00BA0C57" w:rsidRDefault="001B7B1A" w:rsidP="00C42620">
      <w:pPr>
        <w:pStyle w:val="Sansinterligne"/>
        <w:tabs>
          <w:tab w:val="left" w:pos="7560"/>
        </w:tabs>
      </w:pPr>
      <w:r>
        <w:br w:type="page"/>
      </w:r>
      <w:r>
        <w:lastRenderedPageBreak/>
        <w:t>Annexe 3 :</w:t>
      </w:r>
      <w:r>
        <w:rPr>
          <w:noProof/>
          <w:lang w:val="en-US" w:eastAsia="en-US"/>
        </w:rPr>
        <w:drawing>
          <wp:anchor distT="0" distB="0" distL="114300" distR="114300" simplePos="0" relativeHeight="251682816" behindDoc="1" locked="0" layoutInCell="1" allowOverlap="1">
            <wp:simplePos x="0" y="0"/>
            <wp:positionH relativeFrom="column">
              <wp:posOffset>17752</wp:posOffset>
            </wp:positionH>
            <wp:positionV relativeFrom="paragraph">
              <wp:posOffset>580</wp:posOffset>
            </wp:positionV>
            <wp:extent cx="5777451" cy="8158038"/>
            <wp:effectExtent l="19050" t="0" r="0" b="0"/>
            <wp:wrapNone/>
            <wp:docPr id="3" name="Image 1" descr="Config_Adcp_sont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_Adcp_sontek"/>
                    <pic:cNvPicPr>
                      <a:picLocks noChangeAspect="1" noChangeArrowheads="1"/>
                    </pic:cNvPicPr>
                  </pic:nvPicPr>
                  <pic:blipFill>
                    <a:blip r:embed="rId23" cstate="print"/>
                    <a:srcRect/>
                    <a:stretch>
                      <a:fillRect/>
                    </a:stretch>
                  </pic:blipFill>
                  <pic:spPr bwMode="auto">
                    <a:xfrm>
                      <a:off x="0" y="0"/>
                      <a:ext cx="5777451" cy="8158038"/>
                    </a:xfrm>
                    <a:prstGeom prst="rect">
                      <a:avLst/>
                    </a:prstGeom>
                    <a:noFill/>
                    <a:ln w="9525">
                      <a:noFill/>
                      <a:miter lim="800000"/>
                      <a:headEnd/>
                      <a:tailEnd/>
                    </a:ln>
                  </pic:spPr>
                </pic:pic>
              </a:graphicData>
            </a:graphic>
          </wp:anchor>
        </w:drawing>
      </w:r>
    </w:p>
    <w:p w:rsidR="00B66663" w:rsidRDefault="00B66663" w:rsidP="00C42620">
      <w:pPr>
        <w:suppressAutoHyphens w:val="0"/>
        <w:spacing w:line="276" w:lineRule="auto"/>
        <w:rPr>
          <w:color w:val="056284"/>
          <w:sz w:val="28"/>
          <w:szCs w:val="28"/>
          <w:lang w:eastAsia="en-US"/>
        </w:rPr>
      </w:pPr>
      <w:r>
        <w:br w:type="page"/>
      </w:r>
    </w:p>
    <w:p w:rsidR="002F1348" w:rsidRPr="000822A2" w:rsidRDefault="002F1348" w:rsidP="00C42620">
      <w:pPr>
        <w:pStyle w:val="Titre1"/>
        <w:spacing w:before="0" w:after="0"/>
      </w:pPr>
      <w:bookmarkStart w:id="27" w:name="_Toc452108342"/>
      <w:r w:rsidRPr="000822A2">
        <w:lastRenderedPageBreak/>
        <w:t>Suivi des versions</w:t>
      </w:r>
      <w:r w:rsidR="006B5E01">
        <w:t xml:space="preserve"> de ce document</w:t>
      </w:r>
      <w:bookmarkEnd w:id="27"/>
    </w:p>
    <w:p w:rsidR="008962F9" w:rsidRDefault="008962F9" w:rsidP="00C42620"/>
    <w:tbl>
      <w:tblPr>
        <w:tblW w:w="0" w:type="auto"/>
        <w:tblLayout w:type="fixed"/>
        <w:tblLook w:val="0000"/>
      </w:tblPr>
      <w:tblGrid>
        <w:gridCol w:w="1131"/>
        <w:gridCol w:w="2263"/>
        <w:gridCol w:w="1131"/>
        <w:gridCol w:w="2263"/>
      </w:tblGrid>
      <w:tr w:rsidR="008962F9" w:rsidRPr="00466B3F" w:rsidTr="004370CA">
        <w:trPr>
          <w:trHeight w:val="222"/>
        </w:trPr>
        <w:tc>
          <w:tcPr>
            <w:tcW w:w="3394" w:type="dxa"/>
            <w:gridSpan w:val="2"/>
            <w:tcBorders>
              <w:top w:val="single" w:sz="4" w:space="0" w:color="000000"/>
              <w:left w:val="single" w:sz="4" w:space="0" w:color="000000"/>
              <w:bottom w:val="single" w:sz="4" w:space="0" w:color="000000"/>
            </w:tcBorders>
          </w:tcPr>
          <w:p w:rsidR="008962F9" w:rsidRPr="006359DC" w:rsidRDefault="008962F9" w:rsidP="00C42620">
            <w:pPr>
              <w:rPr>
                <w:b/>
              </w:rPr>
            </w:pPr>
            <w:r w:rsidRPr="006359DC">
              <w:rPr>
                <w:b/>
              </w:rPr>
              <w:t>Rédacteur</w:t>
            </w:r>
          </w:p>
        </w:tc>
        <w:tc>
          <w:tcPr>
            <w:tcW w:w="3394" w:type="dxa"/>
            <w:gridSpan w:val="2"/>
            <w:tcBorders>
              <w:top w:val="single" w:sz="4" w:space="0" w:color="000000"/>
              <w:left w:val="single" w:sz="4" w:space="0" w:color="000000"/>
              <w:bottom w:val="single" w:sz="4" w:space="0" w:color="000000"/>
              <w:right w:val="single" w:sz="4" w:space="0" w:color="000000"/>
            </w:tcBorders>
          </w:tcPr>
          <w:p w:rsidR="008962F9" w:rsidRPr="006359DC" w:rsidRDefault="008962F9" w:rsidP="00C42620">
            <w:pPr>
              <w:rPr>
                <w:b/>
              </w:rPr>
            </w:pPr>
            <w:r w:rsidRPr="006359DC">
              <w:rPr>
                <w:b/>
              </w:rPr>
              <w:t>Approbateur</w:t>
            </w:r>
          </w:p>
        </w:tc>
      </w:tr>
      <w:tr w:rsidR="008962F9" w:rsidRPr="00466B3F" w:rsidTr="004370CA">
        <w:trPr>
          <w:trHeight w:hRule="exact" w:val="466"/>
        </w:trPr>
        <w:tc>
          <w:tcPr>
            <w:tcW w:w="1131" w:type="dxa"/>
            <w:tcBorders>
              <w:left w:val="single" w:sz="4" w:space="0" w:color="000000"/>
              <w:bottom w:val="single" w:sz="4" w:space="0" w:color="000000"/>
            </w:tcBorders>
            <w:vAlign w:val="center"/>
          </w:tcPr>
          <w:p w:rsidR="008962F9" w:rsidRPr="00466B3F" w:rsidRDefault="008962F9" w:rsidP="00C42620">
            <w:r w:rsidRPr="00466B3F">
              <w:t>Nom :</w:t>
            </w:r>
          </w:p>
        </w:tc>
        <w:tc>
          <w:tcPr>
            <w:tcW w:w="2263" w:type="dxa"/>
            <w:tcBorders>
              <w:left w:val="single" w:sz="4" w:space="0" w:color="000000"/>
              <w:bottom w:val="single" w:sz="4" w:space="0" w:color="000000"/>
            </w:tcBorders>
            <w:vAlign w:val="center"/>
          </w:tcPr>
          <w:p w:rsidR="008962F9" w:rsidRPr="00466B3F" w:rsidRDefault="008B4C35" w:rsidP="00C42620">
            <w:pPr>
              <w:rPr>
                <w:lang w:val="en-GB"/>
              </w:rPr>
            </w:pPr>
            <w:r>
              <w:rPr>
                <w:lang w:val="en-GB"/>
              </w:rPr>
              <w:t>Fabrice Roubaud</w:t>
            </w:r>
          </w:p>
        </w:tc>
        <w:tc>
          <w:tcPr>
            <w:tcW w:w="1131" w:type="dxa"/>
            <w:tcBorders>
              <w:left w:val="single" w:sz="4" w:space="0" w:color="000000"/>
              <w:bottom w:val="single" w:sz="4" w:space="0" w:color="000000"/>
              <w:right w:val="single" w:sz="4" w:space="0" w:color="000000"/>
            </w:tcBorders>
            <w:vAlign w:val="center"/>
          </w:tcPr>
          <w:p w:rsidR="008962F9" w:rsidRPr="00466B3F" w:rsidRDefault="008962F9" w:rsidP="00C42620">
            <w:r w:rsidRPr="00466B3F">
              <w:t>Nom :</w:t>
            </w:r>
          </w:p>
        </w:tc>
        <w:tc>
          <w:tcPr>
            <w:tcW w:w="2263" w:type="dxa"/>
            <w:tcBorders>
              <w:left w:val="single" w:sz="4" w:space="0" w:color="000000"/>
              <w:bottom w:val="single" w:sz="4" w:space="0" w:color="000000"/>
              <w:right w:val="single" w:sz="4" w:space="0" w:color="000000"/>
            </w:tcBorders>
            <w:vAlign w:val="center"/>
          </w:tcPr>
          <w:p w:rsidR="008962F9" w:rsidRPr="00466B3F" w:rsidRDefault="008962F9" w:rsidP="00C42620"/>
        </w:tc>
      </w:tr>
      <w:tr w:rsidR="008962F9" w:rsidRPr="00466B3F" w:rsidTr="004370CA">
        <w:trPr>
          <w:trHeight w:val="466"/>
        </w:trPr>
        <w:tc>
          <w:tcPr>
            <w:tcW w:w="1131" w:type="dxa"/>
            <w:tcBorders>
              <w:top w:val="single" w:sz="4" w:space="0" w:color="000000"/>
              <w:left w:val="single" w:sz="4" w:space="0" w:color="000000"/>
              <w:bottom w:val="single" w:sz="4" w:space="0" w:color="000000"/>
            </w:tcBorders>
            <w:vAlign w:val="center"/>
          </w:tcPr>
          <w:p w:rsidR="008962F9" w:rsidRPr="00466B3F" w:rsidRDefault="008962F9" w:rsidP="00C42620">
            <w:r w:rsidRPr="00466B3F">
              <w:t>Fonction :</w:t>
            </w:r>
          </w:p>
        </w:tc>
        <w:tc>
          <w:tcPr>
            <w:tcW w:w="2263" w:type="dxa"/>
            <w:tcBorders>
              <w:top w:val="single" w:sz="4" w:space="0" w:color="000000"/>
              <w:left w:val="single" w:sz="4" w:space="0" w:color="000000"/>
              <w:bottom w:val="single" w:sz="4" w:space="0" w:color="000000"/>
            </w:tcBorders>
            <w:vAlign w:val="center"/>
          </w:tcPr>
          <w:p w:rsidR="008962F9" w:rsidRPr="00466B3F" w:rsidRDefault="008962F9" w:rsidP="00C42620"/>
        </w:tc>
        <w:tc>
          <w:tcPr>
            <w:tcW w:w="1131" w:type="dxa"/>
            <w:tcBorders>
              <w:top w:val="single" w:sz="4" w:space="0" w:color="000000"/>
              <w:left w:val="single" w:sz="4" w:space="0" w:color="000000"/>
              <w:bottom w:val="single" w:sz="4" w:space="0" w:color="000000"/>
              <w:right w:val="single" w:sz="4" w:space="0" w:color="000000"/>
            </w:tcBorders>
            <w:vAlign w:val="center"/>
          </w:tcPr>
          <w:p w:rsidR="008962F9" w:rsidRPr="00466B3F" w:rsidRDefault="008962F9" w:rsidP="00C42620">
            <w:r w:rsidRPr="00466B3F">
              <w:t>Fonction :</w:t>
            </w:r>
          </w:p>
        </w:tc>
        <w:tc>
          <w:tcPr>
            <w:tcW w:w="2263" w:type="dxa"/>
            <w:tcBorders>
              <w:top w:val="single" w:sz="4" w:space="0" w:color="000000"/>
              <w:left w:val="single" w:sz="4" w:space="0" w:color="000000"/>
              <w:bottom w:val="single" w:sz="4" w:space="0" w:color="000000"/>
              <w:right w:val="single" w:sz="4" w:space="0" w:color="000000"/>
            </w:tcBorders>
            <w:vAlign w:val="center"/>
          </w:tcPr>
          <w:p w:rsidR="008962F9" w:rsidRPr="00466B3F" w:rsidRDefault="008962F9" w:rsidP="00C42620"/>
        </w:tc>
      </w:tr>
    </w:tbl>
    <w:p w:rsidR="008962F9" w:rsidRDefault="008962F9" w:rsidP="00C42620"/>
    <w:p w:rsidR="002F1348" w:rsidRDefault="002F1348" w:rsidP="00C42620"/>
    <w:tbl>
      <w:tblPr>
        <w:tblW w:w="0" w:type="auto"/>
        <w:tblInd w:w="-5" w:type="dxa"/>
        <w:tblLayout w:type="fixed"/>
        <w:tblLook w:val="0000"/>
      </w:tblPr>
      <w:tblGrid>
        <w:gridCol w:w="1418"/>
        <w:gridCol w:w="1230"/>
        <w:gridCol w:w="6537"/>
      </w:tblGrid>
      <w:tr w:rsidR="002F1348" w:rsidRPr="002F1348" w:rsidTr="00117471">
        <w:tc>
          <w:tcPr>
            <w:tcW w:w="1418" w:type="dxa"/>
            <w:tcBorders>
              <w:top w:val="single" w:sz="4" w:space="0" w:color="000000"/>
              <w:left w:val="single" w:sz="4" w:space="0" w:color="000000"/>
              <w:bottom w:val="single" w:sz="4" w:space="0" w:color="000000"/>
            </w:tcBorders>
          </w:tcPr>
          <w:p w:rsidR="002F1348" w:rsidRPr="002F1348" w:rsidRDefault="002F1348" w:rsidP="00C42620">
            <w:pPr>
              <w:rPr>
                <w:b/>
              </w:rPr>
            </w:pPr>
            <w:r w:rsidRPr="002F1348">
              <w:rPr>
                <w:b/>
              </w:rPr>
              <w:t>Date</w:t>
            </w:r>
          </w:p>
        </w:tc>
        <w:tc>
          <w:tcPr>
            <w:tcW w:w="1230" w:type="dxa"/>
            <w:tcBorders>
              <w:top w:val="single" w:sz="4" w:space="0" w:color="000000"/>
              <w:left w:val="single" w:sz="4" w:space="0" w:color="000000"/>
              <w:bottom w:val="single" w:sz="4" w:space="0" w:color="000000"/>
            </w:tcBorders>
          </w:tcPr>
          <w:p w:rsidR="002F1348" w:rsidRPr="002F1348" w:rsidRDefault="002F1348" w:rsidP="00C42620">
            <w:pPr>
              <w:rPr>
                <w:b/>
              </w:rPr>
            </w:pPr>
            <w:r w:rsidRPr="002F1348">
              <w:rPr>
                <w:b/>
              </w:rPr>
              <w:t>Version</w:t>
            </w:r>
          </w:p>
        </w:tc>
        <w:tc>
          <w:tcPr>
            <w:tcW w:w="6537" w:type="dxa"/>
            <w:tcBorders>
              <w:top w:val="single" w:sz="4" w:space="0" w:color="000000"/>
              <w:left w:val="single" w:sz="4" w:space="0" w:color="000000"/>
              <w:bottom w:val="single" w:sz="4" w:space="0" w:color="000000"/>
              <w:right w:val="single" w:sz="4" w:space="0" w:color="000000"/>
            </w:tcBorders>
          </w:tcPr>
          <w:p w:rsidR="002F1348" w:rsidRPr="002F1348" w:rsidRDefault="002F1348" w:rsidP="00C42620">
            <w:pPr>
              <w:rPr>
                <w:b/>
              </w:rPr>
            </w:pPr>
            <w:r w:rsidRPr="002F1348">
              <w:rPr>
                <w:b/>
              </w:rPr>
              <w:t>Commentaires et modifications</w:t>
            </w:r>
          </w:p>
        </w:tc>
      </w:tr>
      <w:tr w:rsidR="002F1348" w:rsidRPr="002B258C" w:rsidTr="00117471">
        <w:tc>
          <w:tcPr>
            <w:tcW w:w="1418" w:type="dxa"/>
            <w:tcBorders>
              <w:left w:val="single" w:sz="4" w:space="0" w:color="000000"/>
              <w:bottom w:val="single" w:sz="4" w:space="0" w:color="000000"/>
            </w:tcBorders>
          </w:tcPr>
          <w:p w:rsidR="002F1348" w:rsidRPr="002B258C" w:rsidRDefault="00A34121" w:rsidP="00A34121">
            <w:pPr>
              <w:jc w:val="center"/>
            </w:pPr>
            <w:r>
              <w:t>11/05/2014</w:t>
            </w:r>
          </w:p>
        </w:tc>
        <w:tc>
          <w:tcPr>
            <w:tcW w:w="1230" w:type="dxa"/>
            <w:tcBorders>
              <w:left w:val="single" w:sz="4" w:space="0" w:color="000000"/>
              <w:bottom w:val="single" w:sz="4" w:space="0" w:color="000000"/>
            </w:tcBorders>
          </w:tcPr>
          <w:p w:rsidR="002F1348" w:rsidRPr="002B258C" w:rsidRDefault="008B4C35" w:rsidP="00C42620">
            <w:pPr>
              <w:jc w:val="center"/>
            </w:pPr>
            <w:r>
              <w:t>01</w:t>
            </w:r>
          </w:p>
        </w:tc>
        <w:tc>
          <w:tcPr>
            <w:tcW w:w="6537" w:type="dxa"/>
            <w:tcBorders>
              <w:left w:val="single" w:sz="4" w:space="0" w:color="000000"/>
              <w:bottom w:val="single" w:sz="4" w:space="0" w:color="000000"/>
              <w:right w:val="single" w:sz="4" w:space="0" w:color="000000"/>
            </w:tcBorders>
          </w:tcPr>
          <w:p w:rsidR="002F1348" w:rsidRPr="002B258C" w:rsidRDefault="002F1348" w:rsidP="00C42620"/>
        </w:tc>
      </w:tr>
      <w:tr w:rsidR="002F1348" w:rsidRPr="002B258C" w:rsidTr="00117471">
        <w:tc>
          <w:tcPr>
            <w:tcW w:w="1418" w:type="dxa"/>
            <w:tcBorders>
              <w:left w:val="single" w:sz="4" w:space="0" w:color="000000"/>
              <w:bottom w:val="single" w:sz="4" w:space="0" w:color="000000"/>
            </w:tcBorders>
          </w:tcPr>
          <w:p w:rsidR="002F1348" w:rsidRPr="002B258C" w:rsidRDefault="008B4C35" w:rsidP="00A34121">
            <w:pPr>
              <w:jc w:val="center"/>
            </w:pPr>
            <w:r>
              <w:t>26/05/2016</w:t>
            </w:r>
          </w:p>
        </w:tc>
        <w:tc>
          <w:tcPr>
            <w:tcW w:w="1230" w:type="dxa"/>
            <w:tcBorders>
              <w:left w:val="single" w:sz="4" w:space="0" w:color="000000"/>
              <w:bottom w:val="single" w:sz="4" w:space="0" w:color="000000"/>
            </w:tcBorders>
          </w:tcPr>
          <w:p w:rsidR="002F1348" w:rsidRPr="002B258C" w:rsidRDefault="008B4C35" w:rsidP="008B4C35">
            <w:pPr>
              <w:jc w:val="center"/>
            </w:pPr>
            <w:r>
              <w:t>02</w:t>
            </w:r>
          </w:p>
        </w:tc>
        <w:tc>
          <w:tcPr>
            <w:tcW w:w="6537" w:type="dxa"/>
            <w:tcBorders>
              <w:left w:val="single" w:sz="4" w:space="0" w:color="000000"/>
              <w:bottom w:val="single" w:sz="4" w:space="0" w:color="000000"/>
              <w:right w:val="single" w:sz="4" w:space="0" w:color="000000"/>
            </w:tcBorders>
          </w:tcPr>
          <w:p w:rsidR="002F1348" w:rsidRPr="002B258C" w:rsidRDefault="002F1348" w:rsidP="00C42620"/>
        </w:tc>
      </w:tr>
      <w:tr w:rsidR="002F1348" w:rsidRPr="002B258C" w:rsidTr="00117471">
        <w:tc>
          <w:tcPr>
            <w:tcW w:w="1418" w:type="dxa"/>
            <w:tcBorders>
              <w:left w:val="single" w:sz="4" w:space="0" w:color="000000"/>
              <w:bottom w:val="single" w:sz="4" w:space="0" w:color="000000"/>
            </w:tcBorders>
          </w:tcPr>
          <w:p w:rsidR="002F1348" w:rsidRPr="002B258C" w:rsidRDefault="002F1348" w:rsidP="00C42620"/>
        </w:tc>
        <w:tc>
          <w:tcPr>
            <w:tcW w:w="1230" w:type="dxa"/>
            <w:tcBorders>
              <w:left w:val="single" w:sz="4" w:space="0" w:color="000000"/>
              <w:bottom w:val="single" w:sz="4" w:space="0" w:color="000000"/>
            </w:tcBorders>
          </w:tcPr>
          <w:p w:rsidR="002F1348" w:rsidRPr="002B258C" w:rsidRDefault="002F1348" w:rsidP="00C42620"/>
        </w:tc>
        <w:tc>
          <w:tcPr>
            <w:tcW w:w="6537" w:type="dxa"/>
            <w:tcBorders>
              <w:left w:val="single" w:sz="4" w:space="0" w:color="000000"/>
              <w:bottom w:val="single" w:sz="4" w:space="0" w:color="000000"/>
              <w:right w:val="single" w:sz="4" w:space="0" w:color="000000"/>
            </w:tcBorders>
          </w:tcPr>
          <w:p w:rsidR="002F1348" w:rsidRPr="002B258C" w:rsidRDefault="002F1348" w:rsidP="00C42620"/>
        </w:tc>
      </w:tr>
    </w:tbl>
    <w:p w:rsidR="006B5E01" w:rsidRDefault="006B5E01" w:rsidP="00C42620"/>
    <w:p w:rsidR="006B5E01" w:rsidRDefault="006B5E01" w:rsidP="00C42620"/>
    <w:tbl>
      <w:tblPr>
        <w:tblStyle w:val="Grilledutableau"/>
        <w:tblW w:w="0" w:type="auto"/>
        <w:tblLook w:val="04A0"/>
      </w:tblPr>
      <w:tblGrid>
        <w:gridCol w:w="3070"/>
        <w:gridCol w:w="3071"/>
      </w:tblGrid>
      <w:tr w:rsidR="008962F9" w:rsidRPr="008962F9" w:rsidTr="008962F9">
        <w:tc>
          <w:tcPr>
            <w:tcW w:w="3070" w:type="dxa"/>
          </w:tcPr>
          <w:p w:rsidR="008962F9" w:rsidRPr="008962F9" w:rsidRDefault="008962F9" w:rsidP="00C42620">
            <w:pPr>
              <w:rPr>
                <w:b/>
                <w:lang w:eastAsia="en-US"/>
              </w:rPr>
            </w:pPr>
            <w:r w:rsidRPr="008962F9">
              <w:rPr>
                <w:b/>
                <w:lang w:eastAsia="en-US"/>
              </w:rPr>
              <w:t>Relecteur</w:t>
            </w:r>
          </w:p>
        </w:tc>
        <w:tc>
          <w:tcPr>
            <w:tcW w:w="3071" w:type="dxa"/>
          </w:tcPr>
          <w:p w:rsidR="008962F9" w:rsidRPr="008962F9" w:rsidRDefault="008962F9" w:rsidP="00C42620">
            <w:pPr>
              <w:rPr>
                <w:b/>
                <w:lang w:eastAsia="en-US"/>
              </w:rPr>
            </w:pPr>
            <w:r w:rsidRPr="008962F9">
              <w:rPr>
                <w:b/>
                <w:lang w:eastAsia="en-US"/>
              </w:rPr>
              <w:t>Date</w:t>
            </w:r>
          </w:p>
        </w:tc>
      </w:tr>
      <w:tr w:rsidR="008962F9" w:rsidRPr="008962F9" w:rsidTr="008962F9">
        <w:tc>
          <w:tcPr>
            <w:tcW w:w="3070" w:type="dxa"/>
          </w:tcPr>
          <w:p w:rsidR="008962F9" w:rsidRPr="008962F9" w:rsidRDefault="008962F9" w:rsidP="00C42620">
            <w:pPr>
              <w:rPr>
                <w:b/>
                <w:lang w:eastAsia="en-US"/>
              </w:rPr>
            </w:pPr>
          </w:p>
        </w:tc>
        <w:tc>
          <w:tcPr>
            <w:tcW w:w="3071" w:type="dxa"/>
          </w:tcPr>
          <w:p w:rsidR="008962F9" w:rsidRPr="008962F9" w:rsidRDefault="008962F9" w:rsidP="00C42620">
            <w:pPr>
              <w:rPr>
                <w:b/>
                <w:lang w:eastAsia="en-US"/>
              </w:rPr>
            </w:pPr>
          </w:p>
        </w:tc>
      </w:tr>
    </w:tbl>
    <w:p w:rsidR="008962F9" w:rsidRPr="008962F9" w:rsidRDefault="008962F9" w:rsidP="00C42620">
      <w:pPr>
        <w:rPr>
          <w:b/>
          <w:lang w:eastAsia="en-US"/>
        </w:rPr>
      </w:pPr>
    </w:p>
    <w:p w:rsidR="00AC4443" w:rsidRDefault="00AC4443" w:rsidP="00AC4443">
      <w:pPr>
        <w:pStyle w:val="Titre1"/>
        <w:spacing w:before="0" w:after="0"/>
      </w:pPr>
      <w:bookmarkStart w:id="28" w:name="_Toc452108343"/>
      <w:r>
        <w:t>Liste des figures</w:t>
      </w:r>
      <w:bookmarkEnd w:id="28"/>
    </w:p>
    <w:p w:rsidR="008B4C35" w:rsidRDefault="008B4C35" w:rsidP="008B4C35">
      <w:pPr>
        <w:rPr>
          <w:lang w:eastAsia="en-US"/>
        </w:rPr>
      </w:pPr>
    </w:p>
    <w:p w:rsidR="00A34121" w:rsidRDefault="0013161C">
      <w:pPr>
        <w:pStyle w:val="Tabledesillustrations"/>
        <w:tabs>
          <w:tab w:val="right" w:leader="dot" w:pos="9062"/>
        </w:tabs>
        <w:rPr>
          <w:rFonts w:asciiTheme="minorHAnsi" w:eastAsiaTheme="minorEastAsia" w:hAnsiTheme="minorHAnsi" w:cstheme="minorBidi"/>
          <w:noProof/>
          <w:lang w:val="en-US" w:eastAsia="en-US"/>
        </w:rPr>
      </w:pPr>
      <w:r>
        <w:rPr>
          <w:lang w:eastAsia="en-US"/>
        </w:rPr>
        <w:fldChar w:fldCharType="begin"/>
      </w:r>
      <w:r w:rsidR="008B4C35">
        <w:rPr>
          <w:lang w:eastAsia="en-US"/>
        </w:rPr>
        <w:instrText xml:space="preserve"> TOC \h \z \c "Figure" </w:instrText>
      </w:r>
      <w:r>
        <w:rPr>
          <w:lang w:eastAsia="en-US"/>
        </w:rPr>
        <w:fldChar w:fldCharType="separate"/>
      </w:r>
      <w:hyperlink w:anchor="_Toc452108344" w:history="1">
        <w:r w:rsidR="00A34121" w:rsidRPr="00837ED1">
          <w:rPr>
            <w:rStyle w:val="Lienhypertexte"/>
            <w:noProof/>
          </w:rPr>
          <w:t>Figure 1: Capteurs aériens météorologiques ATLAS</w:t>
        </w:r>
        <w:r w:rsidR="00A34121">
          <w:rPr>
            <w:noProof/>
            <w:webHidden/>
          </w:rPr>
          <w:tab/>
        </w:r>
        <w:r>
          <w:rPr>
            <w:noProof/>
            <w:webHidden/>
          </w:rPr>
          <w:fldChar w:fldCharType="begin"/>
        </w:r>
        <w:r w:rsidR="00A34121">
          <w:rPr>
            <w:noProof/>
            <w:webHidden/>
          </w:rPr>
          <w:instrText xml:space="preserve"> PAGEREF _Toc452108344 \h </w:instrText>
        </w:r>
        <w:r>
          <w:rPr>
            <w:noProof/>
            <w:webHidden/>
          </w:rPr>
        </w:r>
        <w:r>
          <w:rPr>
            <w:noProof/>
            <w:webHidden/>
          </w:rPr>
          <w:fldChar w:fldCharType="separate"/>
        </w:r>
        <w:r w:rsidR="00A34121">
          <w:rPr>
            <w:noProof/>
            <w:webHidden/>
          </w:rPr>
          <w:t>2</w:t>
        </w:r>
        <w:r>
          <w:rPr>
            <w:noProof/>
            <w:webHidden/>
          </w:rPr>
          <w:fldChar w:fldCharType="end"/>
        </w:r>
      </w:hyperlink>
    </w:p>
    <w:p w:rsidR="00A34121" w:rsidRDefault="0013161C">
      <w:pPr>
        <w:pStyle w:val="Tabledesillustrations"/>
        <w:tabs>
          <w:tab w:val="right" w:leader="dot" w:pos="9062"/>
        </w:tabs>
        <w:rPr>
          <w:rFonts w:asciiTheme="minorHAnsi" w:eastAsiaTheme="minorEastAsia" w:hAnsiTheme="minorHAnsi" w:cstheme="minorBidi"/>
          <w:noProof/>
          <w:lang w:val="en-US" w:eastAsia="en-US"/>
        </w:rPr>
      </w:pPr>
      <w:hyperlink w:anchor="_Toc452108345" w:history="1">
        <w:r w:rsidR="00A34121" w:rsidRPr="00837ED1">
          <w:rPr>
            <w:rStyle w:val="Lienhypertexte"/>
            <w:noProof/>
          </w:rPr>
          <w:t>Figure 2: Capteurs de sub-surface "Modules Seabird"</w:t>
        </w:r>
        <w:r w:rsidR="00A34121">
          <w:rPr>
            <w:noProof/>
            <w:webHidden/>
          </w:rPr>
          <w:tab/>
        </w:r>
        <w:r>
          <w:rPr>
            <w:noProof/>
            <w:webHidden/>
          </w:rPr>
          <w:fldChar w:fldCharType="begin"/>
        </w:r>
        <w:r w:rsidR="00A34121">
          <w:rPr>
            <w:noProof/>
            <w:webHidden/>
          </w:rPr>
          <w:instrText xml:space="preserve"> PAGEREF _Toc452108345 \h </w:instrText>
        </w:r>
        <w:r>
          <w:rPr>
            <w:noProof/>
            <w:webHidden/>
          </w:rPr>
        </w:r>
        <w:r>
          <w:rPr>
            <w:noProof/>
            <w:webHidden/>
          </w:rPr>
          <w:fldChar w:fldCharType="separate"/>
        </w:r>
        <w:r w:rsidR="00A34121">
          <w:rPr>
            <w:noProof/>
            <w:webHidden/>
          </w:rPr>
          <w:t>2</w:t>
        </w:r>
        <w:r>
          <w:rPr>
            <w:noProof/>
            <w:webHidden/>
          </w:rPr>
          <w:fldChar w:fldCharType="end"/>
        </w:r>
      </w:hyperlink>
    </w:p>
    <w:p w:rsidR="00A34121" w:rsidRDefault="0013161C">
      <w:pPr>
        <w:pStyle w:val="Tabledesillustrations"/>
        <w:tabs>
          <w:tab w:val="right" w:leader="dot" w:pos="9062"/>
        </w:tabs>
        <w:rPr>
          <w:rFonts w:asciiTheme="minorHAnsi" w:eastAsiaTheme="minorEastAsia" w:hAnsiTheme="minorHAnsi" w:cstheme="minorBidi"/>
          <w:noProof/>
          <w:lang w:val="en-US" w:eastAsia="en-US"/>
        </w:rPr>
      </w:pPr>
      <w:hyperlink w:anchor="_Toc452108346" w:history="1">
        <w:r w:rsidR="00A34121" w:rsidRPr="00837ED1">
          <w:rPr>
            <w:rStyle w:val="Lienhypertexte"/>
            <w:noProof/>
          </w:rPr>
          <w:t>Figure 3: Tube en test avec les capteurs météorologiques</w:t>
        </w:r>
        <w:r w:rsidR="00A34121">
          <w:rPr>
            <w:noProof/>
            <w:webHidden/>
          </w:rPr>
          <w:tab/>
        </w:r>
        <w:r>
          <w:rPr>
            <w:noProof/>
            <w:webHidden/>
          </w:rPr>
          <w:fldChar w:fldCharType="begin"/>
        </w:r>
        <w:r w:rsidR="00A34121">
          <w:rPr>
            <w:noProof/>
            <w:webHidden/>
          </w:rPr>
          <w:instrText xml:space="preserve"> PAGEREF _Toc452108346 \h </w:instrText>
        </w:r>
        <w:r>
          <w:rPr>
            <w:noProof/>
            <w:webHidden/>
          </w:rPr>
        </w:r>
        <w:r>
          <w:rPr>
            <w:noProof/>
            <w:webHidden/>
          </w:rPr>
          <w:fldChar w:fldCharType="separate"/>
        </w:r>
        <w:r w:rsidR="00A34121">
          <w:rPr>
            <w:noProof/>
            <w:webHidden/>
          </w:rPr>
          <w:t>4</w:t>
        </w:r>
        <w:r>
          <w:rPr>
            <w:noProof/>
            <w:webHidden/>
          </w:rPr>
          <w:fldChar w:fldCharType="end"/>
        </w:r>
      </w:hyperlink>
    </w:p>
    <w:p w:rsidR="00A34121" w:rsidRDefault="0013161C">
      <w:pPr>
        <w:pStyle w:val="Tabledesillustrations"/>
        <w:tabs>
          <w:tab w:val="right" w:leader="dot" w:pos="9062"/>
        </w:tabs>
        <w:rPr>
          <w:rFonts w:asciiTheme="minorHAnsi" w:eastAsiaTheme="minorEastAsia" w:hAnsiTheme="minorHAnsi" w:cstheme="minorBidi"/>
          <w:noProof/>
          <w:lang w:val="en-US" w:eastAsia="en-US"/>
        </w:rPr>
      </w:pPr>
      <w:hyperlink w:anchor="_Toc452108347" w:history="1">
        <w:r w:rsidR="00A34121" w:rsidRPr="00837ED1">
          <w:rPr>
            <w:rStyle w:val="Lienhypertexte"/>
            <w:noProof/>
          </w:rPr>
          <w:t>Figure 4: Capteur "Module Seabird" Température</w:t>
        </w:r>
        <w:r w:rsidR="00A34121">
          <w:rPr>
            <w:noProof/>
            <w:webHidden/>
          </w:rPr>
          <w:tab/>
        </w:r>
        <w:r>
          <w:rPr>
            <w:noProof/>
            <w:webHidden/>
          </w:rPr>
          <w:fldChar w:fldCharType="begin"/>
        </w:r>
        <w:r w:rsidR="00A34121">
          <w:rPr>
            <w:noProof/>
            <w:webHidden/>
          </w:rPr>
          <w:instrText xml:space="preserve"> PAGEREF _Toc452108347 \h </w:instrText>
        </w:r>
        <w:r>
          <w:rPr>
            <w:noProof/>
            <w:webHidden/>
          </w:rPr>
        </w:r>
        <w:r>
          <w:rPr>
            <w:noProof/>
            <w:webHidden/>
          </w:rPr>
          <w:fldChar w:fldCharType="separate"/>
        </w:r>
        <w:r w:rsidR="00A34121">
          <w:rPr>
            <w:noProof/>
            <w:webHidden/>
          </w:rPr>
          <w:t>4</w:t>
        </w:r>
        <w:r>
          <w:rPr>
            <w:noProof/>
            <w:webHidden/>
          </w:rPr>
          <w:fldChar w:fldCharType="end"/>
        </w:r>
      </w:hyperlink>
    </w:p>
    <w:p w:rsidR="00A34121" w:rsidRDefault="0013161C">
      <w:pPr>
        <w:pStyle w:val="Tabledesillustrations"/>
        <w:tabs>
          <w:tab w:val="right" w:leader="dot" w:pos="9062"/>
        </w:tabs>
        <w:rPr>
          <w:rFonts w:asciiTheme="minorHAnsi" w:eastAsiaTheme="minorEastAsia" w:hAnsiTheme="minorHAnsi" w:cstheme="minorBidi"/>
          <w:noProof/>
          <w:lang w:val="en-US" w:eastAsia="en-US"/>
        </w:rPr>
      </w:pPr>
      <w:hyperlink w:anchor="_Toc452108348" w:history="1">
        <w:r w:rsidR="00A34121" w:rsidRPr="00837ED1">
          <w:rPr>
            <w:rStyle w:val="Lienhypertexte"/>
            <w:noProof/>
          </w:rPr>
          <w:t>Figure 5: Capteur "Module Seabird" Température/Pression</w:t>
        </w:r>
        <w:r w:rsidR="00A34121">
          <w:rPr>
            <w:noProof/>
            <w:webHidden/>
          </w:rPr>
          <w:tab/>
        </w:r>
        <w:r>
          <w:rPr>
            <w:noProof/>
            <w:webHidden/>
          </w:rPr>
          <w:fldChar w:fldCharType="begin"/>
        </w:r>
        <w:r w:rsidR="00A34121">
          <w:rPr>
            <w:noProof/>
            <w:webHidden/>
          </w:rPr>
          <w:instrText xml:space="preserve"> PAGEREF _Toc452108348 \h </w:instrText>
        </w:r>
        <w:r>
          <w:rPr>
            <w:noProof/>
            <w:webHidden/>
          </w:rPr>
        </w:r>
        <w:r>
          <w:rPr>
            <w:noProof/>
            <w:webHidden/>
          </w:rPr>
          <w:fldChar w:fldCharType="separate"/>
        </w:r>
        <w:r w:rsidR="00A34121">
          <w:rPr>
            <w:noProof/>
            <w:webHidden/>
          </w:rPr>
          <w:t>4</w:t>
        </w:r>
        <w:r>
          <w:rPr>
            <w:noProof/>
            <w:webHidden/>
          </w:rPr>
          <w:fldChar w:fldCharType="end"/>
        </w:r>
      </w:hyperlink>
    </w:p>
    <w:p w:rsidR="00A34121" w:rsidRDefault="0013161C">
      <w:pPr>
        <w:pStyle w:val="Tabledesillustrations"/>
        <w:tabs>
          <w:tab w:val="right" w:leader="dot" w:pos="9062"/>
        </w:tabs>
        <w:rPr>
          <w:rFonts w:asciiTheme="minorHAnsi" w:eastAsiaTheme="minorEastAsia" w:hAnsiTheme="minorHAnsi" w:cstheme="minorBidi"/>
          <w:noProof/>
          <w:lang w:val="en-US" w:eastAsia="en-US"/>
        </w:rPr>
      </w:pPr>
      <w:hyperlink w:anchor="_Toc452108349" w:history="1">
        <w:r w:rsidR="00A34121" w:rsidRPr="00837ED1">
          <w:rPr>
            <w:rStyle w:val="Lienhypertexte"/>
            <w:noProof/>
          </w:rPr>
          <w:t>Figure 6: Capteur "Module Seabird" Température/Conductivité</w:t>
        </w:r>
        <w:r w:rsidR="00A34121">
          <w:rPr>
            <w:noProof/>
            <w:webHidden/>
          </w:rPr>
          <w:tab/>
        </w:r>
        <w:r>
          <w:rPr>
            <w:noProof/>
            <w:webHidden/>
          </w:rPr>
          <w:fldChar w:fldCharType="begin"/>
        </w:r>
        <w:r w:rsidR="00A34121">
          <w:rPr>
            <w:noProof/>
            <w:webHidden/>
          </w:rPr>
          <w:instrText xml:space="preserve"> PAGEREF _Toc452108349 \h </w:instrText>
        </w:r>
        <w:r>
          <w:rPr>
            <w:noProof/>
            <w:webHidden/>
          </w:rPr>
        </w:r>
        <w:r>
          <w:rPr>
            <w:noProof/>
            <w:webHidden/>
          </w:rPr>
          <w:fldChar w:fldCharType="separate"/>
        </w:r>
        <w:r w:rsidR="00A34121">
          <w:rPr>
            <w:noProof/>
            <w:webHidden/>
          </w:rPr>
          <w:t>5</w:t>
        </w:r>
        <w:r>
          <w:rPr>
            <w:noProof/>
            <w:webHidden/>
          </w:rPr>
          <w:fldChar w:fldCharType="end"/>
        </w:r>
      </w:hyperlink>
    </w:p>
    <w:p w:rsidR="00A34121" w:rsidRDefault="0013161C">
      <w:pPr>
        <w:pStyle w:val="Tabledesillustrations"/>
        <w:tabs>
          <w:tab w:val="right" w:leader="dot" w:pos="9062"/>
        </w:tabs>
        <w:rPr>
          <w:rFonts w:asciiTheme="minorHAnsi" w:eastAsiaTheme="minorEastAsia" w:hAnsiTheme="minorHAnsi" w:cstheme="minorBidi"/>
          <w:noProof/>
          <w:lang w:val="en-US" w:eastAsia="en-US"/>
        </w:rPr>
      </w:pPr>
      <w:hyperlink w:anchor="_Toc452108350" w:history="1">
        <w:r w:rsidR="00A34121" w:rsidRPr="00837ED1">
          <w:rPr>
            <w:rStyle w:val="Lienhypertexte"/>
            <w:noProof/>
          </w:rPr>
          <w:t>Figure 7: Capteur "Module Seabird" connecté</w:t>
        </w:r>
        <w:r w:rsidR="00A34121">
          <w:rPr>
            <w:noProof/>
            <w:webHidden/>
          </w:rPr>
          <w:tab/>
        </w:r>
        <w:r>
          <w:rPr>
            <w:noProof/>
            <w:webHidden/>
          </w:rPr>
          <w:fldChar w:fldCharType="begin"/>
        </w:r>
        <w:r w:rsidR="00A34121">
          <w:rPr>
            <w:noProof/>
            <w:webHidden/>
          </w:rPr>
          <w:instrText xml:space="preserve"> PAGEREF _Toc452108350 \h </w:instrText>
        </w:r>
        <w:r>
          <w:rPr>
            <w:noProof/>
            <w:webHidden/>
          </w:rPr>
        </w:r>
        <w:r>
          <w:rPr>
            <w:noProof/>
            <w:webHidden/>
          </w:rPr>
          <w:fldChar w:fldCharType="separate"/>
        </w:r>
        <w:r w:rsidR="00A34121">
          <w:rPr>
            <w:noProof/>
            <w:webHidden/>
          </w:rPr>
          <w:t>5</w:t>
        </w:r>
        <w:r>
          <w:rPr>
            <w:noProof/>
            <w:webHidden/>
          </w:rPr>
          <w:fldChar w:fldCharType="end"/>
        </w:r>
      </w:hyperlink>
    </w:p>
    <w:p w:rsidR="00A34121" w:rsidRDefault="0013161C">
      <w:pPr>
        <w:pStyle w:val="Tabledesillustrations"/>
        <w:tabs>
          <w:tab w:val="right" w:leader="dot" w:pos="9062"/>
        </w:tabs>
        <w:rPr>
          <w:rFonts w:asciiTheme="minorHAnsi" w:eastAsiaTheme="minorEastAsia" w:hAnsiTheme="minorHAnsi" w:cstheme="minorBidi"/>
          <w:noProof/>
          <w:lang w:val="en-US" w:eastAsia="en-US"/>
        </w:rPr>
      </w:pPr>
      <w:hyperlink w:anchor="_Toc452108351" w:history="1">
        <w:r w:rsidR="00A34121" w:rsidRPr="00837ED1">
          <w:rPr>
            <w:rStyle w:val="Lienhypertexte"/>
            <w:noProof/>
          </w:rPr>
          <w:t>Figure 8: Capteur "Module Seabird" ouvert</w:t>
        </w:r>
        <w:r w:rsidR="00A34121">
          <w:rPr>
            <w:noProof/>
            <w:webHidden/>
          </w:rPr>
          <w:tab/>
        </w:r>
        <w:r>
          <w:rPr>
            <w:noProof/>
            <w:webHidden/>
          </w:rPr>
          <w:fldChar w:fldCharType="begin"/>
        </w:r>
        <w:r w:rsidR="00A34121">
          <w:rPr>
            <w:noProof/>
            <w:webHidden/>
          </w:rPr>
          <w:instrText xml:space="preserve"> PAGEREF _Toc452108351 \h </w:instrText>
        </w:r>
        <w:r>
          <w:rPr>
            <w:noProof/>
            <w:webHidden/>
          </w:rPr>
        </w:r>
        <w:r>
          <w:rPr>
            <w:noProof/>
            <w:webHidden/>
          </w:rPr>
          <w:fldChar w:fldCharType="separate"/>
        </w:r>
        <w:r w:rsidR="00A34121">
          <w:rPr>
            <w:noProof/>
            <w:webHidden/>
          </w:rPr>
          <w:t>5</w:t>
        </w:r>
        <w:r>
          <w:rPr>
            <w:noProof/>
            <w:webHidden/>
          </w:rPr>
          <w:fldChar w:fldCharType="end"/>
        </w:r>
      </w:hyperlink>
    </w:p>
    <w:p w:rsidR="00A34121" w:rsidRDefault="0013161C">
      <w:pPr>
        <w:pStyle w:val="Tabledesillustrations"/>
        <w:tabs>
          <w:tab w:val="right" w:leader="dot" w:pos="9062"/>
        </w:tabs>
        <w:rPr>
          <w:rFonts w:asciiTheme="minorHAnsi" w:eastAsiaTheme="minorEastAsia" w:hAnsiTheme="minorHAnsi" w:cstheme="minorBidi"/>
          <w:noProof/>
          <w:lang w:val="en-US" w:eastAsia="en-US"/>
        </w:rPr>
      </w:pPr>
      <w:hyperlink w:anchor="_Toc452108352" w:history="1">
        <w:r w:rsidR="00A34121" w:rsidRPr="00837ED1">
          <w:rPr>
            <w:rStyle w:val="Lienhypertexte"/>
            <w:noProof/>
          </w:rPr>
          <w:t>Figure 9: Câble série pour connecter les modules à un PC</w:t>
        </w:r>
        <w:r w:rsidR="00A34121">
          <w:rPr>
            <w:noProof/>
            <w:webHidden/>
          </w:rPr>
          <w:tab/>
        </w:r>
        <w:r>
          <w:rPr>
            <w:noProof/>
            <w:webHidden/>
          </w:rPr>
          <w:fldChar w:fldCharType="begin"/>
        </w:r>
        <w:r w:rsidR="00A34121">
          <w:rPr>
            <w:noProof/>
            <w:webHidden/>
          </w:rPr>
          <w:instrText xml:space="preserve"> PAGEREF _Toc452108352 \h </w:instrText>
        </w:r>
        <w:r>
          <w:rPr>
            <w:noProof/>
            <w:webHidden/>
          </w:rPr>
        </w:r>
        <w:r>
          <w:rPr>
            <w:noProof/>
            <w:webHidden/>
          </w:rPr>
          <w:fldChar w:fldCharType="separate"/>
        </w:r>
        <w:r w:rsidR="00A34121">
          <w:rPr>
            <w:noProof/>
            <w:webHidden/>
          </w:rPr>
          <w:t>6</w:t>
        </w:r>
        <w:r>
          <w:rPr>
            <w:noProof/>
            <w:webHidden/>
          </w:rPr>
          <w:fldChar w:fldCharType="end"/>
        </w:r>
      </w:hyperlink>
    </w:p>
    <w:p w:rsidR="00A34121" w:rsidRDefault="0013161C">
      <w:pPr>
        <w:pStyle w:val="Tabledesillustrations"/>
        <w:tabs>
          <w:tab w:val="right" w:leader="dot" w:pos="9062"/>
        </w:tabs>
        <w:rPr>
          <w:rFonts w:asciiTheme="minorHAnsi" w:eastAsiaTheme="minorEastAsia" w:hAnsiTheme="minorHAnsi" w:cstheme="minorBidi"/>
          <w:noProof/>
          <w:lang w:val="en-US" w:eastAsia="en-US"/>
        </w:rPr>
      </w:pPr>
      <w:hyperlink w:anchor="_Toc452108353" w:history="1">
        <w:r w:rsidR="00A34121" w:rsidRPr="00837ED1">
          <w:rPr>
            <w:rStyle w:val="Lienhypertexte"/>
            <w:noProof/>
          </w:rPr>
          <w:t>Figure 10: Bouton poussoir "Reset" des capteurs SSC</w:t>
        </w:r>
        <w:r w:rsidR="00A34121">
          <w:rPr>
            <w:noProof/>
            <w:webHidden/>
          </w:rPr>
          <w:tab/>
        </w:r>
        <w:r>
          <w:rPr>
            <w:noProof/>
            <w:webHidden/>
          </w:rPr>
          <w:fldChar w:fldCharType="begin"/>
        </w:r>
        <w:r w:rsidR="00A34121">
          <w:rPr>
            <w:noProof/>
            <w:webHidden/>
          </w:rPr>
          <w:instrText xml:space="preserve"> PAGEREF _Toc452108353 \h </w:instrText>
        </w:r>
        <w:r>
          <w:rPr>
            <w:noProof/>
            <w:webHidden/>
          </w:rPr>
        </w:r>
        <w:r>
          <w:rPr>
            <w:noProof/>
            <w:webHidden/>
          </w:rPr>
          <w:fldChar w:fldCharType="separate"/>
        </w:r>
        <w:r w:rsidR="00A34121">
          <w:rPr>
            <w:noProof/>
            <w:webHidden/>
          </w:rPr>
          <w:t>7</w:t>
        </w:r>
        <w:r>
          <w:rPr>
            <w:noProof/>
            <w:webHidden/>
          </w:rPr>
          <w:fldChar w:fldCharType="end"/>
        </w:r>
      </w:hyperlink>
    </w:p>
    <w:p w:rsidR="00A34121" w:rsidRDefault="0013161C">
      <w:pPr>
        <w:pStyle w:val="Tabledesillustrations"/>
        <w:tabs>
          <w:tab w:val="right" w:leader="dot" w:pos="9062"/>
        </w:tabs>
        <w:rPr>
          <w:rFonts w:asciiTheme="minorHAnsi" w:eastAsiaTheme="minorEastAsia" w:hAnsiTheme="minorHAnsi" w:cstheme="minorBidi"/>
          <w:noProof/>
          <w:lang w:val="en-US" w:eastAsia="en-US"/>
        </w:rPr>
      </w:pPr>
      <w:hyperlink w:anchor="_Toc452108354" w:history="1">
        <w:r w:rsidR="00A34121" w:rsidRPr="00837ED1">
          <w:rPr>
            <w:rStyle w:val="Lienhypertexte"/>
            <w:noProof/>
          </w:rPr>
          <w:t>Figure 11: ADCP Sontek</w:t>
        </w:r>
        <w:r w:rsidR="00A34121">
          <w:rPr>
            <w:noProof/>
            <w:webHidden/>
          </w:rPr>
          <w:tab/>
        </w:r>
        <w:r>
          <w:rPr>
            <w:noProof/>
            <w:webHidden/>
          </w:rPr>
          <w:fldChar w:fldCharType="begin"/>
        </w:r>
        <w:r w:rsidR="00A34121">
          <w:rPr>
            <w:noProof/>
            <w:webHidden/>
          </w:rPr>
          <w:instrText xml:space="preserve"> PAGEREF _Toc452108354 \h </w:instrText>
        </w:r>
        <w:r>
          <w:rPr>
            <w:noProof/>
            <w:webHidden/>
          </w:rPr>
        </w:r>
        <w:r>
          <w:rPr>
            <w:noProof/>
            <w:webHidden/>
          </w:rPr>
          <w:fldChar w:fldCharType="separate"/>
        </w:r>
        <w:r w:rsidR="00A34121">
          <w:rPr>
            <w:noProof/>
            <w:webHidden/>
          </w:rPr>
          <w:t>8</w:t>
        </w:r>
        <w:r>
          <w:rPr>
            <w:noProof/>
            <w:webHidden/>
          </w:rPr>
          <w:fldChar w:fldCharType="end"/>
        </w:r>
      </w:hyperlink>
    </w:p>
    <w:p w:rsidR="00A34121" w:rsidRDefault="0013161C">
      <w:pPr>
        <w:pStyle w:val="Tabledesillustrations"/>
        <w:tabs>
          <w:tab w:val="right" w:leader="dot" w:pos="9062"/>
        </w:tabs>
        <w:rPr>
          <w:rFonts w:asciiTheme="minorHAnsi" w:eastAsiaTheme="minorEastAsia" w:hAnsiTheme="minorHAnsi" w:cstheme="minorBidi"/>
          <w:noProof/>
          <w:lang w:val="en-US" w:eastAsia="en-US"/>
        </w:rPr>
      </w:pPr>
      <w:hyperlink w:anchor="_Toc452108355" w:history="1">
        <w:r w:rsidR="00A34121" w:rsidRPr="00837ED1">
          <w:rPr>
            <w:rStyle w:val="Lienhypertexte"/>
            <w:noProof/>
          </w:rPr>
          <w:t>Figure 12: Câble de communication du tube</w:t>
        </w:r>
        <w:r w:rsidR="00A34121">
          <w:rPr>
            <w:noProof/>
            <w:webHidden/>
          </w:rPr>
          <w:tab/>
        </w:r>
        <w:r>
          <w:rPr>
            <w:noProof/>
            <w:webHidden/>
          </w:rPr>
          <w:fldChar w:fldCharType="begin"/>
        </w:r>
        <w:r w:rsidR="00A34121">
          <w:rPr>
            <w:noProof/>
            <w:webHidden/>
          </w:rPr>
          <w:instrText xml:space="preserve"> PAGEREF _Toc452108355 \h </w:instrText>
        </w:r>
        <w:r>
          <w:rPr>
            <w:noProof/>
            <w:webHidden/>
          </w:rPr>
        </w:r>
        <w:r>
          <w:rPr>
            <w:noProof/>
            <w:webHidden/>
          </w:rPr>
          <w:fldChar w:fldCharType="separate"/>
        </w:r>
        <w:r w:rsidR="00A34121">
          <w:rPr>
            <w:noProof/>
            <w:webHidden/>
          </w:rPr>
          <w:t>9</w:t>
        </w:r>
        <w:r>
          <w:rPr>
            <w:noProof/>
            <w:webHidden/>
          </w:rPr>
          <w:fldChar w:fldCharType="end"/>
        </w:r>
      </w:hyperlink>
    </w:p>
    <w:p w:rsidR="00A34121" w:rsidRDefault="0013161C">
      <w:pPr>
        <w:pStyle w:val="Tabledesillustrations"/>
        <w:tabs>
          <w:tab w:val="right" w:leader="dot" w:pos="9062"/>
        </w:tabs>
        <w:rPr>
          <w:rFonts w:asciiTheme="minorHAnsi" w:eastAsiaTheme="minorEastAsia" w:hAnsiTheme="minorHAnsi" w:cstheme="minorBidi"/>
          <w:noProof/>
          <w:lang w:val="en-US" w:eastAsia="en-US"/>
        </w:rPr>
      </w:pPr>
      <w:hyperlink w:anchor="_Toc452108356" w:history="1">
        <w:r w:rsidR="00A34121" w:rsidRPr="00837ED1">
          <w:rPr>
            <w:rStyle w:val="Lienhypertexte"/>
            <w:noProof/>
          </w:rPr>
          <w:t>Figure 13: Ouverture du courantomètre Sontek</w:t>
        </w:r>
        <w:r w:rsidR="00A34121">
          <w:rPr>
            <w:noProof/>
            <w:webHidden/>
          </w:rPr>
          <w:tab/>
        </w:r>
        <w:r>
          <w:rPr>
            <w:noProof/>
            <w:webHidden/>
          </w:rPr>
          <w:fldChar w:fldCharType="begin"/>
        </w:r>
        <w:r w:rsidR="00A34121">
          <w:rPr>
            <w:noProof/>
            <w:webHidden/>
          </w:rPr>
          <w:instrText xml:space="preserve"> PAGEREF _Toc452108356 \h </w:instrText>
        </w:r>
        <w:r>
          <w:rPr>
            <w:noProof/>
            <w:webHidden/>
          </w:rPr>
        </w:r>
        <w:r>
          <w:rPr>
            <w:noProof/>
            <w:webHidden/>
          </w:rPr>
          <w:fldChar w:fldCharType="separate"/>
        </w:r>
        <w:r w:rsidR="00A34121">
          <w:rPr>
            <w:noProof/>
            <w:webHidden/>
          </w:rPr>
          <w:t>12</w:t>
        </w:r>
        <w:r>
          <w:rPr>
            <w:noProof/>
            <w:webHidden/>
          </w:rPr>
          <w:fldChar w:fldCharType="end"/>
        </w:r>
      </w:hyperlink>
    </w:p>
    <w:p w:rsidR="008B4C35" w:rsidRPr="008B4C35" w:rsidRDefault="0013161C" w:rsidP="008B4C35">
      <w:pPr>
        <w:rPr>
          <w:lang w:eastAsia="en-US"/>
        </w:rPr>
      </w:pPr>
      <w:r>
        <w:rPr>
          <w:lang w:eastAsia="en-US"/>
        </w:rPr>
        <w:fldChar w:fldCharType="end"/>
      </w:r>
    </w:p>
    <w:p w:rsidR="00C42620" w:rsidRPr="008962F9" w:rsidRDefault="00C42620" w:rsidP="00C42620">
      <w:pPr>
        <w:rPr>
          <w:b/>
          <w:lang w:eastAsia="en-US"/>
        </w:rPr>
      </w:pPr>
    </w:p>
    <w:sectPr w:rsidR="00C42620" w:rsidRPr="008962F9" w:rsidSect="00C06CEC">
      <w:headerReference w:type="even" r:id="rId24"/>
      <w:headerReference w:type="default" r:id="rId25"/>
      <w:footerReference w:type="even" r:id="rId26"/>
      <w:footerReference w:type="default" r:id="rId27"/>
      <w:headerReference w:type="first" r:id="rId28"/>
      <w:footerReference w:type="first" r:id="rId2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6AEC" w:rsidRDefault="00536AEC" w:rsidP="00D07951">
      <w:r>
        <w:separator/>
      </w:r>
    </w:p>
  </w:endnote>
  <w:endnote w:type="continuationSeparator" w:id="0">
    <w:p w:rsidR="00536AEC" w:rsidRDefault="00536AEC" w:rsidP="00D0795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99F" w:rsidRDefault="00A4699F">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6C6" w:rsidRDefault="00BF06C6" w:rsidP="00D07951">
    <w:pPr>
      <w:pStyle w:val="Pieddepage"/>
    </w:pPr>
  </w:p>
  <w:p w:rsidR="00BF06C6" w:rsidRDefault="00BF06C6" w:rsidP="00D07951">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99F" w:rsidRDefault="00A4699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6AEC" w:rsidRDefault="00536AEC" w:rsidP="00D07951">
      <w:r>
        <w:separator/>
      </w:r>
    </w:p>
  </w:footnote>
  <w:footnote w:type="continuationSeparator" w:id="0">
    <w:p w:rsidR="00536AEC" w:rsidRDefault="00536AEC" w:rsidP="00D0795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6C6" w:rsidRDefault="0013161C">
    <w:pPr>
      <w:pStyle w:val="En-tte"/>
    </w:pPr>
    <w:r w:rsidRPr="0013161C">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5" o:spid="_x0000_s1026" type="#_x0000_t136" style="position:absolute;margin-left:0;margin-top:0;width:590.2pt;height:49.15pt;rotation:315;z-index:-251654144;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6C6" w:rsidRDefault="0013161C" w:rsidP="00D07951">
    <w:pPr>
      <w:pStyle w:val="En-tte"/>
    </w:pPr>
    <w:r w:rsidRPr="0013161C">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6" o:spid="_x0000_s1027" type="#_x0000_t136" style="position:absolute;margin-left:0;margin-top:0;width:590.2pt;height:49.15pt;rotation:315;z-index:-251652096;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r w:rsidR="00BF06C6">
      <w:rPr>
        <w:noProof/>
        <w:lang w:val="en-US" w:eastAsia="en-US"/>
      </w:rPr>
      <w:drawing>
        <wp:inline distT="0" distB="0" distL="0" distR="0">
          <wp:extent cx="952500" cy="514350"/>
          <wp:effectExtent l="19050" t="0" r="0" b="0"/>
          <wp:docPr id="1" name="Image 0" descr="ird-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d-100.gif"/>
                  <pic:cNvPicPr/>
                </pic:nvPicPr>
                <pic:blipFill>
                  <a:blip r:embed="rId1"/>
                  <a:stretch>
                    <a:fillRect/>
                  </a:stretch>
                </pic:blipFill>
                <pic:spPr>
                  <a:xfrm>
                    <a:off x="0" y="0"/>
                    <a:ext cx="952500" cy="514350"/>
                  </a:xfrm>
                  <a:prstGeom prst="rect">
                    <a:avLst/>
                  </a:prstGeom>
                </pic:spPr>
              </pic:pic>
            </a:graphicData>
          </a:graphic>
        </wp:inline>
      </w:drawing>
    </w:r>
    <w:r w:rsidR="00BF06C6">
      <w:tab/>
    </w:r>
    <w:r w:rsidR="00BF06C6">
      <w:tab/>
    </w:r>
    <w:r w:rsidR="00BF06C6">
      <w:rPr>
        <w:noProof/>
        <w:lang w:val="en-US" w:eastAsia="en-US"/>
      </w:rPr>
      <w:drawing>
        <wp:inline distT="0" distB="0" distL="0" distR="0">
          <wp:extent cx="1310939" cy="514350"/>
          <wp:effectExtent l="19050" t="0" r="3511" b="0"/>
          <wp:docPr id="2" name="Image 1" descr="Logo Imago Recadré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mago Recadré small.jpg"/>
                  <pic:cNvPicPr/>
                </pic:nvPicPr>
                <pic:blipFill>
                  <a:blip r:embed="rId2"/>
                  <a:stretch>
                    <a:fillRect/>
                  </a:stretch>
                </pic:blipFill>
                <pic:spPr>
                  <a:xfrm>
                    <a:off x="0" y="0"/>
                    <a:ext cx="1314216" cy="515636"/>
                  </a:xfrm>
                  <a:prstGeom prst="rect">
                    <a:avLst/>
                  </a:prstGeom>
                </pic:spPr>
              </pic:pic>
            </a:graphicData>
          </a:graphic>
        </wp:inline>
      </w:drawing>
    </w:r>
  </w:p>
  <w:p w:rsidR="00B66663" w:rsidRPr="00B66663" w:rsidRDefault="00A4699F" w:rsidP="00361ED0">
    <w:pPr>
      <w:pStyle w:val="Titre"/>
      <w:tabs>
        <w:tab w:val="clear" w:pos="6663"/>
      </w:tabs>
    </w:pPr>
    <w:r>
      <w:t>Protocole</w:t>
    </w:r>
    <w:r w:rsidR="001B7B1A">
      <w:t xml:space="preserve"> pour</w:t>
    </w:r>
    <w:r w:rsidR="00361ED0">
      <w:t xml:space="preserve"> la mise en œuvre et la récupération des données des capteurs des</w:t>
    </w:r>
    <w:r w:rsidR="001B7B1A">
      <w:t xml:space="preserve"> mouillage</w:t>
    </w:r>
    <w:r w:rsidR="00361ED0">
      <w:t>s</w:t>
    </w:r>
    <w:r w:rsidR="001B7B1A">
      <w:t xml:space="preserve"> ATLAS </w:t>
    </w:r>
    <w:r w:rsidR="00361ED0">
      <w:t>« </w:t>
    </w:r>
    <w:r w:rsidR="001B7B1A">
      <w:t>Next Generation</w:t>
    </w:r>
    <w:r w:rsidR="00361ED0">
      <w:t> »</w:t>
    </w:r>
  </w:p>
  <w:p w:rsidR="00C27C1E" w:rsidRPr="001B7B1A" w:rsidRDefault="00BF06C6" w:rsidP="009D1315">
    <w:pPr>
      <w:pStyle w:val="En-tte"/>
      <w:pBdr>
        <w:top w:val="single" w:sz="8" w:space="1" w:color="4F81BD"/>
      </w:pBdr>
      <w:tabs>
        <w:tab w:val="clear" w:pos="4536"/>
        <w:tab w:val="left" w:pos="1985"/>
      </w:tabs>
    </w:pPr>
    <w:r w:rsidRPr="00466B3F">
      <w:t xml:space="preserve">Laboratoire : </w:t>
    </w:r>
    <w:r w:rsidR="009D1315">
      <w:tab/>
    </w:r>
    <w:r w:rsidRPr="001B7B1A">
      <w:t>US191</w:t>
    </w:r>
    <w:r w:rsidR="00C27C1E" w:rsidRPr="001B7B1A">
      <w:tab/>
    </w:r>
    <w:r w:rsidR="001B7B1A">
      <w:t>INSTRUCTION</w:t>
    </w:r>
  </w:p>
  <w:p w:rsidR="00C27C1E" w:rsidRPr="001B7B1A" w:rsidRDefault="00BF06C6" w:rsidP="00C27C1E">
    <w:pPr>
      <w:pStyle w:val="En-tte"/>
      <w:pBdr>
        <w:top w:val="single" w:sz="8" w:space="1" w:color="4F81BD"/>
      </w:pBdr>
      <w:tabs>
        <w:tab w:val="clear" w:pos="4536"/>
        <w:tab w:val="left" w:pos="1985"/>
      </w:tabs>
    </w:pPr>
    <w:r w:rsidRPr="001B7B1A">
      <w:t xml:space="preserve">Implantation : </w:t>
    </w:r>
    <w:r w:rsidR="009D1315" w:rsidRPr="001B7B1A">
      <w:tab/>
    </w:r>
    <w:r w:rsidR="001B7B1A">
      <w:t>Brest</w:t>
    </w:r>
    <w:r w:rsidR="00C27C1E" w:rsidRPr="001B7B1A">
      <w:tab/>
      <w:t xml:space="preserve">Version </w:t>
    </w:r>
    <w:r w:rsidR="001B7B1A">
      <w:t>02</w:t>
    </w:r>
  </w:p>
  <w:p w:rsidR="00BF06C6" w:rsidRPr="001B7B1A" w:rsidRDefault="00C27C1E" w:rsidP="009D1315">
    <w:pPr>
      <w:pStyle w:val="En-tte"/>
      <w:pBdr>
        <w:bottom w:val="single" w:sz="8" w:space="1" w:color="4F81BD"/>
      </w:pBdr>
      <w:tabs>
        <w:tab w:val="clear" w:pos="4536"/>
        <w:tab w:val="left" w:pos="1985"/>
      </w:tabs>
    </w:pPr>
    <w:r w:rsidRPr="001B7B1A">
      <w:tab/>
    </w:r>
    <w:r w:rsidR="00BF06C6" w:rsidRPr="001B7B1A">
      <w:tab/>
      <w:t xml:space="preserve">Page </w:t>
    </w:r>
    <w:fldSimple w:instr=" PAGE   \* MERGEFORMAT ">
      <w:r w:rsidR="00A4699F">
        <w:rPr>
          <w:noProof/>
        </w:rPr>
        <w:t>1</w:t>
      </w:r>
    </w:fldSimple>
    <w:r w:rsidR="00BF06C6" w:rsidRPr="001B7B1A">
      <w:t>/</w:t>
    </w:r>
    <w:fldSimple w:instr=" NUMPAGES   \* MERGEFORMAT ">
      <w:r w:rsidR="00A4699F">
        <w:rPr>
          <w:noProof/>
        </w:rPr>
        <w:t>17</w:t>
      </w:r>
    </w:fldSimple>
  </w:p>
  <w:p w:rsidR="00BF06C6" w:rsidRPr="00466B3F" w:rsidRDefault="00BF06C6" w:rsidP="00D07951">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6C6" w:rsidRDefault="0013161C">
    <w:pPr>
      <w:pStyle w:val="En-tte"/>
    </w:pPr>
    <w:r w:rsidRPr="0013161C">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4" o:spid="_x0000_s1025" type="#_x0000_t136" style="position:absolute;margin-left:0;margin-top:0;width:590.2pt;height:49.15pt;rotation:315;z-index:-251656192;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05D4B"/>
    <w:multiLevelType w:val="hybridMultilevel"/>
    <w:tmpl w:val="A8D221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4C60D4"/>
    <w:multiLevelType w:val="hybridMultilevel"/>
    <w:tmpl w:val="F66C0E8A"/>
    <w:lvl w:ilvl="0" w:tplc="38125C40">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E604C1"/>
    <w:multiLevelType w:val="hybridMultilevel"/>
    <w:tmpl w:val="27D6C33A"/>
    <w:lvl w:ilvl="0" w:tplc="26A83DE8">
      <w:numFmt w:val="bullet"/>
      <w:lvlText w:val="-"/>
      <w:lvlJc w:val="left"/>
      <w:pPr>
        <w:ind w:left="720" w:hanging="360"/>
      </w:pPr>
      <w:rPr>
        <w:rFonts w:ascii="Times New Roman" w:eastAsia="Times New Roman" w:hAnsi="Times New Roman" w:cs="Times New Roman" w:hint="default"/>
        <w:lang w:val="fr-FR"/>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6D7CCD"/>
    <w:multiLevelType w:val="hybridMultilevel"/>
    <w:tmpl w:val="1CC62FA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7496E94"/>
    <w:multiLevelType w:val="hybridMultilevel"/>
    <w:tmpl w:val="C95C8808"/>
    <w:lvl w:ilvl="0" w:tplc="040C000B">
      <w:start w:val="1"/>
      <w:numFmt w:val="bullet"/>
      <w:lvlText w:val=""/>
      <w:lvlJc w:val="left"/>
      <w:pPr>
        <w:tabs>
          <w:tab w:val="num" w:pos="1776"/>
        </w:tabs>
        <w:ind w:left="1776" w:hanging="360"/>
      </w:pPr>
      <w:rPr>
        <w:rFonts w:ascii="Wingdings" w:hAnsi="Wingdings" w:hint="default"/>
      </w:rPr>
    </w:lvl>
    <w:lvl w:ilvl="1" w:tplc="040C0003" w:tentative="1">
      <w:start w:val="1"/>
      <w:numFmt w:val="bullet"/>
      <w:lvlText w:val="o"/>
      <w:lvlJc w:val="left"/>
      <w:pPr>
        <w:tabs>
          <w:tab w:val="num" w:pos="2496"/>
        </w:tabs>
        <w:ind w:left="2496" w:hanging="360"/>
      </w:pPr>
      <w:rPr>
        <w:rFonts w:ascii="Courier New" w:hAnsi="Courier New" w:cs="Courier New" w:hint="default"/>
      </w:rPr>
    </w:lvl>
    <w:lvl w:ilvl="2" w:tplc="040C0005" w:tentative="1">
      <w:start w:val="1"/>
      <w:numFmt w:val="bullet"/>
      <w:lvlText w:val=""/>
      <w:lvlJc w:val="left"/>
      <w:pPr>
        <w:tabs>
          <w:tab w:val="num" w:pos="3216"/>
        </w:tabs>
        <w:ind w:left="3216" w:hanging="360"/>
      </w:pPr>
      <w:rPr>
        <w:rFonts w:ascii="Wingdings" w:hAnsi="Wingdings" w:hint="default"/>
      </w:rPr>
    </w:lvl>
    <w:lvl w:ilvl="3" w:tplc="040C0001" w:tentative="1">
      <w:start w:val="1"/>
      <w:numFmt w:val="bullet"/>
      <w:lvlText w:val=""/>
      <w:lvlJc w:val="left"/>
      <w:pPr>
        <w:tabs>
          <w:tab w:val="num" w:pos="3936"/>
        </w:tabs>
        <w:ind w:left="3936" w:hanging="360"/>
      </w:pPr>
      <w:rPr>
        <w:rFonts w:ascii="Symbol" w:hAnsi="Symbol" w:hint="default"/>
      </w:rPr>
    </w:lvl>
    <w:lvl w:ilvl="4" w:tplc="040C0003" w:tentative="1">
      <w:start w:val="1"/>
      <w:numFmt w:val="bullet"/>
      <w:lvlText w:val="o"/>
      <w:lvlJc w:val="left"/>
      <w:pPr>
        <w:tabs>
          <w:tab w:val="num" w:pos="4656"/>
        </w:tabs>
        <w:ind w:left="4656" w:hanging="360"/>
      </w:pPr>
      <w:rPr>
        <w:rFonts w:ascii="Courier New" w:hAnsi="Courier New" w:cs="Courier New" w:hint="default"/>
      </w:rPr>
    </w:lvl>
    <w:lvl w:ilvl="5" w:tplc="040C0005" w:tentative="1">
      <w:start w:val="1"/>
      <w:numFmt w:val="bullet"/>
      <w:lvlText w:val=""/>
      <w:lvlJc w:val="left"/>
      <w:pPr>
        <w:tabs>
          <w:tab w:val="num" w:pos="5376"/>
        </w:tabs>
        <w:ind w:left="5376" w:hanging="360"/>
      </w:pPr>
      <w:rPr>
        <w:rFonts w:ascii="Wingdings" w:hAnsi="Wingdings" w:hint="default"/>
      </w:rPr>
    </w:lvl>
    <w:lvl w:ilvl="6" w:tplc="040C0001" w:tentative="1">
      <w:start w:val="1"/>
      <w:numFmt w:val="bullet"/>
      <w:lvlText w:val=""/>
      <w:lvlJc w:val="left"/>
      <w:pPr>
        <w:tabs>
          <w:tab w:val="num" w:pos="6096"/>
        </w:tabs>
        <w:ind w:left="6096" w:hanging="360"/>
      </w:pPr>
      <w:rPr>
        <w:rFonts w:ascii="Symbol" w:hAnsi="Symbol" w:hint="default"/>
      </w:rPr>
    </w:lvl>
    <w:lvl w:ilvl="7" w:tplc="040C0003" w:tentative="1">
      <w:start w:val="1"/>
      <w:numFmt w:val="bullet"/>
      <w:lvlText w:val="o"/>
      <w:lvlJc w:val="left"/>
      <w:pPr>
        <w:tabs>
          <w:tab w:val="num" w:pos="6816"/>
        </w:tabs>
        <w:ind w:left="6816" w:hanging="360"/>
      </w:pPr>
      <w:rPr>
        <w:rFonts w:ascii="Courier New" w:hAnsi="Courier New" w:cs="Courier New" w:hint="default"/>
      </w:rPr>
    </w:lvl>
    <w:lvl w:ilvl="8" w:tplc="040C0005" w:tentative="1">
      <w:start w:val="1"/>
      <w:numFmt w:val="bullet"/>
      <w:lvlText w:val=""/>
      <w:lvlJc w:val="left"/>
      <w:pPr>
        <w:tabs>
          <w:tab w:val="num" w:pos="7536"/>
        </w:tabs>
        <w:ind w:left="7536" w:hanging="360"/>
      </w:pPr>
      <w:rPr>
        <w:rFonts w:ascii="Wingdings" w:hAnsi="Wingdings" w:hint="default"/>
      </w:rPr>
    </w:lvl>
  </w:abstractNum>
  <w:abstractNum w:abstractNumId="5">
    <w:nsid w:val="1BF9677B"/>
    <w:multiLevelType w:val="hybridMultilevel"/>
    <w:tmpl w:val="4AE6DF34"/>
    <w:lvl w:ilvl="0" w:tplc="26A83DE8">
      <w:numFmt w:val="bullet"/>
      <w:lvlText w:val="-"/>
      <w:lvlJc w:val="left"/>
      <w:pPr>
        <w:ind w:left="720" w:hanging="360"/>
      </w:pPr>
      <w:rPr>
        <w:rFonts w:ascii="Times New Roman" w:eastAsia="Times New Roman" w:hAnsi="Times New Roman" w:cs="Times New Roman" w:hint="default"/>
        <w:lang w:val="fr-FR"/>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961409"/>
    <w:multiLevelType w:val="multilevel"/>
    <w:tmpl w:val="F68E5252"/>
    <w:lvl w:ilvl="0">
      <w:start w:val="1"/>
      <w:numFmt w:val="decimal"/>
      <w:isLgl/>
      <w:lvlText w:val="%1."/>
      <w:lvlJc w:val="left"/>
      <w:pPr>
        <w:ind w:left="360" w:hanging="360"/>
      </w:pPr>
      <w:rPr>
        <w:rFonts w:hint="default"/>
        <w:i w:val="0"/>
        <w:sz w:val="28"/>
        <w:szCs w:val="28"/>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E2A4CEF"/>
    <w:multiLevelType w:val="hybridMultilevel"/>
    <w:tmpl w:val="880E1488"/>
    <w:lvl w:ilvl="0" w:tplc="38125C40">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F284B5A"/>
    <w:multiLevelType w:val="multilevel"/>
    <w:tmpl w:val="39CA5B12"/>
    <w:lvl w:ilvl="0">
      <w:start w:val="1"/>
      <w:numFmt w:val="decimal"/>
      <w:isLgl/>
      <w:lvlText w:val="%1."/>
      <w:lvlJc w:val="left"/>
      <w:pPr>
        <w:ind w:left="360" w:hanging="360"/>
      </w:pPr>
      <w:rPr>
        <w:rFonts w:hint="default"/>
        <w:i w:val="0"/>
        <w:sz w:val="28"/>
        <w:szCs w:val="28"/>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548DD4" w:themeColor="text2" w:themeTint="99"/>
        <w:spacing w:val="0"/>
        <w:w w:val="0"/>
        <w:kern w:val="0"/>
        <w:position w:val="0"/>
        <w:szCs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3DA7C71"/>
    <w:multiLevelType w:val="hybridMultilevel"/>
    <w:tmpl w:val="418637E6"/>
    <w:lvl w:ilvl="0" w:tplc="38125C40">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87D1F7B"/>
    <w:multiLevelType w:val="hybridMultilevel"/>
    <w:tmpl w:val="743813D4"/>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nsid w:val="5A9C53CF"/>
    <w:multiLevelType w:val="multilevel"/>
    <w:tmpl w:val="687262D0"/>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75B91887"/>
    <w:multiLevelType w:val="multilevel"/>
    <w:tmpl w:val="3CC82288"/>
    <w:lvl w:ilvl="0">
      <w:start w:val="1"/>
      <w:numFmt w:val="decimal"/>
      <w:isLgl/>
      <w:lvlText w:val="%1."/>
      <w:lvlJc w:val="left"/>
      <w:pPr>
        <w:ind w:left="360" w:hanging="360"/>
      </w:pPr>
      <w:rPr>
        <w:rFonts w:hint="default"/>
        <w:i w:val="0"/>
        <w:sz w:val="28"/>
        <w:szCs w:val="28"/>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548DD4" w:themeColor="text2" w:themeTint="99"/>
        <w:spacing w:val="0"/>
        <w:w w:val="0"/>
        <w:kern w:val="0"/>
        <w:position w:val="0"/>
        <w:szCs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D7708BD"/>
    <w:multiLevelType w:val="hybridMultilevel"/>
    <w:tmpl w:val="55C28464"/>
    <w:lvl w:ilvl="0" w:tplc="074AF742">
      <w:start w:val="1"/>
      <w:numFmt w:val="decimal"/>
      <w:lvlText w:val="%1."/>
      <w:lvlJc w:val="left"/>
      <w:pPr>
        <w:tabs>
          <w:tab w:val="num" w:pos="765"/>
        </w:tabs>
        <w:ind w:left="765" w:hanging="405"/>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12"/>
  </w:num>
  <w:num w:numId="2">
    <w:abstractNumId w:val="10"/>
  </w:num>
  <w:num w:numId="3">
    <w:abstractNumId w:val="4"/>
  </w:num>
  <w:num w:numId="4">
    <w:abstractNumId w:val="0"/>
  </w:num>
  <w:num w:numId="5">
    <w:abstractNumId w:val="3"/>
  </w:num>
  <w:num w:numId="6">
    <w:abstractNumId w:val="1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8"/>
  </w:num>
  <w:num w:numId="13">
    <w:abstractNumId w:val="9"/>
  </w:num>
  <w:num w:numId="14">
    <w:abstractNumId w:val="1"/>
  </w:num>
  <w:num w:numId="15">
    <w:abstractNumId w:val="7"/>
  </w:num>
  <w:num w:numId="16">
    <w:abstractNumId w:val="2"/>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52226"/>
    <o:shapelayout v:ext="edit">
      <o:idmap v:ext="edit" data="1"/>
    </o:shapelayout>
  </w:hdrShapeDefaults>
  <w:footnotePr>
    <w:footnote w:id="-1"/>
    <w:footnote w:id="0"/>
  </w:footnotePr>
  <w:endnotePr>
    <w:endnote w:id="-1"/>
    <w:endnote w:id="0"/>
  </w:endnotePr>
  <w:compat>
    <w:useFELayout/>
  </w:compat>
  <w:rsids>
    <w:rsidRoot w:val="00930D40"/>
    <w:rsid w:val="00026247"/>
    <w:rsid w:val="00046F40"/>
    <w:rsid w:val="000556B5"/>
    <w:rsid w:val="000822A2"/>
    <w:rsid w:val="00082C81"/>
    <w:rsid w:val="00086D62"/>
    <w:rsid w:val="000A0829"/>
    <w:rsid w:val="000D2282"/>
    <w:rsid w:val="000F3ED5"/>
    <w:rsid w:val="000F4215"/>
    <w:rsid w:val="00111687"/>
    <w:rsid w:val="001136A1"/>
    <w:rsid w:val="0011495A"/>
    <w:rsid w:val="00120F1E"/>
    <w:rsid w:val="00121604"/>
    <w:rsid w:val="00127B8E"/>
    <w:rsid w:val="0013161C"/>
    <w:rsid w:val="00136B4B"/>
    <w:rsid w:val="00142CEF"/>
    <w:rsid w:val="0014365E"/>
    <w:rsid w:val="00144E6E"/>
    <w:rsid w:val="00165D73"/>
    <w:rsid w:val="00167E1D"/>
    <w:rsid w:val="00182BE6"/>
    <w:rsid w:val="00185EBA"/>
    <w:rsid w:val="001A119F"/>
    <w:rsid w:val="001A25E1"/>
    <w:rsid w:val="001A7F8F"/>
    <w:rsid w:val="001B7B1A"/>
    <w:rsid w:val="001C3A28"/>
    <w:rsid w:val="001F1C18"/>
    <w:rsid w:val="001F6072"/>
    <w:rsid w:val="002065A8"/>
    <w:rsid w:val="00212A74"/>
    <w:rsid w:val="0021503A"/>
    <w:rsid w:val="0023463E"/>
    <w:rsid w:val="00236E0D"/>
    <w:rsid w:val="0024631E"/>
    <w:rsid w:val="00253F5B"/>
    <w:rsid w:val="00266E17"/>
    <w:rsid w:val="00273147"/>
    <w:rsid w:val="002735CB"/>
    <w:rsid w:val="002809AB"/>
    <w:rsid w:val="00284E88"/>
    <w:rsid w:val="00286BF3"/>
    <w:rsid w:val="002B258C"/>
    <w:rsid w:val="002B4EEA"/>
    <w:rsid w:val="002E51C4"/>
    <w:rsid w:val="002F1348"/>
    <w:rsid w:val="002F4A27"/>
    <w:rsid w:val="00322BAF"/>
    <w:rsid w:val="0034171D"/>
    <w:rsid w:val="00345DCC"/>
    <w:rsid w:val="00361ED0"/>
    <w:rsid w:val="00366088"/>
    <w:rsid w:val="00375B14"/>
    <w:rsid w:val="003866AE"/>
    <w:rsid w:val="00390F93"/>
    <w:rsid w:val="003A630E"/>
    <w:rsid w:val="003A7B97"/>
    <w:rsid w:val="003B2959"/>
    <w:rsid w:val="003C68A1"/>
    <w:rsid w:val="003C724E"/>
    <w:rsid w:val="004144D6"/>
    <w:rsid w:val="004222EF"/>
    <w:rsid w:val="00434E86"/>
    <w:rsid w:val="004371B5"/>
    <w:rsid w:val="004558AD"/>
    <w:rsid w:val="00456935"/>
    <w:rsid w:val="004610BB"/>
    <w:rsid w:val="00461579"/>
    <w:rsid w:val="00466B3F"/>
    <w:rsid w:val="004672CF"/>
    <w:rsid w:val="00483006"/>
    <w:rsid w:val="00483C49"/>
    <w:rsid w:val="0048764D"/>
    <w:rsid w:val="0049189F"/>
    <w:rsid w:val="004B0AD6"/>
    <w:rsid w:val="004D14B0"/>
    <w:rsid w:val="004D760A"/>
    <w:rsid w:val="005072F6"/>
    <w:rsid w:val="00512292"/>
    <w:rsid w:val="0052263D"/>
    <w:rsid w:val="00536AEC"/>
    <w:rsid w:val="00546E40"/>
    <w:rsid w:val="00561D0A"/>
    <w:rsid w:val="00571D88"/>
    <w:rsid w:val="005A5F37"/>
    <w:rsid w:val="005C2339"/>
    <w:rsid w:val="005C4C0F"/>
    <w:rsid w:val="005D0A53"/>
    <w:rsid w:val="005F0927"/>
    <w:rsid w:val="00607A1D"/>
    <w:rsid w:val="00607AD5"/>
    <w:rsid w:val="006359DC"/>
    <w:rsid w:val="00661366"/>
    <w:rsid w:val="00662FD0"/>
    <w:rsid w:val="006648ED"/>
    <w:rsid w:val="00681AF7"/>
    <w:rsid w:val="0069084F"/>
    <w:rsid w:val="006B0517"/>
    <w:rsid w:val="006B5E01"/>
    <w:rsid w:val="006E3604"/>
    <w:rsid w:val="00704738"/>
    <w:rsid w:val="0072695D"/>
    <w:rsid w:val="00732432"/>
    <w:rsid w:val="007338C2"/>
    <w:rsid w:val="007406B0"/>
    <w:rsid w:val="00753BAC"/>
    <w:rsid w:val="007747F0"/>
    <w:rsid w:val="00782742"/>
    <w:rsid w:val="00791394"/>
    <w:rsid w:val="0079142D"/>
    <w:rsid w:val="007E183B"/>
    <w:rsid w:val="007E7021"/>
    <w:rsid w:val="007E7876"/>
    <w:rsid w:val="007F51A9"/>
    <w:rsid w:val="00800175"/>
    <w:rsid w:val="00802734"/>
    <w:rsid w:val="008054F9"/>
    <w:rsid w:val="0081063D"/>
    <w:rsid w:val="008133E4"/>
    <w:rsid w:val="00821B50"/>
    <w:rsid w:val="00827212"/>
    <w:rsid w:val="008329DA"/>
    <w:rsid w:val="008513E5"/>
    <w:rsid w:val="0086334A"/>
    <w:rsid w:val="008634D7"/>
    <w:rsid w:val="00871229"/>
    <w:rsid w:val="008962F9"/>
    <w:rsid w:val="008A34F6"/>
    <w:rsid w:val="008B39A5"/>
    <w:rsid w:val="008B3CF7"/>
    <w:rsid w:val="008B4C35"/>
    <w:rsid w:val="008B76F6"/>
    <w:rsid w:val="008D453D"/>
    <w:rsid w:val="008E2151"/>
    <w:rsid w:val="0090002F"/>
    <w:rsid w:val="009143C2"/>
    <w:rsid w:val="00930D40"/>
    <w:rsid w:val="009315AA"/>
    <w:rsid w:val="009422D9"/>
    <w:rsid w:val="00962155"/>
    <w:rsid w:val="00976C15"/>
    <w:rsid w:val="00981984"/>
    <w:rsid w:val="00981DDE"/>
    <w:rsid w:val="009A49CE"/>
    <w:rsid w:val="009B1197"/>
    <w:rsid w:val="009B4470"/>
    <w:rsid w:val="009D1315"/>
    <w:rsid w:val="009D7E98"/>
    <w:rsid w:val="009F29A3"/>
    <w:rsid w:val="00A23DD2"/>
    <w:rsid w:val="00A34121"/>
    <w:rsid w:val="00A36C16"/>
    <w:rsid w:val="00A42A03"/>
    <w:rsid w:val="00A43FDA"/>
    <w:rsid w:val="00A4699F"/>
    <w:rsid w:val="00AB7ECB"/>
    <w:rsid w:val="00AC26BF"/>
    <w:rsid w:val="00AC36FC"/>
    <w:rsid w:val="00AC4443"/>
    <w:rsid w:val="00AD367B"/>
    <w:rsid w:val="00AD4528"/>
    <w:rsid w:val="00AE1355"/>
    <w:rsid w:val="00B05946"/>
    <w:rsid w:val="00B062FA"/>
    <w:rsid w:val="00B079EF"/>
    <w:rsid w:val="00B31E30"/>
    <w:rsid w:val="00B37D13"/>
    <w:rsid w:val="00B519F1"/>
    <w:rsid w:val="00B5409A"/>
    <w:rsid w:val="00B54BB9"/>
    <w:rsid w:val="00B65D59"/>
    <w:rsid w:val="00B66663"/>
    <w:rsid w:val="00B709C3"/>
    <w:rsid w:val="00B715E2"/>
    <w:rsid w:val="00B83142"/>
    <w:rsid w:val="00B84823"/>
    <w:rsid w:val="00B92F9B"/>
    <w:rsid w:val="00BA2C11"/>
    <w:rsid w:val="00BA5A36"/>
    <w:rsid w:val="00BB512B"/>
    <w:rsid w:val="00BC6AE3"/>
    <w:rsid w:val="00BC79EC"/>
    <w:rsid w:val="00BD18FC"/>
    <w:rsid w:val="00BD19AE"/>
    <w:rsid w:val="00BD77F7"/>
    <w:rsid w:val="00BF06C6"/>
    <w:rsid w:val="00BF10F4"/>
    <w:rsid w:val="00C0298B"/>
    <w:rsid w:val="00C04213"/>
    <w:rsid w:val="00C04428"/>
    <w:rsid w:val="00C06018"/>
    <w:rsid w:val="00C06CEC"/>
    <w:rsid w:val="00C1160A"/>
    <w:rsid w:val="00C12008"/>
    <w:rsid w:val="00C165B6"/>
    <w:rsid w:val="00C27C1E"/>
    <w:rsid w:val="00C323CA"/>
    <w:rsid w:val="00C34771"/>
    <w:rsid w:val="00C36254"/>
    <w:rsid w:val="00C42620"/>
    <w:rsid w:val="00C627EE"/>
    <w:rsid w:val="00C701AD"/>
    <w:rsid w:val="00C7152C"/>
    <w:rsid w:val="00C71DA2"/>
    <w:rsid w:val="00C90799"/>
    <w:rsid w:val="00CA6257"/>
    <w:rsid w:val="00CB23C4"/>
    <w:rsid w:val="00CE06E2"/>
    <w:rsid w:val="00CE3EA7"/>
    <w:rsid w:val="00CE6A0B"/>
    <w:rsid w:val="00D07951"/>
    <w:rsid w:val="00D13E8B"/>
    <w:rsid w:val="00D24512"/>
    <w:rsid w:val="00D50887"/>
    <w:rsid w:val="00D52596"/>
    <w:rsid w:val="00D6088D"/>
    <w:rsid w:val="00D61825"/>
    <w:rsid w:val="00D62E5B"/>
    <w:rsid w:val="00D70AF4"/>
    <w:rsid w:val="00D721B1"/>
    <w:rsid w:val="00D73B96"/>
    <w:rsid w:val="00D76A08"/>
    <w:rsid w:val="00D9087C"/>
    <w:rsid w:val="00D93089"/>
    <w:rsid w:val="00D9485B"/>
    <w:rsid w:val="00D95545"/>
    <w:rsid w:val="00DC369C"/>
    <w:rsid w:val="00DC7CCE"/>
    <w:rsid w:val="00DE36E9"/>
    <w:rsid w:val="00DE5B8F"/>
    <w:rsid w:val="00DE68DD"/>
    <w:rsid w:val="00DF3F64"/>
    <w:rsid w:val="00DF41B8"/>
    <w:rsid w:val="00E0458F"/>
    <w:rsid w:val="00E2035C"/>
    <w:rsid w:val="00E47C6C"/>
    <w:rsid w:val="00E47E5A"/>
    <w:rsid w:val="00E610E2"/>
    <w:rsid w:val="00E62164"/>
    <w:rsid w:val="00E6745F"/>
    <w:rsid w:val="00E821C2"/>
    <w:rsid w:val="00E85D38"/>
    <w:rsid w:val="00E93663"/>
    <w:rsid w:val="00E95745"/>
    <w:rsid w:val="00E9724A"/>
    <w:rsid w:val="00EA3355"/>
    <w:rsid w:val="00EA63C6"/>
    <w:rsid w:val="00EA7212"/>
    <w:rsid w:val="00EC31C8"/>
    <w:rsid w:val="00EC3942"/>
    <w:rsid w:val="00ED1E44"/>
    <w:rsid w:val="00F45D22"/>
    <w:rsid w:val="00F61E04"/>
    <w:rsid w:val="00F63DBA"/>
    <w:rsid w:val="00FB0D81"/>
    <w:rsid w:val="00FB5F06"/>
    <w:rsid w:val="00FC12FB"/>
    <w:rsid w:val="00FF18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52226"/>
    <o:shapelayout v:ext="edit">
      <o:idmap v:ext="edit" data="2"/>
      <o:rules v:ext="edit">
        <o:r id="V:Rule1" type="callout" idref="#_x0000_s2050"/>
        <o:r id="V:Rule2" type="callout" idref="#_x0000_s2051"/>
        <o:r id="V:Rule3" type="callout" idref="#_x0000_s2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22" w:unhideWhenUsed="0"/>
    <w:lsdException w:name="Emphasis"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07951"/>
    <w:pPr>
      <w:suppressAutoHyphens/>
      <w:spacing w:after="0" w:line="240" w:lineRule="auto"/>
    </w:pPr>
    <w:rPr>
      <w:rFonts w:ascii="Times New Roman" w:eastAsia="Times New Roman" w:hAnsi="Times New Roman" w:cs="Times New Roman"/>
      <w:lang w:eastAsia="ar-SA"/>
    </w:rPr>
  </w:style>
  <w:style w:type="paragraph" w:styleId="Titre1">
    <w:name w:val="heading 1"/>
    <w:basedOn w:val="Normal"/>
    <w:next w:val="Normal"/>
    <w:link w:val="Titre1Car"/>
    <w:qFormat/>
    <w:rsid w:val="00D76A08"/>
    <w:pPr>
      <w:numPr>
        <w:numId w:val="11"/>
      </w:numPr>
      <w:tabs>
        <w:tab w:val="left" w:pos="7513"/>
      </w:tabs>
      <w:spacing w:before="240" w:after="240"/>
      <w:outlineLvl w:val="0"/>
    </w:pPr>
    <w:rPr>
      <w:color w:val="056284"/>
      <w:sz w:val="28"/>
      <w:szCs w:val="28"/>
      <w:lang w:eastAsia="en-US"/>
    </w:rPr>
  </w:style>
  <w:style w:type="paragraph" w:styleId="Titre2">
    <w:name w:val="heading 2"/>
    <w:basedOn w:val="Normal"/>
    <w:next w:val="Normal"/>
    <w:link w:val="Titre2Car"/>
    <w:uiPriority w:val="9"/>
    <w:unhideWhenUsed/>
    <w:qFormat/>
    <w:rsid w:val="005D0A53"/>
    <w:pPr>
      <w:keepNext/>
      <w:keepLines/>
      <w:numPr>
        <w:ilvl w:val="1"/>
        <w:numId w:val="11"/>
      </w:numPr>
      <w:spacing w:before="240" w:after="240"/>
      <w:ind w:left="788" w:hanging="431"/>
      <w:outlineLvl w:val="1"/>
    </w:pPr>
    <w:rPr>
      <w:rFonts w:eastAsiaTheme="majorEastAsia"/>
      <w:b/>
      <w:bCs/>
      <w:color w:val="4F81BD" w:themeColor="accent1"/>
      <w:sz w:val="26"/>
      <w:szCs w:val="26"/>
    </w:rPr>
  </w:style>
  <w:style w:type="paragraph" w:styleId="Titre3">
    <w:name w:val="heading 3"/>
    <w:basedOn w:val="Normal"/>
    <w:next w:val="Normal"/>
    <w:link w:val="Titre3Car"/>
    <w:uiPriority w:val="9"/>
    <w:unhideWhenUsed/>
    <w:qFormat/>
    <w:rsid w:val="005D0A53"/>
    <w:pPr>
      <w:keepNext/>
      <w:keepLines/>
      <w:numPr>
        <w:ilvl w:val="2"/>
        <w:numId w:val="11"/>
      </w:numPr>
      <w:spacing w:before="240" w:after="120"/>
      <w:ind w:left="1225" w:hanging="505"/>
      <w:outlineLvl w:val="2"/>
    </w:pPr>
    <w:rPr>
      <w:rFonts w:eastAsiaTheme="majorEastAsia"/>
      <w:b/>
      <w:bCs/>
      <w:color w:val="4F81BD" w:themeColor="accen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rsid w:val="00E62164"/>
    <w:rPr>
      <w:rFonts w:ascii="Times New Roman" w:hAnsi="Times New Roman" w:cs="Times New Roman"/>
      <w:i/>
      <w:iCs/>
    </w:rPr>
  </w:style>
  <w:style w:type="paragraph" w:styleId="Titre">
    <w:name w:val="Title"/>
    <w:basedOn w:val="Normal"/>
    <w:next w:val="Normal"/>
    <w:link w:val="TitreCar"/>
    <w:qFormat/>
    <w:rsid w:val="00962155"/>
    <w:pPr>
      <w:tabs>
        <w:tab w:val="left" w:pos="6663"/>
      </w:tabs>
      <w:spacing w:after="120"/>
      <w:contextualSpacing/>
      <w:jc w:val="center"/>
    </w:pPr>
    <w:rPr>
      <w:rFonts w:ascii="Cambria" w:hAnsi="Cambria"/>
      <w:b/>
      <w:color w:val="17365D"/>
      <w:spacing w:val="5"/>
      <w:kern w:val="28"/>
      <w:sz w:val="36"/>
      <w:szCs w:val="36"/>
      <w:lang w:eastAsia="en-US"/>
    </w:rPr>
  </w:style>
  <w:style w:type="character" w:customStyle="1" w:styleId="TitreCar">
    <w:name w:val="Titre Car"/>
    <w:basedOn w:val="Policepardfaut"/>
    <w:link w:val="Titre"/>
    <w:rsid w:val="00962155"/>
    <w:rPr>
      <w:rFonts w:ascii="Cambria" w:eastAsia="Times New Roman" w:hAnsi="Cambria" w:cs="Times New Roman"/>
      <w:b/>
      <w:color w:val="17365D"/>
      <w:spacing w:val="5"/>
      <w:kern w:val="28"/>
      <w:sz w:val="36"/>
      <w:szCs w:val="36"/>
      <w:lang w:eastAsia="en-US"/>
    </w:rPr>
  </w:style>
  <w:style w:type="character" w:customStyle="1" w:styleId="Titre1Car">
    <w:name w:val="Titre 1 Car"/>
    <w:basedOn w:val="Policepardfaut"/>
    <w:link w:val="Titre1"/>
    <w:rsid w:val="00D76A08"/>
    <w:rPr>
      <w:rFonts w:ascii="Times New Roman" w:eastAsia="Times New Roman" w:hAnsi="Times New Roman" w:cs="Times New Roman"/>
      <w:color w:val="056284"/>
      <w:sz w:val="28"/>
      <w:szCs w:val="28"/>
      <w:lang w:eastAsia="en-US"/>
    </w:rPr>
  </w:style>
  <w:style w:type="character" w:customStyle="1" w:styleId="Titre2Car">
    <w:name w:val="Titre 2 Car"/>
    <w:basedOn w:val="Policepardfaut"/>
    <w:link w:val="Titre2"/>
    <w:uiPriority w:val="9"/>
    <w:rsid w:val="005D0A53"/>
    <w:rPr>
      <w:rFonts w:ascii="Times New Roman" w:eastAsiaTheme="majorEastAsia" w:hAnsi="Times New Roman" w:cs="Times New Roman"/>
      <w:b/>
      <w:bCs/>
      <w:color w:val="4F81BD" w:themeColor="accent1"/>
      <w:sz w:val="26"/>
      <w:szCs w:val="26"/>
      <w:lang w:eastAsia="ar-SA"/>
    </w:rPr>
  </w:style>
  <w:style w:type="paragraph" w:styleId="En-tte">
    <w:name w:val="header"/>
    <w:basedOn w:val="Normal"/>
    <w:link w:val="En-tteCar"/>
    <w:uiPriority w:val="99"/>
    <w:unhideWhenUsed/>
    <w:rsid w:val="00930D40"/>
    <w:pPr>
      <w:tabs>
        <w:tab w:val="center" w:pos="4536"/>
        <w:tab w:val="right" w:pos="9072"/>
      </w:tabs>
    </w:pPr>
  </w:style>
  <w:style w:type="character" w:customStyle="1" w:styleId="En-tteCar">
    <w:name w:val="En-tête Car"/>
    <w:basedOn w:val="Policepardfaut"/>
    <w:link w:val="En-tte"/>
    <w:uiPriority w:val="99"/>
    <w:rsid w:val="00930D40"/>
  </w:style>
  <w:style w:type="paragraph" w:styleId="Pieddepage">
    <w:name w:val="footer"/>
    <w:basedOn w:val="Normal"/>
    <w:link w:val="PieddepageCar"/>
    <w:uiPriority w:val="99"/>
    <w:unhideWhenUsed/>
    <w:rsid w:val="00930D40"/>
    <w:pPr>
      <w:tabs>
        <w:tab w:val="center" w:pos="4536"/>
        <w:tab w:val="right" w:pos="9072"/>
      </w:tabs>
    </w:pPr>
  </w:style>
  <w:style w:type="character" w:customStyle="1" w:styleId="PieddepageCar">
    <w:name w:val="Pied de page Car"/>
    <w:basedOn w:val="Policepardfaut"/>
    <w:link w:val="Pieddepage"/>
    <w:uiPriority w:val="99"/>
    <w:rsid w:val="00930D40"/>
  </w:style>
  <w:style w:type="paragraph" w:styleId="Textedebulles">
    <w:name w:val="Balloon Text"/>
    <w:basedOn w:val="Normal"/>
    <w:link w:val="TextedebullesCar"/>
    <w:uiPriority w:val="99"/>
    <w:semiHidden/>
    <w:unhideWhenUsed/>
    <w:rsid w:val="00930D40"/>
    <w:rPr>
      <w:rFonts w:ascii="Tahoma" w:hAnsi="Tahoma" w:cs="Tahoma"/>
      <w:sz w:val="16"/>
      <w:szCs w:val="16"/>
    </w:rPr>
  </w:style>
  <w:style w:type="character" w:customStyle="1" w:styleId="TextedebullesCar">
    <w:name w:val="Texte de bulles Car"/>
    <w:basedOn w:val="Policepardfaut"/>
    <w:link w:val="Textedebulles"/>
    <w:uiPriority w:val="99"/>
    <w:semiHidden/>
    <w:rsid w:val="00930D40"/>
    <w:rPr>
      <w:rFonts w:ascii="Tahoma" w:hAnsi="Tahoma" w:cs="Tahoma"/>
      <w:sz w:val="16"/>
      <w:szCs w:val="16"/>
    </w:rPr>
  </w:style>
  <w:style w:type="paragraph" w:styleId="En-ttedetabledesmatires">
    <w:name w:val="TOC Heading"/>
    <w:basedOn w:val="Titre1"/>
    <w:next w:val="Normal"/>
    <w:uiPriority w:val="39"/>
    <w:unhideWhenUsed/>
    <w:qFormat/>
    <w:rsid w:val="000822A2"/>
    <w:pPr>
      <w:keepLines/>
      <w:numPr>
        <w:numId w:val="0"/>
      </w:numPr>
      <w:tabs>
        <w:tab w:val="clear" w:pos="7513"/>
      </w:tabs>
      <w:suppressAutoHyphens w:val="0"/>
      <w:spacing w:before="480" w:after="0" w:line="276" w:lineRule="auto"/>
      <w:outlineLvl w:val="9"/>
    </w:pPr>
    <w:rPr>
      <w:rFonts w:asciiTheme="majorHAnsi" w:eastAsiaTheme="majorEastAsia" w:hAnsiTheme="majorHAnsi" w:cstheme="majorBidi"/>
      <w:color w:val="365F91" w:themeColor="accent1" w:themeShade="BF"/>
    </w:rPr>
  </w:style>
  <w:style w:type="paragraph" w:styleId="TM1">
    <w:name w:val="toc 1"/>
    <w:basedOn w:val="Normal"/>
    <w:next w:val="Normal"/>
    <w:autoRedefine/>
    <w:uiPriority w:val="39"/>
    <w:unhideWhenUsed/>
    <w:rsid w:val="000822A2"/>
    <w:pPr>
      <w:spacing w:after="100"/>
    </w:pPr>
  </w:style>
  <w:style w:type="character" w:styleId="Lienhypertexte">
    <w:name w:val="Hyperlink"/>
    <w:basedOn w:val="Policepardfaut"/>
    <w:uiPriority w:val="99"/>
    <w:unhideWhenUsed/>
    <w:rsid w:val="000822A2"/>
    <w:rPr>
      <w:color w:val="0000FF" w:themeColor="hyperlink"/>
      <w:u w:val="single"/>
    </w:rPr>
  </w:style>
  <w:style w:type="paragraph" w:styleId="Sansinterligne">
    <w:name w:val="No Spacing"/>
    <w:uiPriority w:val="1"/>
    <w:qFormat/>
    <w:rsid w:val="000822A2"/>
    <w:pPr>
      <w:suppressAutoHyphens/>
      <w:spacing w:after="0" w:line="240" w:lineRule="auto"/>
    </w:pPr>
    <w:rPr>
      <w:rFonts w:ascii="Times New Roman" w:eastAsia="Times New Roman" w:hAnsi="Times New Roman" w:cs="Times New Roman"/>
      <w:szCs w:val="24"/>
      <w:lang w:eastAsia="ar-SA"/>
    </w:rPr>
  </w:style>
  <w:style w:type="paragraph" w:styleId="Paragraphedeliste">
    <w:name w:val="List Paragraph"/>
    <w:basedOn w:val="Normal"/>
    <w:uiPriority w:val="34"/>
    <w:qFormat/>
    <w:rsid w:val="006359DC"/>
    <w:pPr>
      <w:ind w:left="720"/>
      <w:contextualSpacing/>
    </w:pPr>
  </w:style>
  <w:style w:type="paragraph" w:styleId="TM2">
    <w:name w:val="toc 2"/>
    <w:basedOn w:val="Normal"/>
    <w:next w:val="Normal"/>
    <w:autoRedefine/>
    <w:uiPriority w:val="39"/>
    <w:unhideWhenUsed/>
    <w:rsid w:val="00BD19AE"/>
    <w:pPr>
      <w:spacing w:after="100"/>
      <w:ind w:left="220"/>
    </w:pPr>
  </w:style>
  <w:style w:type="table" w:styleId="Grilledutableau">
    <w:name w:val="Table Grid"/>
    <w:basedOn w:val="TableauNormal"/>
    <w:uiPriority w:val="59"/>
    <w:rsid w:val="00BF06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5D0A53"/>
    <w:rPr>
      <w:rFonts w:ascii="Times New Roman" w:eastAsiaTheme="majorEastAsia" w:hAnsi="Times New Roman" w:cs="Times New Roman"/>
      <w:b/>
      <w:bCs/>
      <w:color w:val="4F81BD" w:themeColor="accent1"/>
      <w:sz w:val="24"/>
      <w:szCs w:val="24"/>
      <w:lang w:eastAsia="ar-SA"/>
    </w:rPr>
  </w:style>
  <w:style w:type="paragraph" w:styleId="TM3">
    <w:name w:val="toc 3"/>
    <w:basedOn w:val="Normal"/>
    <w:next w:val="Normal"/>
    <w:autoRedefine/>
    <w:uiPriority w:val="39"/>
    <w:unhideWhenUsed/>
    <w:rsid w:val="0090002F"/>
    <w:pPr>
      <w:spacing w:after="100"/>
      <w:ind w:left="440"/>
    </w:pPr>
  </w:style>
  <w:style w:type="paragraph" w:styleId="Lgende">
    <w:name w:val="caption"/>
    <w:basedOn w:val="Normal"/>
    <w:next w:val="Normal"/>
    <w:uiPriority w:val="35"/>
    <w:unhideWhenUsed/>
    <w:qFormat/>
    <w:rsid w:val="00C42620"/>
    <w:pPr>
      <w:spacing w:after="200"/>
    </w:pPr>
    <w:rPr>
      <w:b/>
      <w:bCs/>
      <w:color w:val="4F81BD" w:themeColor="accent1"/>
      <w:sz w:val="18"/>
      <w:szCs w:val="18"/>
    </w:rPr>
  </w:style>
  <w:style w:type="paragraph" w:styleId="Tabledesillustrations">
    <w:name w:val="table of figures"/>
    <w:basedOn w:val="Normal"/>
    <w:next w:val="Normal"/>
    <w:uiPriority w:val="99"/>
    <w:unhideWhenUsed/>
    <w:rsid w:val="008B4C35"/>
  </w:style>
</w:styles>
</file>

<file path=word/webSettings.xml><?xml version="1.0" encoding="utf-8"?>
<w:webSettings xmlns:r="http://schemas.openxmlformats.org/officeDocument/2006/relationships" xmlns:w="http://schemas.openxmlformats.org/wordprocessingml/2006/main">
  <w:divs>
    <w:div w:id="90907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8807E-FE8B-4B27-BD66-4C98C64D1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17</Pages>
  <Words>2433</Words>
  <Characters>13874</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IRD</Company>
  <LinksUpToDate>false</LinksUpToDate>
  <CharactersWithSpaces>16275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ygouriou</dc:creator>
  <cp:lastModifiedBy>cbacheli</cp:lastModifiedBy>
  <cp:revision>134</cp:revision>
  <cp:lastPrinted>2014-03-18T09:10:00Z</cp:lastPrinted>
  <dcterms:created xsi:type="dcterms:W3CDTF">2014-06-06T06:54:00Z</dcterms:created>
  <dcterms:modified xsi:type="dcterms:W3CDTF">2017-01-11T09:15:00Z</dcterms:modified>
</cp:coreProperties>
</file>