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  <w:color w:val="00000A"/>
          <w:sz w:val="24"/>
          <w:szCs w:val="24"/>
        </w:rPr>
      </w:sdtEndPr>
      <w:sdtContent>
        <w:p w:rsidR="008C4804" w:rsidRPr="00C4029D" w:rsidRDefault="008C4804" w:rsidP="008C4804">
          <w:pPr>
            <w:pStyle w:val="En-ttedetabledesmatires"/>
            <w:rPr>
              <w:rFonts w:ascii="Times New Roman" w:hAnsi="Times New Roman" w:cs="Times New Roman"/>
            </w:rPr>
          </w:pPr>
          <w:r w:rsidRPr="00C4029D">
            <w:rPr>
              <w:rFonts w:ascii="Times New Roman" w:hAnsi="Times New Roman" w:cs="Times New Roman"/>
            </w:rPr>
            <w:t>Sommaire</w:t>
          </w:r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C4029D">
            <w:fldChar w:fldCharType="begin"/>
          </w:r>
          <w:r w:rsidRPr="00C4029D">
            <w:instrText xml:space="preserve"> TOC \o "1-3" \h \z \u </w:instrText>
          </w:r>
          <w:r w:rsidRPr="00C4029D">
            <w:fldChar w:fldCharType="separate"/>
          </w:r>
          <w:hyperlink w:anchor="_Toc516747655" w:history="1">
            <w:r w:rsidRPr="0016298E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1/2 h avant la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56" w:history="1">
            <w:r w:rsidRPr="0016298E">
              <w:rPr>
                <w:rStyle w:val="Lienhypertexte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 xml:space="preserve">5min avant la mise à l'eau : </w:t>
            </w:r>
            <w:r w:rsidRPr="0016298E">
              <w:rPr>
                <w:rStyle w:val="Lienhypertexte"/>
                <w:iCs/>
                <w:noProof/>
              </w:rPr>
              <w:t>préparation des LADCP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57" w:history="1">
            <w:r w:rsidRPr="0016298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Avant la mise à l'eau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58" w:history="1">
            <w:r w:rsidRPr="0016298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Lorsque la sonde est à l'eau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59" w:history="1">
            <w:r w:rsidRPr="0016298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Sonde sur le 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60" w:history="1">
            <w:r w:rsidRPr="0016298E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Récupération des données L-ADCP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61" w:history="1">
            <w:r w:rsidRPr="0016298E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Après les prélèvements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62" w:history="1">
            <w:r w:rsidRPr="0016298E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Traitement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6747663" w:history="1">
            <w:r w:rsidRPr="0016298E">
              <w:rPr>
                <w:rStyle w:val="Lienhypertext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16298E">
              <w:rPr>
                <w:rStyle w:val="Lienhypertexte"/>
                <w:noProof/>
              </w:rPr>
              <w:t>Suivi des versions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8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04" w:rsidRDefault="008C4804" w:rsidP="008C4804">
          <w:r w:rsidRPr="00C4029D">
            <w:fldChar w:fldCharType="end"/>
          </w:r>
        </w:p>
      </w:sdtContent>
    </w:sdt>
    <w:p w:rsidR="00F411BB" w:rsidRDefault="00F411BB">
      <w:pPr>
        <w:pStyle w:val="Titre11"/>
        <w:rPr>
          <w:color w:val="0000FF"/>
        </w:rPr>
      </w:pPr>
    </w:p>
    <w:p w:rsidR="00F411BB" w:rsidRDefault="00F411BB">
      <w:pPr>
        <w:rPr>
          <w:lang w:val="en-US"/>
        </w:rPr>
      </w:pPr>
    </w:p>
    <w:p w:rsidR="00F411BB" w:rsidRPr="00A01458" w:rsidRDefault="008C4804" w:rsidP="008C4804">
      <w:pPr>
        <w:suppressAutoHyphens w:val="0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F411BB" w:rsidRDefault="000C1895" w:rsidP="008C4804">
      <w:pPr>
        <w:pStyle w:val="Titre1"/>
      </w:pPr>
      <w:bookmarkStart w:id="1" w:name="_Toc516747655"/>
      <w:r>
        <w:lastRenderedPageBreak/>
        <w:t>1/2 h avant la station</w:t>
      </w:r>
      <w:bookmarkEnd w:id="1"/>
    </w:p>
    <w:p w:rsidR="00F411BB" w:rsidRDefault="00F411BB">
      <w:pPr>
        <w:widowControl w:val="0"/>
        <w:jc w:val="both"/>
      </w:pPr>
    </w:p>
    <w:p w:rsidR="00F411BB" w:rsidRDefault="000C1895">
      <w:pPr>
        <w:widowControl w:val="0"/>
        <w:numPr>
          <w:ilvl w:val="0"/>
          <w:numId w:val="1"/>
        </w:numPr>
        <w:jc w:val="both"/>
      </w:pPr>
      <w:r>
        <w:t>Préparer les fiches station et prélèvement : vérifier le numéro de statio</w:t>
      </w:r>
      <w:r w:rsidR="003D065E">
        <w:t>n et les niveaux de prélèvement</w:t>
      </w:r>
    </w:p>
    <w:p w:rsidR="00F411BB" w:rsidRDefault="00F411BB">
      <w:pPr>
        <w:widowControl w:val="0"/>
        <w:ind w:left="360"/>
        <w:jc w:val="both"/>
      </w:pPr>
    </w:p>
    <w:p w:rsidR="00F411BB" w:rsidRDefault="000C1895">
      <w:pPr>
        <w:widowControl w:val="0"/>
        <w:numPr>
          <w:ilvl w:val="0"/>
          <w:numId w:val="1"/>
        </w:numPr>
        <w:jc w:val="both"/>
      </w:pPr>
      <w:r>
        <w:t>Gréer les bouteilles, fermer les évents et les robinets si cela n’a pas été fait à la station précédente.</w:t>
      </w:r>
      <w:r w:rsidR="002974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" name="shapetype_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F3E10" id="shapetype_136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" path="m,l21600,em,21600r21600,e">
                <v:stroke joinstyle="miter"/>
                <v:path o:connecttype="custom" o:connectlocs="0,0;635000,0;0,635000;635000,635000" o:connectangles="0,0,0,0"/>
                <o:lock v:ext="edit" selection="t"/>
              </v:shape>
            </w:pict>
          </mc:Fallback>
        </mc:AlternateContent>
      </w:r>
      <w:r w:rsidR="002974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7493635" cy="622300"/>
                <wp:effectExtent l="0" t="2359660" r="0" b="2285365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7493635" cy="6223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  <a:gd name="T8" fmla="*/ 3163 w 21600"/>
                            <a:gd name="T9" fmla="*/ 3163 h 21600"/>
                            <a:gd name="T10" fmla="*/ 18437 w 21600"/>
                            <a:gd name="T1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5DDD" id="shape_0" o:spid="_x0000_s1026" style="position:absolute;margin-left:0;margin-top:0;width:590.05pt;height:49pt;rotation:-45;z-index:251655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" path="m,l21600,em,21600r21600,e" fillcolor="#f9c" stroked="f" strokecolor="#3465a4">
                <v:fill opacity="32896f"/>
                <v:path o:connecttype="custom" o:connectlocs="0,0;7493635,0;0,622300;7493635,622300" o:connectangles="0,0,0,0" textboxrect="3163,3163,18437,18437"/>
                <w10:wrap anchory="margin"/>
              </v:shape>
            </w:pict>
          </mc:Fallback>
        </mc:AlternateContent>
      </w:r>
    </w:p>
    <w:p w:rsidR="00F411BB" w:rsidRDefault="00F411BB">
      <w:pPr>
        <w:widowControl w:val="0"/>
        <w:jc w:val="both"/>
        <w:rPr>
          <w:b/>
          <w:u w:val="single"/>
        </w:rPr>
      </w:pPr>
    </w:p>
    <w:p w:rsidR="00F411BB" w:rsidRDefault="00F411BB">
      <w:pPr>
        <w:widowControl w:val="0"/>
        <w:jc w:val="both"/>
        <w:rPr>
          <w:b/>
          <w:u w:val="single"/>
        </w:rPr>
      </w:pPr>
    </w:p>
    <w:p w:rsidR="00F411BB" w:rsidRDefault="000C1895" w:rsidP="008C4804">
      <w:pPr>
        <w:pStyle w:val="Titre1"/>
        <w:rPr>
          <w:iCs/>
        </w:rPr>
      </w:pPr>
      <w:bookmarkStart w:id="2" w:name="_Toc262041132"/>
      <w:bookmarkStart w:id="3" w:name="_Toc516747656"/>
      <w:r>
        <w:t xml:space="preserve">5min avant la mise à l'eau : </w:t>
      </w:r>
      <w:bookmarkEnd w:id="2"/>
      <w:r>
        <w:rPr>
          <w:iCs/>
        </w:rPr>
        <w:t>préparation des LADCP</w:t>
      </w:r>
      <w:bookmarkEnd w:id="3"/>
    </w:p>
    <w:p w:rsidR="00F411BB" w:rsidRDefault="00F411BB">
      <w:pPr>
        <w:widowControl w:val="0"/>
        <w:jc w:val="both"/>
        <w:rPr>
          <w:b/>
        </w:rPr>
      </w:pPr>
    </w:p>
    <w:p w:rsidR="00F411BB" w:rsidRDefault="000C1895">
      <w:pPr>
        <w:widowControl w:val="0"/>
        <w:numPr>
          <w:ilvl w:val="0"/>
          <w:numId w:val="2"/>
        </w:numPr>
        <w:jc w:val="both"/>
      </w:pPr>
      <w:r>
        <w:t>Vérifier que la station LADCP précé</w:t>
      </w:r>
      <w:r w:rsidR="003D065E">
        <w:t>dente a été sauvegardée dans le répertoire</w:t>
      </w:r>
      <w:r>
        <w:t> :</w:t>
      </w:r>
    </w:p>
    <w:p w:rsidR="00F411BB" w:rsidRDefault="00DB13B8">
      <w:pPr>
        <w:widowControl w:val="0"/>
        <w:ind w:left="360"/>
        <w:jc w:val="both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M:\PIRATA-FR28</w:t>
      </w:r>
      <w:r w:rsidR="003D065E">
        <w:rPr>
          <w:rFonts w:ascii="Courier New" w:hAnsi="Courier New" w:cs="Courier New"/>
          <w:b/>
          <w:lang w:val="en-GB"/>
        </w:rPr>
        <w:t>\data-raw\LADCP</w:t>
      </w:r>
    </w:p>
    <w:p w:rsidR="00F411BB" w:rsidRDefault="00F411BB">
      <w:pPr>
        <w:widowControl w:val="0"/>
        <w:ind w:left="360"/>
        <w:jc w:val="both"/>
        <w:rPr>
          <w:rFonts w:ascii="Courier New" w:hAnsi="Courier New" w:cs="Courier New"/>
          <w:b/>
          <w:lang w:val="en-GB"/>
        </w:rPr>
      </w:pPr>
    </w:p>
    <w:p w:rsidR="00F411BB" w:rsidRDefault="00CE5C47">
      <w:pPr>
        <w:widowControl w:val="0"/>
        <w:numPr>
          <w:ilvl w:val="0"/>
          <w:numId w:val="2"/>
        </w:numPr>
        <w:jc w:val="both"/>
        <w:rPr>
          <w:b/>
          <w:u w:val="single"/>
        </w:rPr>
      </w:pPr>
      <w:r>
        <w:rPr>
          <w:u w:val="single"/>
        </w:rPr>
        <w:t>Préparation</w:t>
      </w:r>
      <w:r w:rsidR="000C1895">
        <w:rPr>
          <w:u w:val="single"/>
        </w:rPr>
        <w:t xml:space="preserve"> de l'acquisition du </w:t>
      </w:r>
      <w:r w:rsidR="000C1895">
        <w:rPr>
          <w:b/>
          <w:u w:val="single"/>
        </w:rPr>
        <w:t xml:space="preserve">WH 300 kHz     </w:t>
      </w:r>
      <w:r>
        <w:rPr>
          <w:b/>
          <w:u w:val="single"/>
        </w:rPr>
        <w:t>MASTER</w:t>
      </w:r>
    </w:p>
    <w:p w:rsidR="00F411BB" w:rsidRDefault="00F411BB">
      <w:pPr>
        <w:widowControl w:val="0"/>
        <w:jc w:val="both"/>
        <w:rPr>
          <w:u w:val="single"/>
        </w:rPr>
      </w:pPr>
    </w:p>
    <w:p w:rsidR="00F411BB" w:rsidRDefault="000C1895">
      <w:pPr>
        <w:widowControl w:val="0"/>
        <w:ind w:firstLine="180"/>
        <w:jc w:val="both"/>
      </w:pPr>
      <w:r>
        <w:t xml:space="preserve">(a) Brancher le câble série sur le connecteur LADCP </w:t>
      </w:r>
      <w:r w:rsidR="00FF4B3A">
        <w:t xml:space="preserve">7 broches </w:t>
      </w:r>
      <w:r>
        <w:t xml:space="preserve">marqué en </w:t>
      </w:r>
      <w:r w:rsidR="000C023E">
        <w:t>rouge</w:t>
      </w:r>
      <w:r>
        <w:t>.</w:t>
      </w:r>
    </w:p>
    <w:p w:rsidR="00F411BB" w:rsidRDefault="00F411BB">
      <w:pPr>
        <w:widowControl w:val="0"/>
        <w:ind w:left="720"/>
        <w:jc w:val="both"/>
      </w:pPr>
    </w:p>
    <w:p w:rsidR="00F411BB" w:rsidRPr="00CE5C47" w:rsidRDefault="000C1895">
      <w:pPr>
        <w:widowControl w:val="0"/>
        <w:ind w:firstLine="180"/>
        <w:jc w:val="both"/>
        <w:rPr>
          <w:lang w:val="en-US"/>
        </w:rPr>
      </w:pPr>
      <w:r w:rsidRPr="00CE5C47">
        <w:rPr>
          <w:lang w:val="en-US"/>
        </w:rPr>
        <w:t xml:space="preserve">(b) Lancer le </w:t>
      </w:r>
      <w:proofErr w:type="spellStart"/>
      <w:r w:rsidRPr="00CE5C47">
        <w:rPr>
          <w:lang w:val="en-US"/>
        </w:rPr>
        <w:t>programme</w:t>
      </w:r>
      <w:proofErr w:type="spellEnd"/>
      <w:r w:rsidRPr="00CE5C47">
        <w:rPr>
          <w:lang w:val="en-US"/>
        </w:rPr>
        <w:t xml:space="preserve"> </w:t>
      </w:r>
      <w:proofErr w:type="spellStart"/>
      <w:r w:rsidRPr="00BC1354">
        <w:rPr>
          <w:b/>
          <w:lang w:val="en-US"/>
        </w:rPr>
        <w:t>BBTalk</w:t>
      </w:r>
      <w:proofErr w:type="spellEnd"/>
      <w:r w:rsidRPr="00CE5C47">
        <w:rPr>
          <w:lang w:val="en-US"/>
        </w:rPr>
        <w:t xml:space="preserve"> (Device: Workhorse, Baud Rate: 9600)</w:t>
      </w:r>
    </w:p>
    <w:p w:rsidR="00F411BB" w:rsidRDefault="00E66B82" w:rsidP="00B45048">
      <w:pPr>
        <w:widowControl w:val="0"/>
        <w:ind w:firstLine="180"/>
        <w:jc w:val="both"/>
        <w:rPr>
          <w:i/>
        </w:rPr>
      </w:pPr>
      <w:r>
        <w:rPr>
          <w:i/>
        </w:rPr>
        <w:t>(</w:t>
      </w:r>
      <w:r w:rsidR="00B45048">
        <w:rPr>
          <w:i/>
        </w:rPr>
        <w:t>Note</w:t>
      </w:r>
      <w:r w:rsidR="000C1895">
        <w:rPr>
          <w:i/>
        </w:rPr>
        <w:t xml:space="preserve">: vérifier les programmes en cours sur la barre de tâche, qui apparait en glissant le curseur sur la gauche ; </w:t>
      </w:r>
      <w:proofErr w:type="spellStart"/>
      <w:r w:rsidR="000C1895">
        <w:rPr>
          <w:i/>
        </w:rPr>
        <w:t>BBTalk</w:t>
      </w:r>
      <w:proofErr w:type="spellEnd"/>
      <w:r w:rsidR="000C1895">
        <w:rPr>
          <w:i/>
        </w:rPr>
        <w:t xml:space="preserve"> n’est peut-être pas fermé…)</w:t>
      </w:r>
    </w:p>
    <w:p w:rsidR="00EC16DD" w:rsidRDefault="00EC16DD" w:rsidP="00B45048">
      <w:pPr>
        <w:widowControl w:val="0"/>
        <w:ind w:firstLine="180"/>
        <w:jc w:val="both"/>
        <w:rPr>
          <w:i/>
        </w:rPr>
      </w:pPr>
    </w:p>
    <w:p w:rsidR="00EC16DD" w:rsidRDefault="00EC16DD" w:rsidP="00EC16DD">
      <w:pPr>
        <w:widowControl w:val="0"/>
        <w:ind w:left="567" w:hanging="387"/>
        <w:jc w:val="both"/>
      </w:pPr>
      <w:r>
        <w:t xml:space="preserve">(c) Etablir le dialogue avec le LADCP en envoyant la commande BREAK à l'aide de la touche clavier </w:t>
      </w:r>
      <w:r w:rsidRPr="00FF4B3A">
        <w:rPr>
          <w:b/>
        </w:rPr>
        <w:t>FIN</w:t>
      </w:r>
      <w:r>
        <w:rPr>
          <w:b/>
        </w:rPr>
        <w:t xml:space="preserve"> </w:t>
      </w:r>
      <w:r>
        <w:t>(</w:t>
      </w:r>
      <w:r>
        <w:rPr>
          <w:b/>
        </w:rPr>
        <w:t>END</w:t>
      </w:r>
      <w:r>
        <w:t xml:space="preserve">) ou le </w:t>
      </w:r>
      <w:proofErr w:type="gramStart"/>
      <w:r>
        <w:t xml:space="preserve">bouton </w:t>
      </w:r>
      <w:proofErr w:type="gramEnd"/>
      <w:r>
        <w:rPr>
          <w:noProof/>
          <w:lang w:eastAsia="fr-FR"/>
        </w:rPr>
        <w:drawing>
          <wp:inline distT="0" distB="0" distL="0" distR="0" wp14:anchorId="052E33C9" wp14:editId="588557EC">
            <wp:extent cx="205740" cy="205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F411BB" w:rsidRDefault="00F411BB">
      <w:pPr>
        <w:widowControl w:val="0"/>
        <w:jc w:val="both"/>
      </w:pPr>
    </w:p>
    <w:p w:rsidR="00E66B82" w:rsidRDefault="00EC16DD">
      <w:pPr>
        <w:pStyle w:val="Paragraphedeliste"/>
        <w:widowControl w:val="0"/>
        <w:ind w:left="0"/>
        <w:jc w:val="both"/>
      </w:pPr>
      <w:r>
        <w:t xml:space="preserve">   (d</w:t>
      </w:r>
      <w:r w:rsidR="000C1895">
        <w:t xml:space="preserve">) </w:t>
      </w:r>
      <w:bookmarkStart w:id="4" w:name="__DdeLink__546_47047276"/>
      <w:r>
        <w:t>Vérifier</w:t>
      </w:r>
      <w:r w:rsidR="000C1895">
        <w:t xml:space="preserve"> en bas de la fenêtre le port COM et que </w:t>
      </w:r>
      <w:bookmarkEnd w:id="4"/>
      <w:r w:rsidR="000C1895">
        <w:t>la vitesse est réglée à</w:t>
      </w:r>
      <w:r w:rsidR="000C1895">
        <w:rPr>
          <w:color w:val="FF0000"/>
        </w:rPr>
        <w:t xml:space="preserve"> </w:t>
      </w:r>
      <w:r w:rsidR="000C1895">
        <w:rPr>
          <w:color w:val="000000"/>
        </w:rPr>
        <w:t xml:space="preserve">9600 </w:t>
      </w:r>
      <w:proofErr w:type="spellStart"/>
      <w:r w:rsidR="000C1895">
        <w:rPr>
          <w:color w:val="000000"/>
        </w:rPr>
        <w:t>bds</w:t>
      </w:r>
      <w:proofErr w:type="spellEnd"/>
      <w:r w:rsidR="000C1895">
        <w:rPr>
          <w:color w:val="000000"/>
        </w:rPr>
        <w:t>.</w:t>
      </w:r>
      <w:r w:rsidR="000C1895">
        <w:rPr>
          <w:color w:val="FF0000"/>
        </w:rPr>
        <w:t xml:space="preserve"> </w:t>
      </w:r>
      <w:r w:rsidR="000C1895">
        <w:t>Sinon la changer avec la commande</w:t>
      </w:r>
      <w:r w:rsidR="00E66B82">
        <w:t> :</w:t>
      </w:r>
    </w:p>
    <w:p w:rsidR="00F411BB" w:rsidRPr="00EC16DD" w:rsidRDefault="00E66B82" w:rsidP="00EC16DD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CB411</w:t>
      </w:r>
    </w:p>
    <w:p w:rsidR="00F411BB" w:rsidRDefault="00EC16DD">
      <w:pPr>
        <w:widowControl w:val="0"/>
        <w:ind w:firstLine="180"/>
        <w:jc w:val="both"/>
      </w:pPr>
      <w:r>
        <w:t xml:space="preserve"> </w:t>
      </w:r>
      <w:r w:rsidR="000C1895">
        <w:t xml:space="preserve">(e) Vérifier l'heure: </w:t>
      </w:r>
    </w:p>
    <w:p w:rsidR="00F411BB" w:rsidRPr="000C023E" w:rsidRDefault="000C1895">
      <w:pPr>
        <w:widowControl w:val="0"/>
        <w:ind w:left="360"/>
        <w:jc w:val="both"/>
        <w:rPr>
          <w:rFonts w:ascii="Courier New" w:hAnsi="Courier New" w:cs="Courier New"/>
          <w:b/>
          <w:lang w:val="en-US"/>
        </w:rPr>
      </w:pPr>
      <w:r w:rsidRPr="000C023E">
        <w:rPr>
          <w:rFonts w:ascii="Courier New" w:hAnsi="Courier New" w:cs="Courier New"/>
          <w:b/>
          <w:lang w:val="en-US"/>
        </w:rPr>
        <w:t>&gt; TS?</w:t>
      </w:r>
    </w:p>
    <w:p w:rsidR="00F411BB" w:rsidRPr="00D02B67" w:rsidRDefault="000C1895">
      <w:pPr>
        <w:widowControl w:val="0"/>
        <w:ind w:left="360"/>
        <w:jc w:val="both"/>
        <w:rPr>
          <w:rFonts w:ascii="Courier New" w:hAnsi="Courier New" w:cs="Courier New"/>
          <w:b/>
          <w:lang w:val="en-US"/>
        </w:rPr>
      </w:pPr>
      <w:r w:rsidRPr="00D02B67">
        <w:rPr>
          <w:rFonts w:ascii="Courier New" w:hAnsi="Courier New" w:cs="Courier New"/>
          <w:b/>
          <w:lang w:val="en-US"/>
        </w:rPr>
        <w:t>TS=13/05/09</w:t>
      </w:r>
      <w:proofErr w:type="gramStart"/>
      <w:r w:rsidRPr="00D02B67">
        <w:rPr>
          <w:rFonts w:ascii="Courier New" w:hAnsi="Courier New" w:cs="Courier New"/>
          <w:b/>
          <w:lang w:val="en-US"/>
        </w:rPr>
        <w:t>,13:24:24</w:t>
      </w:r>
      <w:proofErr w:type="gramEnd"/>
      <w:r w:rsidRPr="00D02B67">
        <w:rPr>
          <w:rFonts w:ascii="Courier New" w:hAnsi="Courier New" w:cs="Courier New"/>
          <w:b/>
          <w:lang w:val="en-US"/>
        </w:rPr>
        <w:t>---Time Set (</w:t>
      </w:r>
      <w:proofErr w:type="spellStart"/>
      <w:r w:rsidRPr="00D02B67">
        <w:rPr>
          <w:rFonts w:ascii="Courier New" w:hAnsi="Courier New" w:cs="Courier New"/>
          <w:b/>
          <w:lang w:val="en-US"/>
        </w:rPr>
        <w:t>yr</w:t>
      </w:r>
      <w:proofErr w:type="spellEnd"/>
      <w:r w:rsidRPr="00D02B67">
        <w:rPr>
          <w:rFonts w:ascii="Courier New" w:hAnsi="Courier New" w:cs="Courier New"/>
          <w:b/>
          <w:lang w:val="en-US"/>
        </w:rPr>
        <w:t>/mon/</w:t>
      </w:r>
      <w:proofErr w:type="spellStart"/>
      <w:r w:rsidRPr="00D02B67">
        <w:rPr>
          <w:rFonts w:ascii="Courier New" w:hAnsi="Courier New" w:cs="Courier New"/>
          <w:b/>
          <w:lang w:val="en-US"/>
        </w:rPr>
        <w:t>day,hr:min:sec</w:t>
      </w:r>
      <w:proofErr w:type="spellEnd"/>
      <w:r w:rsidRPr="00D02B67">
        <w:rPr>
          <w:rFonts w:ascii="Courier New" w:hAnsi="Courier New" w:cs="Courier New"/>
          <w:b/>
          <w:lang w:val="en-US"/>
        </w:rPr>
        <w:t>)</w:t>
      </w:r>
    </w:p>
    <w:p w:rsidR="00F411BB" w:rsidRPr="00E66B82" w:rsidRDefault="00E66B82" w:rsidP="00B45048">
      <w:pPr>
        <w:widowControl w:val="0"/>
        <w:ind w:firstLine="360"/>
        <w:jc w:val="both"/>
        <w:rPr>
          <w:i/>
        </w:rPr>
      </w:pPr>
      <w:r>
        <w:rPr>
          <w:i/>
        </w:rPr>
        <w:t>(</w:t>
      </w:r>
      <w:r w:rsidR="00B45048">
        <w:rPr>
          <w:i/>
        </w:rPr>
        <w:t>Note</w:t>
      </w:r>
      <w:r>
        <w:rPr>
          <w:i/>
        </w:rPr>
        <w:t xml:space="preserve">: </w:t>
      </w:r>
      <w:r w:rsidR="000C1895" w:rsidRPr="00E66B82">
        <w:rPr>
          <w:i/>
        </w:rPr>
        <w:t>Le LADCP sera automatiquement mis à l’heure par le script de démarrage</w:t>
      </w:r>
    </w:p>
    <w:p w:rsidR="00F411BB" w:rsidRDefault="000C1895">
      <w:pPr>
        <w:widowControl w:val="0"/>
        <w:ind w:left="1134" w:hanging="567"/>
        <w:jc w:val="both"/>
      </w:pPr>
      <w:r w:rsidRPr="00E66B82">
        <w:rPr>
          <w:i/>
        </w:rPr>
        <w:t>Vérifier l’heure du PC par rapport à l’horloge ACEB (rack) ou l’écran SDIV. Il est normalement synchronisé toutes les heures via le service réseau NTP</w:t>
      </w:r>
      <w:r w:rsidR="00E66B82">
        <w:rPr>
          <w:i/>
        </w:rPr>
        <w:t>).</w:t>
      </w:r>
    </w:p>
    <w:p w:rsidR="00F411BB" w:rsidRDefault="00F411BB">
      <w:pPr>
        <w:widowControl w:val="0"/>
        <w:ind w:left="1440"/>
        <w:jc w:val="both"/>
        <w:rPr>
          <w:rFonts w:ascii="Courier New" w:hAnsi="Courier New" w:cs="Courier New"/>
        </w:rPr>
      </w:pPr>
    </w:p>
    <w:p w:rsidR="00F411BB" w:rsidRDefault="000C1895">
      <w:pPr>
        <w:widowControl w:val="0"/>
        <w:ind w:firstLine="180"/>
        <w:jc w:val="both"/>
      </w:pPr>
      <w:r>
        <w:t>(f) Vérifier le nombre d'enregistrements en mémoire:</w:t>
      </w:r>
    </w:p>
    <w:p w:rsidR="00B45048" w:rsidRDefault="00B45048" w:rsidP="00B45048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RA</w:t>
      </w:r>
    </w:p>
    <w:p w:rsidR="00B45048" w:rsidRDefault="00B45048" w:rsidP="00B45048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RR</w:t>
      </w:r>
    </w:p>
    <w:p w:rsidR="00F411BB" w:rsidRDefault="00F411BB">
      <w:pPr>
        <w:widowControl w:val="0"/>
        <w:jc w:val="both"/>
        <w:rPr>
          <w:rFonts w:ascii="Courier New" w:hAnsi="Courier New" w:cs="Courier New"/>
          <w:b/>
        </w:rPr>
      </w:pPr>
    </w:p>
    <w:p w:rsidR="00F411BB" w:rsidRDefault="000C1895">
      <w:pPr>
        <w:widowControl w:val="0"/>
        <w:ind w:firstLine="180"/>
        <w:jc w:val="both"/>
      </w:pPr>
      <w:r>
        <w:t>(g) Effacer la mémoire:</w:t>
      </w:r>
    </w:p>
    <w:p w:rsidR="00B45048" w:rsidRDefault="00B45048" w:rsidP="00B45048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&gt; RE </w:t>
      </w:r>
      <w:proofErr w:type="spellStart"/>
      <w:r>
        <w:rPr>
          <w:rFonts w:ascii="Courier New" w:hAnsi="Courier New" w:cs="Courier New"/>
          <w:b/>
        </w:rPr>
        <w:t>ErAsE</w:t>
      </w:r>
      <w:proofErr w:type="spellEnd"/>
    </w:p>
    <w:p w:rsidR="00F411BB" w:rsidRDefault="00F411BB">
      <w:pPr>
        <w:widowControl w:val="0"/>
        <w:jc w:val="both"/>
        <w:rPr>
          <w:rFonts w:ascii="Courier New" w:hAnsi="Courier New" w:cs="Courier New"/>
        </w:rPr>
      </w:pPr>
    </w:p>
    <w:p w:rsidR="00B45048" w:rsidRDefault="000C1895" w:rsidP="00E35A23">
      <w:pPr>
        <w:widowControl w:val="0"/>
        <w:ind w:firstLine="180"/>
        <w:jc w:val="both"/>
        <w:rPr>
          <w:iCs/>
        </w:rPr>
      </w:pPr>
      <w:r>
        <w:t xml:space="preserve">(h) Démarrer l'acquisition : appuyer sur </w:t>
      </w:r>
      <w:r>
        <w:rPr>
          <w:b/>
          <w:iCs/>
        </w:rPr>
        <w:t>F2</w:t>
      </w:r>
      <w:r>
        <w:t xml:space="preserve"> et choisir le fichier </w:t>
      </w:r>
      <w:r w:rsidR="00CE5C47">
        <w:rPr>
          <w:b/>
          <w:iCs/>
          <w:shd w:val="clear" w:color="auto" w:fill="C0C0C0"/>
        </w:rPr>
        <w:t>MASTER</w:t>
      </w:r>
      <w:r>
        <w:rPr>
          <w:b/>
          <w:iCs/>
          <w:shd w:val="clear" w:color="auto" w:fill="C0C0C0"/>
        </w:rPr>
        <w:t>.TXT</w:t>
      </w:r>
      <w:r w:rsidR="00E35A23">
        <w:rPr>
          <w:iCs/>
        </w:rPr>
        <w:t xml:space="preserve"> </w:t>
      </w:r>
      <w:r>
        <w:rPr>
          <w:iCs/>
        </w:rPr>
        <w:t xml:space="preserve">(sous  </w:t>
      </w:r>
      <w:r w:rsidR="00DB13B8">
        <w:rPr>
          <w:iCs/>
          <w:sz w:val="22"/>
        </w:rPr>
        <w:t>c:\LADCP\PIRATA-FR28</w:t>
      </w:r>
      <w:r>
        <w:rPr>
          <w:iCs/>
          <w:sz w:val="22"/>
        </w:rPr>
        <w:t>)</w:t>
      </w:r>
      <w:r w:rsidR="00E35A23">
        <w:rPr>
          <w:iCs/>
          <w:sz w:val="22"/>
        </w:rPr>
        <w:t>.</w:t>
      </w:r>
      <w:r w:rsidR="00E35A23">
        <w:rPr>
          <w:iCs/>
        </w:rPr>
        <w:t xml:space="preserve"> </w:t>
      </w:r>
    </w:p>
    <w:p w:rsidR="00B45048" w:rsidRDefault="00B45048" w:rsidP="00E35A23">
      <w:pPr>
        <w:widowControl w:val="0"/>
        <w:ind w:firstLine="180"/>
        <w:jc w:val="both"/>
        <w:rPr>
          <w:iCs/>
        </w:rPr>
      </w:pPr>
    </w:p>
    <w:p w:rsidR="00E35A23" w:rsidRPr="00E35A23" w:rsidRDefault="00B45048" w:rsidP="00E35A23">
      <w:pPr>
        <w:widowControl w:val="0"/>
        <w:ind w:firstLine="180"/>
        <w:jc w:val="both"/>
        <w:rPr>
          <w:iCs/>
        </w:rPr>
      </w:pPr>
      <w:r>
        <w:rPr>
          <w:iCs/>
        </w:rPr>
        <w:t xml:space="preserve">(i)  </w:t>
      </w:r>
      <w:r w:rsidR="00E35A23" w:rsidRPr="00E35A23">
        <w:rPr>
          <w:iCs/>
        </w:rPr>
        <w:t>Attendre la fin de l’exécution du script.</w:t>
      </w:r>
    </w:p>
    <w:p w:rsidR="00F411BB" w:rsidRDefault="00F411BB">
      <w:pPr>
        <w:widowControl w:val="0"/>
        <w:jc w:val="both"/>
      </w:pPr>
    </w:p>
    <w:p w:rsidR="00F411BB" w:rsidRDefault="000C1895">
      <w:pPr>
        <w:widowControl w:val="0"/>
        <w:numPr>
          <w:ilvl w:val="0"/>
          <w:numId w:val="2"/>
        </w:numPr>
        <w:jc w:val="both"/>
        <w:rPr>
          <w:b/>
          <w:u w:val="single"/>
        </w:rPr>
      </w:pPr>
      <w:r>
        <w:rPr>
          <w:u w:val="single"/>
        </w:rPr>
        <w:t xml:space="preserve">Lancement de l'acquisition du </w:t>
      </w:r>
      <w:r>
        <w:rPr>
          <w:b/>
          <w:u w:val="single"/>
        </w:rPr>
        <w:t xml:space="preserve">WH 300 kHz      </w:t>
      </w:r>
      <w:r w:rsidR="00CE5C47">
        <w:rPr>
          <w:b/>
          <w:u w:val="single"/>
        </w:rPr>
        <w:t>SLAVE</w:t>
      </w:r>
    </w:p>
    <w:p w:rsidR="00CE5C47" w:rsidRDefault="00CE5C47" w:rsidP="00CE5C47">
      <w:pPr>
        <w:widowControl w:val="0"/>
        <w:ind w:left="360"/>
        <w:jc w:val="both"/>
        <w:rPr>
          <w:u w:val="single"/>
        </w:rPr>
      </w:pPr>
    </w:p>
    <w:p w:rsidR="00CE5C47" w:rsidRDefault="00CE5C47" w:rsidP="00CE5C47">
      <w:pPr>
        <w:widowControl w:val="0"/>
        <w:ind w:firstLine="180"/>
        <w:jc w:val="both"/>
      </w:pPr>
      <w:r>
        <w:t xml:space="preserve">(a) Brancher le câble série sur le connecteur LADCP 7 broches marqué en </w:t>
      </w:r>
      <w:r w:rsidR="000C023E">
        <w:t>jaune</w:t>
      </w:r>
      <w:r>
        <w:t>.</w:t>
      </w:r>
    </w:p>
    <w:p w:rsidR="00CE5C47" w:rsidRDefault="00CE5C47" w:rsidP="00CE5C47">
      <w:pPr>
        <w:widowControl w:val="0"/>
        <w:ind w:left="720" w:firstLine="180"/>
        <w:jc w:val="both"/>
      </w:pPr>
    </w:p>
    <w:p w:rsidR="00CE5C47" w:rsidRPr="00CE5C47" w:rsidRDefault="00CE5C47" w:rsidP="00CE5C47">
      <w:pPr>
        <w:widowControl w:val="0"/>
        <w:ind w:firstLine="180"/>
        <w:jc w:val="both"/>
        <w:rPr>
          <w:lang w:val="en-US"/>
        </w:rPr>
      </w:pPr>
      <w:r w:rsidRPr="00CE5C47">
        <w:rPr>
          <w:lang w:val="en-US"/>
        </w:rPr>
        <w:t xml:space="preserve">(b) Lancer le </w:t>
      </w:r>
      <w:proofErr w:type="spellStart"/>
      <w:r w:rsidRPr="00CE5C47">
        <w:rPr>
          <w:lang w:val="en-US"/>
        </w:rPr>
        <w:t>programme</w:t>
      </w:r>
      <w:proofErr w:type="spellEnd"/>
      <w:r w:rsidRPr="00CE5C47">
        <w:rPr>
          <w:lang w:val="en-US"/>
        </w:rPr>
        <w:t xml:space="preserve"> </w:t>
      </w:r>
      <w:proofErr w:type="spellStart"/>
      <w:r w:rsidRPr="00BC1354">
        <w:rPr>
          <w:b/>
          <w:lang w:val="en-US"/>
        </w:rPr>
        <w:t>BBTalk</w:t>
      </w:r>
      <w:proofErr w:type="spellEnd"/>
      <w:r w:rsidRPr="00CE5C47">
        <w:rPr>
          <w:lang w:val="en-US"/>
        </w:rPr>
        <w:t xml:space="preserve"> (Device: Workhorse, Baud Rate: 9600)</w:t>
      </w:r>
    </w:p>
    <w:p w:rsidR="00CE5C47" w:rsidRDefault="00B45048" w:rsidP="00B45048">
      <w:pPr>
        <w:widowControl w:val="0"/>
        <w:ind w:firstLine="180"/>
        <w:jc w:val="both"/>
        <w:rPr>
          <w:i/>
        </w:rPr>
      </w:pPr>
      <w:r>
        <w:rPr>
          <w:i/>
        </w:rPr>
        <w:t>(Note</w:t>
      </w:r>
      <w:r w:rsidR="00CE5C47">
        <w:rPr>
          <w:i/>
        </w:rPr>
        <w:t xml:space="preserve">: vérifier les programmes en cours sur la barre de tâche, qui apparait en glissant le curseur sur la gauche ; </w:t>
      </w:r>
      <w:proofErr w:type="spellStart"/>
      <w:r w:rsidR="00CE5C47">
        <w:rPr>
          <w:i/>
        </w:rPr>
        <w:t>BBTalk</w:t>
      </w:r>
      <w:proofErr w:type="spellEnd"/>
      <w:r w:rsidR="00CE5C47">
        <w:rPr>
          <w:i/>
        </w:rPr>
        <w:t xml:space="preserve"> n’est peut-être pas fermé…)</w:t>
      </w:r>
    </w:p>
    <w:p w:rsidR="00EC16DD" w:rsidRDefault="00EC16DD" w:rsidP="00B45048">
      <w:pPr>
        <w:widowControl w:val="0"/>
        <w:ind w:firstLine="180"/>
        <w:jc w:val="both"/>
        <w:rPr>
          <w:i/>
        </w:rPr>
      </w:pPr>
    </w:p>
    <w:p w:rsidR="00EC16DD" w:rsidRDefault="00EC16DD" w:rsidP="00EC16DD">
      <w:pPr>
        <w:widowControl w:val="0"/>
        <w:ind w:left="567" w:hanging="387"/>
        <w:jc w:val="both"/>
      </w:pPr>
      <w:r>
        <w:t xml:space="preserve">(c) Etablir le dialogue avec le LADCP en envoyant la commande BREAK à l'aide de la touche clavier </w:t>
      </w:r>
      <w:r w:rsidRPr="00FF4B3A">
        <w:rPr>
          <w:b/>
        </w:rPr>
        <w:t>FIN</w:t>
      </w:r>
      <w:r>
        <w:rPr>
          <w:b/>
        </w:rPr>
        <w:t xml:space="preserve"> </w:t>
      </w:r>
      <w:r>
        <w:t>(</w:t>
      </w:r>
      <w:r>
        <w:rPr>
          <w:b/>
        </w:rPr>
        <w:t>END</w:t>
      </w:r>
      <w:r>
        <w:t>)</w:t>
      </w:r>
      <w:r w:rsidRPr="004450C0">
        <w:t xml:space="preserve"> </w:t>
      </w:r>
      <w:r>
        <w:t xml:space="preserve">ou le </w:t>
      </w:r>
      <w:proofErr w:type="gramStart"/>
      <w:r>
        <w:t xml:space="preserve">bouton </w:t>
      </w:r>
      <w:proofErr w:type="gramEnd"/>
      <w:r>
        <w:rPr>
          <w:noProof/>
          <w:lang w:eastAsia="fr-FR"/>
        </w:rPr>
        <w:drawing>
          <wp:inline distT="0" distB="0" distL="0" distR="0" wp14:anchorId="7E94E4E2" wp14:editId="311D9ED3">
            <wp:extent cx="205740" cy="2057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CE5C47" w:rsidRDefault="00CE5C47" w:rsidP="00CE5C47">
      <w:pPr>
        <w:widowControl w:val="0"/>
        <w:jc w:val="both"/>
      </w:pPr>
    </w:p>
    <w:p w:rsidR="004450C0" w:rsidRDefault="00CE5C47" w:rsidP="00CE5C47">
      <w:pPr>
        <w:pStyle w:val="Paragraphedeliste"/>
        <w:widowControl w:val="0"/>
        <w:ind w:left="0"/>
        <w:jc w:val="both"/>
        <w:rPr>
          <w:color w:val="auto"/>
        </w:rPr>
      </w:pPr>
      <w:r>
        <w:t xml:space="preserve">  </w:t>
      </w:r>
      <w:r w:rsidR="002974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7493635" cy="622300"/>
                <wp:effectExtent l="0" t="2359660" r="0" b="2285365"/>
                <wp:wrapNone/>
                <wp:docPr id="11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7493635" cy="6223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44A15" id="WordArt 9" o:spid="_x0000_s1026" style="position:absolute;margin-left:0;margin-top:0;width:590.05pt;height:49pt;rotation:-45;z-index:251660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" path="m,l21600,em,21600r21600,e" fillcolor="#f9c" stroked="f" strokecolor="#3465a4">
                <v:fill opacity="32896f"/>
                <v:path o:connecttype="custom" o:connectlocs="0,0;7493635,0;0,622300;7493635,622300" o:connectangles="0,0,0,0"/>
                <w10:wrap anchory="margin"/>
              </v:shape>
            </w:pict>
          </mc:Fallback>
        </mc:AlternateContent>
      </w:r>
      <w:r w:rsidR="00EC16DD">
        <w:t xml:space="preserve"> (d</w:t>
      </w:r>
      <w:r>
        <w:t xml:space="preserve">) </w:t>
      </w:r>
      <w:r w:rsidR="00EC16DD">
        <w:t>Vérifier</w:t>
      </w:r>
      <w:r>
        <w:t xml:space="preserve"> en bas de la fenêtre le port COM et que la vitesse est réglée à</w:t>
      </w:r>
      <w:r>
        <w:rPr>
          <w:color w:val="FF0000"/>
        </w:rPr>
        <w:t xml:space="preserve"> </w:t>
      </w:r>
      <w:r>
        <w:rPr>
          <w:color w:val="000000"/>
        </w:rPr>
        <w:t xml:space="preserve">9600 </w:t>
      </w:r>
      <w:proofErr w:type="spellStart"/>
      <w:r>
        <w:rPr>
          <w:color w:val="000000"/>
        </w:rPr>
        <w:t>bds</w:t>
      </w:r>
      <w:proofErr w:type="spellEnd"/>
      <w:r>
        <w:rPr>
          <w:color w:val="000000"/>
        </w:rPr>
        <w:t>.</w:t>
      </w:r>
      <w:r>
        <w:rPr>
          <w:color w:val="FF0000"/>
        </w:rPr>
        <w:t xml:space="preserve"> </w:t>
      </w:r>
      <w:r>
        <w:t xml:space="preserve">Sinon la changer avec la </w:t>
      </w:r>
      <w:r w:rsidRPr="004450C0">
        <w:rPr>
          <w:color w:val="auto"/>
        </w:rPr>
        <w:t>commande</w:t>
      </w:r>
      <w:r w:rsidR="004450C0">
        <w:rPr>
          <w:color w:val="auto"/>
        </w:rPr>
        <w:t> :</w:t>
      </w:r>
    </w:p>
    <w:p w:rsidR="004450C0" w:rsidRPr="00EC16DD" w:rsidRDefault="004450C0" w:rsidP="004450C0">
      <w:pPr>
        <w:widowControl w:val="0"/>
        <w:ind w:left="360"/>
        <w:jc w:val="both"/>
        <w:rPr>
          <w:rFonts w:ascii="Courier New" w:hAnsi="Courier New" w:cs="Courier New"/>
          <w:b/>
        </w:rPr>
      </w:pPr>
      <w:r w:rsidRPr="00EC16DD">
        <w:rPr>
          <w:rFonts w:ascii="Courier New" w:hAnsi="Courier New" w:cs="Courier New"/>
          <w:b/>
        </w:rPr>
        <w:t>&gt; CB411</w:t>
      </w:r>
    </w:p>
    <w:p w:rsidR="00CE5C47" w:rsidRDefault="00CE5C47" w:rsidP="00EC16DD">
      <w:pPr>
        <w:widowControl w:val="0"/>
        <w:jc w:val="both"/>
      </w:pPr>
    </w:p>
    <w:p w:rsidR="00CE5C47" w:rsidRDefault="00CE5C47" w:rsidP="00CE5C47">
      <w:pPr>
        <w:widowControl w:val="0"/>
        <w:ind w:firstLine="180"/>
        <w:jc w:val="both"/>
      </w:pPr>
      <w:r>
        <w:t xml:space="preserve">(e) Vérifier l'heure: </w:t>
      </w:r>
    </w:p>
    <w:p w:rsidR="00AF0E84" w:rsidRPr="00AF0E84" w:rsidRDefault="00AF0E84" w:rsidP="00AF0E84">
      <w:pPr>
        <w:widowControl w:val="0"/>
        <w:ind w:left="360"/>
        <w:jc w:val="both"/>
        <w:rPr>
          <w:rFonts w:ascii="Courier New" w:hAnsi="Courier New" w:cs="Courier New"/>
          <w:b/>
          <w:lang w:val="en-US"/>
        </w:rPr>
      </w:pPr>
      <w:r w:rsidRPr="00AF0E84">
        <w:rPr>
          <w:rFonts w:ascii="Courier New" w:hAnsi="Courier New" w:cs="Courier New"/>
          <w:b/>
          <w:lang w:val="en-US"/>
        </w:rPr>
        <w:t>&gt; TS?</w:t>
      </w:r>
    </w:p>
    <w:p w:rsidR="00CE5C47" w:rsidRPr="00AF0E84" w:rsidRDefault="00CE5C47" w:rsidP="00AF0E84">
      <w:pPr>
        <w:widowControl w:val="0"/>
        <w:ind w:firstLine="360"/>
        <w:jc w:val="both"/>
        <w:rPr>
          <w:rFonts w:ascii="Courier New" w:hAnsi="Courier New" w:cs="Courier New"/>
          <w:b/>
          <w:lang w:val="en-US"/>
        </w:rPr>
      </w:pPr>
      <w:r w:rsidRPr="00AF0E84">
        <w:rPr>
          <w:rFonts w:ascii="Courier New" w:hAnsi="Courier New" w:cs="Courier New"/>
          <w:b/>
          <w:lang w:val="en-US"/>
        </w:rPr>
        <w:t>TS=13/05/09</w:t>
      </w:r>
      <w:proofErr w:type="gramStart"/>
      <w:r w:rsidRPr="00AF0E84">
        <w:rPr>
          <w:rFonts w:ascii="Courier New" w:hAnsi="Courier New" w:cs="Courier New"/>
          <w:b/>
          <w:lang w:val="en-US"/>
        </w:rPr>
        <w:t>,13:24:24</w:t>
      </w:r>
      <w:proofErr w:type="gramEnd"/>
      <w:r w:rsidRPr="00AF0E84">
        <w:rPr>
          <w:rFonts w:ascii="Courier New" w:hAnsi="Courier New" w:cs="Courier New"/>
          <w:b/>
          <w:lang w:val="en-US"/>
        </w:rPr>
        <w:t>---Time Set (</w:t>
      </w:r>
      <w:proofErr w:type="spellStart"/>
      <w:r w:rsidRPr="00AF0E84">
        <w:rPr>
          <w:rFonts w:ascii="Courier New" w:hAnsi="Courier New" w:cs="Courier New"/>
          <w:b/>
          <w:lang w:val="en-US"/>
        </w:rPr>
        <w:t>yr</w:t>
      </w:r>
      <w:proofErr w:type="spellEnd"/>
      <w:r w:rsidRPr="00AF0E84">
        <w:rPr>
          <w:rFonts w:ascii="Courier New" w:hAnsi="Courier New" w:cs="Courier New"/>
          <w:b/>
          <w:lang w:val="en-US"/>
        </w:rPr>
        <w:t>/mon/</w:t>
      </w:r>
      <w:proofErr w:type="spellStart"/>
      <w:r w:rsidRPr="00AF0E84">
        <w:rPr>
          <w:rFonts w:ascii="Courier New" w:hAnsi="Courier New" w:cs="Courier New"/>
          <w:b/>
          <w:lang w:val="en-US"/>
        </w:rPr>
        <w:t>day,hr:min:sec</w:t>
      </w:r>
      <w:proofErr w:type="spellEnd"/>
      <w:r w:rsidRPr="00AF0E84">
        <w:rPr>
          <w:rFonts w:ascii="Courier New" w:hAnsi="Courier New" w:cs="Courier New"/>
          <w:b/>
          <w:lang w:val="en-US"/>
        </w:rPr>
        <w:t>)</w:t>
      </w:r>
    </w:p>
    <w:p w:rsidR="00B45048" w:rsidRPr="00E66B82" w:rsidRDefault="00B45048" w:rsidP="00B45048">
      <w:pPr>
        <w:widowControl w:val="0"/>
        <w:ind w:firstLine="360"/>
        <w:jc w:val="both"/>
        <w:rPr>
          <w:i/>
        </w:rPr>
      </w:pPr>
      <w:r>
        <w:rPr>
          <w:i/>
        </w:rPr>
        <w:t xml:space="preserve">(Note: </w:t>
      </w:r>
      <w:r w:rsidRPr="00E66B82">
        <w:rPr>
          <w:i/>
        </w:rPr>
        <w:t>Le LADCP sera automatiquement mis à l’heure par le script de démarrage</w:t>
      </w:r>
    </w:p>
    <w:p w:rsidR="00CE5C47" w:rsidRDefault="00CE5C47" w:rsidP="00CE5C47">
      <w:pPr>
        <w:widowControl w:val="0"/>
        <w:ind w:left="1440"/>
        <w:jc w:val="both"/>
        <w:rPr>
          <w:rFonts w:ascii="Courier New" w:hAnsi="Courier New" w:cs="Courier New"/>
        </w:rPr>
      </w:pPr>
    </w:p>
    <w:p w:rsidR="00CE5C47" w:rsidRDefault="00CE5C47" w:rsidP="00CE5C47">
      <w:pPr>
        <w:widowControl w:val="0"/>
        <w:ind w:firstLine="180"/>
        <w:jc w:val="both"/>
      </w:pPr>
      <w:r>
        <w:t>(f) Vérifier le nombre d'enregistrements en mémoire:</w:t>
      </w:r>
    </w:p>
    <w:p w:rsidR="00AF0E84" w:rsidRDefault="00AF0E84" w:rsidP="00AF0E84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RA</w:t>
      </w:r>
    </w:p>
    <w:p w:rsidR="00AF0E84" w:rsidRDefault="00AF0E84" w:rsidP="00AF0E84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RR</w:t>
      </w:r>
    </w:p>
    <w:p w:rsidR="00CE5C47" w:rsidRDefault="00CE5C47" w:rsidP="00CE5C47">
      <w:pPr>
        <w:widowControl w:val="0"/>
        <w:ind w:firstLine="180"/>
        <w:jc w:val="both"/>
        <w:rPr>
          <w:rFonts w:ascii="Courier New" w:hAnsi="Courier New" w:cs="Courier New"/>
          <w:b/>
        </w:rPr>
      </w:pPr>
    </w:p>
    <w:p w:rsidR="00CE5C47" w:rsidRDefault="00CE5C47" w:rsidP="00CE5C47">
      <w:pPr>
        <w:widowControl w:val="0"/>
        <w:ind w:firstLine="180"/>
        <w:jc w:val="both"/>
      </w:pPr>
      <w:r>
        <w:t>(g) Effacer la mémoire:</w:t>
      </w:r>
    </w:p>
    <w:p w:rsidR="00AF0E84" w:rsidRDefault="00AF0E84" w:rsidP="00AF0E84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&gt; RE </w:t>
      </w:r>
      <w:proofErr w:type="spellStart"/>
      <w:r>
        <w:rPr>
          <w:rFonts w:ascii="Courier New" w:hAnsi="Courier New" w:cs="Courier New"/>
          <w:b/>
        </w:rPr>
        <w:t>ErAsE</w:t>
      </w:r>
      <w:proofErr w:type="spellEnd"/>
    </w:p>
    <w:p w:rsidR="00CE5C47" w:rsidRDefault="00CE5C47" w:rsidP="00CE5C47">
      <w:pPr>
        <w:widowControl w:val="0"/>
        <w:ind w:firstLine="180"/>
        <w:jc w:val="both"/>
        <w:rPr>
          <w:rFonts w:ascii="Courier New" w:hAnsi="Courier New" w:cs="Courier New"/>
        </w:rPr>
      </w:pPr>
    </w:p>
    <w:p w:rsidR="004450C0" w:rsidRDefault="00CE5C47" w:rsidP="004450C0">
      <w:pPr>
        <w:widowControl w:val="0"/>
        <w:ind w:firstLine="180"/>
        <w:jc w:val="both"/>
        <w:rPr>
          <w:iCs/>
          <w:sz w:val="22"/>
        </w:rPr>
      </w:pPr>
      <w:r>
        <w:t xml:space="preserve">(h) Démarrer l'acquisition : appuyer sur </w:t>
      </w:r>
      <w:r>
        <w:rPr>
          <w:b/>
          <w:iCs/>
        </w:rPr>
        <w:t>F2</w:t>
      </w:r>
      <w:r>
        <w:t xml:space="preserve"> et choisir le fichier </w:t>
      </w:r>
      <w:r>
        <w:rPr>
          <w:b/>
          <w:iCs/>
          <w:shd w:val="clear" w:color="auto" w:fill="C0C0C0"/>
        </w:rPr>
        <w:t>SLAVE.TXT</w:t>
      </w:r>
      <w:r w:rsidR="00E35A23">
        <w:rPr>
          <w:iCs/>
        </w:rPr>
        <w:t xml:space="preserve"> (</w:t>
      </w:r>
      <w:r>
        <w:rPr>
          <w:iCs/>
        </w:rPr>
        <w:t xml:space="preserve">sous  </w:t>
      </w:r>
      <w:r w:rsidR="00DB13B8">
        <w:rPr>
          <w:iCs/>
          <w:sz w:val="22"/>
        </w:rPr>
        <w:t>c:\LADCP\PIRATA-FR28</w:t>
      </w:r>
      <w:r>
        <w:rPr>
          <w:iCs/>
          <w:sz w:val="22"/>
        </w:rPr>
        <w:t>)</w:t>
      </w:r>
      <w:r w:rsidR="004450C0">
        <w:rPr>
          <w:iCs/>
          <w:sz w:val="22"/>
        </w:rPr>
        <w:t>.</w:t>
      </w:r>
      <w:r w:rsidR="00E35A23">
        <w:rPr>
          <w:iCs/>
          <w:sz w:val="22"/>
        </w:rPr>
        <w:t xml:space="preserve"> </w:t>
      </w:r>
    </w:p>
    <w:p w:rsidR="004450C0" w:rsidRDefault="004450C0" w:rsidP="00E35A23">
      <w:pPr>
        <w:widowControl w:val="0"/>
        <w:ind w:firstLine="180"/>
        <w:jc w:val="both"/>
        <w:rPr>
          <w:iCs/>
          <w:sz w:val="22"/>
        </w:rPr>
      </w:pPr>
    </w:p>
    <w:p w:rsidR="00CE5C47" w:rsidRPr="00E35A23" w:rsidRDefault="004450C0" w:rsidP="00E35A23">
      <w:pPr>
        <w:widowControl w:val="0"/>
        <w:ind w:firstLine="180"/>
        <w:jc w:val="both"/>
        <w:rPr>
          <w:b/>
          <w:iCs/>
          <w:shd w:val="clear" w:color="auto" w:fill="C0C0C0"/>
        </w:rPr>
      </w:pPr>
      <w:r>
        <w:rPr>
          <w:iCs/>
        </w:rPr>
        <w:t xml:space="preserve">(i)   </w:t>
      </w:r>
      <w:r w:rsidR="00E35A23" w:rsidRPr="00E35A23">
        <w:rPr>
          <w:iCs/>
        </w:rPr>
        <w:t>Attendre la fin de l’exécution du script.</w:t>
      </w:r>
    </w:p>
    <w:p w:rsidR="00CE5C47" w:rsidRDefault="00CE5C47" w:rsidP="00CE5C47">
      <w:pPr>
        <w:widowControl w:val="0"/>
        <w:jc w:val="both"/>
        <w:rPr>
          <w:b/>
          <w:u w:val="single"/>
        </w:rPr>
      </w:pPr>
    </w:p>
    <w:p w:rsidR="00CE5C47" w:rsidRDefault="00CE5C47" w:rsidP="00CE5C47">
      <w:pPr>
        <w:widowControl w:val="0"/>
        <w:numPr>
          <w:ilvl w:val="0"/>
          <w:numId w:val="2"/>
        </w:numPr>
        <w:jc w:val="both"/>
        <w:rPr>
          <w:b/>
          <w:u w:val="single"/>
        </w:rPr>
      </w:pPr>
      <w:r>
        <w:rPr>
          <w:u w:val="single"/>
        </w:rPr>
        <w:t xml:space="preserve">Lancement de l'acquisition du </w:t>
      </w:r>
      <w:r>
        <w:rPr>
          <w:b/>
          <w:u w:val="single"/>
        </w:rPr>
        <w:t>WH 300 kHz      MASTER</w:t>
      </w:r>
    </w:p>
    <w:p w:rsidR="00CE5C47" w:rsidRDefault="00CE5C47" w:rsidP="00CE5C47">
      <w:pPr>
        <w:widowControl w:val="0"/>
        <w:ind w:left="360"/>
        <w:jc w:val="both"/>
        <w:rPr>
          <w:b/>
          <w:u w:val="single"/>
        </w:rPr>
      </w:pPr>
    </w:p>
    <w:p w:rsidR="00CE5C47" w:rsidRDefault="00CE5C47" w:rsidP="00CE5C47">
      <w:pPr>
        <w:widowControl w:val="0"/>
        <w:ind w:firstLine="180"/>
        <w:jc w:val="both"/>
      </w:pPr>
      <w:r>
        <w:t>(a) Revenir sur la fenêtre MASTER.</w:t>
      </w:r>
    </w:p>
    <w:p w:rsidR="00CE5C47" w:rsidRDefault="00CE5C47" w:rsidP="00CE5C47">
      <w:pPr>
        <w:widowControl w:val="0"/>
        <w:ind w:firstLine="180"/>
        <w:jc w:val="both"/>
      </w:pPr>
    </w:p>
    <w:p w:rsidR="00BC1354" w:rsidRDefault="00CE5C47" w:rsidP="009B11F4">
      <w:pPr>
        <w:widowControl w:val="0"/>
        <w:ind w:firstLine="180"/>
        <w:jc w:val="both"/>
      </w:pPr>
      <w:r>
        <w:lastRenderedPageBreak/>
        <w:t>(b) Envoyer la commande</w:t>
      </w:r>
      <w:r w:rsidR="00BC1354">
        <w:t> :</w:t>
      </w:r>
    </w:p>
    <w:p w:rsidR="00BC1354" w:rsidRDefault="00CE5C47" w:rsidP="00BC1354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t xml:space="preserve"> </w:t>
      </w:r>
      <w:r w:rsidR="00BC1354">
        <w:rPr>
          <w:rFonts w:ascii="Courier New" w:hAnsi="Courier New" w:cs="Courier New"/>
          <w:b/>
        </w:rPr>
        <w:t>&gt; CS</w:t>
      </w:r>
    </w:p>
    <w:p w:rsidR="000C023E" w:rsidRDefault="000C023E" w:rsidP="00BC1354">
      <w:pPr>
        <w:widowControl w:val="0"/>
        <w:ind w:left="360"/>
        <w:jc w:val="both"/>
        <w:rPr>
          <w:rFonts w:ascii="Courier New" w:hAnsi="Courier New" w:cs="Courier New"/>
          <w:b/>
        </w:rPr>
      </w:pPr>
    </w:p>
    <w:p w:rsidR="000C023E" w:rsidRPr="000C023E" w:rsidRDefault="000C023E" w:rsidP="000C023E">
      <w:pPr>
        <w:pStyle w:val="Paragraphedeliste"/>
        <w:widowControl w:val="0"/>
        <w:numPr>
          <w:ilvl w:val="0"/>
          <w:numId w:val="2"/>
        </w:numPr>
        <w:jc w:val="both"/>
        <w:rPr>
          <w:rFonts w:ascii="Courier New" w:hAnsi="Courier New" w:cs="Courier New"/>
          <w:b/>
        </w:rPr>
      </w:pPr>
      <w:r>
        <w:rPr>
          <w:u w:val="single"/>
        </w:rPr>
        <w:t>Vérifier le bon fonctionnement des LADCP</w:t>
      </w:r>
    </w:p>
    <w:p w:rsidR="000C023E" w:rsidRDefault="000C023E" w:rsidP="000C023E">
      <w:pPr>
        <w:widowControl w:val="0"/>
        <w:jc w:val="both"/>
        <w:rPr>
          <w:rFonts w:ascii="Courier New" w:hAnsi="Courier New" w:cs="Courier New"/>
        </w:rPr>
      </w:pPr>
    </w:p>
    <w:p w:rsidR="000C023E" w:rsidRPr="000C023E" w:rsidRDefault="000C023E" w:rsidP="000C023E">
      <w:r>
        <w:t xml:space="preserve">Poser son oreille sur un des transducteurs du LADCP slave (up), on doit entendre un </w:t>
      </w:r>
      <w:proofErr w:type="spellStart"/>
      <w:r>
        <w:t>ping</w:t>
      </w:r>
      <w:proofErr w:type="spellEnd"/>
      <w:r>
        <w:t xml:space="preserve"> toutes les secondes.</w:t>
      </w:r>
    </w:p>
    <w:p w:rsidR="002C429D" w:rsidRDefault="002C429D" w:rsidP="002C429D">
      <w:pPr>
        <w:widowControl w:val="0"/>
        <w:jc w:val="both"/>
      </w:pPr>
      <w:bookmarkStart w:id="5" w:name="_Toc262041133"/>
      <w:bookmarkEnd w:id="5"/>
    </w:p>
    <w:p w:rsidR="00F411BB" w:rsidRPr="008C4804" w:rsidRDefault="000C1895" w:rsidP="008C4804">
      <w:pPr>
        <w:pStyle w:val="Titre1"/>
        <w:rPr>
          <w:rStyle w:val="Titre1Car"/>
          <w:rFonts w:cs="Times New Roman"/>
          <w:b w:val="0"/>
          <w:bCs w:val="0"/>
          <w:sz w:val="28"/>
          <w:szCs w:val="28"/>
          <w:lang w:eastAsia="en-US"/>
        </w:rPr>
      </w:pPr>
      <w:bookmarkStart w:id="6" w:name="_Toc516747657"/>
      <w:r w:rsidRPr="008C4804">
        <w:rPr>
          <w:rStyle w:val="Titre1Car"/>
          <w:rFonts w:cs="Times New Roman"/>
          <w:b w:val="0"/>
          <w:bCs w:val="0"/>
          <w:sz w:val="28"/>
          <w:szCs w:val="28"/>
          <w:lang w:eastAsia="en-US"/>
        </w:rPr>
        <w:t>Avant la mise à l'eau</w:t>
      </w:r>
      <w:bookmarkEnd w:id="6"/>
    </w:p>
    <w:p w:rsidR="00F411BB" w:rsidRDefault="00F411BB">
      <w:pPr>
        <w:widowControl w:val="0"/>
        <w:jc w:val="both"/>
      </w:pPr>
    </w:p>
    <w:p w:rsidR="00F411BB" w:rsidRDefault="000C1895">
      <w:pPr>
        <w:widowControl w:val="0"/>
        <w:numPr>
          <w:ilvl w:val="0"/>
          <w:numId w:val="3"/>
        </w:numPr>
        <w:jc w:val="both"/>
      </w:pPr>
      <w:r>
        <w:t>Débrancher les 2 câbles LADCP et remettre les bouchons femelles.</w:t>
      </w:r>
    </w:p>
    <w:p w:rsidR="00F411BB" w:rsidRDefault="00F411BB">
      <w:pPr>
        <w:widowControl w:val="0"/>
        <w:jc w:val="both"/>
      </w:pPr>
    </w:p>
    <w:p w:rsidR="00F411BB" w:rsidRDefault="000C1895">
      <w:pPr>
        <w:widowControl w:val="0"/>
        <w:numPr>
          <w:ilvl w:val="0"/>
          <w:numId w:val="3"/>
        </w:numPr>
        <w:jc w:val="both"/>
      </w:pPr>
      <w:r>
        <w:t xml:space="preserve">Enlever la protection en caoutchouc (jaune ou noire) sur le </w:t>
      </w:r>
      <w:r>
        <w:rPr>
          <w:b/>
        </w:rPr>
        <w:t>WH 300 kHz</w:t>
      </w:r>
      <w:r>
        <w:t>.</w:t>
      </w:r>
    </w:p>
    <w:p w:rsidR="00F411BB" w:rsidRDefault="00F411BB">
      <w:pPr>
        <w:widowControl w:val="0"/>
        <w:jc w:val="both"/>
      </w:pPr>
    </w:p>
    <w:p w:rsidR="00F411BB" w:rsidRDefault="000C1895">
      <w:pPr>
        <w:widowControl w:val="0"/>
        <w:numPr>
          <w:ilvl w:val="0"/>
          <w:numId w:val="3"/>
        </w:numPr>
        <w:jc w:val="both"/>
      </w:pPr>
      <w:r>
        <w:rPr>
          <w:b/>
        </w:rPr>
        <w:t>Retirer les tuyaux des capteurs</w:t>
      </w:r>
      <w:r>
        <w:t xml:space="preserve"> de température et des pompes de la CTD. Faire une boucle et la mettre en sécurité au laboratoire humide dans le chapeau noir de protection du LADCP.</w:t>
      </w:r>
    </w:p>
    <w:p w:rsidR="00F411BB" w:rsidRDefault="00F411BB">
      <w:pPr>
        <w:pStyle w:val="Paragraphedeliste"/>
      </w:pPr>
    </w:p>
    <w:p w:rsidR="00F411BB" w:rsidRDefault="000C1895">
      <w:pPr>
        <w:widowControl w:val="0"/>
        <w:numPr>
          <w:ilvl w:val="0"/>
          <w:numId w:val="3"/>
        </w:numPr>
        <w:jc w:val="both"/>
      </w:pPr>
      <w:r>
        <w:t>Remplir la feuille de station CTD</w:t>
      </w:r>
      <w:r w:rsidR="0093560E">
        <w:t xml:space="preserve"> (numéro de la station, date, personnes de quart)</w:t>
      </w:r>
    </w:p>
    <w:p w:rsidR="00F411BB" w:rsidRDefault="00F411BB">
      <w:pPr>
        <w:widowControl w:val="0"/>
        <w:jc w:val="both"/>
      </w:pPr>
    </w:p>
    <w:p w:rsidR="000C023E" w:rsidRDefault="000C023E" w:rsidP="000C023E">
      <w:pPr>
        <w:widowControl w:val="0"/>
        <w:numPr>
          <w:ilvl w:val="0"/>
          <w:numId w:val="3"/>
        </w:numPr>
        <w:jc w:val="both"/>
      </w:pPr>
      <w:r>
        <w:t xml:space="preserve">Lancer Matlab R2017b, se placer dans le répertoire </w:t>
      </w:r>
      <w:r w:rsidRPr="000C023E">
        <w:t>C:\git\CTD-SeaBird-Pressure-Stability\acquisition</w:t>
      </w:r>
      <w:r>
        <w:t xml:space="preserve"> et lancer le programme </w:t>
      </w:r>
      <w:proofErr w:type="spellStart"/>
      <w:r>
        <w:t>acquisition.m</w:t>
      </w:r>
      <w:proofErr w:type="spellEnd"/>
    </w:p>
    <w:p w:rsidR="000C023E" w:rsidRDefault="000C023E" w:rsidP="000C023E">
      <w:pPr>
        <w:pStyle w:val="Paragraphedeliste"/>
      </w:pPr>
    </w:p>
    <w:p w:rsidR="000C023E" w:rsidRDefault="00D02B67">
      <w:pPr>
        <w:widowControl w:val="0"/>
        <w:numPr>
          <w:ilvl w:val="0"/>
          <w:numId w:val="3"/>
        </w:numPr>
        <w:jc w:val="both"/>
      </w:pPr>
      <w:r>
        <w:t>Mettre le D</w:t>
      </w:r>
      <w:r w:rsidR="0093560E">
        <w:t>eck-</w:t>
      </w:r>
      <w:r w:rsidR="000C1895">
        <w:t>unit sous tension</w:t>
      </w:r>
      <w:r w:rsidR="000C023E">
        <w:t>, et entrer dans le programme Matlab:</w:t>
      </w:r>
    </w:p>
    <w:p w:rsidR="000C023E" w:rsidRDefault="000C023E" w:rsidP="000C023E">
      <w:pPr>
        <w:pStyle w:val="Paragraphedeliste"/>
      </w:pPr>
    </w:p>
    <w:p w:rsidR="000C023E" w:rsidRDefault="000C023E" w:rsidP="000C023E">
      <w:pPr>
        <w:widowControl w:val="0"/>
        <w:numPr>
          <w:ilvl w:val="1"/>
          <w:numId w:val="3"/>
        </w:numPr>
        <w:jc w:val="both"/>
      </w:pPr>
      <w:r>
        <w:t>Le numéro de station</w:t>
      </w:r>
    </w:p>
    <w:p w:rsidR="00D02B67" w:rsidRDefault="000C023E" w:rsidP="000C023E">
      <w:pPr>
        <w:widowControl w:val="0"/>
        <w:numPr>
          <w:ilvl w:val="1"/>
          <w:numId w:val="3"/>
        </w:numPr>
        <w:jc w:val="both"/>
      </w:pPr>
      <w:r>
        <w:t xml:space="preserve">La pression barométrique </w:t>
      </w:r>
      <w:r w:rsidR="000C1895">
        <w:t>e</w:t>
      </w:r>
      <w:r>
        <w:t xml:space="preserve">t la température de l’air (répétiteur écran </w:t>
      </w:r>
      <w:proofErr w:type="spellStart"/>
      <w:r>
        <w:t>Thechsas</w:t>
      </w:r>
      <w:proofErr w:type="spellEnd"/>
      <w:r>
        <w:t xml:space="preserve">) </w:t>
      </w:r>
    </w:p>
    <w:p w:rsidR="000C023E" w:rsidRDefault="000C023E" w:rsidP="000C023E">
      <w:pPr>
        <w:widowControl w:val="0"/>
        <w:numPr>
          <w:ilvl w:val="1"/>
          <w:numId w:val="3"/>
        </w:numPr>
        <w:jc w:val="both"/>
      </w:pPr>
      <w:r>
        <w:t>Cliquer sur « </w:t>
      </w:r>
      <w:proofErr w:type="spellStart"/>
      <w:r>
        <w:t>before</w:t>
      </w:r>
      <w:proofErr w:type="spellEnd"/>
      <w:r>
        <w:t> » station</w:t>
      </w:r>
    </w:p>
    <w:p w:rsidR="003F0A75" w:rsidRDefault="003F0A75" w:rsidP="000C023E">
      <w:pPr>
        <w:widowControl w:val="0"/>
        <w:numPr>
          <w:ilvl w:val="1"/>
          <w:numId w:val="3"/>
        </w:numPr>
        <w:jc w:val="both"/>
      </w:pPr>
      <w:r>
        <w:t>Choisir le « </w:t>
      </w:r>
      <w:proofErr w:type="spellStart"/>
      <w:r>
        <w:t>timer</w:t>
      </w:r>
      <w:proofErr w:type="spellEnd"/>
      <w:r>
        <w:t> » (temps)  d’acquisition, normalement, prendre 10 secondes</w:t>
      </w:r>
    </w:p>
    <w:p w:rsidR="000C023E" w:rsidRDefault="000C023E" w:rsidP="000C023E">
      <w:pPr>
        <w:widowControl w:val="0"/>
        <w:numPr>
          <w:ilvl w:val="1"/>
          <w:numId w:val="3"/>
        </w:numPr>
        <w:jc w:val="both"/>
      </w:pPr>
      <w:r>
        <w:t>Démarrer l’acquisition en cliquant sur le bouton « Start »</w:t>
      </w:r>
      <w:r w:rsidR="003F0A75">
        <w:t>, une fois l’acquisition terminée, noter la valeur d’offset sur la feuille de station</w:t>
      </w:r>
    </w:p>
    <w:p w:rsidR="000C023E" w:rsidRDefault="003F0A75" w:rsidP="000C023E">
      <w:pPr>
        <w:widowControl w:val="0"/>
        <w:numPr>
          <w:ilvl w:val="1"/>
          <w:numId w:val="3"/>
        </w:numPr>
        <w:jc w:val="both"/>
      </w:pPr>
      <w:r>
        <w:t>Fermer le programme Matlab</w:t>
      </w:r>
    </w:p>
    <w:p w:rsidR="003F0A75" w:rsidRDefault="003F0A75" w:rsidP="003F0A75">
      <w:pPr>
        <w:widowControl w:val="0"/>
        <w:ind w:left="720"/>
        <w:jc w:val="both"/>
      </w:pPr>
    </w:p>
    <w:p w:rsidR="00F411BB" w:rsidRDefault="00D02B67">
      <w:pPr>
        <w:widowControl w:val="0"/>
        <w:numPr>
          <w:ilvl w:val="0"/>
          <w:numId w:val="3"/>
        </w:numPr>
        <w:jc w:val="both"/>
      </w:pPr>
      <w:r>
        <w:t>Eteindre le D</w:t>
      </w:r>
      <w:r w:rsidR="0093560E">
        <w:t>eck-</w:t>
      </w:r>
      <w:r w:rsidR="000C1895">
        <w:t>unit.</w:t>
      </w:r>
    </w:p>
    <w:p w:rsidR="00F411BB" w:rsidRDefault="00F411BB">
      <w:pPr>
        <w:pStyle w:val="Paragraphedeliste"/>
      </w:pPr>
    </w:p>
    <w:p w:rsidR="00546CB3" w:rsidRDefault="00D02B67">
      <w:pPr>
        <w:widowControl w:val="0"/>
        <w:numPr>
          <w:ilvl w:val="0"/>
          <w:numId w:val="3"/>
        </w:numPr>
        <w:jc w:val="both"/>
      </w:pPr>
      <w:r>
        <w:t xml:space="preserve">Faire mettre la sonde à l'eau </w:t>
      </w:r>
    </w:p>
    <w:p w:rsidR="00F411BB" w:rsidRDefault="00D02B67" w:rsidP="00546CB3">
      <w:pPr>
        <w:widowControl w:val="0"/>
        <w:ind w:firstLine="360"/>
        <w:jc w:val="both"/>
      </w:pPr>
      <w:r>
        <w:t>« </w:t>
      </w:r>
      <w:r w:rsidR="002C78B0">
        <w:t>De labo physique à passerelle</w:t>
      </w:r>
      <w:r>
        <w:t xml:space="preserve">, vous pouvez mettre la </w:t>
      </w:r>
      <w:proofErr w:type="spellStart"/>
      <w:r w:rsidR="00546CB3">
        <w:t>bathy</w:t>
      </w:r>
      <w:r w:rsidR="00A11C11">
        <w:t>sonde</w:t>
      </w:r>
      <w:proofErr w:type="spellEnd"/>
      <w:r w:rsidR="00A11C11">
        <w:t xml:space="preserve"> à l’eau »</w:t>
      </w:r>
    </w:p>
    <w:p w:rsidR="00F411BB" w:rsidRDefault="00F411BB">
      <w:pPr>
        <w:pStyle w:val="Paragraphedeliste"/>
      </w:pPr>
    </w:p>
    <w:p w:rsidR="00F411BB" w:rsidRDefault="00F411BB">
      <w:pPr>
        <w:widowControl w:val="0"/>
        <w:ind w:left="360"/>
        <w:jc w:val="both"/>
      </w:pPr>
    </w:p>
    <w:p w:rsidR="008C4804" w:rsidRDefault="008C4804">
      <w:pPr>
        <w:widowControl w:val="0"/>
        <w:ind w:left="360"/>
        <w:jc w:val="both"/>
      </w:pPr>
    </w:p>
    <w:p w:rsidR="008C4804" w:rsidRDefault="008C4804">
      <w:pPr>
        <w:widowControl w:val="0"/>
        <w:ind w:left="360"/>
        <w:jc w:val="both"/>
      </w:pPr>
    </w:p>
    <w:p w:rsidR="00F411BB" w:rsidRDefault="000C1895" w:rsidP="008C4804">
      <w:pPr>
        <w:pStyle w:val="Titre1"/>
      </w:pPr>
      <w:bookmarkStart w:id="7" w:name="_Toc262041134"/>
      <w:bookmarkStart w:id="8" w:name="_Toc516747658"/>
      <w:bookmarkEnd w:id="7"/>
      <w:r>
        <w:lastRenderedPageBreak/>
        <w:t>Lorsque la sonde est à l'eau</w:t>
      </w:r>
      <w:bookmarkEnd w:id="8"/>
    </w:p>
    <w:p w:rsidR="00546CB3" w:rsidRDefault="00546CB3" w:rsidP="00546CB3">
      <w:pPr>
        <w:widowControl w:val="0"/>
        <w:jc w:val="both"/>
      </w:pPr>
    </w:p>
    <w:p w:rsidR="002C78B0" w:rsidRDefault="000C1895" w:rsidP="00546CB3">
      <w:pPr>
        <w:pStyle w:val="Paragraphedeliste"/>
        <w:widowControl w:val="0"/>
        <w:numPr>
          <w:ilvl w:val="0"/>
          <w:numId w:val="16"/>
        </w:numPr>
        <w:jc w:val="both"/>
      </w:pPr>
      <w:r w:rsidRPr="00546CB3">
        <w:rPr>
          <w:b/>
        </w:rPr>
        <w:t>Dès que la sonde est</w:t>
      </w:r>
      <w:r w:rsidR="00546CB3" w:rsidRPr="00546CB3">
        <w:rPr>
          <w:b/>
        </w:rPr>
        <w:t xml:space="preserve"> à l'eau, la faire descendre à 1</w:t>
      </w:r>
      <w:r w:rsidRPr="00546CB3">
        <w:rPr>
          <w:b/>
        </w:rPr>
        <w:t>0m</w:t>
      </w:r>
      <w:r>
        <w:t>.</w:t>
      </w:r>
      <w:r w:rsidR="002C78B0">
        <w:t xml:space="preserve"> (« De labo physique à </w:t>
      </w:r>
      <w:r w:rsidR="00546CB3">
        <w:t>passerelle vous pouvez filer à 1</w:t>
      </w:r>
      <w:r w:rsidR="002C78B0">
        <w:t>0m »)</w:t>
      </w:r>
    </w:p>
    <w:p w:rsidR="00546CB3" w:rsidRDefault="00546CB3" w:rsidP="00E35A23">
      <w:pPr>
        <w:widowControl w:val="0"/>
        <w:jc w:val="both"/>
      </w:pPr>
    </w:p>
    <w:p w:rsidR="00546CB3" w:rsidRDefault="00546CB3" w:rsidP="00546CB3">
      <w:pPr>
        <w:pStyle w:val="Paragraphedeliste"/>
        <w:widowControl w:val="0"/>
        <w:numPr>
          <w:ilvl w:val="0"/>
          <w:numId w:val="16"/>
        </w:numPr>
        <w:jc w:val="both"/>
      </w:pPr>
      <w:r>
        <w:t xml:space="preserve"> </w:t>
      </w:r>
      <w:r w:rsidR="000C1895" w:rsidRPr="00546CB3">
        <w:rPr>
          <w:b/>
        </w:rPr>
        <w:t>A</w:t>
      </w:r>
      <w:r>
        <w:t xml:space="preserve"> 1</w:t>
      </w:r>
      <w:r w:rsidR="00CF7E4A">
        <w:rPr>
          <w:b/>
        </w:rPr>
        <w:t>0 m, allumer le Deck-</w:t>
      </w:r>
      <w:r w:rsidR="000C1895" w:rsidRPr="00546CB3">
        <w:rPr>
          <w:b/>
        </w:rPr>
        <w:t>Unit</w:t>
      </w:r>
      <w:r w:rsidR="000C1895">
        <w:t xml:space="preserve"> (bouton rouge « POWER » à droite). Mettre le </w:t>
      </w:r>
      <w:r w:rsidR="00D02B67">
        <w:t>switch [</w:t>
      </w:r>
      <w:r w:rsidR="000C1895" w:rsidRPr="00546CB3">
        <w:rPr>
          <w:i/>
        </w:rPr>
        <w:t>WORD SELECT</w:t>
      </w:r>
      <w:r w:rsidR="00D02B67">
        <w:t>]</w:t>
      </w:r>
      <w:r w:rsidR="000C1895">
        <w:t xml:space="preserve"> sur position B pour voir l’état de la pompe. Attendre une minute, que l’indication (inscrite en chiffres rouges sur WORD DISPLAY) </w:t>
      </w:r>
      <w:r w:rsidR="000C1895" w:rsidRPr="00546CB3">
        <w:rPr>
          <w:b/>
        </w:rPr>
        <w:t xml:space="preserve">0010 </w:t>
      </w:r>
      <w:r w:rsidR="000C1895">
        <w:t xml:space="preserve">(signifiant pompes éteintes), passe à </w:t>
      </w:r>
      <w:r w:rsidR="000C1895" w:rsidRPr="00546CB3">
        <w:rPr>
          <w:b/>
        </w:rPr>
        <w:t>0011</w:t>
      </w:r>
      <w:r w:rsidR="000C1895">
        <w:t xml:space="preserve"> (pompes al</w:t>
      </w:r>
      <w:r>
        <w:t xml:space="preserve">lumées) et revenir à la surface. </w:t>
      </w:r>
    </w:p>
    <w:p w:rsidR="00F411BB" w:rsidRDefault="00546CB3" w:rsidP="00546CB3">
      <w:pPr>
        <w:widowControl w:val="0"/>
        <w:ind w:firstLine="357"/>
        <w:jc w:val="both"/>
      </w:pPr>
      <w:r>
        <w:t>« De labo physique à passerelle</w:t>
      </w:r>
      <w:r w:rsidR="00A11C11">
        <w:t xml:space="preserve"> vous pouvez virer en surface »</w:t>
      </w:r>
    </w:p>
    <w:p w:rsidR="002C78B0" w:rsidRPr="00546CB3" w:rsidRDefault="00546CB3" w:rsidP="00E35A23">
      <w:pPr>
        <w:widowControl w:val="0"/>
        <w:ind w:left="360"/>
        <w:jc w:val="both"/>
        <w:rPr>
          <w:i/>
        </w:rPr>
      </w:pPr>
      <w:r w:rsidRPr="00546CB3">
        <w:rPr>
          <w:i/>
        </w:rPr>
        <w:t xml:space="preserve">(Note : </w:t>
      </w:r>
      <w:r w:rsidR="000C1895" w:rsidRPr="00546CB3">
        <w:rPr>
          <w:i/>
        </w:rPr>
        <w:t>Si les pompes ne démarrent pas, éteindr</w:t>
      </w:r>
      <w:r w:rsidR="00D02B67" w:rsidRPr="00546CB3">
        <w:rPr>
          <w:i/>
        </w:rPr>
        <w:t xml:space="preserve">e et allumer de nouveau le Deck </w:t>
      </w:r>
      <w:r w:rsidRPr="00546CB3">
        <w:rPr>
          <w:i/>
        </w:rPr>
        <w:t>unit et reprendre l’étape 2)</w:t>
      </w:r>
      <w:r w:rsidR="002C78B0" w:rsidRPr="00546CB3">
        <w:rPr>
          <w:i/>
        </w:rPr>
        <w:t xml:space="preserve"> </w:t>
      </w:r>
    </w:p>
    <w:p w:rsidR="00F411BB" w:rsidRDefault="002974A1">
      <w:pPr>
        <w:widowControl w:val="0"/>
        <w:ind w:left="268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7493635" cy="622300"/>
                <wp:effectExtent l="0" t="2359660" r="0" b="2285365"/>
                <wp:wrapNone/>
                <wp:docPr id="10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7493635" cy="6223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  <a:gd name="T8" fmla="*/ 3163 w 21600"/>
                            <a:gd name="T9" fmla="*/ 3163 h 21600"/>
                            <a:gd name="T10" fmla="*/ 18437 w 21600"/>
                            <a:gd name="T1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3DC01" id="WordArt 5" o:spid="_x0000_s1026" style="position:absolute;margin-left:0;margin-top:0;width:590.05pt;height:49pt;rotation:-45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" path="m,l21600,em,21600r21600,e" fillcolor="#f9c" stroked="f" strokecolor="#3465a4">
                <v:fill opacity="32896f"/>
                <v:path o:connecttype="custom" o:connectlocs="0,0;7493635,0;0,622300;7493635,622300" o:connectangles="0,0,0,0" textboxrect="3163,3163,18437,18437"/>
                <w10:wrap anchory="margin"/>
              </v:shape>
            </w:pict>
          </mc:Fallback>
        </mc:AlternateContent>
      </w:r>
    </w:p>
    <w:p w:rsidR="00F411BB" w:rsidRDefault="00F411BB">
      <w:pPr>
        <w:widowControl w:val="0"/>
        <w:jc w:val="both"/>
        <w:rPr>
          <w:b/>
        </w:rPr>
      </w:pPr>
    </w:p>
    <w:p w:rsidR="00F411BB" w:rsidRPr="00546CB3" w:rsidRDefault="000C1895" w:rsidP="00546CB3">
      <w:pPr>
        <w:pStyle w:val="Paragraphedeliste"/>
        <w:widowControl w:val="0"/>
        <w:numPr>
          <w:ilvl w:val="0"/>
          <w:numId w:val="16"/>
        </w:numPr>
        <w:jc w:val="both"/>
        <w:rPr>
          <w:bCs/>
        </w:rPr>
      </w:pPr>
      <w:r w:rsidRPr="00546CB3">
        <w:rPr>
          <w:b/>
        </w:rPr>
        <w:t xml:space="preserve"> </w:t>
      </w:r>
      <w:r w:rsidR="004D1EC7">
        <w:rPr>
          <w:b/>
        </w:rPr>
        <w:t>Préparer</w:t>
      </w:r>
      <w:r w:rsidRPr="00546CB3">
        <w:rPr>
          <w:b/>
        </w:rPr>
        <w:t xml:space="preserve"> l’acquisition de la sonde</w:t>
      </w:r>
      <w:r w:rsidRPr="00546CB3">
        <w:rPr>
          <w:bCs/>
        </w:rPr>
        <w:t xml:space="preserve"> (programme </w:t>
      </w:r>
      <w:r w:rsidRPr="00546CB3">
        <w:rPr>
          <w:rFonts w:cs="Courier New"/>
          <w:b/>
          <w:iCs/>
        </w:rPr>
        <w:t>Seasave-V7</w:t>
      </w:r>
      <w:r w:rsidRPr="00546CB3">
        <w:rPr>
          <w:bCs/>
        </w:rPr>
        <w:t>).</w:t>
      </w:r>
    </w:p>
    <w:p w:rsidR="00F411BB" w:rsidRDefault="00F411BB" w:rsidP="00E35A23">
      <w:pPr>
        <w:widowControl w:val="0"/>
        <w:jc w:val="both"/>
        <w:rPr>
          <w:sz w:val="12"/>
        </w:rPr>
      </w:pPr>
    </w:p>
    <w:p w:rsidR="00F411BB" w:rsidRPr="004D1EC7" w:rsidRDefault="000C1895">
      <w:pPr>
        <w:widowControl w:val="0"/>
        <w:ind w:firstLine="357"/>
        <w:jc w:val="both"/>
        <w:rPr>
          <w:iCs/>
        </w:rPr>
      </w:pPr>
      <w:r w:rsidRPr="004D1EC7">
        <w:t>Menu "</w:t>
      </w:r>
      <w:proofErr w:type="spellStart"/>
      <w:r w:rsidR="00E35A23" w:rsidRPr="004D1EC7">
        <w:rPr>
          <w:rFonts w:ascii="Courier New" w:hAnsi="Courier New" w:cs="Courier New"/>
          <w:iCs/>
        </w:rPr>
        <w:t>Realtime</w:t>
      </w:r>
      <w:proofErr w:type="spellEnd"/>
      <w:r w:rsidR="00E35A23" w:rsidRPr="004D1EC7">
        <w:rPr>
          <w:rFonts w:ascii="Courier New" w:hAnsi="Courier New" w:cs="Courier New"/>
          <w:iCs/>
        </w:rPr>
        <w:t xml:space="preserve"> Data</w:t>
      </w:r>
      <w:r w:rsidR="00E35A23" w:rsidRPr="004D1EC7">
        <w:t>" --&gt;  "</w:t>
      </w:r>
      <w:r w:rsidR="00E35A23" w:rsidRPr="004D1EC7">
        <w:rPr>
          <w:rFonts w:ascii="Courier New" w:hAnsi="Courier New" w:cs="Courier New"/>
          <w:iCs/>
        </w:rPr>
        <w:t>Start</w:t>
      </w:r>
      <w:r w:rsidR="0093560E" w:rsidRPr="004D1EC7">
        <w:rPr>
          <w:rFonts w:ascii="Courier New" w:hAnsi="Courier New" w:cs="Courier New"/>
          <w:iCs/>
        </w:rPr>
        <w:t>…</w:t>
      </w:r>
      <w:r w:rsidRPr="004D1EC7">
        <w:rPr>
          <w:rFonts w:ascii="Courier New" w:hAnsi="Courier New" w:cs="Courier New"/>
          <w:iCs/>
        </w:rPr>
        <w:t>"</w:t>
      </w:r>
      <w:r w:rsidRPr="004D1EC7">
        <w:rPr>
          <w:iCs/>
        </w:rPr>
        <w:t>:</w:t>
      </w:r>
    </w:p>
    <w:p w:rsidR="00F411BB" w:rsidRPr="004D1EC7" w:rsidRDefault="000C1895">
      <w:pPr>
        <w:widowControl w:val="0"/>
        <w:ind w:firstLine="357"/>
        <w:jc w:val="both"/>
        <w:rPr>
          <w:i/>
          <w:iCs/>
        </w:rPr>
      </w:pPr>
      <w:r w:rsidRPr="004D1EC7">
        <w:rPr>
          <w:i/>
          <w:iCs/>
        </w:rPr>
        <w:t xml:space="preserve"> </w:t>
      </w:r>
    </w:p>
    <w:p w:rsidR="00F411BB" w:rsidRDefault="000C1895">
      <w:pPr>
        <w:widowControl w:val="0"/>
        <w:ind w:left="426"/>
        <w:jc w:val="both"/>
      </w:pPr>
      <w:r>
        <w:t xml:space="preserve">* </w:t>
      </w:r>
      <w:r w:rsidR="001C1698">
        <w:t xml:space="preserve">Assurez-vous que l’option </w:t>
      </w:r>
      <w:r w:rsidR="0093560E">
        <w:t xml:space="preserve">« Begin </w:t>
      </w:r>
      <w:proofErr w:type="spellStart"/>
      <w:r w:rsidR="0093560E">
        <w:t>archiving</w:t>
      </w:r>
      <w:proofErr w:type="spellEnd"/>
      <w:r w:rsidR="0093560E">
        <w:t xml:space="preserve"> data </w:t>
      </w:r>
      <w:proofErr w:type="spellStart"/>
      <w:r w:rsidR="0093560E">
        <w:t>immediately</w:t>
      </w:r>
      <w:proofErr w:type="spellEnd"/>
      <w:r w:rsidR="0093560E">
        <w:t> » est sélectionnée et entrez</w:t>
      </w:r>
      <w:r>
        <w:t xml:space="preserve"> le nom du fichier de sauvegarde en fonction du numéro de la station </w:t>
      </w:r>
      <w:r w:rsidR="004D1EC7">
        <w:rPr>
          <w:rFonts w:cs="Courier New"/>
        </w:rPr>
        <w:t>à l’aide du bouton ‘Select Output Data File Name’</w:t>
      </w:r>
      <w:r>
        <w:t>:</w:t>
      </w:r>
    </w:p>
    <w:p w:rsidR="00F411BB" w:rsidRDefault="000C1895">
      <w:pPr>
        <w:widowControl w:val="0"/>
        <w:ind w:left="426"/>
        <w:jc w:val="both"/>
      </w:pPr>
      <w:r>
        <w:tab/>
      </w:r>
      <w:r w:rsidR="001C1698">
        <w:rPr>
          <w:rFonts w:cs="Courier New"/>
          <w:b/>
        </w:rPr>
        <w:t>fr</w:t>
      </w:r>
      <w:r w:rsidR="00DB13B8">
        <w:rPr>
          <w:rFonts w:cs="Courier New"/>
          <w:b/>
        </w:rPr>
        <w:t>28</w:t>
      </w:r>
      <w:r>
        <w:rPr>
          <w:rFonts w:cs="Courier New"/>
          <w:b/>
        </w:rPr>
        <w:t>xxx.hex</w:t>
      </w:r>
      <w:r>
        <w:t xml:space="preserve"> (par exemple, </w:t>
      </w:r>
      <w:r w:rsidR="00546CB3">
        <w:rPr>
          <w:rFonts w:cs="Courier New"/>
        </w:rPr>
        <w:t>fr</w:t>
      </w:r>
      <w:r w:rsidR="00DB13B8">
        <w:rPr>
          <w:rFonts w:cs="Courier New"/>
        </w:rPr>
        <w:t>28</w:t>
      </w:r>
      <w:r>
        <w:rPr>
          <w:rFonts w:cs="Courier New"/>
        </w:rPr>
        <w:t>001.hex</w:t>
      </w:r>
      <w:r>
        <w:t>), station 001</w:t>
      </w:r>
    </w:p>
    <w:p w:rsidR="004D1EC7" w:rsidRPr="004D1EC7" w:rsidRDefault="004D1EC7">
      <w:pPr>
        <w:widowControl w:val="0"/>
        <w:ind w:left="426"/>
        <w:jc w:val="both"/>
      </w:pPr>
      <w:r>
        <w:rPr>
          <w:rFonts w:cs="Courier New"/>
          <w:b/>
        </w:rPr>
        <w:tab/>
      </w:r>
    </w:p>
    <w:p w:rsidR="00F411BB" w:rsidRDefault="000C1895">
      <w:pPr>
        <w:widowControl w:val="0"/>
        <w:ind w:left="426"/>
        <w:jc w:val="both"/>
      </w:pPr>
      <w:r>
        <w:t xml:space="preserve">* Cliquer sur  </w:t>
      </w:r>
      <w:r>
        <w:rPr>
          <w:rFonts w:cs="Courier New"/>
          <w:b/>
          <w:iCs/>
        </w:rPr>
        <w:t>START</w:t>
      </w:r>
      <w:r>
        <w:rPr>
          <w:i/>
          <w:iCs/>
        </w:rPr>
        <w:t>,</w:t>
      </w:r>
      <w:r>
        <w:t xml:space="preserve"> </w:t>
      </w:r>
    </w:p>
    <w:p w:rsidR="00F411BB" w:rsidRPr="004D1EC7" w:rsidRDefault="000C1895">
      <w:pPr>
        <w:widowControl w:val="0"/>
        <w:ind w:left="426"/>
        <w:jc w:val="both"/>
        <w:rPr>
          <w:b/>
        </w:rPr>
      </w:pPr>
      <w:r>
        <w:t xml:space="preserve">* </w:t>
      </w:r>
      <w:r w:rsidR="009525A5">
        <w:t xml:space="preserve">La fenêtre « Header information » apparaît. </w:t>
      </w:r>
      <w:r>
        <w:t xml:space="preserve">Entrer le numéro de la station, la </w:t>
      </w:r>
      <w:r w:rsidR="00D02B67">
        <w:t>profondeur (</w:t>
      </w:r>
      <w:r w:rsidR="00D02B67">
        <w:rPr>
          <w:i/>
        </w:rPr>
        <w:t>sonde</w:t>
      </w:r>
      <w:r w:rsidR="00D02B67">
        <w:t>)</w:t>
      </w:r>
      <w:r w:rsidR="00577A31">
        <w:t>, la pression</w:t>
      </w:r>
      <w:r>
        <w:t xml:space="preserve"> </w:t>
      </w:r>
      <w:r w:rsidR="003F0A75">
        <w:t>barométrique et la température de l’air, ainsi que</w:t>
      </w:r>
      <w:r>
        <w:t xml:space="preserve"> les initiales des personnes de quart</w:t>
      </w:r>
      <w:r w:rsidR="00917A0B">
        <w:t>.</w:t>
      </w:r>
      <w:r w:rsidR="004D1EC7">
        <w:t xml:space="preserve"> </w:t>
      </w:r>
      <w:r w:rsidR="009525A5">
        <w:rPr>
          <w:b/>
        </w:rPr>
        <w:t>Ne pas cliquer sur ok tout de suite.</w:t>
      </w:r>
    </w:p>
    <w:p w:rsidR="004D1EC7" w:rsidRDefault="004D1EC7" w:rsidP="004D1EC7">
      <w:pPr>
        <w:widowControl w:val="0"/>
        <w:jc w:val="both"/>
      </w:pPr>
    </w:p>
    <w:p w:rsidR="004D1EC7" w:rsidRPr="000258C7" w:rsidRDefault="004D1EC7" w:rsidP="004D1EC7">
      <w:pPr>
        <w:pStyle w:val="Paragraphedeliste"/>
        <w:widowControl w:val="0"/>
        <w:numPr>
          <w:ilvl w:val="0"/>
          <w:numId w:val="16"/>
        </w:numPr>
        <w:jc w:val="both"/>
      </w:pPr>
      <w:r>
        <w:rPr>
          <w:b/>
        </w:rPr>
        <w:t xml:space="preserve">Lorsque la </w:t>
      </w:r>
      <w:r w:rsidRPr="00546CB3">
        <w:rPr>
          <w:b/>
        </w:rPr>
        <w:t>sonde est revenue en surface, lancer l’acquisition de la</w:t>
      </w:r>
      <w:r>
        <w:rPr>
          <w:b/>
        </w:rPr>
        <w:t xml:space="preserve"> sonde</w:t>
      </w:r>
    </w:p>
    <w:p w:rsidR="000258C7" w:rsidRDefault="000258C7" w:rsidP="000258C7">
      <w:pPr>
        <w:pStyle w:val="Paragraphedeliste"/>
        <w:widowControl w:val="0"/>
        <w:ind w:left="357"/>
        <w:jc w:val="both"/>
      </w:pPr>
    </w:p>
    <w:p w:rsidR="00F411BB" w:rsidRDefault="000258C7">
      <w:pPr>
        <w:widowControl w:val="0"/>
        <w:ind w:left="426"/>
        <w:jc w:val="both"/>
        <w:rPr>
          <w:rFonts w:cs="Courier New"/>
          <w:b/>
          <w:iCs/>
        </w:rPr>
      </w:pPr>
      <w:r>
        <w:t xml:space="preserve">* </w:t>
      </w:r>
      <w:r w:rsidR="000C1895" w:rsidRPr="000258C7">
        <w:t>L’acquisition ne débute qu’après avoir validé cette étape :</w:t>
      </w:r>
      <w:r w:rsidR="000C1895">
        <w:t xml:space="preserve"> cliquer sur </w:t>
      </w:r>
      <w:r w:rsidR="000C1895">
        <w:rPr>
          <w:rFonts w:cs="Courier New"/>
          <w:b/>
          <w:iCs/>
        </w:rPr>
        <w:t>ok</w:t>
      </w:r>
      <w:r w:rsidR="005D07DF">
        <w:rPr>
          <w:rFonts w:cs="Courier New"/>
          <w:b/>
          <w:iCs/>
        </w:rPr>
        <w:t>.</w:t>
      </w:r>
    </w:p>
    <w:p w:rsidR="00A11C11" w:rsidRDefault="00A11C11">
      <w:pPr>
        <w:widowControl w:val="0"/>
        <w:ind w:left="426"/>
        <w:jc w:val="both"/>
        <w:rPr>
          <w:rFonts w:cs="Courier New"/>
          <w:b/>
          <w:iCs/>
        </w:rPr>
      </w:pPr>
      <w:r>
        <w:t>* Patienter 2 minutes (pendant ce temps remplir la feuille de station)</w:t>
      </w:r>
      <w:r w:rsidR="003F0A75">
        <w:t xml:space="preserve"> en </w:t>
      </w:r>
      <w:r w:rsidR="003F0A75" w:rsidRPr="003F0A75">
        <w:rPr>
          <w:color w:val="FF0000"/>
        </w:rPr>
        <w:t xml:space="preserve">notant les informations sur le logiciel </w:t>
      </w:r>
      <w:proofErr w:type="spellStart"/>
      <w:r w:rsidR="003F0A75" w:rsidRPr="003F0A75">
        <w:rPr>
          <w:color w:val="FF0000"/>
        </w:rPr>
        <w:t>Seasave</w:t>
      </w:r>
      <w:proofErr w:type="spellEnd"/>
      <w:r>
        <w:t>.</w:t>
      </w:r>
    </w:p>
    <w:p w:rsidR="00E35A23" w:rsidRPr="005D07DF" w:rsidRDefault="000258C7" w:rsidP="005D07DF">
      <w:pPr>
        <w:widowControl w:val="0"/>
        <w:ind w:left="426"/>
        <w:jc w:val="both"/>
        <w:rPr>
          <w:rFonts w:cs="Courier New"/>
          <w:iCs/>
        </w:rPr>
      </w:pPr>
      <w:r>
        <w:rPr>
          <w:rFonts w:cs="Courier New"/>
          <w:iCs/>
        </w:rPr>
        <w:t xml:space="preserve">* </w:t>
      </w:r>
      <w:r w:rsidR="005D07DF" w:rsidRPr="005D07DF">
        <w:rPr>
          <w:rFonts w:cs="Courier New"/>
          <w:iCs/>
        </w:rPr>
        <w:t>Indiquer sur la f</w:t>
      </w:r>
      <w:r w:rsidR="005D07DF">
        <w:rPr>
          <w:rFonts w:cs="Courier New"/>
          <w:iCs/>
        </w:rPr>
        <w:t>euille de station l’heure, la latitude et la longitude de la sonde en surface.</w:t>
      </w:r>
    </w:p>
    <w:p w:rsidR="00F411BB" w:rsidRDefault="00A11C11">
      <w:pPr>
        <w:widowControl w:val="0"/>
        <w:ind w:left="426"/>
        <w:jc w:val="both"/>
        <w:rPr>
          <w:iCs/>
        </w:rPr>
      </w:pPr>
      <w:r>
        <w:t xml:space="preserve">* </w:t>
      </w:r>
      <w:r w:rsidR="000C1895">
        <w:rPr>
          <w:iCs/>
        </w:rPr>
        <w:t>Vérifier les voyants lumineux :</w:t>
      </w:r>
    </w:p>
    <w:p w:rsidR="00F411BB" w:rsidRPr="000258C7" w:rsidRDefault="000C1895" w:rsidP="000258C7">
      <w:pPr>
        <w:widowControl w:val="0"/>
        <w:ind w:left="426"/>
        <w:jc w:val="both"/>
        <w:rPr>
          <w:iCs/>
        </w:rPr>
      </w:pPr>
      <w:r w:rsidRPr="000258C7">
        <w:rPr>
          <w:iCs/>
        </w:rPr>
        <w:t>« </w:t>
      </w:r>
      <w:proofErr w:type="spellStart"/>
      <w:r w:rsidR="000258C7" w:rsidRPr="000258C7">
        <w:rPr>
          <w:iCs/>
        </w:rPr>
        <w:t>Underwater</w:t>
      </w:r>
      <w:proofErr w:type="spellEnd"/>
      <w:r w:rsidR="000258C7" w:rsidRPr="000258C7">
        <w:rPr>
          <w:iCs/>
        </w:rPr>
        <w:t xml:space="preserve"> Unit”</w:t>
      </w:r>
      <w:r w:rsidR="000258C7">
        <w:rPr>
          <w:iCs/>
        </w:rPr>
        <w:t xml:space="preserve"> -&gt; « Data »</w:t>
      </w:r>
      <w:r w:rsidR="000258C7" w:rsidRPr="000258C7">
        <w:rPr>
          <w:iCs/>
        </w:rPr>
        <w:t xml:space="preserve"> est allumé</w:t>
      </w:r>
      <w:r w:rsidR="009108B5" w:rsidRPr="000258C7">
        <w:rPr>
          <w:iCs/>
        </w:rPr>
        <w:t>.</w:t>
      </w:r>
    </w:p>
    <w:p w:rsidR="00F411BB" w:rsidRDefault="000258C7" w:rsidP="000258C7">
      <w:pPr>
        <w:widowControl w:val="0"/>
        <w:ind w:left="426"/>
        <w:jc w:val="both"/>
        <w:rPr>
          <w:iCs/>
        </w:rPr>
      </w:pPr>
      <w:r w:rsidRPr="000258C7">
        <w:rPr>
          <w:iCs/>
        </w:rPr>
        <w:t>« </w:t>
      </w:r>
      <w:r>
        <w:rPr>
          <w:iCs/>
        </w:rPr>
        <w:t>Computer interface » -&gt; « Transmit » est allumé</w:t>
      </w:r>
      <w:r w:rsidR="009108B5">
        <w:rPr>
          <w:iCs/>
        </w:rPr>
        <w:t>.</w:t>
      </w:r>
    </w:p>
    <w:p w:rsidR="00F411BB" w:rsidRDefault="00F411BB" w:rsidP="00A11C11">
      <w:pPr>
        <w:widowControl w:val="0"/>
        <w:jc w:val="both"/>
      </w:pPr>
    </w:p>
    <w:p w:rsidR="00A11C11" w:rsidRDefault="00A11C11" w:rsidP="00A11C11">
      <w:pPr>
        <w:pStyle w:val="Paragraphedeliste"/>
        <w:widowControl w:val="0"/>
        <w:numPr>
          <w:ilvl w:val="0"/>
          <w:numId w:val="16"/>
        </w:numPr>
        <w:jc w:val="both"/>
      </w:pPr>
      <w:r>
        <w:t>Dire à la passerelle de démarrer la descente.</w:t>
      </w:r>
    </w:p>
    <w:p w:rsidR="00A11C11" w:rsidRDefault="00A11C11" w:rsidP="00A11C11">
      <w:pPr>
        <w:pStyle w:val="Paragraphedeliste"/>
        <w:widowControl w:val="0"/>
        <w:ind w:left="357"/>
        <w:jc w:val="both"/>
      </w:pPr>
      <w:r>
        <w:t xml:space="preserve">(«De labo physique à passerelle vous pouvez commencer la descente jusqu’à </w:t>
      </w:r>
      <w:proofErr w:type="spellStart"/>
      <w:r>
        <w:t>XXmètres</w:t>
      </w:r>
      <w:proofErr w:type="spellEnd"/>
      <w:r>
        <w:t> »)</w:t>
      </w:r>
    </w:p>
    <w:p w:rsidR="00A11C11" w:rsidRPr="00A11C11" w:rsidRDefault="00A11C11" w:rsidP="00A11C11">
      <w:pPr>
        <w:pStyle w:val="Paragraphedeliste"/>
        <w:widowControl w:val="0"/>
        <w:ind w:left="357"/>
        <w:jc w:val="both"/>
        <w:rPr>
          <w:i/>
        </w:rPr>
      </w:pPr>
      <w:r>
        <w:rPr>
          <w:i/>
        </w:rPr>
        <w:t>(Note : la procédure dépend du commandant). </w:t>
      </w:r>
      <w:r w:rsidRPr="00A11C11">
        <w:rPr>
          <w:i/>
        </w:rPr>
        <w:t>En général :</w:t>
      </w:r>
    </w:p>
    <w:p w:rsidR="00A11C11" w:rsidRDefault="000C1895" w:rsidP="00A11C11">
      <w:pPr>
        <w:pStyle w:val="Paragraphedeliste"/>
        <w:widowControl w:val="0"/>
        <w:ind w:left="357" w:firstLine="351"/>
        <w:jc w:val="both"/>
      </w:pPr>
      <w:r>
        <w:t>Vitesse de descente à 0,5 m/s jusqu’à 100m puis 1 m/s jusqu'au fond.</w:t>
      </w:r>
      <w:r w:rsidR="00027FBE">
        <w:t xml:space="preserve"> </w:t>
      </w:r>
    </w:p>
    <w:p w:rsidR="00F411BB" w:rsidRDefault="00027FBE" w:rsidP="00A11C11">
      <w:pPr>
        <w:pStyle w:val="Paragraphedeliste"/>
        <w:widowControl w:val="0"/>
        <w:ind w:left="357" w:firstLine="351"/>
        <w:jc w:val="both"/>
      </w:pPr>
      <w:r>
        <w:lastRenderedPageBreak/>
        <w:t>«De labo physique à passerelle vous</w:t>
      </w:r>
      <w:r w:rsidR="00A11C11">
        <w:t xml:space="preserve"> pouvez filer à 100m à 0.5m/s»</w:t>
      </w:r>
    </w:p>
    <w:p w:rsidR="00F411BB" w:rsidRDefault="00F411BB">
      <w:pPr>
        <w:widowControl w:val="0"/>
        <w:jc w:val="both"/>
      </w:pPr>
    </w:p>
    <w:p w:rsidR="00F411BB" w:rsidRDefault="000C1895" w:rsidP="00A11C11">
      <w:pPr>
        <w:widowControl w:val="0"/>
        <w:numPr>
          <w:ilvl w:val="0"/>
          <w:numId w:val="16"/>
        </w:numPr>
        <w:jc w:val="both"/>
      </w:pPr>
      <w:r>
        <w:rPr>
          <w:u w:val="single"/>
        </w:rPr>
        <w:t>Au fond :</w:t>
      </w:r>
      <w:r>
        <w:t xml:space="preserve"> </w:t>
      </w:r>
    </w:p>
    <w:p w:rsidR="00917A0B" w:rsidRDefault="00917A0B" w:rsidP="00917A0B">
      <w:pPr>
        <w:widowControl w:val="0"/>
        <w:ind w:firstLine="268"/>
        <w:jc w:val="both"/>
      </w:pPr>
      <w:r>
        <w:t>Rester au moins 2 minutes à cette profondeur (pour les mesures du LADCP).</w:t>
      </w:r>
    </w:p>
    <w:p w:rsidR="00F411BB" w:rsidRDefault="00A11C11">
      <w:pPr>
        <w:widowControl w:val="0"/>
        <w:ind w:left="268"/>
        <w:jc w:val="both"/>
      </w:pPr>
      <w:r>
        <w:t>a)  R</w:t>
      </w:r>
      <w:r w:rsidR="000C1895">
        <w:t>emplir la feuille de station ;</w:t>
      </w:r>
    </w:p>
    <w:p w:rsidR="006101EB" w:rsidRDefault="00A11C11" w:rsidP="00A11C11">
      <w:pPr>
        <w:widowControl w:val="0"/>
        <w:ind w:firstLine="268"/>
        <w:jc w:val="both"/>
      </w:pPr>
      <w:r>
        <w:t>b) D</w:t>
      </w:r>
      <w:r w:rsidR="000C1895">
        <w:t xml:space="preserve">éclencher la première bouteille au fond (commande : </w:t>
      </w:r>
      <w:proofErr w:type="spellStart"/>
      <w:r w:rsidR="000C1895">
        <w:rPr>
          <w:rFonts w:cs="Courier New"/>
          <w:b/>
        </w:rPr>
        <w:t>Fire</w:t>
      </w:r>
      <w:proofErr w:type="spellEnd"/>
      <w:r w:rsidR="000C1895">
        <w:rPr>
          <w:rFonts w:cs="Courier New"/>
          <w:b/>
        </w:rPr>
        <w:t xml:space="preserve"> </w:t>
      </w:r>
      <w:proofErr w:type="spellStart"/>
      <w:r w:rsidR="000C1895">
        <w:rPr>
          <w:rFonts w:cs="Courier New"/>
          <w:b/>
        </w:rPr>
        <w:t>Bottle</w:t>
      </w:r>
      <w:proofErr w:type="spellEnd"/>
      <w:r w:rsidR="006101EB">
        <w:t xml:space="preserve">) et remplir la feuille de </w:t>
      </w:r>
      <w:r>
        <w:t>prélèvement bouteille [Pression et numéro de bouteilles].</w:t>
      </w:r>
    </w:p>
    <w:p w:rsidR="00A11C11" w:rsidRPr="00A11C11" w:rsidRDefault="00A11C11" w:rsidP="006101EB">
      <w:pPr>
        <w:widowControl w:val="0"/>
        <w:ind w:left="268"/>
        <w:jc w:val="both"/>
        <w:rPr>
          <w:i/>
          <w:color w:val="auto"/>
        </w:rPr>
      </w:pPr>
      <w:r>
        <w:rPr>
          <w:i/>
        </w:rPr>
        <w:t xml:space="preserve">(Note : </w:t>
      </w:r>
      <w:r w:rsidRPr="00A11C11">
        <w:rPr>
          <w:i/>
          <w:color w:val="FF0000"/>
        </w:rPr>
        <w:t xml:space="preserve">rester </w:t>
      </w:r>
      <w:r w:rsidR="003F0A75">
        <w:rPr>
          <w:i/>
          <w:color w:val="FF0000"/>
        </w:rPr>
        <w:t xml:space="preserve">au minimum </w:t>
      </w:r>
      <w:r w:rsidRPr="00A11C11">
        <w:rPr>
          <w:i/>
          <w:color w:val="FF0000"/>
        </w:rPr>
        <w:t>30 secondes à chaque niveau avant</w:t>
      </w:r>
      <w:r w:rsidR="003F0A75">
        <w:rPr>
          <w:i/>
          <w:color w:val="FF0000"/>
        </w:rPr>
        <w:t xml:space="preserve"> fermeture des bouteilles puis 2</w:t>
      </w:r>
      <w:r w:rsidRPr="00A11C11">
        <w:rPr>
          <w:i/>
          <w:color w:val="FF0000"/>
        </w:rPr>
        <w:t>0 secondes après la fermeture</w:t>
      </w:r>
      <w:r w:rsidR="003F0A75">
        <w:rPr>
          <w:i/>
          <w:color w:val="FF0000"/>
        </w:rPr>
        <w:t>, le temps que le capteur de température de précision SBE35 réalise ses mesures</w:t>
      </w:r>
      <w:r>
        <w:rPr>
          <w:i/>
          <w:color w:val="auto"/>
        </w:rPr>
        <w:t>).</w:t>
      </w:r>
    </w:p>
    <w:p w:rsidR="00F411BB" w:rsidRDefault="00F411BB">
      <w:pPr>
        <w:widowControl w:val="0"/>
        <w:jc w:val="both"/>
      </w:pPr>
    </w:p>
    <w:p w:rsidR="00A11C11" w:rsidRDefault="00A11C11" w:rsidP="00AB5738">
      <w:pPr>
        <w:widowControl w:val="0"/>
        <w:numPr>
          <w:ilvl w:val="0"/>
          <w:numId w:val="16"/>
        </w:numPr>
        <w:jc w:val="both"/>
      </w:pPr>
      <w:r>
        <w:t>Dire au treuilliste de r</w:t>
      </w:r>
      <w:r w:rsidR="000C1895">
        <w:t xml:space="preserve">emonter la </w:t>
      </w:r>
      <w:proofErr w:type="spellStart"/>
      <w:r w:rsidR="000C1895">
        <w:t>bathysonde</w:t>
      </w:r>
      <w:proofErr w:type="spellEnd"/>
      <w:r>
        <w:t xml:space="preserve"> au niveau suivant</w:t>
      </w:r>
      <w:r w:rsidR="000C1895">
        <w:t xml:space="preserve">, </w:t>
      </w:r>
      <w:r>
        <w:t xml:space="preserve">puis </w:t>
      </w:r>
      <w:r w:rsidR="000C1895">
        <w:t>fermer les bouteilles (</w:t>
      </w:r>
      <w:proofErr w:type="spellStart"/>
      <w:r w:rsidR="000C1895" w:rsidRPr="00A11C11">
        <w:rPr>
          <w:rFonts w:cs="Courier New"/>
          <w:b/>
        </w:rPr>
        <w:t>Fire</w:t>
      </w:r>
      <w:proofErr w:type="spellEnd"/>
      <w:r w:rsidR="000C1895" w:rsidRPr="00A11C11">
        <w:rPr>
          <w:rFonts w:cs="Courier New"/>
          <w:b/>
        </w:rPr>
        <w:t xml:space="preserve"> </w:t>
      </w:r>
      <w:proofErr w:type="spellStart"/>
      <w:r w:rsidR="000C1895" w:rsidRPr="00A11C11">
        <w:rPr>
          <w:rFonts w:cs="Courier New"/>
          <w:b/>
        </w:rPr>
        <w:t>Bottle</w:t>
      </w:r>
      <w:proofErr w:type="spellEnd"/>
      <w:r w:rsidR="000C1895">
        <w:t>)</w:t>
      </w:r>
      <w:r>
        <w:t>. Noter les informations.</w:t>
      </w:r>
    </w:p>
    <w:p w:rsidR="00A11C11" w:rsidRDefault="00A11C11" w:rsidP="00A11C11">
      <w:pPr>
        <w:widowControl w:val="0"/>
        <w:ind w:left="357"/>
        <w:jc w:val="both"/>
      </w:pPr>
      <w:r>
        <w:t xml:space="preserve">«De labo physique à passerelle vous pouvez virer à </w:t>
      </w:r>
      <w:proofErr w:type="spellStart"/>
      <w:r>
        <w:t>XXmètres</w:t>
      </w:r>
      <w:proofErr w:type="spellEnd"/>
      <w:r>
        <w:t>»</w:t>
      </w:r>
    </w:p>
    <w:p w:rsidR="00F411BB" w:rsidRDefault="002974A1" w:rsidP="00A11C11">
      <w:pPr>
        <w:widowControl w:val="0"/>
        <w:ind w:left="357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7493635" cy="622300"/>
                <wp:effectExtent l="0" t="2359660" r="0" b="2285365"/>
                <wp:wrapNone/>
                <wp:docPr id="9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7493635" cy="6223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  <a:gd name="T8" fmla="*/ 3163 w 21600"/>
                            <a:gd name="T9" fmla="*/ 3163 h 21600"/>
                            <a:gd name="T10" fmla="*/ 18437 w 21600"/>
                            <a:gd name="T1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FFB06" id="WordArt 4" o:spid="_x0000_s1026" style="position:absolute;margin-left:0;margin-top:0;width:590.05pt;height:49pt;rotation:-45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" path="m,l21600,em,21600r21600,e" fillcolor="#f9c" stroked="f" strokecolor="#3465a4">
                <v:fill opacity="32896f"/>
                <v:path o:connecttype="custom" o:connectlocs="0,0;7493635,0;0,622300;7493635,622300" o:connectangles="0,0,0,0" textboxrect="3163,3163,18437,18437"/>
                <w10:wrap anchory="margin"/>
              </v:shape>
            </w:pict>
          </mc:Fallback>
        </mc:AlternateContent>
      </w:r>
    </w:p>
    <w:p w:rsidR="00F411BB" w:rsidRDefault="000C1895" w:rsidP="00A11C11">
      <w:pPr>
        <w:widowControl w:val="0"/>
        <w:numPr>
          <w:ilvl w:val="0"/>
          <w:numId w:val="16"/>
        </w:numPr>
        <w:jc w:val="both"/>
      </w:pPr>
      <w:r>
        <w:t xml:space="preserve">Faire stopper la </w:t>
      </w:r>
      <w:proofErr w:type="spellStart"/>
      <w:r>
        <w:t>bathysonde</w:t>
      </w:r>
      <w:proofErr w:type="spellEnd"/>
      <w:r>
        <w:t xml:space="preserve"> en surface (</w:t>
      </w:r>
      <w:r>
        <w:rPr>
          <w:b/>
        </w:rPr>
        <w:t>sous la surface</w:t>
      </w:r>
      <w:r>
        <w:t xml:space="preserve"> pour fermer la dernière bouteille). Vérifier si toutes les bouteilles sont fermées, noter si anomal</w:t>
      </w:r>
      <w:r w:rsidR="00A11C11">
        <w:t>ie. Laisser en surface 2</w:t>
      </w:r>
      <w:r>
        <w:t xml:space="preserve"> minutes (pour les mesures du LADCP).</w:t>
      </w:r>
    </w:p>
    <w:p w:rsidR="00F411BB" w:rsidRDefault="00F411BB">
      <w:pPr>
        <w:widowControl w:val="0"/>
        <w:jc w:val="both"/>
      </w:pPr>
    </w:p>
    <w:p w:rsidR="00F411BB" w:rsidRDefault="000C1895" w:rsidP="00A11C11">
      <w:pPr>
        <w:widowControl w:val="0"/>
        <w:numPr>
          <w:ilvl w:val="0"/>
          <w:numId w:val="16"/>
        </w:numPr>
        <w:jc w:val="both"/>
        <w:rPr>
          <w:rFonts w:cs="Courier New"/>
        </w:rPr>
      </w:pPr>
      <w:r>
        <w:rPr>
          <w:b/>
        </w:rPr>
        <w:t>Terminer l'acquisition :</w:t>
      </w:r>
      <w:r>
        <w:rPr>
          <w:rFonts w:cs="Courier New"/>
        </w:rPr>
        <w:t xml:space="preserve">    </w:t>
      </w:r>
    </w:p>
    <w:p w:rsidR="00917A0B" w:rsidRDefault="000C1895" w:rsidP="00917A0B">
      <w:pPr>
        <w:widowControl w:val="0"/>
        <w:ind w:firstLine="360"/>
        <w:jc w:val="both"/>
        <w:rPr>
          <w:rFonts w:cs="Courier New"/>
        </w:rPr>
      </w:pPr>
      <w:r>
        <w:rPr>
          <w:rFonts w:cs="Courier New"/>
        </w:rPr>
        <w:t xml:space="preserve">Remplir la feuille de station CTD (heure et position). </w:t>
      </w:r>
    </w:p>
    <w:p w:rsidR="00F411BB" w:rsidRDefault="000C1895" w:rsidP="00917A0B">
      <w:pPr>
        <w:widowControl w:val="0"/>
        <w:ind w:firstLine="360"/>
        <w:jc w:val="both"/>
        <w:rPr>
          <w:rFonts w:ascii="Times" w:hAnsi="Times" w:cs="Courier New"/>
          <w:iCs/>
          <w:lang w:val="en-GB"/>
        </w:rPr>
      </w:pPr>
      <w:r>
        <w:rPr>
          <w:rFonts w:cs="Courier New"/>
          <w:lang w:val="en-GB"/>
        </w:rPr>
        <w:t>Menu "</w:t>
      </w:r>
      <w:proofErr w:type="spellStart"/>
      <w:r w:rsidR="00917A0B">
        <w:rPr>
          <w:rFonts w:cs="Courier New"/>
          <w:iCs/>
          <w:lang w:val="en-GB"/>
        </w:rPr>
        <w:t>Realtime</w:t>
      </w:r>
      <w:proofErr w:type="spellEnd"/>
      <w:r w:rsidR="00917A0B">
        <w:rPr>
          <w:rFonts w:cs="Courier New"/>
          <w:iCs/>
          <w:lang w:val="en-GB"/>
        </w:rPr>
        <w:t xml:space="preserve"> Data” --&gt; “</w:t>
      </w:r>
      <w:r>
        <w:rPr>
          <w:rFonts w:cs="Courier New"/>
          <w:iCs/>
          <w:lang w:val="en-GB"/>
        </w:rPr>
        <w:t>Stop</w:t>
      </w:r>
      <w:r w:rsidR="00917A0B">
        <w:rPr>
          <w:rFonts w:cs="Courier New"/>
          <w:iCs/>
          <w:lang w:val="en-GB"/>
        </w:rPr>
        <w:t xml:space="preserve"> </w:t>
      </w:r>
      <w:r>
        <w:rPr>
          <w:rFonts w:cs="Courier New"/>
          <w:iCs/>
          <w:lang w:val="en-GB"/>
        </w:rPr>
        <w:t>"</w:t>
      </w:r>
      <w:r>
        <w:rPr>
          <w:rFonts w:ascii="Times" w:hAnsi="Times" w:cs="Courier New"/>
          <w:iCs/>
          <w:lang w:val="en-GB"/>
        </w:rPr>
        <w:t>.</w:t>
      </w:r>
    </w:p>
    <w:p w:rsidR="00F411BB" w:rsidRPr="00CE5C47" w:rsidRDefault="00F411BB">
      <w:pPr>
        <w:widowControl w:val="0"/>
        <w:jc w:val="both"/>
        <w:rPr>
          <w:lang w:val="en-US"/>
        </w:rPr>
      </w:pPr>
    </w:p>
    <w:p w:rsidR="00F411BB" w:rsidRDefault="00917A0B" w:rsidP="00A11C11">
      <w:pPr>
        <w:widowControl w:val="0"/>
        <w:numPr>
          <w:ilvl w:val="0"/>
          <w:numId w:val="16"/>
        </w:numPr>
        <w:jc w:val="both"/>
      </w:pPr>
      <w:r>
        <w:t xml:space="preserve"> </w:t>
      </w:r>
      <w:r w:rsidR="000C1895">
        <w:t>Demander à remonter la sonde sur le pont.</w:t>
      </w:r>
    </w:p>
    <w:p w:rsidR="00763800" w:rsidRDefault="00763800" w:rsidP="00763800">
      <w:pPr>
        <w:widowControl w:val="0"/>
        <w:ind w:left="357"/>
        <w:jc w:val="both"/>
      </w:pPr>
    </w:p>
    <w:p w:rsidR="00763800" w:rsidRDefault="00763800" w:rsidP="00763800">
      <w:pPr>
        <w:widowControl w:val="0"/>
        <w:numPr>
          <w:ilvl w:val="0"/>
          <w:numId w:val="16"/>
        </w:numPr>
        <w:jc w:val="both"/>
      </w:pPr>
      <w:r>
        <w:t xml:space="preserve"> </w:t>
      </w:r>
      <w:r w:rsidRPr="00763800">
        <w:t xml:space="preserve">Sonde sur le pont, lancer ou revenir dans Matlab R2017b, se placer dans le répertoire C:\git\CTD-SeaBird-Pressure-Stability\acquisition et lancer le programme </w:t>
      </w:r>
      <w:proofErr w:type="spellStart"/>
      <w:r w:rsidRPr="00763800">
        <w:t>acquisition.m</w:t>
      </w:r>
      <w:proofErr w:type="spellEnd"/>
    </w:p>
    <w:p w:rsidR="00763800" w:rsidRDefault="00763800" w:rsidP="00763800">
      <w:pPr>
        <w:pStyle w:val="Paragraphedeliste"/>
      </w:pPr>
    </w:p>
    <w:p w:rsidR="00763800" w:rsidRPr="00763800" w:rsidRDefault="00763800" w:rsidP="00763800">
      <w:pPr>
        <w:widowControl w:val="0"/>
        <w:numPr>
          <w:ilvl w:val="0"/>
          <w:numId w:val="16"/>
        </w:numPr>
        <w:jc w:val="both"/>
      </w:pPr>
      <w:r>
        <w:t xml:space="preserve"> Noter ou modifier :</w:t>
      </w:r>
    </w:p>
    <w:p w:rsidR="003F0A75" w:rsidRDefault="003F0A75" w:rsidP="00763800">
      <w:pPr>
        <w:widowControl w:val="0"/>
        <w:ind w:left="357"/>
        <w:jc w:val="both"/>
      </w:pPr>
    </w:p>
    <w:p w:rsidR="003F0A75" w:rsidRDefault="003F0A75" w:rsidP="003F0A75">
      <w:pPr>
        <w:widowControl w:val="0"/>
        <w:numPr>
          <w:ilvl w:val="1"/>
          <w:numId w:val="3"/>
        </w:numPr>
        <w:jc w:val="both"/>
      </w:pPr>
      <w:r>
        <w:t>Le numéro de station</w:t>
      </w:r>
    </w:p>
    <w:p w:rsidR="003F0A75" w:rsidRDefault="003F0A75" w:rsidP="003F0A75">
      <w:pPr>
        <w:widowControl w:val="0"/>
        <w:numPr>
          <w:ilvl w:val="1"/>
          <w:numId w:val="3"/>
        </w:numPr>
        <w:jc w:val="both"/>
      </w:pPr>
      <w:r>
        <w:t xml:space="preserve">La pression barométrique et la température de l’air (répétiteur écran </w:t>
      </w:r>
      <w:proofErr w:type="spellStart"/>
      <w:r>
        <w:t>Thechsas</w:t>
      </w:r>
      <w:proofErr w:type="spellEnd"/>
      <w:r>
        <w:t xml:space="preserve">) </w:t>
      </w:r>
    </w:p>
    <w:p w:rsidR="003F0A75" w:rsidRDefault="003F0A75" w:rsidP="003F0A75">
      <w:pPr>
        <w:widowControl w:val="0"/>
        <w:numPr>
          <w:ilvl w:val="1"/>
          <w:numId w:val="3"/>
        </w:numPr>
        <w:jc w:val="both"/>
      </w:pPr>
      <w:r>
        <w:t>Cliquer sur « </w:t>
      </w:r>
      <w:proofErr w:type="spellStart"/>
      <w:r w:rsidR="00763800" w:rsidRPr="00763800">
        <w:rPr>
          <w:color w:val="FF0000"/>
        </w:rPr>
        <w:t>after</w:t>
      </w:r>
      <w:proofErr w:type="spellEnd"/>
      <w:r>
        <w:t> » station</w:t>
      </w:r>
    </w:p>
    <w:p w:rsidR="003F0A75" w:rsidRDefault="00763800" w:rsidP="003F0A75">
      <w:pPr>
        <w:widowControl w:val="0"/>
        <w:numPr>
          <w:ilvl w:val="1"/>
          <w:numId w:val="3"/>
        </w:numPr>
        <w:jc w:val="both"/>
      </w:pPr>
      <w:r>
        <w:t>Laisser</w:t>
      </w:r>
      <w:r w:rsidR="003F0A75">
        <w:t xml:space="preserve"> le « </w:t>
      </w:r>
      <w:proofErr w:type="spellStart"/>
      <w:r w:rsidR="003F0A75">
        <w:t>timer</w:t>
      </w:r>
      <w:proofErr w:type="spellEnd"/>
      <w:r w:rsidR="003F0A75">
        <w:t> » (temps)  d’acquisition</w:t>
      </w:r>
      <w:r>
        <w:t xml:space="preserve"> comme lors de l’acquisition avant la station</w:t>
      </w:r>
    </w:p>
    <w:p w:rsidR="003F0A75" w:rsidRDefault="003F0A75" w:rsidP="003F0A75">
      <w:pPr>
        <w:widowControl w:val="0"/>
        <w:numPr>
          <w:ilvl w:val="1"/>
          <w:numId w:val="3"/>
        </w:numPr>
        <w:jc w:val="both"/>
      </w:pPr>
      <w:r>
        <w:t>Démarrer l’acquisition en cliquant sur le bouton « Start », une fois l’acquisition terminée, noter la valeur d’offset sur la feuille de station</w:t>
      </w:r>
    </w:p>
    <w:p w:rsidR="003F0A75" w:rsidRDefault="003F0A75" w:rsidP="003F0A75">
      <w:pPr>
        <w:widowControl w:val="0"/>
        <w:numPr>
          <w:ilvl w:val="1"/>
          <w:numId w:val="3"/>
        </w:numPr>
        <w:jc w:val="both"/>
      </w:pPr>
      <w:r>
        <w:t>Fermer le programme Matlab</w:t>
      </w:r>
    </w:p>
    <w:p w:rsidR="00F411BB" w:rsidRDefault="00F411BB" w:rsidP="003F0A75">
      <w:pPr>
        <w:widowControl w:val="0"/>
        <w:jc w:val="both"/>
      </w:pPr>
    </w:p>
    <w:p w:rsidR="00F411BB" w:rsidRDefault="00917A0B" w:rsidP="00A11C11">
      <w:pPr>
        <w:pStyle w:val="Paragraphedeliste"/>
        <w:widowControl w:val="0"/>
        <w:numPr>
          <w:ilvl w:val="0"/>
          <w:numId w:val="16"/>
        </w:numPr>
        <w:jc w:val="both"/>
        <w:rPr>
          <w:rFonts w:cs="Courier New"/>
        </w:rPr>
      </w:pPr>
      <w:r>
        <w:rPr>
          <w:rFonts w:cs="Courier New"/>
        </w:rPr>
        <w:t xml:space="preserve"> </w:t>
      </w:r>
      <w:r w:rsidR="00CF7E4A">
        <w:rPr>
          <w:rFonts w:cs="Courier New"/>
        </w:rPr>
        <w:t>Eteindre le Deck-</w:t>
      </w:r>
      <w:r w:rsidR="000C1895">
        <w:rPr>
          <w:rFonts w:cs="Courier New"/>
        </w:rPr>
        <w:t>Unit</w:t>
      </w:r>
      <w:r w:rsidR="006101EB">
        <w:rPr>
          <w:rFonts w:cs="Courier New"/>
        </w:rPr>
        <w:t>.</w:t>
      </w:r>
    </w:p>
    <w:p w:rsidR="00F411BB" w:rsidRDefault="00F411BB">
      <w:pPr>
        <w:pStyle w:val="Paragraphedeliste"/>
        <w:widowControl w:val="0"/>
        <w:jc w:val="both"/>
      </w:pPr>
    </w:p>
    <w:p w:rsidR="00F411BB" w:rsidRDefault="00F411BB">
      <w:pPr>
        <w:widowControl w:val="0"/>
        <w:jc w:val="both"/>
        <w:rPr>
          <w:lang w:val="en-US"/>
        </w:rPr>
      </w:pPr>
    </w:p>
    <w:p w:rsidR="008C4804" w:rsidRDefault="008C4804">
      <w:pPr>
        <w:widowControl w:val="0"/>
        <w:jc w:val="both"/>
        <w:rPr>
          <w:lang w:val="en-US"/>
        </w:rPr>
      </w:pPr>
    </w:p>
    <w:p w:rsidR="00F411BB" w:rsidRDefault="000C1895" w:rsidP="008C4804">
      <w:pPr>
        <w:pStyle w:val="Titre1"/>
      </w:pPr>
      <w:bookmarkStart w:id="9" w:name="_Toc262041135"/>
      <w:bookmarkStart w:id="10" w:name="_Toc516747659"/>
      <w:bookmarkEnd w:id="9"/>
      <w:r>
        <w:lastRenderedPageBreak/>
        <w:t>Sonde sur le Pont</w:t>
      </w:r>
      <w:bookmarkEnd w:id="10"/>
    </w:p>
    <w:p w:rsidR="00F411BB" w:rsidRDefault="00F411BB" w:rsidP="006C6585">
      <w:pPr>
        <w:pStyle w:val="TextBody"/>
        <w:tabs>
          <w:tab w:val="left" w:pos="0"/>
        </w:tabs>
        <w:spacing w:before="0"/>
        <w:rPr>
          <w:szCs w:val="24"/>
        </w:rPr>
      </w:pPr>
    </w:p>
    <w:p w:rsidR="00F411BB" w:rsidRDefault="000C1895">
      <w:pPr>
        <w:pStyle w:val="TextBody"/>
        <w:numPr>
          <w:ilvl w:val="0"/>
          <w:numId w:val="5"/>
        </w:numPr>
        <w:tabs>
          <w:tab w:val="left" w:pos="0"/>
        </w:tabs>
        <w:spacing w:before="0"/>
        <w:rPr>
          <w:szCs w:val="24"/>
        </w:rPr>
      </w:pPr>
      <w:r>
        <w:rPr>
          <w:szCs w:val="24"/>
        </w:rPr>
        <w:t xml:space="preserve">Rincer à l'eau les capteurs de la sonde. Replacer les tuyaux des capteurs de température et des pompes puis remplir </w:t>
      </w:r>
      <w:r w:rsidR="00381F81">
        <w:rPr>
          <w:szCs w:val="24"/>
        </w:rPr>
        <w:t xml:space="preserve">d’eau </w:t>
      </w:r>
      <w:r>
        <w:rPr>
          <w:szCs w:val="24"/>
        </w:rPr>
        <w:t xml:space="preserve">avant de fermer le circuit. </w:t>
      </w:r>
      <w:r w:rsidR="00381F81" w:rsidRPr="00381F81">
        <w:rPr>
          <w:b/>
          <w:color w:val="auto"/>
          <w:szCs w:val="24"/>
        </w:rPr>
        <w:t>Ne pas rincer les bouteilles !</w:t>
      </w:r>
    </w:p>
    <w:p w:rsidR="00F411BB" w:rsidRDefault="00F411BB">
      <w:pPr>
        <w:pStyle w:val="TextBody"/>
        <w:tabs>
          <w:tab w:val="left" w:pos="0"/>
        </w:tabs>
        <w:spacing w:before="0"/>
        <w:ind w:hanging="360"/>
      </w:pPr>
    </w:p>
    <w:p w:rsidR="00381F81" w:rsidRPr="00381F81" w:rsidRDefault="000C1895" w:rsidP="00381F81">
      <w:pPr>
        <w:pStyle w:val="TextBody"/>
        <w:numPr>
          <w:ilvl w:val="0"/>
          <w:numId w:val="5"/>
        </w:numPr>
        <w:tabs>
          <w:tab w:val="left" w:pos="0"/>
        </w:tabs>
        <w:spacing w:before="0"/>
        <w:rPr>
          <w:szCs w:val="24"/>
        </w:rPr>
      </w:pPr>
      <w:r>
        <w:rPr>
          <w:szCs w:val="24"/>
        </w:rPr>
        <w:t>Placer la protection en caoutchouc (jaune ou noire) sur le LADCP WH 300 kHz</w:t>
      </w:r>
      <w:r w:rsidR="009108B5">
        <w:rPr>
          <w:szCs w:val="24"/>
        </w:rPr>
        <w:t>.</w:t>
      </w:r>
    </w:p>
    <w:p w:rsidR="00381F81" w:rsidRPr="009108B5" w:rsidRDefault="00381F81" w:rsidP="00381F81">
      <w:pPr>
        <w:pStyle w:val="TextBody"/>
        <w:tabs>
          <w:tab w:val="left" w:pos="0"/>
        </w:tabs>
        <w:spacing w:before="0"/>
        <w:ind w:left="360"/>
        <w:rPr>
          <w:szCs w:val="24"/>
        </w:rPr>
      </w:pPr>
    </w:p>
    <w:p w:rsidR="00F411BB" w:rsidRDefault="000C1895">
      <w:pPr>
        <w:pStyle w:val="TextBody"/>
        <w:numPr>
          <w:ilvl w:val="0"/>
          <w:numId w:val="5"/>
        </w:numPr>
        <w:tabs>
          <w:tab w:val="left" w:pos="0"/>
        </w:tabs>
        <w:spacing w:before="0"/>
        <w:rPr>
          <w:szCs w:val="24"/>
        </w:rPr>
      </w:pPr>
      <w:r>
        <w:rPr>
          <w:szCs w:val="24"/>
        </w:rPr>
        <w:t>Récupérer les données LADCP (voir chapitre suivant)</w:t>
      </w:r>
      <w:r w:rsidR="009108B5">
        <w:rPr>
          <w:szCs w:val="24"/>
        </w:rPr>
        <w:t>.</w:t>
      </w:r>
    </w:p>
    <w:p w:rsidR="00F411BB" w:rsidRDefault="00F411BB">
      <w:pPr>
        <w:pStyle w:val="TextBody"/>
        <w:tabs>
          <w:tab w:val="left" w:pos="0"/>
        </w:tabs>
        <w:spacing w:before="0"/>
        <w:ind w:hanging="360"/>
      </w:pPr>
    </w:p>
    <w:p w:rsidR="00F411BB" w:rsidRDefault="000C1895">
      <w:pPr>
        <w:pStyle w:val="TextBody"/>
        <w:numPr>
          <w:ilvl w:val="0"/>
          <w:numId w:val="5"/>
        </w:numPr>
        <w:tabs>
          <w:tab w:val="left" w:pos="0"/>
        </w:tabs>
        <w:spacing w:before="0"/>
        <w:rPr>
          <w:szCs w:val="24"/>
        </w:rPr>
      </w:pPr>
      <w:r>
        <w:rPr>
          <w:szCs w:val="24"/>
        </w:rPr>
        <w:t>Commencer les prélèvements en remplissant au fur et à mesure la feuille de prélèvement.</w:t>
      </w:r>
    </w:p>
    <w:p w:rsidR="00F411BB" w:rsidRDefault="00F411BB">
      <w:pPr>
        <w:pStyle w:val="TextBody"/>
        <w:tabs>
          <w:tab w:val="left" w:pos="0"/>
        </w:tabs>
        <w:spacing w:before="0"/>
        <w:ind w:left="360" w:hanging="360"/>
      </w:pPr>
    </w:p>
    <w:p w:rsidR="00F411BB" w:rsidRDefault="00F411BB">
      <w:pPr>
        <w:pStyle w:val="TextBody"/>
        <w:tabs>
          <w:tab w:val="left" w:pos="0"/>
        </w:tabs>
        <w:spacing w:before="0"/>
        <w:ind w:left="360" w:hanging="360"/>
      </w:pPr>
    </w:p>
    <w:p w:rsidR="00F411BB" w:rsidRDefault="000C1895" w:rsidP="008C4804">
      <w:pPr>
        <w:pStyle w:val="Titre1"/>
      </w:pPr>
      <w:bookmarkStart w:id="11" w:name="_Toc516747660"/>
      <w:r>
        <w:t>Récupération des données L-ADCP</w:t>
      </w:r>
      <w:bookmarkEnd w:id="11"/>
    </w:p>
    <w:p w:rsidR="00F411BB" w:rsidRDefault="00F411BB">
      <w:pPr>
        <w:pStyle w:val="TextBody"/>
        <w:spacing w:before="0"/>
        <w:rPr>
          <w:rFonts w:cs="Courier New"/>
          <w:b/>
          <w:bCs/>
          <w:i/>
          <w:iCs/>
          <w:u w:val="single"/>
        </w:rPr>
      </w:pPr>
    </w:p>
    <w:p w:rsidR="00F411BB" w:rsidRDefault="000C1895">
      <w:pPr>
        <w:pStyle w:val="TextBody"/>
        <w:spacing w:before="0"/>
        <w:rPr>
          <w:rFonts w:cs="Courier New"/>
          <w:b/>
          <w:u w:val="single"/>
        </w:rPr>
      </w:pPr>
      <w:r>
        <w:rPr>
          <w:rFonts w:cs="Courier New"/>
          <w:b/>
          <w:bCs/>
          <w:iCs/>
          <w:u w:val="single"/>
        </w:rPr>
        <w:t xml:space="preserve">Arrêt de l’acquisition du WH 300 kHz </w:t>
      </w:r>
      <w:r>
        <w:rPr>
          <w:rFonts w:cs="Courier New"/>
          <w:b/>
          <w:u w:val="single"/>
        </w:rPr>
        <w:t>MASTER</w:t>
      </w:r>
    </w:p>
    <w:p w:rsidR="00F411BB" w:rsidRDefault="00F411BB">
      <w:pPr>
        <w:pStyle w:val="TextBody"/>
        <w:spacing w:before="0"/>
        <w:rPr>
          <w:rFonts w:cs="Courier New"/>
        </w:rPr>
      </w:pPr>
    </w:p>
    <w:p w:rsidR="00F411BB" w:rsidRDefault="000C1895">
      <w:pPr>
        <w:pStyle w:val="TextBody"/>
        <w:numPr>
          <w:ilvl w:val="0"/>
          <w:numId w:val="7"/>
        </w:numPr>
        <w:tabs>
          <w:tab w:val="left" w:pos="0"/>
        </w:tabs>
        <w:suppressAutoHyphens w:val="0"/>
        <w:spacing w:before="0"/>
      </w:pPr>
      <w:r>
        <w:t xml:space="preserve">Brancher le L-ADCP « WH300khz » afin de récupérer les données (au PC). </w:t>
      </w:r>
    </w:p>
    <w:p w:rsidR="00F411BB" w:rsidRDefault="00F411BB">
      <w:pPr>
        <w:pStyle w:val="TextBody"/>
        <w:tabs>
          <w:tab w:val="left" w:pos="0"/>
        </w:tabs>
        <w:spacing w:before="0"/>
        <w:rPr>
          <w:rFonts w:cs="Courier New"/>
        </w:rPr>
      </w:pPr>
    </w:p>
    <w:p w:rsidR="00F411BB" w:rsidRDefault="000C1895">
      <w:pPr>
        <w:pStyle w:val="TextBody"/>
        <w:numPr>
          <w:ilvl w:val="0"/>
          <w:numId w:val="7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 xml:space="preserve">Se placer dans </w:t>
      </w:r>
      <w:proofErr w:type="spellStart"/>
      <w:r>
        <w:rPr>
          <w:rFonts w:cs="Courier New"/>
          <w:b/>
        </w:rPr>
        <w:t>BBTalk</w:t>
      </w:r>
      <w:proofErr w:type="spellEnd"/>
      <w:r>
        <w:rPr>
          <w:rFonts w:cs="Courier New"/>
        </w:rPr>
        <w:t xml:space="preserve"> et </w:t>
      </w:r>
      <w:r w:rsidR="006101EB">
        <w:t xml:space="preserve">envoyer la commande BREAK à l'aide de </w:t>
      </w:r>
      <w:r>
        <w:rPr>
          <w:rFonts w:cs="Courier New"/>
        </w:rPr>
        <w:t xml:space="preserve">la touche </w:t>
      </w:r>
      <w:r w:rsidR="006101EB" w:rsidRPr="00FF4B3A">
        <w:rPr>
          <w:b/>
        </w:rPr>
        <w:t>FIN</w:t>
      </w:r>
      <w:r w:rsidR="006101EB">
        <w:rPr>
          <w:b/>
        </w:rPr>
        <w:t xml:space="preserve"> </w:t>
      </w:r>
      <w:r w:rsidR="006101EB">
        <w:t>(</w:t>
      </w:r>
      <w:r w:rsidR="006101EB">
        <w:rPr>
          <w:b/>
        </w:rPr>
        <w:t>END</w:t>
      </w:r>
      <w:r w:rsidR="006101EB">
        <w:t>)</w:t>
      </w:r>
      <w:r>
        <w:rPr>
          <w:rFonts w:cs="Courier New"/>
        </w:rPr>
        <w:t xml:space="preserve"> </w:t>
      </w:r>
      <w:r w:rsidR="001E3978">
        <w:t xml:space="preserve">ou le bouton </w:t>
      </w:r>
      <w:r w:rsidR="001E3978">
        <w:rPr>
          <w:noProof/>
          <w:lang w:eastAsia="fr-FR"/>
        </w:rPr>
        <w:drawing>
          <wp:inline distT="0" distB="0" distL="0" distR="0" wp14:anchorId="008BA253" wp14:editId="07DEF504">
            <wp:extent cx="205740" cy="205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978">
        <w:t xml:space="preserve"> </w:t>
      </w:r>
      <w:r>
        <w:rPr>
          <w:szCs w:val="24"/>
        </w:rPr>
        <w:t>pour communiquer avec le LADCP</w:t>
      </w:r>
      <w:r w:rsidR="006101EB">
        <w:rPr>
          <w:rFonts w:cs="Courier New"/>
        </w:rPr>
        <w:t xml:space="preserve"> et stopper l’acquisition.</w:t>
      </w:r>
    </w:p>
    <w:p w:rsidR="00F411BB" w:rsidRDefault="00F411BB">
      <w:pPr>
        <w:pStyle w:val="TextBody"/>
        <w:tabs>
          <w:tab w:val="left" w:pos="0"/>
        </w:tabs>
        <w:spacing w:before="0"/>
        <w:ind w:hanging="283"/>
      </w:pPr>
    </w:p>
    <w:p w:rsidR="00F411BB" w:rsidRDefault="000C1895">
      <w:pPr>
        <w:pStyle w:val="TextBody"/>
        <w:tabs>
          <w:tab w:val="left" w:pos="0"/>
        </w:tabs>
        <w:spacing w:before="0"/>
        <w:ind w:hanging="283"/>
        <w:rPr>
          <w:rFonts w:cs="Courier New"/>
          <w:b/>
          <w:u w:val="single"/>
        </w:rPr>
      </w:pPr>
      <w:r>
        <w:rPr>
          <w:rFonts w:cs="Courier New"/>
          <w:b/>
          <w:bCs/>
          <w:iCs/>
        </w:rPr>
        <w:t xml:space="preserve">     </w:t>
      </w:r>
      <w:r>
        <w:rPr>
          <w:rFonts w:cs="Courier New"/>
          <w:b/>
          <w:bCs/>
          <w:iCs/>
          <w:u w:val="single"/>
        </w:rPr>
        <w:t xml:space="preserve">Arrêt de l’acquisition du WH300 kHz </w:t>
      </w:r>
      <w:r>
        <w:rPr>
          <w:rFonts w:cs="Courier New"/>
          <w:b/>
          <w:u w:val="single"/>
        </w:rPr>
        <w:t>SLAVE</w:t>
      </w:r>
    </w:p>
    <w:p w:rsidR="00F411BB" w:rsidRDefault="00F411BB">
      <w:pPr>
        <w:pStyle w:val="TextBody"/>
        <w:tabs>
          <w:tab w:val="left" w:pos="0"/>
        </w:tabs>
        <w:spacing w:before="0"/>
      </w:pPr>
    </w:p>
    <w:p w:rsidR="00F411BB" w:rsidRDefault="000C1895">
      <w:pPr>
        <w:pStyle w:val="TextBody"/>
        <w:numPr>
          <w:ilvl w:val="0"/>
          <w:numId w:val="7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>Brancher le L-ADCP « WH300kHz » afin de récupérer les données (au PC).</w:t>
      </w:r>
    </w:p>
    <w:p w:rsidR="00F411BB" w:rsidRDefault="00F411BB">
      <w:pPr>
        <w:pStyle w:val="TextBody"/>
        <w:tabs>
          <w:tab w:val="left" w:pos="0"/>
        </w:tabs>
        <w:spacing w:before="0"/>
        <w:ind w:hanging="283"/>
      </w:pPr>
    </w:p>
    <w:p w:rsidR="00F411BB" w:rsidRDefault="000C1895">
      <w:pPr>
        <w:pStyle w:val="TextBody"/>
        <w:numPr>
          <w:ilvl w:val="0"/>
          <w:numId w:val="7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>Se placer</w:t>
      </w:r>
      <w:r w:rsidR="001E3978">
        <w:rPr>
          <w:rFonts w:cs="Courier New"/>
        </w:rPr>
        <w:t xml:space="preserve"> dans</w:t>
      </w:r>
      <w:r>
        <w:rPr>
          <w:rFonts w:cs="Courier New"/>
        </w:rPr>
        <w:t xml:space="preserve"> </w:t>
      </w:r>
      <w:proofErr w:type="spellStart"/>
      <w:r>
        <w:rPr>
          <w:rFonts w:cs="Courier New"/>
          <w:b/>
          <w:bCs/>
        </w:rPr>
        <w:t>BBTalk</w:t>
      </w:r>
      <w:proofErr w:type="spellEnd"/>
      <w:r>
        <w:rPr>
          <w:rFonts w:cs="Courier New"/>
        </w:rPr>
        <w:t xml:space="preserve"> et </w:t>
      </w:r>
      <w:r w:rsidR="006101EB">
        <w:t xml:space="preserve">envoyer la commande BREAK à l'aide de </w:t>
      </w:r>
      <w:r w:rsidR="006101EB">
        <w:rPr>
          <w:rFonts w:cs="Courier New"/>
        </w:rPr>
        <w:t xml:space="preserve">la touche </w:t>
      </w:r>
      <w:r w:rsidR="006101EB" w:rsidRPr="00FF4B3A">
        <w:rPr>
          <w:b/>
        </w:rPr>
        <w:t>FIN</w:t>
      </w:r>
      <w:r w:rsidR="006101EB">
        <w:rPr>
          <w:b/>
        </w:rPr>
        <w:t xml:space="preserve"> </w:t>
      </w:r>
      <w:r w:rsidR="006101EB">
        <w:t>(</w:t>
      </w:r>
      <w:r w:rsidR="006101EB">
        <w:rPr>
          <w:b/>
        </w:rPr>
        <w:t>END</w:t>
      </w:r>
      <w:r w:rsidR="006101EB">
        <w:t>)</w:t>
      </w:r>
      <w:r w:rsidR="006101EB">
        <w:rPr>
          <w:rFonts w:cs="Courier New"/>
        </w:rPr>
        <w:t xml:space="preserve"> </w:t>
      </w:r>
      <w:r w:rsidR="001E3978">
        <w:t xml:space="preserve">ou le bouton </w:t>
      </w:r>
      <w:r w:rsidR="001E3978">
        <w:rPr>
          <w:noProof/>
          <w:lang w:eastAsia="fr-FR"/>
        </w:rPr>
        <w:drawing>
          <wp:inline distT="0" distB="0" distL="0" distR="0" wp14:anchorId="2A4CB1F0" wp14:editId="5B530958">
            <wp:extent cx="205740" cy="2057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978">
        <w:t xml:space="preserve"> </w:t>
      </w:r>
      <w:r w:rsidR="006101EB">
        <w:rPr>
          <w:rFonts w:cs="Courier New"/>
        </w:rPr>
        <w:t>pour communiquer avec le LADCP et stopper l’acquisition.</w:t>
      </w:r>
    </w:p>
    <w:p w:rsidR="00F411BB" w:rsidRDefault="00F411BB">
      <w:pPr>
        <w:pStyle w:val="TextBody"/>
        <w:spacing w:before="0"/>
        <w:rPr>
          <w:rFonts w:cs="Courier New"/>
        </w:rPr>
      </w:pPr>
    </w:p>
    <w:p w:rsidR="00F411BB" w:rsidRDefault="000C1895">
      <w:pPr>
        <w:pStyle w:val="TextBody"/>
        <w:spacing w:before="0"/>
        <w:rPr>
          <w:rFonts w:cs="Courier New"/>
          <w:b/>
          <w:u w:val="single"/>
        </w:rPr>
      </w:pPr>
      <w:r>
        <w:rPr>
          <w:rFonts w:cs="Courier New"/>
          <w:b/>
          <w:bCs/>
          <w:iCs/>
          <w:u w:val="single"/>
        </w:rPr>
        <w:t xml:space="preserve">Récupération des données du WH 300 kHz </w:t>
      </w:r>
      <w:r>
        <w:rPr>
          <w:rFonts w:cs="Courier New"/>
          <w:b/>
          <w:u w:val="single"/>
        </w:rPr>
        <w:t>MASTER</w:t>
      </w:r>
    </w:p>
    <w:p w:rsidR="00F411BB" w:rsidRDefault="00F411BB">
      <w:pPr>
        <w:pStyle w:val="TextBody"/>
        <w:spacing w:before="0"/>
        <w:rPr>
          <w:rFonts w:cs="Courier New"/>
        </w:rPr>
      </w:pPr>
    </w:p>
    <w:p w:rsidR="00F411BB" w:rsidRDefault="000C1895">
      <w:pPr>
        <w:pStyle w:val="TextBody"/>
        <w:numPr>
          <w:ilvl w:val="0"/>
          <w:numId w:val="7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 xml:space="preserve">Passer en 115200 </w:t>
      </w:r>
      <w:proofErr w:type="spellStart"/>
      <w:r>
        <w:rPr>
          <w:rFonts w:cs="Courier New"/>
        </w:rPr>
        <w:t>bds</w:t>
      </w:r>
      <w:proofErr w:type="spellEnd"/>
      <w:r>
        <w:rPr>
          <w:rFonts w:cs="Courier New"/>
        </w:rPr>
        <w:t> </w:t>
      </w:r>
      <w:r>
        <w:rPr>
          <w:rFonts w:cs="Courier New"/>
        </w:rPr>
        <w:tab/>
      </w:r>
    </w:p>
    <w:p w:rsidR="001E3978" w:rsidRPr="001E3978" w:rsidRDefault="001E3978" w:rsidP="001E3978">
      <w:pPr>
        <w:pStyle w:val="Paragraphedeliste"/>
        <w:widowControl w:val="0"/>
        <w:ind w:left="357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CB811</w:t>
      </w:r>
    </w:p>
    <w:p w:rsidR="00F411BB" w:rsidRDefault="002974A1">
      <w:pPr>
        <w:pStyle w:val="TextBody"/>
        <w:tabs>
          <w:tab w:val="left" w:pos="0"/>
        </w:tabs>
        <w:spacing w:before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7493635" cy="622300"/>
                <wp:effectExtent l="0" t="2359660" r="0" b="2285365"/>
                <wp:wrapNone/>
                <wp:docPr id="8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7493635" cy="6223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  <a:gd name="T8" fmla="*/ 3163 w 21600"/>
                            <a:gd name="T9" fmla="*/ 3163 h 21600"/>
                            <a:gd name="T10" fmla="*/ 18437 w 21600"/>
                            <a:gd name="T1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9C52B" id="WordArt 3" o:spid="_x0000_s1026" style="position:absolute;margin-left:0;margin-top:0;width:590.05pt;height:49pt;rotation:-45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" path="m,l21600,em,21600r21600,e" fillcolor="#f9c" stroked="f" strokecolor="#3465a4">
                <v:fill opacity="32896f"/>
                <v:path o:connecttype="custom" o:connectlocs="0,0;7493635,0;0,622300;7493635,622300" o:connectangles="0,0,0,0" textboxrect="3163,3163,18437,18437"/>
                <w10:wrap anchory="margin"/>
              </v:shape>
            </w:pict>
          </mc:Fallback>
        </mc:AlternateContent>
      </w:r>
    </w:p>
    <w:p w:rsidR="00F411BB" w:rsidRDefault="000C1895">
      <w:pPr>
        <w:pStyle w:val="TextBody"/>
        <w:numPr>
          <w:ilvl w:val="0"/>
          <w:numId w:val="7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lastRenderedPageBreak/>
        <w:t>Vérifier le nombre de fichiers en mémoire</w:t>
      </w:r>
    </w:p>
    <w:p w:rsidR="001E3978" w:rsidRPr="001E3978" w:rsidRDefault="001E3978" w:rsidP="001E3978">
      <w:pPr>
        <w:pStyle w:val="Paragraphedeliste"/>
        <w:widowControl w:val="0"/>
        <w:ind w:left="357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RA</w:t>
      </w:r>
    </w:p>
    <w:p w:rsidR="001E3978" w:rsidRDefault="001E3978" w:rsidP="001E3978">
      <w:pPr>
        <w:widowControl w:val="0"/>
        <w:ind w:left="36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RR</w:t>
      </w:r>
    </w:p>
    <w:p w:rsidR="00F411BB" w:rsidRDefault="00F411BB">
      <w:pPr>
        <w:pStyle w:val="TextBody"/>
        <w:tabs>
          <w:tab w:val="left" w:pos="0"/>
        </w:tabs>
        <w:spacing w:before="0"/>
        <w:rPr>
          <w:rFonts w:ascii="Courier New" w:hAnsi="Courier New" w:cs="Courier New"/>
        </w:rPr>
      </w:pPr>
    </w:p>
    <w:p w:rsidR="00F411BB" w:rsidRDefault="000C1895">
      <w:pPr>
        <w:pStyle w:val="TextBody"/>
        <w:numPr>
          <w:ilvl w:val="0"/>
          <w:numId w:val="8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>Récupérer le fichier en mémoire</w:t>
      </w:r>
    </w:p>
    <w:p w:rsidR="00F411BB" w:rsidRDefault="000C1895">
      <w:pPr>
        <w:pStyle w:val="TextBody"/>
        <w:tabs>
          <w:tab w:val="left" w:pos="0"/>
        </w:tabs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101EB">
        <w:rPr>
          <w:rFonts w:ascii="Courier New" w:hAnsi="Courier New" w:cs="Courier New"/>
          <w:b/>
        </w:rPr>
        <w:t xml:space="preserve">&gt; </w:t>
      </w:r>
      <w:proofErr w:type="spellStart"/>
      <w:r w:rsidRPr="006101EB">
        <w:rPr>
          <w:rFonts w:ascii="Courier New" w:hAnsi="Courier New" w:cs="Courier New"/>
          <w:b/>
        </w:rPr>
        <w:t>RYx</w:t>
      </w:r>
      <w:proofErr w:type="spellEnd"/>
      <w:r>
        <w:rPr>
          <w:rFonts w:ascii="Courier New" w:hAnsi="Courier New" w:cs="Courier New"/>
        </w:rPr>
        <w:t xml:space="preserve"> avec x=1 </w:t>
      </w:r>
      <w:r w:rsidR="001E3978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 xml:space="preserve"> 1 fichier, x=2 </w:t>
      </w:r>
      <w:r w:rsidR="006B3FA4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 xml:space="preserve"> 2</w:t>
      </w:r>
      <w:r w:rsidR="001E3978" w:rsidRPr="001E3978">
        <w:rPr>
          <w:rFonts w:ascii="Courier New" w:hAnsi="Courier New" w:cs="Courier New"/>
          <w:vertAlign w:val="superscript"/>
        </w:rPr>
        <w:t>e</w:t>
      </w:r>
      <w:r w:rsidR="001E3978">
        <w:rPr>
          <w:rFonts w:ascii="Courier New" w:hAnsi="Courier New" w:cs="Courier New"/>
        </w:rPr>
        <w:t xml:space="preserve"> fichier</w:t>
      </w:r>
      <w:r w:rsidR="0040655B">
        <w:rPr>
          <w:rFonts w:ascii="Courier New" w:hAnsi="Courier New" w:cs="Courier New"/>
        </w:rPr>
        <w:t>,…</w:t>
      </w:r>
    </w:p>
    <w:p w:rsidR="00F411BB" w:rsidRDefault="000C1895">
      <w:pPr>
        <w:pStyle w:val="TextBody"/>
        <w:tabs>
          <w:tab w:val="left" w:pos="0"/>
        </w:tabs>
        <w:spacing w:before="0"/>
        <w:rPr>
          <w:rFonts w:cs="Courier New"/>
        </w:rPr>
      </w:pPr>
      <w:r>
        <w:rPr>
          <w:rFonts w:ascii="Courier New" w:hAnsi="Courier New" w:cs="Courier New"/>
        </w:rPr>
        <w:t xml:space="preserve">  &gt; </w:t>
      </w:r>
      <w:r>
        <w:rPr>
          <w:rFonts w:cs="Courier New"/>
        </w:rPr>
        <w:t>Ou Downloader le fichier: menu File/</w:t>
      </w:r>
      <w:proofErr w:type="spellStart"/>
      <w:r>
        <w:rPr>
          <w:rFonts w:cs="Courier New"/>
        </w:rPr>
        <w:t>Recover</w:t>
      </w:r>
      <w:proofErr w:type="spellEnd"/>
      <w:r>
        <w:rPr>
          <w:rFonts w:cs="Courier New"/>
        </w:rPr>
        <w:t xml:space="preserve"> Recorder, directory :</w:t>
      </w:r>
    </w:p>
    <w:p w:rsidR="00F411BB" w:rsidRDefault="000C1895">
      <w:pPr>
        <w:pStyle w:val="TextBody"/>
        <w:tabs>
          <w:tab w:val="left" w:pos="0"/>
        </w:tabs>
        <w:spacing w:before="0"/>
      </w:pPr>
      <w:r>
        <w:rPr>
          <w:rFonts w:cs="Courier New"/>
        </w:rPr>
        <w:t xml:space="preserve"> </w:t>
      </w:r>
      <w:r w:rsidR="00127E0B">
        <w:rPr>
          <w:rFonts w:cs="Courier New"/>
          <w:lang w:val="en-US"/>
        </w:rPr>
        <w:t>C:\LADCP\PIRATA-FR27</w:t>
      </w:r>
      <w:r w:rsidRPr="00CE5C47">
        <w:rPr>
          <w:rFonts w:cs="Courier New"/>
          <w:lang w:val="en-US"/>
        </w:rPr>
        <w:t xml:space="preserve">\download. </w:t>
      </w:r>
      <w:r>
        <w:t>(Cela va générer un fichier MLADCP000.000)</w:t>
      </w:r>
    </w:p>
    <w:p w:rsidR="00F411BB" w:rsidRDefault="00F411BB">
      <w:pPr>
        <w:pStyle w:val="TextBody"/>
        <w:tabs>
          <w:tab w:val="left" w:pos="0"/>
        </w:tabs>
        <w:spacing w:before="0"/>
        <w:ind w:hanging="283"/>
      </w:pPr>
    </w:p>
    <w:p w:rsidR="00F411BB" w:rsidRDefault="000C1895">
      <w:pPr>
        <w:pStyle w:val="TextBody"/>
        <w:tabs>
          <w:tab w:val="left" w:pos="0"/>
        </w:tabs>
        <w:spacing w:before="0"/>
        <w:ind w:hanging="283"/>
        <w:rPr>
          <w:rFonts w:ascii="Times" w:hAnsi="Times" w:cs="Courier New"/>
          <w:b/>
          <w:u w:val="single"/>
        </w:rPr>
      </w:pPr>
      <w:r>
        <w:rPr>
          <w:rFonts w:ascii="Times" w:hAnsi="Times" w:cs="Courier New"/>
          <w:b/>
          <w:bCs/>
          <w:iCs/>
          <w:u w:val="single"/>
        </w:rPr>
        <w:t xml:space="preserve">Récupération des données du WH300 kHz </w:t>
      </w:r>
      <w:r>
        <w:rPr>
          <w:rFonts w:ascii="Times" w:hAnsi="Times" w:cs="Courier New"/>
          <w:b/>
          <w:u w:val="single"/>
        </w:rPr>
        <w:t>SLAVE</w:t>
      </w:r>
    </w:p>
    <w:p w:rsidR="00F411BB" w:rsidRDefault="00F411BB">
      <w:pPr>
        <w:pStyle w:val="TextBody"/>
        <w:tabs>
          <w:tab w:val="left" w:pos="0"/>
        </w:tabs>
        <w:spacing w:before="0"/>
      </w:pPr>
    </w:p>
    <w:p w:rsidR="00F411BB" w:rsidRDefault="000C1895">
      <w:pPr>
        <w:pStyle w:val="TextBody"/>
        <w:numPr>
          <w:ilvl w:val="0"/>
          <w:numId w:val="8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 xml:space="preserve">Passer en 115200 </w:t>
      </w:r>
      <w:proofErr w:type="spellStart"/>
      <w:r>
        <w:rPr>
          <w:rFonts w:cs="Courier New"/>
        </w:rPr>
        <w:t>bds</w:t>
      </w:r>
      <w:proofErr w:type="spellEnd"/>
    </w:p>
    <w:p w:rsidR="009762FF" w:rsidRPr="001E3978" w:rsidRDefault="009762FF" w:rsidP="009762FF">
      <w:pPr>
        <w:pStyle w:val="Paragraphedeliste"/>
        <w:widowControl w:val="0"/>
        <w:ind w:left="283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CB811</w:t>
      </w:r>
    </w:p>
    <w:p w:rsidR="00F411BB" w:rsidRPr="006101EB" w:rsidRDefault="00F411BB">
      <w:pPr>
        <w:pStyle w:val="TextBody"/>
        <w:tabs>
          <w:tab w:val="left" w:pos="0"/>
        </w:tabs>
        <w:spacing w:before="0"/>
        <w:ind w:hanging="283"/>
        <w:rPr>
          <w:rFonts w:ascii="Courier New" w:hAnsi="Courier New" w:cs="Courier New"/>
          <w:b/>
        </w:rPr>
      </w:pPr>
    </w:p>
    <w:p w:rsidR="00917A0B" w:rsidRDefault="00917A0B" w:rsidP="009108B5">
      <w:pPr>
        <w:pStyle w:val="TextBody"/>
        <w:tabs>
          <w:tab w:val="left" w:pos="0"/>
        </w:tabs>
        <w:spacing w:before="0"/>
      </w:pPr>
    </w:p>
    <w:p w:rsidR="00F411BB" w:rsidRDefault="000C1895">
      <w:pPr>
        <w:pStyle w:val="TextBody"/>
        <w:numPr>
          <w:ilvl w:val="0"/>
          <w:numId w:val="8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>Vérifier le nombre de fichiers en mémoire</w:t>
      </w:r>
    </w:p>
    <w:p w:rsidR="009762FF" w:rsidRPr="001E3978" w:rsidRDefault="009762FF" w:rsidP="009762FF">
      <w:pPr>
        <w:pStyle w:val="Paragraphedeliste"/>
        <w:widowControl w:val="0"/>
        <w:ind w:left="283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RA</w:t>
      </w:r>
    </w:p>
    <w:p w:rsidR="009762FF" w:rsidRPr="009762FF" w:rsidRDefault="009762FF" w:rsidP="009762FF">
      <w:pPr>
        <w:pStyle w:val="Paragraphedeliste"/>
        <w:widowControl w:val="0"/>
        <w:ind w:left="283"/>
        <w:jc w:val="both"/>
        <w:rPr>
          <w:rFonts w:ascii="Courier New" w:hAnsi="Courier New" w:cs="Courier New"/>
          <w:b/>
        </w:rPr>
      </w:pPr>
      <w:r w:rsidRPr="009762FF">
        <w:rPr>
          <w:rFonts w:ascii="Courier New" w:hAnsi="Courier New" w:cs="Courier New"/>
          <w:b/>
        </w:rPr>
        <w:t>&gt; RR</w:t>
      </w:r>
    </w:p>
    <w:p w:rsidR="00F411BB" w:rsidRDefault="00F411BB">
      <w:pPr>
        <w:pStyle w:val="TextBody"/>
        <w:tabs>
          <w:tab w:val="left" w:pos="1080"/>
        </w:tabs>
        <w:spacing w:before="0"/>
      </w:pPr>
    </w:p>
    <w:p w:rsidR="00F411BB" w:rsidRDefault="000C1895">
      <w:pPr>
        <w:pStyle w:val="TextBody"/>
        <w:numPr>
          <w:ilvl w:val="0"/>
          <w:numId w:val="8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>Récupérer le fichier en mémoire</w:t>
      </w:r>
    </w:p>
    <w:p w:rsidR="00F411BB" w:rsidRDefault="009762FF">
      <w:pPr>
        <w:tabs>
          <w:tab w:val="left" w:pos="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101EB">
        <w:rPr>
          <w:rFonts w:ascii="Courier New" w:hAnsi="Courier New" w:cs="Courier New"/>
          <w:b/>
        </w:rPr>
        <w:t xml:space="preserve">&gt; </w:t>
      </w:r>
      <w:proofErr w:type="spellStart"/>
      <w:r w:rsidRPr="006101EB">
        <w:rPr>
          <w:rFonts w:ascii="Courier New" w:hAnsi="Courier New" w:cs="Courier New"/>
          <w:b/>
        </w:rPr>
        <w:t>RYx</w:t>
      </w:r>
      <w:proofErr w:type="spellEnd"/>
      <w:r>
        <w:rPr>
          <w:rFonts w:ascii="Courier New" w:hAnsi="Courier New" w:cs="Courier New"/>
        </w:rPr>
        <w:t xml:space="preserve"> </w:t>
      </w:r>
      <w:r w:rsidR="000C1895">
        <w:rPr>
          <w:rFonts w:ascii="Courier New" w:hAnsi="Courier New" w:cs="Courier New"/>
        </w:rPr>
        <w:t>avec x=1 si 1 fichier</w:t>
      </w:r>
      <w:r>
        <w:rPr>
          <w:rFonts w:ascii="Courier New" w:hAnsi="Courier New" w:cs="Courier New"/>
        </w:rPr>
        <w:t xml:space="preserve">, x=2 </w:t>
      </w:r>
      <w:r w:rsidR="006B3FA4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 xml:space="preserve"> 2</w:t>
      </w:r>
      <w:r w:rsidRPr="001E3978">
        <w:rPr>
          <w:rFonts w:ascii="Courier New" w:hAnsi="Courier New" w:cs="Courier New"/>
          <w:vertAlign w:val="superscript"/>
        </w:rPr>
        <w:t>e</w:t>
      </w:r>
      <w:r>
        <w:rPr>
          <w:rFonts w:ascii="Courier New" w:hAnsi="Courier New" w:cs="Courier New"/>
        </w:rPr>
        <w:t xml:space="preserve"> fichier,…</w:t>
      </w:r>
    </w:p>
    <w:p w:rsidR="00F411BB" w:rsidRDefault="009762FF">
      <w:pPr>
        <w:tabs>
          <w:tab w:val="left" w:pos="0"/>
        </w:tabs>
        <w:rPr>
          <w:rFonts w:cs="Courier New"/>
        </w:rPr>
      </w:pPr>
      <w:r>
        <w:rPr>
          <w:rFonts w:ascii="Courier New" w:hAnsi="Courier New" w:cs="Courier New"/>
        </w:rPr>
        <w:t xml:space="preserve">  </w:t>
      </w:r>
      <w:r w:rsidR="000C1895">
        <w:rPr>
          <w:rFonts w:ascii="Courier New" w:hAnsi="Courier New" w:cs="Courier New"/>
        </w:rPr>
        <w:t xml:space="preserve">&gt; </w:t>
      </w:r>
      <w:r w:rsidR="000C1895">
        <w:rPr>
          <w:rFonts w:cs="Courier New"/>
        </w:rPr>
        <w:t>Ou Downloader le fichier: menu File/</w:t>
      </w:r>
      <w:proofErr w:type="spellStart"/>
      <w:r w:rsidR="000C1895">
        <w:rPr>
          <w:rFonts w:cs="Courier New"/>
        </w:rPr>
        <w:t>Recover</w:t>
      </w:r>
      <w:proofErr w:type="spellEnd"/>
      <w:r w:rsidR="000C1895">
        <w:rPr>
          <w:rFonts w:cs="Courier New"/>
        </w:rPr>
        <w:t xml:space="preserve"> Recorder, directory :</w:t>
      </w:r>
    </w:p>
    <w:p w:rsidR="00F411BB" w:rsidRDefault="000C1895">
      <w:pPr>
        <w:pStyle w:val="TextBody"/>
        <w:tabs>
          <w:tab w:val="left" w:pos="1080"/>
        </w:tabs>
        <w:spacing w:before="0"/>
        <w:rPr>
          <w:rFonts w:cs="Courier New"/>
        </w:rPr>
      </w:pPr>
      <w:r>
        <w:rPr>
          <w:rFonts w:cs="Courier New"/>
        </w:rPr>
        <w:t xml:space="preserve"> </w:t>
      </w:r>
      <w:r w:rsidR="00F14267">
        <w:rPr>
          <w:rFonts w:cs="Courier New"/>
          <w:lang w:val="en-US"/>
        </w:rPr>
        <w:t>C:\LADCP\PIRATA-FR27</w:t>
      </w:r>
      <w:r w:rsidRPr="00CE5C47">
        <w:rPr>
          <w:rFonts w:cs="Courier New"/>
          <w:lang w:val="en-US"/>
        </w:rPr>
        <w:t xml:space="preserve">\download. </w:t>
      </w:r>
      <w:r>
        <w:rPr>
          <w:rFonts w:cs="Courier New"/>
        </w:rPr>
        <w:t>(Cela va générer un fichier. SLADCP000.000)</w:t>
      </w:r>
    </w:p>
    <w:p w:rsidR="00F411BB" w:rsidRDefault="00F411BB">
      <w:pPr>
        <w:pStyle w:val="TextBody"/>
        <w:tabs>
          <w:tab w:val="left" w:pos="1080"/>
        </w:tabs>
        <w:spacing w:before="0"/>
      </w:pPr>
    </w:p>
    <w:p w:rsidR="00F411BB" w:rsidRDefault="000C1895">
      <w:pPr>
        <w:pStyle w:val="TextBody"/>
        <w:tabs>
          <w:tab w:val="left" w:pos="0"/>
        </w:tabs>
        <w:spacing w:before="0"/>
        <w:ind w:hanging="142"/>
        <w:rPr>
          <w:rFonts w:cs="Courier New"/>
          <w:b/>
          <w:bCs/>
          <w:iCs/>
          <w:u w:val="single"/>
        </w:rPr>
      </w:pPr>
      <w:r>
        <w:rPr>
          <w:rFonts w:cs="Courier New"/>
          <w:b/>
          <w:bCs/>
          <w:iCs/>
        </w:rPr>
        <w:t xml:space="preserve">  </w:t>
      </w:r>
      <w:r>
        <w:rPr>
          <w:rFonts w:cs="Courier New"/>
          <w:b/>
          <w:bCs/>
          <w:iCs/>
          <w:u w:val="single"/>
        </w:rPr>
        <w:t xml:space="preserve">Fin de récupération des données </w:t>
      </w:r>
    </w:p>
    <w:p w:rsidR="009762FF" w:rsidRDefault="009762FF" w:rsidP="009762FF">
      <w:pPr>
        <w:pStyle w:val="TextBody"/>
        <w:tabs>
          <w:tab w:val="left" w:pos="0"/>
        </w:tabs>
        <w:spacing w:before="0"/>
      </w:pPr>
    </w:p>
    <w:p w:rsidR="00F411BB" w:rsidRDefault="000C1895">
      <w:pPr>
        <w:pStyle w:val="TextBody"/>
        <w:numPr>
          <w:ilvl w:val="0"/>
          <w:numId w:val="8"/>
        </w:numPr>
        <w:tabs>
          <w:tab w:val="left" w:pos="0"/>
        </w:tabs>
        <w:spacing w:before="0"/>
        <w:rPr>
          <w:rFonts w:cs="Courier New"/>
          <w:b/>
          <w:bCs/>
        </w:rPr>
      </w:pPr>
      <w:r>
        <w:rPr>
          <w:rFonts w:cs="Courier New"/>
        </w:rPr>
        <w:t xml:space="preserve">Revenir à 9600 </w:t>
      </w:r>
      <w:proofErr w:type="spellStart"/>
      <w:r>
        <w:rPr>
          <w:rFonts w:cs="Courier New"/>
        </w:rPr>
        <w:t>bds</w:t>
      </w:r>
      <w:proofErr w:type="spellEnd"/>
      <w:r>
        <w:rPr>
          <w:rFonts w:cs="Courier New"/>
        </w:rPr>
        <w:t xml:space="preserve"> sur les 2 fenêtres </w:t>
      </w:r>
      <w:proofErr w:type="spellStart"/>
      <w:r>
        <w:rPr>
          <w:rFonts w:cs="Courier New"/>
          <w:b/>
          <w:bCs/>
        </w:rPr>
        <w:t>BBTalk</w:t>
      </w:r>
      <w:proofErr w:type="spellEnd"/>
    </w:p>
    <w:p w:rsidR="009762FF" w:rsidRDefault="009762FF" w:rsidP="009762FF">
      <w:pPr>
        <w:pStyle w:val="Paragraphedeliste"/>
        <w:widowControl w:val="0"/>
        <w:ind w:left="283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CB411</w:t>
      </w:r>
    </w:p>
    <w:p w:rsidR="009762FF" w:rsidRPr="009762FF" w:rsidRDefault="009762FF" w:rsidP="009762FF">
      <w:pPr>
        <w:pStyle w:val="Paragraphedeliste"/>
        <w:widowControl w:val="0"/>
        <w:ind w:left="283"/>
        <w:jc w:val="both"/>
        <w:rPr>
          <w:rFonts w:ascii="Courier New" w:hAnsi="Courier New" w:cs="Courier New"/>
          <w:b/>
          <w:i/>
        </w:rPr>
      </w:pPr>
      <w:r>
        <w:rPr>
          <w:i/>
        </w:rPr>
        <w:t xml:space="preserve">(Note : </w:t>
      </w:r>
      <w:r w:rsidRPr="009762FF">
        <w:rPr>
          <w:i/>
        </w:rPr>
        <w:t xml:space="preserve">Envoyer la commande BREAK à l'aide de </w:t>
      </w:r>
      <w:r w:rsidRPr="009762FF">
        <w:rPr>
          <w:rFonts w:cs="Courier New"/>
          <w:i/>
        </w:rPr>
        <w:t xml:space="preserve">la touche </w:t>
      </w:r>
      <w:r w:rsidRPr="009762FF">
        <w:rPr>
          <w:b/>
          <w:i/>
        </w:rPr>
        <w:t xml:space="preserve">FIN </w:t>
      </w:r>
      <w:r w:rsidRPr="009762FF">
        <w:rPr>
          <w:i/>
        </w:rPr>
        <w:t>(</w:t>
      </w:r>
      <w:r w:rsidRPr="009762FF">
        <w:rPr>
          <w:b/>
          <w:i/>
        </w:rPr>
        <w:t>END</w:t>
      </w:r>
      <w:r w:rsidRPr="009762FF">
        <w:rPr>
          <w:i/>
        </w:rPr>
        <w:t>)</w:t>
      </w:r>
      <w:r w:rsidRPr="009762FF">
        <w:rPr>
          <w:rFonts w:cs="Courier New"/>
          <w:i/>
        </w:rPr>
        <w:t xml:space="preserve"> </w:t>
      </w:r>
      <w:r w:rsidRPr="009762FF">
        <w:rPr>
          <w:i/>
        </w:rPr>
        <w:t>ou le bouton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0EF9DAFA" wp14:editId="22525627">
            <wp:extent cx="205740" cy="2057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762FF">
        <w:rPr>
          <w:i/>
        </w:rPr>
        <w:t>si vous êtes bloqué)</w:t>
      </w:r>
    </w:p>
    <w:p w:rsidR="00F411BB" w:rsidRDefault="00F411BB">
      <w:pPr>
        <w:pStyle w:val="TextBody"/>
        <w:tabs>
          <w:tab w:val="left" w:pos="0"/>
        </w:tabs>
        <w:spacing w:before="0"/>
        <w:ind w:hanging="283"/>
      </w:pPr>
    </w:p>
    <w:p w:rsidR="00F411BB" w:rsidRDefault="000C1895">
      <w:pPr>
        <w:pStyle w:val="TextBody"/>
        <w:numPr>
          <w:ilvl w:val="0"/>
          <w:numId w:val="8"/>
        </w:numPr>
        <w:tabs>
          <w:tab w:val="left" w:pos="0"/>
        </w:tabs>
        <w:spacing w:before="0"/>
        <w:rPr>
          <w:rFonts w:cs="Courier New"/>
        </w:rPr>
      </w:pPr>
      <w:r>
        <w:rPr>
          <w:rFonts w:cs="Courier New"/>
        </w:rPr>
        <w:t>Mettre les LADCP en veille</w:t>
      </w:r>
      <w:r w:rsidR="006101EB">
        <w:rPr>
          <w:rFonts w:cs="Courier New"/>
        </w:rPr>
        <w:t xml:space="preserve">, en envoyant la commande </w:t>
      </w:r>
      <w:r w:rsidR="006101EB" w:rsidRPr="006101EB">
        <w:rPr>
          <w:rFonts w:cs="Courier New"/>
          <w:b/>
        </w:rPr>
        <w:t>CZ</w:t>
      </w:r>
      <w:r w:rsidR="006101EB">
        <w:rPr>
          <w:rFonts w:cs="Courier New"/>
        </w:rPr>
        <w:t xml:space="preserve"> pour les deux LADCP :</w:t>
      </w:r>
    </w:p>
    <w:p w:rsidR="009762FF" w:rsidRPr="001E3978" w:rsidRDefault="009762FF" w:rsidP="009762FF">
      <w:pPr>
        <w:pStyle w:val="Paragraphedeliste"/>
        <w:widowControl w:val="0"/>
        <w:ind w:left="283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&gt; CZ</w:t>
      </w:r>
    </w:p>
    <w:p w:rsidR="00F411BB" w:rsidRDefault="00F411BB" w:rsidP="009762FF">
      <w:pPr>
        <w:pStyle w:val="TextBody"/>
        <w:tabs>
          <w:tab w:val="left" w:pos="0"/>
        </w:tabs>
        <w:spacing w:before="0"/>
        <w:ind w:hanging="283"/>
      </w:pPr>
    </w:p>
    <w:p w:rsidR="00F411BB" w:rsidRPr="00917A0B" w:rsidRDefault="000C1895" w:rsidP="00917A0B">
      <w:pPr>
        <w:pStyle w:val="TextBody"/>
        <w:tabs>
          <w:tab w:val="left" w:pos="567"/>
        </w:tabs>
        <w:spacing w:before="0"/>
        <w:ind w:left="426" w:hanging="710"/>
        <w:jc w:val="left"/>
        <w:rPr>
          <w:rFonts w:cs="Courier New"/>
        </w:rPr>
      </w:pPr>
      <w:bookmarkStart w:id="12" w:name="__DdeLink__896_410614361"/>
      <w:r>
        <w:rPr>
          <w:rFonts w:cs="Courier New"/>
          <w:b/>
        </w:rPr>
        <w:t>FAQ :</w:t>
      </w:r>
      <w:r>
        <w:rPr>
          <w:rFonts w:cs="Courier New"/>
        </w:rPr>
        <w:t xml:space="preserve"> Si l’ADCP s’est mis en mode veille, il est repassé en 9600 </w:t>
      </w:r>
      <w:proofErr w:type="spellStart"/>
      <w:r>
        <w:rPr>
          <w:rFonts w:cs="Courier New"/>
        </w:rPr>
        <w:t>bds</w:t>
      </w:r>
      <w:proofErr w:type="spellEnd"/>
      <w:r>
        <w:rPr>
          <w:rFonts w:cs="Courier New"/>
        </w:rPr>
        <w:t xml:space="preserve"> et il n’est plus possible de dialoguer avec lui sous </w:t>
      </w:r>
      <w:proofErr w:type="spellStart"/>
      <w:r>
        <w:rPr>
          <w:rFonts w:cs="Courier New"/>
        </w:rPr>
        <w:t>BBTalk</w:t>
      </w:r>
      <w:proofErr w:type="spellEnd"/>
      <w:r>
        <w:rPr>
          <w:rFonts w:cs="Courier New"/>
        </w:rPr>
        <w:t xml:space="preserve"> qui se trouve encore à 115200 </w:t>
      </w:r>
      <w:proofErr w:type="spellStart"/>
      <w:r>
        <w:rPr>
          <w:rFonts w:cs="Courier New"/>
        </w:rPr>
        <w:t>bds</w:t>
      </w:r>
      <w:proofErr w:type="spellEnd"/>
      <w:r>
        <w:rPr>
          <w:rFonts w:cs="Courier New"/>
        </w:rPr>
        <w:t xml:space="preserve">. Dans ce cas, pour revenir à 9600 </w:t>
      </w:r>
      <w:proofErr w:type="spellStart"/>
      <w:r>
        <w:rPr>
          <w:rFonts w:cs="Courier New"/>
        </w:rPr>
        <w:t>bds</w:t>
      </w:r>
      <w:proofErr w:type="spellEnd"/>
      <w:r>
        <w:rPr>
          <w:rFonts w:cs="Courier New"/>
        </w:rPr>
        <w:t xml:space="preserve">, appuyer sur la touche F5 (menu Fichier/Propriétés) et choisir la bonne </w:t>
      </w:r>
      <w:r>
        <w:rPr>
          <w:rFonts w:cs="Courier New"/>
        </w:rPr>
        <w:lastRenderedPageBreak/>
        <w:t>vitesse dans le menu déroulant.</w:t>
      </w:r>
      <w:bookmarkEnd w:id="12"/>
      <w:r>
        <w:rPr>
          <w:rFonts w:cs="Courier New"/>
        </w:rPr>
        <w:br/>
        <w:t>Si le script de démarrage du master se bloque, fai</w:t>
      </w:r>
      <w:r w:rsidR="009762FF">
        <w:rPr>
          <w:rFonts w:cs="Courier New"/>
        </w:rPr>
        <w:t>re un « break », touche « Fin »</w:t>
      </w:r>
      <w:r>
        <w:rPr>
          <w:rFonts w:cs="Courier New"/>
        </w:rPr>
        <w:t xml:space="preserve"> sur le slave et recommencer intégralement la procédure et effaçant la mémoire du slave.</w:t>
      </w:r>
      <w:r>
        <w:rPr>
          <w:rFonts w:cs="Courier New"/>
        </w:rPr>
        <w:br/>
        <w:t xml:space="preserve">Ne jamais lancer un script à 115200 </w:t>
      </w:r>
      <w:proofErr w:type="spellStart"/>
      <w:r>
        <w:rPr>
          <w:rFonts w:cs="Courier New"/>
        </w:rPr>
        <w:t>bds</w:t>
      </w:r>
      <w:proofErr w:type="spellEnd"/>
      <w:r>
        <w:rPr>
          <w:rFonts w:cs="Courier New"/>
        </w:rPr>
        <w:t>, au risque de bloquer l’ADCP.</w:t>
      </w:r>
      <w:r>
        <w:rPr>
          <w:rFonts w:cs="Courier New"/>
        </w:rPr>
        <w:br/>
        <w:t xml:space="preserve">Si l’ADCP est bloqué et que les solutions précédentes n’ont pas d’effet, </w:t>
      </w:r>
      <w:proofErr w:type="gramStart"/>
      <w:r>
        <w:rPr>
          <w:rFonts w:cs="Courier New"/>
        </w:rPr>
        <w:t>débrancher</w:t>
      </w:r>
      <w:proofErr w:type="gramEnd"/>
      <w:r>
        <w:rPr>
          <w:rFonts w:cs="Courier New"/>
        </w:rPr>
        <w:t xml:space="preserve"> puis rebrancher son connecteur d’alimentation au niveau de l’appareil (sur la rosette).</w:t>
      </w:r>
    </w:p>
    <w:p w:rsidR="00F411BB" w:rsidRDefault="00F411BB">
      <w:pPr>
        <w:pStyle w:val="TextBody"/>
        <w:tabs>
          <w:tab w:val="left" w:pos="284"/>
        </w:tabs>
        <w:spacing w:before="0"/>
        <w:ind w:left="284" w:hanging="284"/>
      </w:pPr>
    </w:p>
    <w:p w:rsidR="00F411BB" w:rsidRDefault="000C1895" w:rsidP="008C4804">
      <w:pPr>
        <w:pStyle w:val="Titre1"/>
      </w:pPr>
      <w:bookmarkStart w:id="13" w:name="_Toc262041140"/>
      <w:bookmarkStart w:id="14" w:name="_Toc516747661"/>
      <w:bookmarkEnd w:id="13"/>
      <w:r>
        <w:t>Après les prélèvements</w:t>
      </w:r>
      <w:bookmarkEnd w:id="14"/>
    </w:p>
    <w:p w:rsidR="00F411BB" w:rsidRDefault="00F411BB">
      <w:pPr>
        <w:widowControl w:val="0"/>
        <w:jc w:val="center"/>
        <w:rPr>
          <w:b/>
          <w:u w:val="single"/>
        </w:rPr>
      </w:pPr>
    </w:p>
    <w:p w:rsidR="00E413DC" w:rsidRDefault="000C1895" w:rsidP="00917A0B">
      <w:pPr>
        <w:widowControl w:val="0"/>
        <w:numPr>
          <w:ilvl w:val="0"/>
          <w:numId w:val="4"/>
        </w:numPr>
        <w:jc w:val="both"/>
      </w:pPr>
      <w:r>
        <w:t>Bien remplir les fiches à placer dans les caisses de prélèvements. Toute anomalie doit être soigneusement retranscrite et transmise aux analystes</w:t>
      </w:r>
      <w:r w:rsidR="00E413DC">
        <w:t>.</w:t>
      </w:r>
    </w:p>
    <w:p w:rsidR="00F411BB" w:rsidRDefault="00F411BB">
      <w:pPr>
        <w:widowControl w:val="0"/>
        <w:ind w:left="426"/>
        <w:jc w:val="both"/>
      </w:pPr>
    </w:p>
    <w:p w:rsidR="00F411BB" w:rsidRDefault="000C1895">
      <w:pPr>
        <w:widowControl w:val="0"/>
        <w:numPr>
          <w:ilvl w:val="0"/>
          <w:numId w:val="4"/>
        </w:numPr>
        <w:jc w:val="both"/>
      </w:pPr>
      <w:r>
        <w:t xml:space="preserve">Rincer la </w:t>
      </w:r>
      <w:proofErr w:type="spellStart"/>
      <w:r>
        <w:t>bathysonde</w:t>
      </w:r>
      <w:proofErr w:type="spellEnd"/>
      <w:r>
        <w:t xml:space="preserve"> à l'eau douce : L-ADCP,  Sonde.</w:t>
      </w:r>
    </w:p>
    <w:p w:rsidR="00F411BB" w:rsidRDefault="00F411BB">
      <w:pPr>
        <w:widowControl w:val="0"/>
        <w:ind w:left="426"/>
        <w:jc w:val="both"/>
      </w:pPr>
    </w:p>
    <w:p w:rsidR="00F411BB" w:rsidRDefault="000C1895">
      <w:pPr>
        <w:widowControl w:val="0"/>
        <w:numPr>
          <w:ilvl w:val="0"/>
          <w:numId w:val="4"/>
        </w:numPr>
        <w:jc w:val="both"/>
      </w:pPr>
      <w:r>
        <w:t>Préparer les nouvelles feuilles de station et de prélèvement pour la station suivante.</w:t>
      </w:r>
    </w:p>
    <w:p w:rsidR="00F411BB" w:rsidRDefault="00F411BB" w:rsidP="00917A0B"/>
    <w:p w:rsidR="00F411BB" w:rsidRDefault="000C1895" w:rsidP="008C4804">
      <w:pPr>
        <w:pStyle w:val="Titre1"/>
      </w:pPr>
      <w:bookmarkStart w:id="15" w:name="_Toc516747662"/>
      <w:r>
        <w:t>Traitement des données</w:t>
      </w:r>
      <w:bookmarkEnd w:id="15"/>
    </w:p>
    <w:p w:rsidR="00F411BB" w:rsidRDefault="00F411BB">
      <w:pPr>
        <w:rPr>
          <w:color w:val="000000"/>
        </w:rPr>
      </w:pPr>
    </w:p>
    <w:p w:rsidR="00F411BB" w:rsidRDefault="000C189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Lancer</w:t>
      </w:r>
      <w:r w:rsidR="00763800">
        <w:rPr>
          <w:color w:val="000000"/>
        </w:rPr>
        <w:t xml:space="preserve"> ou revenir sous</w:t>
      </w:r>
      <w:r>
        <w:rPr>
          <w:color w:val="000000"/>
        </w:rPr>
        <w:t xml:space="preserve"> Matlab</w:t>
      </w:r>
      <w:r w:rsidR="00763800">
        <w:rPr>
          <w:color w:val="000000"/>
        </w:rPr>
        <w:t xml:space="preserve"> 2017</w:t>
      </w:r>
      <w:r w:rsidR="00A01458">
        <w:rPr>
          <w:color w:val="000000"/>
        </w:rPr>
        <w:t>b</w:t>
      </w:r>
      <w:r>
        <w:rPr>
          <w:color w:val="000000"/>
        </w:rPr>
        <w:br/>
      </w:r>
    </w:p>
    <w:p w:rsidR="00F411BB" w:rsidRDefault="000C189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Ouvrir le script « </w:t>
      </w:r>
      <w:proofErr w:type="spellStart"/>
      <w:r>
        <w:rPr>
          <w:b/>
          <w:bCs/>
          <w:color w:val="000000"/>
        </w:rPr>
        <w:t>ctdSeaProcessing.m</w:t>
      </w:r>
      <w:proofErr w:type="spellEnd"/>
      <w:r>
        <w:rPr>
          <w:color w:val="000000"/>
        </w:rPr>
        <w:t xml:space="preserve"> » </w:t>
      </w:r>
      <w:proofErr w:type="gramStart"/>
      <w:r>
        <w:rPr>
          <w:color w:val="000000"/>
        </w:rPr>
        <w:t>[ /</w:t>
      </w:r>
      <w:proofErr w:type="gramEnd"/>
      <w:r>
        <w:rPr>
          <w:color w:val="000000"/>
        </w:rPr>
        <w:t>Bureau/</w:t>
      </w:r>
      <w:proofErr w:type="spellStart"/>
      <w:r>
        <w:rPr>
          <w:color w:val="000000"/>
        </w:rPr>
        <w:t>ctdSeaProcessing</w:t>
      </w:r>
      <w:proofErr w:type="spellEnd"/>
      <w:r>
        <w:rPr>
          <w:color w:val="000000"/>
        </w:rPr>
        <w:t>/ ]</w:t>
      </w:r>
    </w:p>
    <w:p w:rsidR="00F411BB" w:rsidRDefault="00F411BB">
      <w:pPr>
        <w:rPr>
          <w:color w:val="000000"/>
        </w:rPr>
      </w:pPr>
    </w:p>
    <w:p w:rsidR="00F411BB" w:rsidRDefault="000C189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Lancer le script (F5)</w:t>
      </w:r>
    </w:p>
    <w:p w:rsidR="00F411BB" w:rsidRDefault="00F411BB">
      <w:pPr>
        <w:rPr>
          <w:color w:val="000000"/>
        </w:rPr>
      </w:pPr>
    </w:p>
    <w:p w:rsidR="00F411BB" w:rsidRDefault="000C189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Saisir votre </w:t>
      </w:r>
      <w:r w:rsidR="001578AE">
        <w:rPr>
          <w:color w:val="000000"/>
        </w:rPr>
        <w:t>numéro</w:t>
      </w:r>
      <w:r>
        <w:rPr>
          <w:color w:val="000000"/>
        </w:rPr>
        <w:t xml:space="preserve"> de station 'XXX'</w:t>
      </w:r>
    </w:p>
    <w:p w:rsidR="001578AE" w:rsidRDefault="001578AE" w:rsidP="001578AE">
      <w:pPr>
        <w:pStyle w:val="Paragraphedeliste"/>
        <w:rPr>
          <w:color w:val="000000"/>
        </w:rPr>
      </w:pPr>
    </w:p>
    <w:p w:rsidR="001578AE" w:rsidRDefault="001578AE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Assurez-vous que toutes les options de traitement sont sélectionnées (l’option ‘PMEL </w:t>
      </w:r>
      <w:proofErr w:type="spellStart"/>
      <w:r>
        <w:rPr>
          <w:color w:val="000000"/>
        </w:rPr>
        <w:t>Processing</w:t>
      </w:r>
      <w:proofErr w:type="spellEnd"/>
      <w:r>
        <w:rPr>
          <w:color w:val="000000"/>
        </w:rPr>
        <w:t>’ est à sélectionner uniquement aux stations des bouées PIRATA).</w:t>
      </w:r>
    </w:p>
    <w:p w:rsidR="001578AE" w:rsidRDefault="001578AE" w:rsidP="001578AE">
      <w:pPr>
        <w:pStyle w:val="Paragraphedeliste"/>
        <w:rPr>
          <w:color w:val="000000"/>
        </w:rPr>
      </w:pPr>
    </w:p>
    <w:p w:rsidR="001578AE" w:rsidRDefault="001578AE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Assurez-vous que les noms des fichiers LADCP correspondent, en général :</w:t>
      </w:r>
    </w:p>
    <w:p w:rsidR="001578AE" w:rsidRDefault="001578AE" w:rsidP="001578AE">
      <w:pPr>
        <w:pStyle w:val="Paragraphedeliste"/>
        <w:ind w:left="720" w:firstLine="696"/>
        <w:rPr>
          <w:color w:val="000000"/>
        </w:rPr>
      </w:pPr>
      <w:r>
        <w:rPr>
          <w:color w:val="000000"/>
        </w:rPr>
        <w:t>MADCP000.000 et SADCP000.000</w:t>
      </w:r>
    </w:p>
    <w:p w:rsidR="001578AE" w:rsidRDefault="001578AE" w:rsidP="001578AE">
      <w:pPr>
        <w:ind w:left="720"/>
        <w:rPr>
          <w:color w:val="000000"/>
        </w:rPr>
      </w:pPr>
      <w:r>
        <w:rPr>
          <w:color w:val="000000"/>
        </w:rPr>
        <w:t xml:space="preserve">(Si RY2 a été utilisé pendant la récupération des données LADCP, veuillez modifier le LADCP Master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et/ou LADCP Slave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par les noms de fichiers correspondant ;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. SADCP001.000)</w:t>
      </w:r>
    </w:p>
    <w:p w:rsidR="00F411BB" w:rsidRDefault="00F411BB">
      <w:pPr>
        <w:rPr>
          <w:color w:val="000000"/>
        </w:rPr>
      </w:pPr>
    </w:p>
    <w:p w:rsidR="00F411BB" w:rsidRDefault="000C1895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Appuyer sur 'Valider'</w:t>
      </w:r>
    </w:p>
    <w:p w:rsidR="00F411BB" w:rsidRDefault="00F411BB">
      <w:pPr>
        <w:rPr>
          <w:color w:val="000000"/>
        </w:rPr>
      </w:pPr>
    </w:p>
    <w:p w:rsidR="008C4804" w:rsidRPr="008C4804" w:rsidRDefault="000C1895" w:rsidP="008C4804">
      <w:pPr>
        <w:pStyle w:val="TextBody"/>
        <w:tabs>
          <w:tab w:val="left" w:pos="567"/>
        </w:tabs>
        <w:spacing w:before="0"/>
        <w:ind w:left="426" w:hanging="710"/>
        <w:jc w:val="left"/>
        <w:rPr>
          <w:rFonts w:cs="Courier New"/>
          <w:color w:val="000000"/>
        </w:rPr>
      </w:pPr>
      <w:r>
        <w:rPr>
          <w:rFonts w:cs="Courier New"/>
          <w:b/>
          <w:color w:val="000000"/>
        </w:rPr>
        <w:t>FAQ :</w:t>
      </w:r>
      <w:r>
        <w:rPr>
          <w:rFonts w:cs="Courier New"/>
          <w:color w:val="000000"/>
        </w:rPr>
        <w:t xml:space="preserve"> Le traitement complet peut durer </w:t>
      </w:r>
      <w:r w:rsidR="00763800">
        <w:rPr>
          <w:rFonts w:cs="Courier New"/>
          <w:color w:val="000000"/>
        </w:rPr>
        <w:t>quelques minutes</w:t>
      </w:r>
      <w:r>
        <w:rPr>
          <w:rFonts w:cs="Courier New"/>
          <w:color w:val="000000"/>
        </w:rPr>
        <w:t>.</w:t>
      </w:r>
    </w:p>
    <w:p w:rsidR="008C4804" w:rsidRDefault="008C4804" w:rsidP="008C4804">
      <w:pPr>
        <w:pStyle w:val="Titre1"/>
      </w:pPr>
      <w:bookmarkStart w:id="16" w:name="_Toc516747663"/>
      <w:r>
        <w:lastRenderedPageBreak/>
        <w:t>Suivi des versions de ce document</w:t>
      </w:r>
      <w:bookmarkEnd w:id="16"/>
    </w:p>
    <w:p w:rsidR="008C4804" w:rsidRDefault="008C4804" w:rsidP="008C4804">
      <w:pPr>
        <w:pStyle w:val="Titre11"/>
      </w:pPr>
    </w:p>
    <w:p w:rsidR="008C4804" w:rsidRPr="00C4029D" w:rsidRDefault="008C4804" w:rsidP="008C4804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31"/>
        <w:gridCol w:w="2263"/>
        <w:gridCol w:w="1131"/>
        <w:gridCol w:w="2263"/>
      </w:tblGrid>
      <w:tr w:rsidR="008C4804" w:rsidRPr="00C4029D" w:rsidTr="00AC189E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4804" w:rsidRPr="00C4029D" w:rsidRDefault="008C4804" w:rsidP="00AC189E">
            <w:pPr>
              <w:rPr>
                <w:b/>
              </w:rPr>
            </w:pPr>
            <w:r w:rsidRPr="00C4029D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804" w:rsidRPr="00C4029D" w:rsidRDefault="008C4804" w:rsidP="00AC189E">
            <w:pPr>
              <w:rPr>
                <w:b/>
              </w:rPr>
            </w:pPr>
            <w:r w:rsidRPr="00C4029D">
              <w:rPr>
                <w:b/>
              </w:rPr>
              <w:t>Approbateur</w:t>
            </w:r>
          </w:p>
        </w:tc>
      </w:tr>
      <w:tr w:rsidR="008C4804" w:rsidRPr="00C4029D" w:rsidTr="00AC189E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C4804" w:rsidRPr="00C4029D" w:rsidRDefault="008C4804" w:rsidP="00AC189E">
            <w:r w:rsidRPr="00C4029D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C4804" w:rsidRPr="00C4029D" w:rsidRDefault="008C4804" w:rsidP="00AC189E">
            <w:pPr>
              <w:rPr>
                <w:lang w:val="en-GB"/>
              </w:rPr>
            </w:pPr>
            <w:r>
              <w:rPr>
                <w:lang w:val="en-GB"/>
              </w:rPr>
              <w:t xml:space="preserve">Jacques </w:t>
            </w:r>
            <w:proofErr w:type="spellStart"/>
            <w:r>
              <w:rPr>
                <w:lang w:val="en-GB"/>
              </w:rPr>
              <w:t>Grelet</w:t>
            </w:r>
            <w:proofErr w:type="spellEnd"/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804" w:rsidRPr="00C4029D" w:rsidRDefault="008C4804" w:rsidP="00AC189E">
            <w:r w:rsidRPr="00C4029D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804" w:rsidRPr="00C4029D" w:rsidRDefault="008C4804" w:rsidP="00AC189E">
            <w:r>
              <w:t>Yves Gouriou</w:t>
            </w:r>
          </w:p>
        </w:tc>
      </w:tr>
      <w:tr w:rsidR="008C4804" w:rsidRPr="00C4029D" w:rsidTr="00AC189E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4804" w:rsidRPr="00C4029D" w:rsidRDefault="008C4804" w:rsidP="00AC189E">
            <w:r w:rsidRPr="00C4029D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C4804" w:rsidRPr="00C4029D" w:rsidRDefault="008C4804" w:rsidP="00AC189E">
            <w:r>
              <w:t>Responsable du Laboratoire de Mesures Physiques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804" w:rsidRPr="00C4029D" w:rsidRDefault="008C4804" w:rsidP="00AC189E">
            <w:r w:rsidRPr="00C4029D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804" w:rsidRPr="00C4029D" w:rsidRDefault="008C4804" w:rsidP="00AC189E">
            <w:r>
              <w:t>Directeur de l’Unité de Service 191</w:t>
            </w:r>
          </w:p>
        </w:tc>
      </w:tr>
    </w:tbl>
    <w:p w:rsidR="008C4804" w:rsidRDefault="008C4804" w:rsidP="008C48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0"/>
        <w:gridCol w:w="1076"/>
        <w:gridCol w:w="6446"/>
      </w:tblGrid>
      <w:tr w:rsidR="008C4804" w:rsidTr="00AC189E">
        <w:tc>
          <w:tcPr>
            <w:tcW w:w="1548" w:type="dxa"/>
          </w:tcPr>
          <w:p w:rsidR="008C4804" w:rsidRPr="00C4029D" w:rsidRDefault="008C4804" w:rsidP="00AC189E">
            <w:pPr>
              <w:rPr>
                <w:b/>
              </w:rPr>
            </w:pPr>
            <w:r w:rsidRPr="00C4029D">
              <w:rPr>
                <w:b/>
              </w:rPr>
              <w:t>Date</w:t>
            </w:r>
          </w:p>
        </w:tc>
        <w:tc>
          <w:tcPr>
            <w:tcW w:w="1080" w:type="dxa"/>
          </w:tcPr>
          <w:p w:rsidR="008C4804" w:rsidRPr="00C4029D" w:rsidRDefault="008C4804" w:rsidP="00AC189E">
            <w:pPr>
              <w:rPr>
                <w:b/>
              </w:rPr>
            </w:pPr>
            <w:r w:rsidRPr="00C4029D">
              <w:rPr>
                <w:b/>
              </w:rPr>
              <w:t>Version</w:t>
            </w:r>
          </w:p>
        </w:tc>
        <w:tc>
          <w:tcPr>
            <w:tcW w:w="6660" w:type="dxa"/>
          </w:tcPr>
          <w:p w:rsidR="008C4804" w:rsidRPr="00C4029D" w:rsidRDefault="008C4804" w:rsidP="00AC189E">
            <w:pPr>
              <w:rPr>
                <w:b/>
              </w:rPr>
            </w:pPr>
            <w:r w:rsidRPr="00C4029D">
              <w:rPr>
                <w:b/>
              </w:rPr>
              <w:t>Commentaires et modifications</w:t>
            </w:r>
          </w:p>
        </w:tc>
      </w:tr>
      <w:tr w:rsidR="008C4804" w:rsidTr="00AC189E">
        <w:tc>
          <w:tcPr>
            <w:tcW w:w="1548" w:type="dxa"/>
          </w:tcPr>
          <w:p w:rsidR="008C4804" w:rsidRPr="00C4029D" w:rsidRDefault="008C4804" w:rsidP="00AC189E">
            <w:pPr>
              <w:jc w:val="center"/>
            </w:pPr>
            <w:r>
              <w:t>01/04/2008</w:t>
            </w:r>
          </w:p>
        </w:tc>
        <w:tc>
          <w:tcPr>
            <w:tcW w:w="1080" w:type="dxa"/>
          </w:tcPr>
          <w:p w:rsidR="008C4804" w:rsidRPr="00C4029D" w:rsidRDefault="008C4804" w:rsidP="00AC189E">
            <w:pPr>
              <w:jc w:val="center"/>
            </w:pPr>
            <w:r>
              <w:t>01</w:t>
            </w:r>
          </w:p>
        </w:tc>
        <w:tc>
          <w:tcPr>
            <w:tcW w:w="6660" w:type="dxa"/>
          </w:tcPr>
          <w:p w:rsidR="008C4804" w:rsidRPr="00C4029D" w:rsidRDefault="008C4804" w:rsidP="00AC189E">
            <w:r>
              <w:t>Création, mise sous forme AMANDES 3</w:t>
            </w:r>
          </w:p>
        </w:tc>
      </w:tr>
      <w:tr w:rsidR="008C4804" w:rsidTr="00AC189E">
        <w:tc>
          <w:tcPr>
            <w:tcW w:w="1548" w:type="dxa"/>
          </w:tcPr>
          <w:p w:rsidR="008C4804" w:rsidRPr="00C4029D" w:rsidRDefault="008C4804" w:rsidP="00AC189E">
            <w:pPr>
              <w:jc w:val="center"/>
            </w:pPr>
            <w:r>
              <w:t>19/05/2010</w:t>
            </w:r>
          </w:p>
        </w:tc>
        <w:tc>
          <w:tcPr>
            <w:tcW w:w="1080" w:type="dxa"/>
          </w:tcPr>
          <w:p w:rsidR="008C4804" w:rsidRPr="00C4029D" w:rsidRDefault="008C4804" w:rsidP="00AC189E">
            <w:pPr>
              <w:jc w:val="center"/>
            </w:pPr>
            <w:r>
              <w:t>02</w:t>
            </w:r>
          </w:p>
        </w:tc>
        <w:tc>
          <w:tcPr>
            <w:tcW w:w="6660" w:type="dxa"/>
          </w:tcPr>
          <w:p w:rsidR="008C4804" w:rsidRPr="00C4029D" w:rsidRDefault="008C4804" w:rsidP="00AC189E">
            <w:r>
              <w:t>Simplification de la 1</w:t>
            </w:r>
            <w:r w:rsidRPr="00F2183A">
              <w:rPr>
                <w:vertAlign w:val="superscript"/>
              </w:rPr>
              <w:t>ère</w:t>
            </w:r>
            <w:r>
              <w:t xml:space="preserve"> et la 2</w:t>
            </w:r>
            <w:r w:rsidRPr="00F2183A">
              <w:rPr>
                <w:vertAlign w:val="superscript"/>
              </w:rPr>
              <w:t>ème</w:t>
            </w:r>
            <w:r>
              <w:t xml:space="preserve"> page</w:t>
            </w:r>
          </w:p>
        </w:tc>
      </w:tr>
      <w:tr w:rsidR="008C4804" w:rsidTr="00AC189E">
        <w:tc>
          <w:tcPr>
            <w:tcW w:w="1548" w:type="dxa"/>
          </w:tcPr>
          <w:p w:rsidR="008C4804" w:rsidRPr="00C4029D" w:rsidRDefault="008C4804" w:rsidP="00AC189E">
            <w:pPr>
              <w:jc w:val="center"/>
            </w:pPr>
            <w:r>
              <w:t>14/06/2018</w:t>
            </w:r>
          </w:p>
        </w:tc>
        <w:tc>
          <w:tcPr>
            <w:tcW w:w="1080" w:type="dxa"/>
          </w:tcPr>
          <w:p w:rsidR="008C4804" w:rsidRPr="00C4029D" w:rsidRDefault="008C4804" w:rsidP="00AC189E">
            <w:pPr>
              <w:jc w:val="center"/>
            </w:pPr>
            <w:r>
              <w:t>02</w:t>
            </w:r>
          </w:p>
        </w:tc>
        <w:tc>
          <w:tcPr>
            <w:tcW w:w="6660" w:type="dxa"/>
          </w:tcPr>
          <w:p w:rsidR="008C4804" w:rsidRPr="00C4029D" w:rsidRDefault="008C4804" w:rsidP="00AC189E">
            <w:r>
              <w:t>Mise au format</w:t>
            </w:r>
          </w:p>
        </w:tc>
      </w:tr>
    </w:tbl>
    <w:p w:rsidR="008C4804" w:rsidRPr="00C4029D" w:rsidRDefault="008C4804" w:rsidP="008C48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8C4804" w:rsidRPr="00C4029D" w:rsidTr="00AC189E">
        <w:tc>
          <w:tcPr>
            <w:tcW w:w="3070" w:type="dxa"/>
          </w:tcPr>
          <w:p w:rsidR="008C4804" w:rsidRPr="00C4029D" w:rsidRDefault="008C4804" w:rsidP="00AC189E">
            <w:pPr>
              <w:rPr>
                <w:b/>
                <w:lang w:eastAsia="en-US"/>
              </w:rPr>
            </w:pPr>
            <w:r w:rsidRPr="00C4029D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C4804" w:rsidRPr="00C4029D" w:rsidRDefault="008C4804" w:rsidP="00AC189E">
            <w:pPr>
              <w:rPr>
                <w:b/>
                <w:lang w:eastAsia="en-US"/>
              </w:rPr>
            </w:pPr>
            <w:r w:rsidRPr="00C4029D">
              <w:rPr>
                <w:b/>
                <w:lang w:eastAsia="en-US"/>
              </w:rPr>
              <w:t>Date</w:t>
            </w:r>
          </w:p>
        </w:tc>
      </w:tr>
      <w:tr w:rsidR="008C4804" w:rsidRPr="00C4029D" w:rsidTr="00AC189E">
        <w:tc>
          <w:tcPr>
            <w:tcW w:w="3070" w:type="dxa"/>
          </w:tcPr>
          <w:p w:rsidR="008C4804" w:rsidRPr="00C4029D" w:rsidRDefault="008C4804" w:rsidP="00AC189E">
            <w:pPr>
              <w:rPr>
                <w:b/>
                <w:lang w:eastAsia="en-US"/>
              </w:rPr>
            </w:pPr>
          </w:p>
        </w:tc>
        <w:tc>
          <w:tcPr>
            <w:tcW w:w="3071" w:type="dxa"/>
          </w:tcPr>
          <w:p w:rsidR="008C4804" w:rsidRPr="00C4029D" w:rsidRDefault="008C4804" w:rsidP="00AC189E">
            <w:pPr>
              <w:rPr>
                <w:b/>
                <w:lang w:eastAsia="en-US"/>
              </w:rPr>
            </w:pPr>
          </w:p>
        </w:tc>
      </w:tr>
    </w:tbl>
    <w:p w:rsidR="00F411BB" w:rsidRPr="00CE5C47" w:rsidRDefault="002974A1" w:rsidP="00CE5C47">
      <w:pPr>
        <w:pStyle w:val="TextBody"/>
        <w:tabs>
          <w:tab w:val="left" w:pos="567"/>
        </w:tabs>
        <w:spacing w:before="0"/>
        <w:ind w:left="426" w:hanging="710"/>
        <w:jc w:val="left"/>
        <w:rPr>
          <w:rFonts w:cs="Courier New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7493635" cy="622300"/>
                <wp:effectExtent l="0" t="2359660" r="0" b="2285365"/>
                <wp:wrapNone/>
                <wp:docPr id="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900000">
                          <a:off x="0" y="0"/>
                          <a:ext cx="7493635" cy="6223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  <a:gd name="T8" fmla="*/ 3163 w 21600"/>
                            <a:gd name="T9" fmla="*/ 3163 h 21600"/>
                            <a:gd name="T10" fmla="*/ 18437 w 21600"/>
                            <a:gd name="T11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73A84" id="WordArt 2" o:spid="_x0000_s1026" style="position:absolute;margin-left:0;margin-top:0;width:590.05pt;height:49pt;rotation:-45;z-index:251659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" path="m,l21600,em,21600r21600,e" fillcolor="#f9c" stroked="f" strokecolor="#3465a4">
                <v:fill opacity="32896f"/>
                <v:path o:connecttype="custom" o:connectlocs="0,0;7493635,0;0,622300;7493635,622300" o:connectangles="0,0,0,0" textboxrect="3163,3163,18437,18437"/>
                <w10:wrap anchory="margin"/>
              </v:shape>
            </w:pict>
          </mc:Fallback>
        </mc:AlternateContent>
      </w:r>
    </w:p>
    <w:sectPr w:rsidR="00F411BB" w:rsidRPr="00CE5C47" w:rsidSect="00F411BB">
      <w:headerReference w:type="default" r:id="rId9"/>
      <w:footerReference w:type="default" r:id="rId10"/>
      <w:pgSz w:w="11906" w:h="16838"/>
      <w:pgMar w:top="1417" w:right="1417" w:bottom="1267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CA" w:rsidRDefault="00367FCA" w:rsidP="00F411BB">
      <w:r>
        <w:separator/>
      </w:r>
    </w:p>
  </w:endnote>
  <w:endnote w:type="continuationSeparator" w:id="0">
    <w:p w:rsidR="00367FCA" w:rsidRDefault="00367FCA" w:rsidP="00F4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1BB" w:rsidRDefault="00F411BB">
    <w:pPr>
      <w:pStyle w:val="Pieddepage1"/>
      <w:jc w:val="right"/>
    </w:pPr>
    <w:r>
      <w:fldChar w:fldCharType="begin"/>
    </w:r>
    <w:r w:rsidR="000C1895">
      <w:instrText>PAGE</w:instrText>
    </w:r>
    <w:r>
      <w:fldChar w:fldCharType="separate"/>
    </w:r>
    <w:r w:rsidR="000A38DC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CA" w:rsidRDefault="00367FCA" w:rsidP="00F411BB">
      <w:r>
        <w:separator/>
      </w:r>
    </w:p>
  </w:footnote>
  <w:footnote w:type="continuationSeparator" w:id="0">
    <w:p w:rsidR="00367FCA" w:rsidRDefault="00367FCA" w:rsidP="00F41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804" w:rsidRDefault="008C4804" w:rsidP="008C4804">
    <w:pPr>
      <w:pStyle w:val="En-tte"/>
    </w:pPr>
    <w:r>
      <w:rPr>
        <w:noProof/>
        <w:lang w:eastAsia="fr-FR"/>
      </w:rPr>
      <w:drawing>
        <wp:inline distT="0" distB="0" distL="0" distR="0" wp14:anchorId="27D01EF8" wp14:editId="7640DEFE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1B79A61" wp14:editId="6BAA487D">
          <wp:extent cx="1310939" cy="514350"/>
          <wp:effectExtent l="19050" t="0" r="3511" b="0"/>
          <wp:docPr id="15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4804" w:rsidRDefault="008C4804" w:rsidP="008C4804">
    <w:pPr>
      <w:pStyle w:val="Titre"/>
    </w:pPr>
    <w:r>
      <w:t>Protocole de réalisation d’une station CTD-O2</w:t>
    </w:r>
    <w:r>
      <w:t xml:space="preserve"> et LADCP</w:t>
    </w:r>
  </w:p>
  <w:p w:rsidR="008C4804" w:rsidRPr="00B66663" w:rsidRDefault="008C4804" w:rsidP="008C4804">
    <w:pPr>
      <w:rPr>
        <w:lang w:eastAsia="en-US"/>
      </w:rPr>
    </w:pPr>
  </w:p>
  <w:p w:rsidR="008C4804" w:rsidRPr="00511BB7" w:rsidRDefault="008C4804" w:rsidP="008C4804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>
      <w:tab/>
    </w:r>
    <w:r w:rsidRPr="00511BB7">
      <w:t>US191</w:t>
    </w:r>
    <w:r w:rsidRPr="00511BB7">
      <w:tab/>
      <w:t>INSTRUCTION</w:t>
    </w:r>
  </w:p>
  <w:p w:rsidR="008C4804" w:rsidRPr="00511BB7" w:rsidRDefault="008C4804" w:rsidP="008C4804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511BB7">
      <w:t xml:space="preserve">Implantation : </w:t>
    </w:r>
    <w:r w:rsidRPr="00511BB7">
      <w:tab/>
      <w:t>Brest</w:t>
    </w:r>
    <w:r w:rsidRPr="00511BB7">
      <w:tab/>
      <w:t>Version 02</w:t>
    </w:r>
  </w:p>
  <w:p w:rsidR="008C4804" w:rsidRDefault="008C4804" w:rsidP="008C4804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Pr="00466B3F"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38DC">
      <w:rPr>
        <w:noProof/>
      </w:rPr>
      <w:t>10</w:t>
    </w:r>
    <w:r>
      <w:rPr>
        <w:noProof/>
      </w:rPr>
      <w:fldChar w:fldCharType="end"/>
    </w:r>
    <w:r w:rsidRPr="00466B3F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A38DC">
      <w:rPr>
        <w:noProof/>
      </w:rPr>
      <w:t>10</w:t>
    </w:r>
    <w:r>
      <w:rPr>
        <w:noProof/>
      </w:rPr>
      <w:fldChar w:fldCharType="end"/>
    </w:r>
  </w:p>
  <w:p w:rsidR="008C4804" w:rsidRDefault="008C4804">
    <w:pPr>
      <w:pStyle w:val="En-tte"/>
    </w:pPr>
  </w:p>
  <w:p w:rsidR="00F411BB" w:rsidRDefault="00F411BB">
    <w:pPr>
      <w:pStyle w:val="En-tte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232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15966F9"/>
    <w:multiLevelType w:val="multilevel"/>
    <w:tmpl w:val="792CF536"/>
    <w:lvl w:ilvl="0">
      <w:start w:val="1"/>
      <w:numFmt w:val="decimal"/>
      <w:lvlText w:val="%1)"/>
      <w:lvlJc w:val="left"/>
      <w:pPr>
        <w:tabs>
          <w:tab w:val="num" w:pos="283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" w15:restartNumberingAfterBreak="0">
    <w:nsid w:val="17985768"/>
    <w:multiLevelType w:val="multilevel"/>
    <w:tmpl w:val="01F8C3D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1A0D238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AE20CCE"/>
    <w:multiLevelType w:val="hybridMultilevel"/>
    <w:tmpl w:val="2A42B128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3405"/>
    <w:multiLevelType w:val="multilevel"/>
    <w:tmpl w:val="A3743A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4153E7"/>
    <w:multiLevelType w:val="hybridMultilevel"/>
    <w:tmpl w:val="14B60E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063E1"/>
    <w:multiLevelType w:val="multilevel"/>
    <w:tmpl w:val="9C363D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8F71FE7"/>
    <w:multiLevelType w:val="hybridMultilevel"/>
    <w:tmpl w:val="EC12F9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E2ED7"/>
    <w:multiLevelType w:val="hybridMultilevel"/>
    <w:tmpl w:val="48147A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6BC2"/>
    <w:multiLevelType w:val="hybridMultilevel"/>
    <w:tmpl w:val="76D2BC8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181199"/>
    <w:multiLevelType w:val="multilevel"/>
    <w:tmpl w:val="C22A43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7384B8D"/>
    <w:multiLevelType w:val="multilevel"/>
    <w:tmpl w:val="7340F2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C331F"/>
    <w:multiLevelType w:val="multilevel"/>
    <w:tmpl w:val="E626FB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2787265"/>
    <w:multiLevelType w:val="hybridMultilevel"/>
    <w:tmpl w:val="7556C74A"/>
    <w:lvl w:ilvl="0" w:tplc="1E562FFE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858F8"/>
    <w:multiLevelType w:val="multilevel"/>
    <w:tmpl w:val="7D32432E"/>
    <w:lvl w:ilvl="0">
      <w:start w:val="7"/>
      <w:numFmt w:val="decimal"/>
      <w:lvlText w:val="%1)"/>
      <w:lvlJc w:val="left"/>
      <w:pPr>
        <w:tabs>
          <w:tab w:val="num" w:pos="283"/>
        </w:tabs>
        <w:ind w:left="28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7" w15:restartNumberingAfterBreak="0">
    <w:nsid w:val="6C44481F"/>
    <w:multiLevelType w:val="hybridMultilevel"/>
    <w:tmpl w:val="35BA7B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335CD3"/>
    <w:multiLevelType w:val="multilevel"/>
    <w:tmpl w:val="B9B4DC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8"/>
  </w:num>
  <w:num w:numId="5">
    <w:abstractNumId w:val="14"/>
  </w:num>
  <w:num w:numId="6">
    <w:abstractNumId w:val="2"/>
  </w:num>
  <w:num w:numId="7">
    <w:abstractNumId w:val="1"/>
  </w:num>
  <w:num w:numId="8">
    <w:abstractNumId w:val="16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4"/>
  </w:num>
  <w:num w:numId="14">
    <w:abstractNumId w:val="6"/>
  </w:num>
  <w:num w:numId="15">
    <w:abstractNumId w:val="9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BB"/>
    <w:rsid w:val="000258C7"/>
    <w:rsid w:val="00027FBE"/>
    <w:rsid w:val="000A38DC"/>
    <w:rsid w:val="000C023E"/>
    <w:rsid w:val="000C1895"/>
    <w:rsid w:val="000E43D6"/>
    <w:rsid w:val="00127E0B"/>
    <w:rsid w:val="001578AE"/>
    <w:rsid w:val="001C1698"/>
    <w:rsid w:val="001E3978"/>
    <w:rsid w:val="002974A1"/>
    <w:rsid w:val="002C429D"/>
    <w:rsid w:val="002C78B0"/>
    <w:rsid w:val="002D180D"/>
    <w:rsid w:val="00310308"/>
    <w:rsid w:val="00367FCA"/>
    <w:rsid w:val="00381F81"/>
    <w:rsid w:val="003D065E"/>
    <w:rsid w:val="003F0A75"/>
    <w:rsid w:val="0040655B"/>
    <w:rsid w:val="004450C0"/>
    <w:rsid w:val="004D1EC7"/>
    <w:rsid w:val="00546CB3"/>
    <w:rsid w:val="00577A31"/>
    <w:rsid w:val="005D07DF"/>
    <w:rsid w:val="005E5D91"/>
    <w:rsid w:val="006101EB"/>
    <w:rsid w:val="006B3FA4"/>
    <w:rsid w:val="006C6585"/>
    <w:rsid w:val="00701DE7"/>
    <w:rsid w:val="00706FF6"/>
    <w:rsid w:val="007468A5"/>
    <w:rsid w:val="00763800"/>
    <w:rsid w:val="008C4804"/>
    <w:rsid w:val="009108B5"/>
    <w:rsid w:val="00917A0B"/>
    <w:rsid w:val="0093560E"/>
    <w:rsid w:val="009525A5"/>
    <w:rsid w:val="009762FF"/>
    <w:rsid w:val="009B11F4"/>
    <w:rsid w:val="00A00E54"/>
    <w:rsid w:val="00A01458"/>
    <w:rsid w:val="00A11C11"/>
    <w:rsid w:val="00A51D8A"/>
    <w:rsid w:val="00A80719"/>
    <w:rsid w:val="00AF0E84"/>
    <w:rsid w:val="00B03427"/>
    <w:rsid w:val="00B45048"/>
    <w:rsid w:val="00B77E30"/>
    <w:rsid w:val="00BC1354"/>
    <w:rsid w:val="00C065F7"/>
    <w:rsid w:val="00C30841"/>
    <w:rsid w:val="00CE5C47"/>
    <w:rsid w:val="00CF7E4A"/>
    <w:rsid w:val="00D02B67"/>
    <w:rsid w:val="00D6161A"/>
    <w:rsid w:val="00D850BF"/>
    <w:rsid w:val="00DB13B8"/>
    <w:rsid w:val="00E35A23"/>
    <w:rsid w:val="00E413DC"/>
    <w:rsid w:val="00E66B82"/>
    <w:rsid w:val="00EC16DD"/>
    <w:rsid w:val="00F14267"/>
    <w:rsid w:val="00F411BB"/>
    <w:rsid w:val="00FD12E9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547047E7-CF95-4A44-BD9D-1DE5886A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E2"/>
    <w:pPr>
      <w:suppressAutoHyphens/>
    </w:pPr>
    <w:rPr>
      <w:color w:val="00000A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8C4804"/>
    <w:pPr>
      <w:numPr>
        <w:numId w:val="19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4804"/>
    <w:pPr>
      <w:keepNext/>
      <w:keepLines/>
      <w:numPr>
        <w:ilvl w:val="1"/>
        <w:numId w:val="19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4804"/>
    <w:pPr>
      <w:keepNext/>
      <w:keepLines/>
      <w:numPr>
        <w:ilvl w:val="2"/>
        <w:numId w:val="19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qFormat/>
    <w:rsid w:val="00EC4C9F"/>
    <w:pPr>
      <w:keepNext/>
      <w:spacing w:line="240" w:lineRule="atLeast"/>
      <w:outlineLvl w:val="0"/>
    </w:pPr>
    <w:rPr>
      <w:rFonts w:cs="Arial"/>
      <w:b/>
      <w:bCs/>
      <w:color w:val="auto"/>
      <w:sz w:val="36"/>
      <w:szCs w:val="32"/>
    </w:rPr>
  </w:style>
  <w:style w:type="paragraph" w:customStyle="1" w:styleId="Titre21">
    <w:name w:val="Titre 21"/>
    <w:basedOn w:val="Normal"/>
    <w:next w:val="Normal"/>
    <w:qFormat/>
    <w:rsid w:val="00EC4C9F"/>
    <w:pPr>
      <w:keepNext/>
      <w:spacing w:line="240" w:lineRule="atLeast"/>
      <w:outlineLvl w:val="1"/>
    </w:pPr>
    <w:rPr>
      <w:rFonts w:cs="Arial"/>
      <w:b/>
      <w:bCs/>
      <w:iCs/>
      <w:szCs w:val="28"/>
    </w:rPr>
  </w:style>
  <w:style w:type="paragraph" w:customStyle="1" w:styleId="Titre31">
    <w:name w:val="Titre 31"/>
    <w:basedOn w:val="Normal"/>
    <w:next w:val="Normal"/>
    <w:qFormat/>
    <w:rsid w:val="00EC4C9F"/>
    <w:pPr>
      <w:keepNext/>
      <w:spacing w:line="240" w:lineRule="atLeast"/>
      <w:ind w:left="1134"/>
      <w:outlineLvl w:val="2"/>
    </w:pPr>
    <w:rPr>
      <w:rFonts w:cs="Arial"/>
      <w:b/>
      <w:bCs/>
      <w:szCs w:val="26"/>
    </w:rPr>
  </w:style>
  <w:style w:type="character" w:styleId="Numrodepage">
    <w:name w:val="page number"/>
    <w:basedOn w:val="Policepardfaut"/>
    <w:rsid w:val="00080CE2"/>
  </w:style>
  <w:style w:type="character" w:customStyle="1" w:styleId="InternetLink">
    <w:name w:val="Internet Link"/>
    <w:uiPriority w:val="99"/>
    <w:rsid w:val="00080CE2"/>
    <w:rPr>
      <w:color w:val="0000FF"/>
      <w:u w:val="single"/>
    </w:rPr>
  </w:style>
  <w:style w:type="character" w:customStyle="1" w:styleId="Titre1Car">
    <w:name w:val="Titre 1 Car"/>
    <w:link w:val="Titre11"/>
    <w:rsid w:val="00EC4C9F"/>
    <w:rPr>
      <w:rFonts w:cs="Arial"/>
      <w:b/>
      <w:bCs/>
      <w:sz w:val="36"/>
      <w:szCs w:val="32"/>
      <w:lang w:val="fr-FR" w:eastAsia="ar-SA" w:bidi="ar-SA"/>
    </w:rPr>
  </w:style>
  <w:style w:type="character" w:customStyle="1" w:styleId="TextedebullesCar">
    <w:name w:val="Texte de bulles Car"/>
    <w:link w:val="Textedebulles"/>
    <w:rsid w:val="00302A61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rsid w:val="00F411BB"/>
    <w:rPr>
      <w:rFonts w:eastAsia="Times New Roman" w:cs="Courier New"/>
    </w:rPr>
  </w:style>
  <w:style w:type="character" w:customStyle="1" w:styleId="ListLabel2">
    <w:name w:val="ListLabel 2"/>
    <w:rsid w:val="00F411BB"/>
    <w:rPr>
      <w:rFonts w:cs="Courier New"/>
    </w:rPr>
  </w:style>
  <w:style w:type="character" w:customStyle="1" w:styleId="ListLabel3">
    <w:name w:val="ListLabel 3"/>
    <w:rsid w:val="00F411BB"/>
    <w:rPr>
      <w:rFonts w:cs="Wingdings"/>
    </w:rPr>
  </w:style>
  <w:style w:type="character" w:customStyle="1" w:styleId="ListLabel4">
    <w:name w:val="ListLabel 4"/>
    <w:rsid w:val="00F411BB"/>
    <w:rPr>
      <w:rFonts w:cs="Courier New"/>
    </w:rPr>
  </w:style>
  <w:style w:type="character" w:customStyle="1" w:styleId="ListLabel5">
    <w:name w:val="ListLabel 5"/>
    <w:rsid w:val="00F411BB"/>
    <w:rPr>
      <w:rFonts w:cs="Symbol"/>
    </w:rPr>
  </w:style>
  <w:style w:type="paragraph" w:customStyle="1" w:styleId="Heading">
    <w:name w:val="Heading"/>
    <w:basedOn w:val="Normal"/>
    <w:next w:val="TextBody"/>
    <w:rsid w:val="00F411B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26735"/>
    <w:pPr>
      <w:widowControl w:val="0"/>
      <w:spacing w:before="120" w:line="288" w:lineRule="auto"/>
      <w:jc w:val="both"/>
    </w:pPr>
    <w:rPr>
      <w:szCs w:val="20"/>
    </w:rPr>
  </w:style>
  <w:style w:type="paragraph" w:styleId="Liste">
    <w:name w:val="List"/>
    <w:basedOn w:val="TextBody"/>
    <w:rsid w:val="00F411BB"/>
    <w:rPr>
      <w:rFonts w:cs="FreeSans"/>
    </w:rPr>
  </w:style>
  <w:style w:type="paragraph" w:customStyle="1" w:styleId="Lgende1">
    <w:name w:val="Légende1"/>
    <w:basedOn w:val="Normal"/>
    <w:rsid w:val="00F411B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411BB"/>
    <w:pPr>
      <w:suppressLineNumbers/>
    </w:pPr>
    <w:rPr>
      <w:rFonts w:cs="FreeSans"/>
    </w:rPr>
  </w:style>
  <w:style w:type="paragraph" w:customStyle="1" w:styleId="En-tte1">
    <w:name w:val="En-tête1"/>
    <w:basedOn w:val="Normal"/>
    <w:rsid w:val="00080CE2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rsid w:val="00080CE2"/>
    <w:pPr>
      <w:tabs>
        <w:tab w:val="center" w:pos="4536"/>
        <w:tab w:val="right" w:pos="9072"/>
      </w:tabs>
    </w:pPr>
  </w:style>
  <w:style w:type="paragraph" w:customStyle="1" w:styleId="Contents1">
    <w:name w:val="Contents 1"/>
    <w:basedOn w:val="Normal"/>
    <w:next w:val="Normal"/>
    <w:autoRedefine/>
    <w:uiPriority w:val="39"/>
    <w:rsid w:val="00EC4C9F"/>
  </w:style>
  <w:style w:type="paragraph" w:customStyle="1" w:styleId="StyleTitre1NonGras">
    <w:name w:val="Style Titre 1 + Non Gras"/>
    <w:basedOn w:val="Titre11"/>
    <w:rsid w:val="00A15C19"/>
    <w:pPr>
      <w:suppressAutoHyphens w:val="0"/>
      <w:spacing w:before="240" w:after="60" w:line="240" w:lineRule="auto"/>
      <w:jc w:val="center"/>
    </w:pPr>
    <w:rPr>
      <w:rFonts w:ascii="Arial" w:hAnsi="Arial"/>
      <w:b w:val="0"/>
      <w:bCs w:val="0"/>
      <w:sz w:val="32"/>
      <w:lang w:eastAsia="fr-FR"/>
    </w:rPr>
  </w:style>
  <w:style w:type="paragraph" w:customStyle="1" w:styleId="Contents2">
    <w:name w:val="Contents 2"/>
    <w:basedOn w:val="Normal"/>
    <w:next w:val="Normal"/>
    <w:autoRedefine/>
    <w:semiHidden/>
    <w:rsid w:val="00A15C19"/>
    <w:pPr>
      <w:ind w:left="240"/>
    </w:pPr>
  </w:style>
  <w:style w:type="paragraph" w:styleId="Titre">
    <w:name w:val="Title"/>
    <w:basedOn w:val="Normal"/>
    <w:link w:val="TitreCar"/>
    <w:qFormat/>
    <w:rsid w:val="00826735"/>
    <w:pPr>
      <w:widowControl w:val="0"/>
      <w:jc w:val="center"/>
    </w:pPr>
    <w:rPr>
      <w:b/>
      <w:sz w:val="28"/>
      <w:szCs w:val="20"/>
    </w:rPr>
  </w:style>
  <w:style w:type="paragraph" w:styleId="Sous-titre">
    <w:name w:val="Subtitle"/>
    <w:basedOn w:val="Normal"/>
    <w:qFormat/>
    <w:rsid w:val="00826735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itre3apresTitre2">
    <w:name w:val="Titre 3 apres Titre 2"/>
    <w:basedOn w:val="Normal"/>
    <w:rsid w:val="009717A4"/>
    <w:pPr>
      <w:tabs>
        <w:tab w:val="left" w:pos="360"/>
      </w:tabs>
    </w:pPr>
    <w:rPr>
      <w:sz w:val="20"/>
      <w:szCs w:val="20"/>
    </w:rPr>
  </w:style>
  <w:style w:type="paragraph" w:styleId="Textedebulles">
    <w:name w:val="Balloon Text"/>
    <w:basedOn w:val="Normal"/>
    <w:link w:val="TextedebullesCar"/>
    <w:rsid w:val="00302A61"/>
    <w:rPr>
      <w:rFonts w:ascii="Tahoma" w:hAnsi="Tahoma"/>
      <w:color w:val="auto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EA454C"/>
    <w:pPr>
      <w:ind w:left="708"/>
    </w:pPr>
  </w:style>
  <w:style w:type="character" w:customStyle="1" w:styleId="Titre1Car1">
    <w:name w:val="Titre 1 Car1"/>
    <w:basedOn w:val="Policepardfaut"/>
    <w:rsid w:val="008C4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8C4804"/>
    <w:rPr>
      <w:rFonts w:eastAsiaTheme="majorEastAsia"/>
      <w:b/>
      <w:bCs/>
      <w:color w:val="4F81BD" w:themeColor="accent1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C4804"/>
    <w:rPr>
      <w:rFonts w:eastAsiaTheme="majorEastAsia"/>
      <w:b/>
      <w:bCs/>
      <w:color w:val="4F81BD" w:themeColor="accent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8C4804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8C48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C4804"/>
    <w:rPr>
      <w:color w:val="00000A"/>
      <w:sz w:val="24"/>
      <w:szCs w:val="24"/>
      <w:lang w:eastAsia="ar-SA"/>
    </w:rPr>
  </w:style>
  <w:style w:type="paragraph" w:styleId="Pieddepage">
    <w:name w:val="footer"/>
    <w:basedOn w:val="Normal"/>
    <w:link w:val="PieddepageCar"/>
    <w:unhideWhenUsed/>
    <w:rsid w:val="008C48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C4804"/>
    <w:rPr>
      <w:color w:val="00000A"/>
      <w:sz w:val="24"/>
      <w:szCs w:val="24"/>
      <w:lang w:eastAsia="ar-SA"/>
    </w:rPr>
  </w:style>
  <w:style w:type="character" w:customStyle="1" w:styleId="TitreCar">
    <w:name w:val="Titre Car"/>
    <w:basedOn w:val="Policepardfaut"/>
    <w:link w:val="Titre"/>
    <w:rsid w:val="008C4804"/>
    <w:rPr>
      <w:b/>
      <w:color w:val="00000A"/>
      <w:sz w:val="28"/>
      <w:lang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4804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8C4804"/>
    <w:pPr>
      <w:spacing w:after="100"/>
    </w:pPr>
    <w:rPr>
      <w:color w:val="auto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8C4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B9"/>
    <w:rsid w:val="007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19256454A7416FB1385741A198E466">
    <w:name w:val="9519256454A7416FB1385741A198E466"/>
    <w:rsid w:val="00773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A1736BB-BAD3-4223-8DEE-7FF5F900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1987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US-191 Brest</vt:lpstr>
    </vt:vector>
  </TitlesOfParts>
  <Company>Microsoft</Company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US-191 Brest</dc:title>
  <dc:creator>dfremond</dc:creator>
  <cp:lastModifiedBy>Pierre ROUSSELOT, Brest IRD</cp:lastModifiedBy>
  <cp:revision>9</cp:revision>
  <cp:lastPrinted>2018-06-14T11:53:00Z</cp:lastPrinted>
  <dcterms:created xsi:type="dcterms:W3CDTF">2018-06-14T11:44:00Z</dcterms:created>
  <dcterms:modified xsi:type="dcterms:W3CDTF">2018-06-14T11:53:00Z</dcterms:modified>
  <dc:language>en-US</dc:language>
</cp:coreProperties>
</file>