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9A18C" w14:textId="358A2628" w:rsidR="0029683D" w:rsidRDefault="00EA0891">
      <w:pPr>
        <w:pBdr>
          <w:bottom w:val="single" w:sz="6" w:space="1" w:color="auto"/>
        </w:pBdr>
        <w:rPr>
          <w:b/>
        </w:rPr>
      </w:pPr>
      <w:r w:rsidRPr="00EA0891">
        <w:rPr>
          <w:b/>
        </w:rPr>
        <w:t xml:space="preserve">Semester Project </w:t>
      </w:r>
      <w:r>
        <w:rPr>
          <w:b/>
        </w:rPr>
        <w:t xml:space="preserve">– Due </w:t>
      </w:r>
      <w:r w:rsidRPr="00EA0891">
        <w:rPr>
          <w:b/>
        </w:rPr>
        <w:t xml:space="preserve">Thur. May </w:t>
      </w:r>
      <w:r w:rsidR="007E05D6">
        <w:rPr>
          <w:b/>
        </w:rPr>
        <w:t>09</w:t>
      </w:r>
      <w:r w:rsidRPr="00EA0891">
        <w:rPr>
          <w:b/>
        </w:rPr>
        <w:t>, 201</w:t>
      </w:r>
      <w:r w:rsidR="007E05D6">
        <w:rPr>
          <w:b/>
        </w:rPr>
        <w:t>9</w:t>
      </w:r>
      <w:r>
        <w:rPr>
          <w:b/>
        </w:rPr>
        <w:t xml:space="preserve"> 11:59 PM</w:t>
      </w:r>
    </w:p>
    <w:p w14:paraId="33E7365A" w14:textId="77777777" w:rsidR="00B5150C" w:rsidRDefault="00B5150C" w:rsidP="00B5150C">
      <w:r>
        <w:t xml:space="preserve">DBA-285 culminates in a creative project where students demonstrate the use of the </w:t>
      </w:r>
      <w:proofErr w:type="gramStart"/>
      <w:r>
        <w:t>skills</w:t>
      </w:r>
      <w:proofErr w:type="gramEnd"/>
      <w:r>
        <w:t xml:space="preserve"> they have learned this semester. </w:t>
      </w:r>
    </w:p>
    <w:p w14:paraId="481CE0E7" w14:textId="77777777" w:rsidR="00442BCA" w:rsidRDefault="00442BCA" w:rsidP="00B5150C">
      <w:r>
        <w:t xml:space="preserve">The objective is to allow you work on something </w:t>
      </w:r>
      <w:r w:rsidRPr="00442BCA">
        <w:rPr>
          <w:b/>
        </w:rPr>
        <w:t>you</w:t>
      </w:r>
      <w:r>
        <w:t xml:space="preserve"> are </w:t>
      </w:r>
      <w:r w:rsidR="00E86855">
        <w:t>passionate/</w:t>
      </w:r>
      <w:r>
        <w:t xml:space="preserve">interested in and show how your new skills could be applied to it for analysis. You have complete freedom to work in any data subject area that you want: Poverty, Economic, Politics, Cupcakes, Climate, Business, Family… anything that you have data for. </w:t>
      </w:r>
    </w:p>
    <w:p w14:paraId="16ECDF54" w14:textId="77777777" w:rsidR="00442BCA" w:rsidRDefault="00442BCA" w:rsidP="00B5150C">
      <w:r>
        <w:t xml:space="preserve">Under each section, I’ve listed the skills covered that </w:t>
      </w:r>
      <w:r w:rsidR="00B110A8">
        <w:t>need to</w:t>
      </w:r>
      <w:r>
        <w:t xml:space="preserve"> be demonstrated in the project.  You will need to source and integrate your data. Model it out to meet your objectives and </w:t>
      </w:r>
      <w:r w:rsidR="00B110A8">
        <w:t xml:space="preserve">provide </w:t>
      </w:r>
      <w:r>
        <w:t xml:space="preserve">interactive reports that </w:t>
      </w:r>
      <w:r w:rsidR="00B110A8">
        <w:t>share the message you want</w:t>
      </w:r>
      <w:r>
        <w:t xml:space="preserve">. Analyzing data is the process of building a story to tell with metrics. That is your goal. </w:t>
      </w:r>
    </w:p>
    <w:p w14:paraId="18405217" w14:textId="77777777" w:rsidR="00B5150C" w:rsidRPr="00B5150C" w:rsidRDefault="00B5150C" w:rsidP="00B5150C">
      <w:pPr>
        <w:rPr>
          <w:b/>
        </w:rPr>
      </w:pPr>
      <w:r w:rsidRPr="00B5150C">
        <w:rPr>
          <w:b/>
        </w:rPr>
        <w:t xml:space="preserve">The Project </w:t>
      </w:r>
      <w:r>
        <w:rPr>
          <w:b/>
        </w:rPr>
        <w:t>D</w:t>
      </w:r>
      <w:r w:rsidRPr="00B5150C">
        <w:rPr>
          <w:b/>
        </w:rPr>
        <w:t xml:space="preserve">escription and </w:t>
      </w:r>
      <w:r>
        <w:rPr>
          <w:b/>
        </w:rPr>
        <w:t>P</w:t>
      </w:r>
      <w:r w:rsidRPr="00B5150C">
        <w:rPr>
          <w:b/>
        </w:rPr>
        <w:t xml:space="preserve">lan  </w:t>
      </w:r>
    </w:p>
    <w:p w14:paraId="7699F526" w14:textId="77777777" w:rsidR="00B110A8" w:rsidRDefault="00442BCA" w:rsidP="00B110A8">
      <w:r w:rsidRPr="00B110A8">
        <w:t xml:space="preserve">To </w:t>
      </w:r>
      <w:r w:rsidR="00B110A8">
        <w:t>s</w:t>
      </w:r>
      <w:r w:rsidR="00B110A8" w:rsidRPr="00B110A8">
        <w:t>tart</w:t>
      </w:r>
      <w:r w:rsidR="00B110A8">
        <w:rPr>
          <w:b/>
        </w:rPr>
        <w:t xml:space="preserve">, </w:t>
      </w:r>
      <w:proofErr w:type="gramStart"/>
      <w:r>
        <w:t>Each</w:t>
      </w:r>
      <w:proofErr w:type="gramEnd"/>
      <w:r>
        <w:t xml:space="preserve"> student </w:t>
      </w:r>
      <w:r w:rsidR="00B5150C">
        <w:t xml:space="preserve">will list 3 or 4 questions </w:t>
      </w:r>
      <w:r>
        <w:t xml:space="preserve">they are interested in </w:t>
      </w:r>
      <w:r w:rsidR="00B110A8">
        <w:t>answering. Next,</w:t>
      </w:r>
      <w:r>
        <w:t xml:space="preserve"> you will describe </w:t>
      </w:r>
      <w:r w:rsidR="00B5150C">
        <w:t xml:space="preserve">a data model </w:t>
      </w:r>
      <w:r w:rsidR="00B110A8">
        <w:t>us</w:t>
      </w:r>
      <w:r w:rsidR="00B5150C">
        <w:t>ed to investigate the answers to these questions</w:t>
      </w:r>
      <w:r w:rsidR="00B110A8">
        <w:t>; explain the data model you need</w:t>
      </w:r>
      <w:r w:rsidR="00B5150C">
        <w:t xml:space="preserve">.  </w:t>
      </w:r>
      <w:r>
        <w:t>Furthermore, you will need to l</w:t>
      </w:r>
      <w:r w:rsidR="00B5150C">
        <w:t>ist possible data sources.  (You may use any other sources you find.)</w:t>
      </w:r>
      <w:r w:rsidR="00950FCB">
        <w:t xml:space="preserve"> </w:t>
      </w:r>
      <w:r w:rsidR="00B110A8">
        <w:t xml:space="preserve">These </w:t>
      </w:r>
      <w:r w:rsidR="00950FCB">
        <w:t xml:space="preserve">three elements </w:t>
      </w:r>
      <w:r w:rsidR="00B110A8">
        <w:t xml:space="preserve">should be provided </w:t>
      </w:r>
      <w:r w:rsidR="00950FCB">
        <w:t xml:space="preserve">in writing </w:t>
      </w:r>
      <w:r w:rsidR="00B110A8">
        <w:t xml:space="preserve">at the beginning of your narrative. More on the </w:t>
      </w:r>
      <w:r w:rsidR="00950FCB">
        <w:t>“</w:t>
      </w:r>
      <w:r w:rsidR="00B110A8">
        <w:t>Narrative</w:t>
      </w:r>
      <w:r w:rsidR="00950FCB">
        <w:t xml:space="preserve">” below. </w:t>
      </w:r>
    </w:p>
    <w:p w14:paraId="0B5EA6DF" w14:textId="77777777" w:rsidR="00442BCA" w:rsidRPr="00442BCA" w:rsidRDefault="00442BCA" w:rsidP="00B5150C">
      <w:pPr>
        <w:rPr>
          <w:b/>
          <w:u w:val="single"/>
        </w:rPr>
      </w:pPr>
      <w:r>
        <w:rPr>
          <w:b/>
          <w:u w:val="single"/>
        </w:rPr>
        <w:t>Skills to Cover</w:t>
      </w:r>
    </w:p>
    <w:p w14:paraId="49347A6D" w14:textId="77777777" w:rsidR="00B110A8" w:rsidRDefault="00950FCB" w:rsidP="00B5150C">
      <w:pPr>
        <w:rPr>
          <w:b/>
        </w:rPr>
      </w:pPr>
      <w:r>
        <w:t xml:space="preserve">Your project submission will be one PBIX file with imported data embedded. </w:t>
      </w:r>
      <w:r w:rsidR="00B110A8">
        <w:t xml:space="preserve">In your </w:t>
      </w:r>
      <w:r>
        <w:t xml:space="preserve">PBIX, </w:t>
      </w:r>
      <w:r w:rsidR="00B110A8">
        <w:t>submission, you will need to provide</w:t>
      </w:r>
      <w:r>
        <w:t xml:space="preserve"> (show)</w:t>
      </w:r>
      <w:r w:rsidR="00B110A8">
        <w:t xml:space="preserve"> examples of these skills:</w:t>
      </w:r>
    </w:p>
    <w:p w14:paraId="7D497106" w14:textId="77777777" w:rsidR="00B5150C" w:rsidRPr="00B5150C" w:rsidRDefault="00B5150C" w:rsidP="00B5150C">
      <w:pPr>
        <w:rPr>
          <w:b/>
        </w:rPr>
      </w:pPr>
      <w:r w:rsidRPr="00B5150C">
        <w:rPr>
          <w:b/>
        </w:rPr>
        <w:t>Part I:  Data Model</w:t>
      </w:r>
    </w:p>
    <w:p w14:paraId="0581F3B0" w14:textId="77777777" w:rsidR="00B5150C" w:rsidRDefault="00442BCA" w:rsidP="00B5150C">
      <w:pPr>
        <w:ind w:left="720"/>
      </w:pPr>
      <w:r>
        <w:t>B</w:t>
      </w:r>
      <w:r w:rsidR="00B5150C">
        <w:t xml:space="preserve">uild a data model </w:t>
      </w:r>
      <w:r>
        <w:t xml:space="preserve">in </w:t>
      </w:r>
      <w:proofErr w:type="spellStart"/>
      <w:r>
        <w:t>PowerBI</w:t>
      </w:r>
      <w:proofErr w:type="spellEnd"/>
      <w:r w:rsidR="00B5150C">
        <w:t>.  The data model must include at least one date table, one dimension other than date/time and one fact table.</w:t>
      </w:r>
      <w:r w:rsidR="00950FCB">
        <w:t xml:space="preserve"> Also, in your data model show using at least two of the techniques below:</w:t>
      </w:r>
    </w:p>
    <w:p w14:paraId="656E47D4" w14:textId="77777777" w:rsidR="00B5150C" w:rsidRDefault="00B5150C" w:rsidP="00B5150C">
      <w:pPr>
        <w:ind w:left="720"/>
      </w:pPr>
      <w:r>
        <w:t>1.</w:t>
      </w:r>
      <w:r>
        <w:tab/>
        <w:t xml:space="preserve">Add Data by </w:t>
      </w:r>
      <w:r w:rsidR="00950FCB">
        <w:t>u</w:t>
      </w:r>
      <w:r>
        <w:t xml:space="preserve">sing the </w:t>
      </w:r>
      <w:r w:rsidR="00950FCB">
        <w:t>“</w:t>
      </w:r>
      <w:r w:rsidR="00442BCA">
        <w:t>Get Data</w:t>
      </w:r>
      <w:r w:rsidR="00950FCB">
        <w:t>”</w:t>
      </w:r>
      <w:r>
        <w:t xml:space="preserve"> </w:t>
      </w:r>
      <w:r w:rsidR="00D2273D">
        <w:t xml:space="preserve">tool </w:t>
      </w:r>
      <w:r w:rsidR="00950FCB">
        <w:t>by</w:t>
      </w:r>
      <w:r w:rsidR="00D2273D">
        <w:t xml:space="preserve"> load</w:t>
      </w:r>
      <w:r w:rsidR="00950FCB">
        <w:t>ing</w:t>
      </w:r>
      <w:r w:rsidR="00D2273D">
        <w:t xml:space="preserve"> a table from </w:t>
      </w:r>
      <w:r w:rsidR="00950FCB">
        <w:t xml:space="preserve">a </w:t>
      </w:r>
      <w:r w:rsidR="00D2273D">
        <w:t>SQL Server</w:t>
      </w:r>
    </w:p>
    <w:p w14:paraId="52C68640" w14:textId="77777777" w:rsidR="00B5150C" w:rsidRDefault="00B5150C" w:rsidP="00B5150C">
      <w:pPr>
        <w:ind w:left="720"/>
      </w:pPr>
      <w:r>
        <w:t>2.</w:t>
      </w:r>
      <w:r>
        <w:tab/>
      </w:r>
      <w:r w:rsidR="00950FCB">
        <w:t>Add Data by using the “Get Data” tool by u</w:t>
      </w:r>
      <w:r>
        <w:t xml:space="preserve">sing a Custom Query </w:t>
      </w:r>
      <w:r w:rsidR="00C145F6">
        <w:t>from SQL Server</w:t>
      </w:r>
      <w:r w:rsidR="00E86855">
        <w:t xml:space="preserve"> or other RBDMS. </w:t>
      </w:r>
    </w:p>
    <w:p w14:paraId="25193738" w14:textId="77777777" w:rsidR="00B5150C" w:rsidRDefault="00B5150C" w:rsidP="00B5150C">
      <w:pPr>
        <w:ind w:left="720"/>
      </w:pPr>
      <w:r>
        <w:t>3.</w:t>
      </w:r>
      <w:r>
        <w:tab/>
      </w:r>
      <w:r w:rsidR="00950FCB">
        <w:t xml:space="preserve">Add Data by using the “Get Data” tool by importing data </w:t>
      </w:r>
      <w:r w:rsidR="00D2273D">
        <w:t>from a Web Source</w:t>
      </w:r>
      <w:r>
        <w:t xml:space="preserve"> </w:t>
      </w:r>
    </w:p>
    <w:p w14:paraId="53681D62" w14:textId="77777777" w:rsidR="00B5150C" w:rsidRDefault="0084130A" w:rsidP="00B5150C">
      <w:pPr>
        <w:ind w:left="720"/>
      </w:pPr>
      <w:r>
        <w:t>5.</w:t>
      </w:r>
      <w:r>
        <w:tab/>
        <w:t>Create Relationships b</w:t>
      </w:r>
      <w:r w:rsidR="00B5150C">
        <w:t xml:space="preserve">etween </w:t>
      </w:r>
      <w:r>
        <w:t xml:space="preserve">your tables </w:t>
      </w:r>
      <w:proofErr w:type="spellStart"/>
      <w:r w:rsidR="00B5150C">
        <w:t>Tables</w:t>
      </w:r>
      <w:proofErr w:type="spellEnd"/>
      <w:r w:rsidR="00B5150C">
        <w:t xml:space="preserve"> </w:t>
      </w:r>
    </w:p>
    <w:p w14:paraId="5C3C21B9" w14:textId="77777777" w:rsidR="00B5150C" w:rsidRDefault="00B5150C" w:rsidP="00B5150C">
      <w:pPr>
        <w:ind w:left="720"/>
      </w:pPr>
    </w:p>
    <w:p w14:paraId="09E6B058" w14:textId="77777777" w:rsidR="00B5150C" w:rsidRPr="00B5150C" w:rsidRDefault="00B5150C" w:rsidP="00B5150C">
      <w:pPr>
        <w:rPr>
          <w:b/>
        </w:rPr>
      </w:pPr>
      <w:r w:rsidRPr="00B5150C">
        <w:rPr>
          <w:b/>
        </w:rPr>
        <w:t>Part II: Calculated columns and Measures</w:t>
      </w:r>
    </w:p>
    <w:p w14:paraId="7207D64A" w14:textId="77777777" w:rsidR="00B5150C" w:rsidRDefault="00D2273D" w:rsidP="00D2273D">
      <w:pPr>
        <w:pStyle w:val="ListParagraph"/>
        <w:numPr>
          <w:ilvl w:val="0"/>
          <w:numId w:val="1"/>
        </w:numPr>
      </w:pPr>
      <w:r>
        <w:t>C</w:t>
      </w:r>
      <w:r w:rsidR="00B5150C">
        <w:t xml:space="preserve">reate calculated columns, measures, KPIs and hierarchies in the </w:t>
      </w:r>
      <w:proofErr w:type="spellStart"/>
      <w:r w:rsidR="00B5150C">
        <w:t>PowerBI</w:t>
      </w:r>
      <w:proofErr w:type="spellEnd"/>
      <w:r w:rsidR="00B5150C">
        <w:t xml:space="preserve"> data model.</w:t>
      </w:r>
    </w:p>
    <w:p w14:paraId="31B4C92C" w14:textId="77777777" w:rsidR="004A4BCA" w:rsidRDefault="004A4BCA" w:rsidP="00D2273D">
      <w:pPr>
        <w:pStyle w:val="ListParagraph"/>
        <w:numPr>
          <w:ilvl w:val="0"/>
          <w:numId w:val="1"/>
        </w:numPr>
      </w:pPr>
      <w:r>
        <w:t>Create at least one measure using a DAX expression</w:t>
      </w:r>
    </w:p>
    <w:p w14:paraId="7F967339" w14:textId="77777777" w:rsidR="00B5150C" w:rsidRDefault="00B5150C" w:rsidP="00B5150C">
      <w:r w:rsidRPr="00D2273D">
        <w:rPr>
          <w:b/>
        </w:rPr>
        <w:t>Part III:</w:t>
      </w:r>
      <w:r>
        <w:t xml:space="preserve">  </w:t>
      </w:r>
      <w:r w:rsidR="00D2273D">
        <w:t>Reports and/or Dashboards</w:t>
      </w:r>
      <w:r>
        <w:t xml:space="preserve"> built on the data model</w:t>
      </w:r>
    </w:p>
    <w:p w14:paraId="49CF5488" w14:textId="77777777" w:rsidR="00D2273D" w:rsidRDefault="00D2273D" w:rsidP="00D2273D">
      <w:pPr>
        <w:ind w:firstLine="720"/>
      </w:pPr>
      <w:r>
        <w:lastRenderedPageBreak/>
        <w:t>Demonstrate the use of Visualizations:</w:t>
      </w:r>
    </w:p>
    <w:p w14:paraId="31EAC4F1" w14:textId="77777777" w:rsidR="00D2273D" w:rsidRDefault="00D2273D" w:rsidP="00D2273D">
      <w:pPr>
        <w:pStyle w:val="ListParagraph"/>
        <w:numPr>
          <w:ilvl w:val="0"/>
          <w:numId w:val="2"/>
        </w:numPr>
      </w:pPr>
      <w:r>
        <w:t>Use a</w:t>
      </w:r>
      <w:r w:rsidR="00C5691D">
        <w:t>t least one</w:t>
      </w:r>
      <w:r>
        <w:t xml:space="preserve"> Chart of some sort</w:t>
      </w:r>
      <w:r w:rsidR="0084130A">
        <w:t xml:space="preserve"> on each report</w:t>
      </w:r>
    </w:p>
    <w:p w14:paraId="16921BBC" w14:textId="77777777" w:rsidR="00D2273D" w:rsidRDefault="00D2273D" w:rsidP="00D2273D">
      <w:pPr>
        <w:pStyle w:val="ListParagraph"/>
        <w:numPr>
          <w:ilvl w:val="0"/>
          <w:numId w:val="2"/>
        </w:numPr>
      </w:pPr>
      <w:r>
        <w:t xml:space="preserve">Use a table </w:t>
      </w:r>
      <w:r w:rsidR="00C5691D">
        <w:t xml:space="preserve">or matrix </w:t>
      </w:r>
      <w:r>
        <w:t xml:space="preserve">to display data. </w:t>
      </w:r>
    </w:p>
    <w:p w14:paraId="7E3EA807" w14:textId="77777777" w:rsidR="0084130A" w:rsidRDefault="0084130A" w:rsidP="0084130A">
      <w:pPr>
        <w:pStyle w:val="ListParagraph"/>
        <w:ind w:left="1080"/>
      </w:pPr>
    </w:p>
    <w:p w14:paraId="44C0FF3E" w14:textId="77777777" w:rsidR="00B5150C" w:rsidRDefault="00D2273D" w:rsidP="00D2273D">
      <w:pPr>
        <w:ind w:firstLine="720"/>
      </w:pPr>
      <w:r>
        <w:t>D</w:t>
      </w:r>
      <w:r w:rsidR="00B5150C">
        <w:t xml:space="preserve">emonstrate the use of </w:t>
      </w:r>
      <w:r>
        <w:t>Slicers</w:t>
      </w:r>
      <w:r w:rsidR="00D24FC1">
        <w:t>:</w:t>
      </w:r>
    </w:p>
    <w:p w14:paraId="3B0CBA2D" w14:textId="77777777" w:rsidR="00B5150C" w:rsidRDefault="00B5150C" w:rsidP="00D2273D">
      <w:pPr>
        <w:ind w:firstLine="720"/>
      </w:pPr>
      <w:r>
        <w:t>1.</w:t>
      </w:r>
      <w:r>
        <w:tab/>
        <w:t xml:space="preserve">Add Slicers to </w:t>
      </w:r>
      <w:r w:rsidR="00D2273D">
        <w:t>Report</w:t>
      </w:r>
      <w:r>
        <w:t xml:space="preserve"> </w:t>
      </w:r>
    </w:p>
    <w:p w14:paraId="724F2337" w14:textId="77777777" w:rsidR="00B5150C" w:rsidRDefault="00B5150C" w:rsidP="00D2273D">
      <w:pPr>
        <w:ind w:firstLine="720"/>
      </w:pPr>
      <w:r>
        <w:t>2.</w:t>
      </w:r>
      <w:r>
        <w:tab/>
        <w:t>Filter Data Using Slicers</w:t>
      </w:r>
    </w:p>
    <w:p w14:paraId="6106F123" w14:textId="77777777" w:rsidR="00B5150C" w:rsidRDefault="00B5150C" w:rsidP="00B5150C"/>
    <w:p w14:paraId="625DA4CE" w14:textId="77777777" w:rsidR="00B5150C" w:rsidRPr="00B5150C" w:rsidRDefault="00B5150C" w:rsidP="00B5150C">
      <w:pPr>
        <w:rPr>
          <w:b/>
        </w:rPr>
      </w:pPr>
      <w:r w:rsidRPr="00B5150C">
        <w:rPr>
          <w:b/>
        </w:rPr>
        <w:t xml:space="preserve">Part </w:t>
      </w:r>
      <w:r w:rsidR="004A4BCA">
        <w:rPr>
          <w:b/>
        </w:rPr>
        <w:t>I</w:t>
      </w:r>
      <w:r w:rsidRPr="00B5150C">
        <w:rPr>
          <w:b/>
        </w:rPr>
        <w:t xml:space="preserve">V: </w:t>
      </w:r>
      <w:r w:rsidR="00D24FC1">
        <w:rPr>
          <w:b/>
        </w:rPr>
        <w:t>Reports</w:t>
      </w:r>
    </w:p>
    <w:p w14:paraId="3D884B8D" w14:textId="77777777" w:rsidR="00B5150C" w:rsidRDefault="00D24FC1" w:rsidP="00B5150C">
      <w:r>
        <w:t>Use</w:t>
      </w:r>
      <w:r w:rsidR="00B5150C">
        <w:t xml:space="preserve"> </w:t>
      </w:r>
      <w:proofErr w:type="spellStart"/>
      <w:r w:rsidR="00B5150C">
        <w:t>Power</w:t>
      </w:r>
      <w:r>
        <w:t>BI</w:t>
      </w:r>
      <w:proofErr w:type="spellEnd"/>
      <w:r>
        <w:t xml:space="preserve"> </w:t>
      </w:r>
      <w:r w:rsidR="00B5150C">
        <w:t>to create at least two reports</w:t>
      </w:r>
      <w:r>
        <w:t>/dashboards</w:t>
      </w:r>
      <w:r w:rsidR="00B5150C">
        <w:t xml:space="preserve"> to communicate </w:t>
      </w:r>
      <w:r>
        <w:t>your findings</w:t>
      </w:r>
      <w:r w:rsidR="00B5150C">
        <w:t>.  The</w:t>
      </w:r>
      <w:r>
        <w:t>se reports</w:t>
      </w:r>
      <w:r w:rsidR="00B5150C">
        <w:t xml:space="preserve"> will </w:t>
      </w:r>
      <w:r w:rsidR="00385DE2">
        <w:t xml:space="preserve">show a </w:t>
      </w:r>
      <w:r w:rsidR="00B5150C">
        <w:t>data model easy for end users</w:t>
      </w:r>
      <w:r w:rsidR="00385DE2">
        <w:t>.</w:t>
      </w:r>
    </w:p>
    <w:p w14:paraId="30C73C76" w14:textId="77777777" w:rsidR="00B5150C" w:rsidRDefault="00B5150C" w:rsidP="00B5150C"/>
    <w:p w14:paraId="66674558" w14:textId="77777777" w:rsidR="00B5150C" w:rsidRPr="00B5150C" w:rsidRDefault="00B5150C" w:rsidP="00B5150C">
      <w:pPr>
        <w:rPr>
          <w:b/>
        </w:rPr>
      </w:pPr>
      <w:r w:rsidRPr="00B5150C">
        <w:rPr>
          <w:b/>
        </w:rPr>
        <w:t>Grading (Total 2</w:t>
      </w:r>
      <w:r>
        <w:rPr>
          <w:b/>
        </w:rPr>
        <w:t>7</w:t>
      </w:r>
      <w:r w:rsidRPr="00B5150C">
        <w:rPr>
          <w:b/>
        </w:rPr>
        <w:t>0 points possible)</w:t>
      </w:r>
    </w:p>
    <w:p w14:paraId="3ECE0752" w14:textId="77777777" w:rsidR="003E36B7" w:rsidRPr="003E36B7" w:rsidRDefault="003E36B7" w:rsidP="003E36B7">
      <w:pPr>
        <w:rPr>
          <w:b/>
        </w:rPr>
      </w:pPr>
      <w:r w:rsidRPr="003E36B7">
        <w:rPr>
          <w:b/>
          <w:bCs/>
        </w:rPr>
        <w:t>Data Model 100 pts</w:t>
      </w:r>
    </w:p>
    <w:p w14:paraId="00FBB9B9" w14:textId="77777777" w:rsidR="003E36B7" w:rsidRPr="003E36B7" w:rsidRDefault="003E36B7" w:rsidP="003E36B7">
      <w:r w:rsidRPr="003E36B7">
        <w:rPr>
          <w:b/>
        </w:rPr>
        <w:t xml:space="preserve">10 pts. </w:t>
      </w:r>
      <w:bookmarkStart w:id="0" w:name="_GoBack"/>
      <w:r w:rsidRPr="003E36B7">
        <w:t>The data model has at least a date table, another dimension, and a fact table</w:t>
      </w:r>
    </w:p>
    <w:bookmarkEnd w:id="0"/>
    <w:p w14:paraId="54109505" w14:textId="77777777" w:rsidR="003E36B7" w:rsidRPr="003E36B7" w:rsidRDefault="003E36B7" w:rsidP="003E36B7">
      <w:r w:rsidRPr="003E36B7">
        <w:rPr>
          <w:b/>
        </w:rPr>
        <w:t xml:space="preserve">15 pts. </w:t>
      </w:r>
      <w:r w:rsidRPr="003E36B7">
        <w:t>Tables are named descriptively (i.e. NOT Table1, Table2, etc.)</w:t>
      </w:r>
    </w:p>
    <w:p w14:paraId="1B31BE1B" w14:textId="77777777" w:rsidR="003E36B7" w:rsidRPr="003E36B7" w:rsidRDefault="003E36B7" w:rsidP="003E36B7">
      <w:pPr>
        <w:rPr>
          <w:b/>
        </w:rPr>
      </w:pPr>
      <w:r w:rsidRPr="003E36B7">
        <w:rPr>
          <w:b/>
        </w:rPr>
        <w:t xml:space="preserve">40 pts. </w:t>
      </w:r>
      <w:r w:rsidRPr="003E36B7">
        <w:t>The data model includes at least one calculated column and one measure</w:t>
      </w:r>
    </w:p>
    <w:p w14:paraId="5E56D637" w14:textId="77777777" w:rsidR="003E36B7" w:rsidRPr="003E36B7" w:rsidRDefault="003E36B7" w:rsidP="003E36B7">
      <w:r w:rsidRPr="003E36B7">
        <w:rPr>
          <w:b/>
        </w:rPr>
        <w:t>30 pts</w:t>
      </w:r>
      <w:r w:rsidRPr="003E36B7">
        <w:t>. The data model has correctly defined relationships.</w:t>
      </w:r>
    </w:p>
    <w:p w14:paraId="4464F5F7" w14:textId="77777777" w:rsidR="003E36B7" w:rsidRPr="003E36B7" w:rsidRDefault="003E36B7" w:rsidP="003E36B7">
      <w:pPr>
        <w:rPr>
          <w:b/>
        </w:rPr>
      </w:pPr>
      <w:r w:rsidRPr="003E36B7">
        <w:rPr>
          <w:b/>
        </w:rPr>
        <w:t xml:space="preserve">5 pts. </w:t>
      </w:r>
      <w:r w:rsidRPr="003E36B7">
        <w:t>Only relevant columns are presented to the end user; others are hidden; hierarchies are used if appropriate</w:t>
      </w:r>
    </w:p>
    <w:p w14:paraId="703CD37A" w14:textId="77777777" w:rsidR="003E36B7" w:rsidRPr="003E36B7" w:rsidRDefault="003E36B7" w:rsidP="003E36B7">
      <w:pPr>
        <w:rPr>
          <w:b/>
        </w:rPr>
      </w:pPr>
      <w:r w:rsidRPr="003E36B7">
        <w:rPr>
          <w:b/>
        </w:rPr>
        <w:t> </w:t>
      </w:r>
    </w:p>
    <w:p w14:paraId="6889EBD9" w14:textId="77777777" w:rsidR="003E36B7" w:rsidRPr="003E36B7" w:rsidRDefault="003E36B7" w:rsidP="003E36B7">
      <w:pPr>
        <w:rPr>
          <w:b/>
        </w:rPr>
      </w:pPr>
      <w:r w:rsidRPr="003E36B7">
        <w:rPr>
          <w:b/>
          <w:bCs/>
        </w:rPr>
        <w:t>Communicating Findings 125 pts</w:t>
      </w:r>
    </w:p>
    <w:p w14:paraId="0E29DFD7" w14:textId="77777777" w:rsidR="003E36B7" w:rsidRPr="003E36B7" w:rsidRDefault="003E36B7" w:rsidP="003E36B7">
      <w:r w:rsidRPr="003E36B7">
        <w:rPr>
          <w:b/>
        </w:rPr>
        <w:t xml:space="preserve">10 pts. </w:t>
      </w:r>
      <w:r w:rsidRPr="003E36B7">
        <w:t>All reports are clearly labeled for easy of navigation </w:t>
      </w:r>
    </w:p>
    <w:p w14:paraId="777D062E" w14:textId="77777777" w:rsidR="003E36B7" w:rsidRPr="003E36B7" w:rsidRDefault="003E36B7" w:rsidP="003E36B7">
      <w:pPr>
        <w:rPr>
          <w:b/>
        </w:rPr>
      </w:pPr>
      <w:r w:rsidRPr="003E36B7">
        <w:rPr>
          <w:b/>
        </w:rPr>
        <w:t>30 pts</w:t>
      </w:r>
      <w:r w:rsidRPr="003E36B7">
        <w:t>.  Charts, Tables and slicers, based on the data model clearly relay information about the questions researched. The reports/dashboards include slicers.</w:t>
      </w:r>
    </w:p>
    <w:p w14:paraId="12631311" w14:textId="77777777" w:rsidR="003E36B7" w:rsidRPr="003E36B7" w:rsidRDefault="003E36B7" w:rsidP="003E36B7">
      <w:pPr>
        <w:rPr>
          <w:b/>
        </w:rPr>
      </w:pPr>
      <w:r w:rsidRPr="003E36B7">
        <w:rPr>
          <w:b/>
        </w:rPr>
        <w:t>50 pts.</w:t>
      </w:r>
      <w:r w:rsidRPr="003E36B7">
        <w:t xml:space="preserve"> Presented in, at minimum, two report pages, visualizations that clearly relay information about </w:t>
      </w:r>
      <w:r w:rsidRPr="003E36B7">
        <w:rPr>
          <w:bCs/>
        </w:rPr>
        <w:t>two findings in the data</w:t>
      </w:r>
      <w:r w:rsidRPr="003E36B7">
        <w:t> that were unexpected but are in fact related to your original questions.  Label these carefully.</w:t>
      </w:r>
    </w:p>
    <w:p w14:paraId="7DDF2C7E" w14:textId="77777777" w:rsidR="003E36B7" w:rsidRPr="003E36B7" w:rsidRDefault="003E36B7" w:rsidP="003E36B7">
      <w:pPr>
        <w:rPr>
          <w:b/>
        </w:rPr>
      </w:pPr>
      <w:r w:rsidRPr="003E36B7">
        <w:rPr>
          <w:b/>
        </w:rPr>
        <w:t> </w:t>
      </w:r>
    </w:p>
    <w:p w14:paraId="75BADC40" w14:textId="77777777" w:rsidR="003E36B7" w:rsidRPr="003E36B7" w:rsidRDefault="003E36B7" w:rsidP="003E36B7">
      <w:pPr>
        <w:rPr>
          <w:b/>
        </w:rPr>
      </w:pPr>
      <w:r w:rsidRPr="003E36B7">
        <w:rPr>
          <w:b/>
          <w:bCs/>
        </w:rPr>
        <w:t>Narrative 60 pts.</w:t>
      </w:r>
    </w:p>
    <w:p w14:paraId="1CA07478" w14:textId="77777777" w:rsidR="003E36B7" w:rsidRPr="003E36B7" w:rsidRDefault="003E36B7" w:rsidP="003E36B7">
      <w:r w:rsidRPr="003E36B7">
        <w:rPr>
          <w:b/>
        </w:rPr>
        <w:t xml:space="preserve">60 pts. </w:t>
      </w:r>
      <w:r w:rsidRPr="003E36B7">
        <w:t xml:space="preserve">A narrative description of the problem (or subject area), the data sources, and the design of the model, reports and charts should be provided. Place your narrative in a separate page in the PBIX named </w:t>
      </w:r>
      <w:r w:rsidRPr="003E36B7">
        <w:lastRenderedPageBreak/>
        <w:t xml:space="preserve">“Narrative”.  As you know, I am not a fancy writer. However, I expect your narrative to be clear, resolute, and as engaging as possible. Tell me what you have done, why, and how. Tell me what you see in the data and how it answers the questions you discussed in </w:t>
      </w:r>
      <w:proofErr w:type="spellStart"/>
      <w:proofErr w:type="gramStart"/>
      <w:r w:rsidRPr="003E36B7">
        <w:t>you</w:t>
      </w:r>
      <w:proofErr w:type="spellEnd"/>
      <w:proofErr w:type="gramEnd"/>
      <w:r w:rsidRPr="003E36B7">
        <w:t> original submission. Explain how the data model and reports have been made clear and easy to use for end users. Lastly, describe the information concerning the </w:t>
      </w:r>
      <w:r w:rsidRPr="003E36B7">
        <w:rPr>
          <w:bCs/>
        </w:rPr>
        <w:t>two other findings in the data</w:t>
      </w:r>
      <w:r w:rsidRPr="003E36B7">
        <w:t> that were unexpected but are in fact related to your original questions.</w:t>
      </w:r>
    </w:p>
    <w:p w14:paraId="4507E5BF" w14:textId="235995A1" w:rsidR="003E36B7" w:rsidRDefault="003E36B7" w:rsidP="003E36B7"/>
    <w:p w14:paraId="0A54F4C5" w14:textId="77777777" w:rsidR="00B5150C" w:rsidRDefault="0084130A" w:rsidP="00B5150C">
      <w:r>
        <w:t xml:space="preserve">   </w:t>
      </w:r>
    </w:p>
    <w:p w14:paraId="783ED326" w14:textId="77777777" w:rsidR="00B5150C" w:rsidRDefault="004A4BCA" w:rsidP="00B5150C">
      <w:r>
        <w:rPr>
          <w:noProof/>
        </w:rPr>
        <w:lastRenderedPageBreak/>
        <w:drawing>
          <wp:inline distT="0" distB="0" distL="0" distR="0" wp14:anchorId="6E47A017" wp14:editId="4CD589CA">
            <wp:extent cx="3567348"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0731" cy="6483141"/>
                    </a:xfrm>
                    <a:prstGeom prst="rect">
                      <a:avLst/>
                    </a:prstGeom>
                  </pic:spPr>
                </pic:pic>
              </a:graphicData>
            </a:graphic>
          </wp:inline>
        </w:drawing>
      </w:r>
    </w:p>
    <w:p w14:paraId="1D3751BE" w14:textId="77777777" w:rsidR="007B7835" w:rsidRDefault="007B7835"/>
    <w:sectPr w:rsidR="007B7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DDEEA" w14:textId="77777777" w:rsidR="0035291E" w:rsidRDefault="0035291E" w:rsidP="007E05D6">
      <w:pPr>
        <w:spacing w:after="0" w:line="240" w:lineRule="auto"/>
      </w:pPr>
      <w:r>
        <w:separator/>
      </w:r>
    </w:p>
  </w:endnote>
  <w:endnote w:type="continuationSeparator" w:id="0">
    <w:p w14:paraId="70F1E188" w14:textId="77777777" w:rsidR="0035291E" w:rsidRDefault="0035291E" w:rsidP="007E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ED9B9" w14:textId="77777777" w:rsidR="0035291E" w:rsidRDefault="0035291E" w:rsidP="007E05D6">
      <w:pPr>
        <w:spacing w:after="0" w:line="240" w:lineRule="auto"/>
      </w:pPr>
      <w:r>
        <w:separator/>
      </w:r>
    </w:p>
  </w:footnote>
  <w:footnote w:type="continuationSeparator" w:id="0">
    <w:p w14:paraId="1CED27CA" w14:textId="77777777" w:rsidR="0035291E" w:rsidRDefault="0035291E" w:rsidP="007E0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F7F75"/>
    <w:multiLevelType w:val="hybridMultilevel"/>
    <w:tmpl w:val="727450F8"/>
    <w:lvl w:ilvl="0" w:tplc="6BECB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302A5A"/>
    <w:multiLevelType w:val="hybridMultilevel"/>
    <w:tmpl w:val="F9B2D67E"/>
    <w:lvl w:ilvl="0" w:tplc="26D2C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91"/>
    <w:rsid w:val="00001F51"/>
    <w:rsid w:val="000574C2"/>
    <w:rsid w:val="0035291E"/>
    <w:rsid w:val="00385DE2"/>
    <w:rsid w:val="003B2BB6"/>
    <w:rsid w:val="003D17F7"/>
    <w:rsid w:val="003E36B7"/>
    <w:rsid w:val="00442BCA"/>
    <w:rsid w:val="00473AA7"/>
    <w:rsid w:val="004A4BCA"/>
    <w:rsid w:val="00776558"/>
    <w:rsid w:val="007B7835"/>
    <w:rsid w:val="007E05D6"/>
    <w:rsid w:val="0084130A"/>
    <w:rsid w:val="00950FCB"/>
    <w:rsid w:val="00B110A8"/>
    <w:rsid w:val="00B5150C"/>
    <w:rsid w:val="00C145F6"/>
    <w:rsid w:val="00C41C01"/>
    <w:rsid w:val="00C5691D"/>
    <w:rsid w:val="00D2273D"/>
    <w:rsid w:val="00D24FC1"/>
    <w:rsid w:val="00E86855"/>
    <w:rsid w:val="00EA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08CB0"/>
  <w15:chartTrackingRefBased/>
  <w15:docId w15:val="{9D049E8F-308B-43AE-AD45-78A12B22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835"/>
    <w:rPr>
      <w:color w:val="0563C1" w:themeColor="hyperlink"/>
      <w:u w:val="single"/>
    </w:rPr>
  </w:style>
  <w:style w:type="character" w:styleId="Mention">
    <w:name w:val="Mention"/>
    <w:basedOn w:val="DefaultParagraphFont"/>
    <w:uiPriority w:val="99"/>
    <w:semiHidden/>
    <w:unhideWhenUsed/>
    <w:rsid w:val="007B7835"/>
    <w:rPr>
      <w:color w:val="2B579A"/>
      <w:shd w:val="clear" w:color="auto" w:fill="E6E6E6"/>
    </w:rPr>
  </w:style>
  <w:style w:type="paragraph" w:styleId="ListParagraph">
    <w:name w:val="List Paragraph"/>
    <w:basedOn w:val="Normal"/>
    <w:uiPriority w:val="34"/>
    <w:qFormat/>
    <w:rsid w:val="00D22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7299">
      <w:bodyDiv w:val="1"/>
      <w:marLeft w:val="0"/>
      <w:marRight w:val="0"/>
      <w:marTop w:val="0"/>
      <w:marBottom w:val="0"/>
      <w:divBdr>
        <w:top w:val="none" w:sz="0" w:space="0" w:color="auto"/>
        <w:left w:val="none" w:sz="0" w:space="0" w:color="auto"/>
        <w:bottom w:val="none" w:sz="0" w:space="0" w:color="auto"/>
        <w:right w:val="none" w:sz="0" w:space="0" w:color="auto"/>
      </w:divBdr>
    </w:div>
    <w:div w:id="1769692493">
      <w:bodyDiv w:val="1"/>
      <w:marLeft w:val="0"/>
      <w:marRight w:val="0"/>
      <w:marTop w:val="0"/>
      <w:marBottom w:val="0"/>
      <w:divBdr>
        <w:top w:val="none" w:sz="0" w:space="0" w:color="auto"/>
        <w:left w:val="none" w:sz="0" w:space="0" w:color="auto"/>
        <w:bottom w:val="none" w:sz="0" w:space="0" w:color="auto"/>
        <w:right w:val="none" w:sz="0" w:space="0" w:color="auto"/>
      </w:divBdr>
    </w:div>
    <w:div w:id="21285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Bradham</dc:creator>
  <cp:keywords/>
  <dc:description/>
  <cp:lastModifiedBy>Jack Bradham</cp:lastModifiedBy>
  <cp:revision>4</cp:revision>
  <dcterms:created xsi:type="dcterms:W3CDTF">2018-03-29T15:32:00Z</dcterms:created>
  <dcterms:modified xsi:type="dcterms:W3CDTF">2019-04-14T22:37:00Z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jackbrad@microsoft.com</vt:lpwstr>
  </property>
  <property fmtid="{D5CDD505-2E9C-101B-9397-08002B2CF9AE}" pid="5" name="MSIP_Label_f42aa342-8706-4288-bd11-ebb85995028c_SetDate">
    <vt:lpwstr>2019-04-14T22:24:22.1547069Z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417d68ff-57d2-43e1-b47d-0a160d07846a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